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8AA1A" w14:textId="23CB210B" w:rsidR="00567627" w:rsidRDefault="00A60D8D" w:rsidP="00FB5E2E">
      <w:pPr>
        <w:ind w:right="-569" w:firstLine="5387"/>
      </w:pPr>
      <w:bookmarkStart w:id="0" w:name="_Hlk21964253"/>
      <w:bookmarkEnd w:id="0"/>
      <w:r>
        <w:t xml:space="preserve">Приложение № </w:t>
      </w:r>
      <w:r w:rsidR="00565ACD">
        <w:t>20</w:t>
      </w:r>
      <w:r>
        <w:t xml:space="preserve"> к протоколу № </w:t>
      </w:r>
      <w:r w:rsidR="007B4DA4">
        <w:t>92</w:t>
      </w:r>
    </w:p>
    <w:p w14:paraId="1FB4D368" w14:textId="2A1D19D6" w:rsidR="00A60D8D" w:rsidRDefault="00A60D8D" w:rsidP="00FB5E2E">
      <w:pPr>
        <w:ind w:right="-569" w:firstLine="5387"/>
      </w:pPr>
      <w:r>
        <w:t>заседания Правления региональной</w:t>
      </w:r>
    </w:p>
    <w:p w14:paraId="61E6DD0B" w14:textId="0ADE2459" w:rsidR="00A60D8D" w:rsidRDefault="00A60D8D" w:rsidP="00FB5E2E">
      <w:pPr>
        <w:ind w:right="-569" w:firstLine="5387"/>
      </w:pPr>
      <w:r>
        <w:t>энергетической комиссии</w:t>
      </w:r>
    </w:p>
    <w:p w14:paraId="0725133F" w14:textId="3BEFA0A4" w:rsidR="00A60D8D" w:rsidRDefault="00A60D8D" w:rsidP="00FB5E2E">
      <w:pPr>
        <w:ind w:right="-569" w:firstLine="5387"/>
      </w:pPr>
      <w:r>
        <w:t xml:space="preserve">Кемеровской области от </w:t>
      </w:r>
      <w:r w:rsidR="007B4DA4">
        <w:t>12</w:t>
      </w:r>
      <w:r>
        <w:t>.12.2019</w:t>
      </w:r>
    </w:p>
    <w:p w14:paraId="444F8C8A" w14:textId="77777777" w:rsidR="00565ACD" w:rsidRDefault="00565ACD" w:rsidP="00565ACD">
      <w:pPr>
        <w:ind w:right="-569"/>
      </w:pPr>
    </w:p>
    <w:p w14:paraId="4574B780" w14:textId="77777777" w:rsidR="00BC0654" w:rsidRPr="00BC0654" w:rsidRDefault="00BC0654" w:rsidP="00BC0654">
      <w:pPr>
        <w:ind w:firstLine="567"/>
        <w:jc w:val="center"/>
        <w:rPr>
          <w:b/>
          <w:iCs/>
          <w:color w:val="000000"/>
          <w:sz w:val="28"/>
          <w:szCs w:val="28"/>
          <w:lang w:eastAsia="x-none"/>
        </w:rPr>
      </w:pPr>
      <w:r w:rsidRPr="00BC0654">
        <w:rPr>
          <w:b/>
          <w:iCs/>
          <w:color w:val="000000"/>
          <w:sz w:val="28"/>
          <w:szCs w:val="28"/>
          <w:lang w:val="x-none" w:eastAsia="x-none"/>
        </w:rPr>
        <w:t>Экспертное заключени</w:t>
      </w:r>
      <w:r w:rsidRPr="00BC0654">
        <w:rPr>
          <w:b/>
          <w:iCs/>
          <w:color w:val="000000"/>
          <w:sz w:val="28"/>
          <w:szCs w:val="28"/>
          <w:lang w:eastAsia="x-none"/>
        </w:rPr>
        <w:t xml:space="preserve">е </w:t>
      </w:r>
    </w:p>
    <w:p w14:paraId="29B07EFF" w14:textId="77777777" w:rsidR="00BC0654" w:rsidRPr="00BC0654" w:rsidRDefault="00BC0654" w:rsidP="00BC0654">
      <w:pPr>
        <w:ind w:firstLine="567"/>
        <w:jc w:val="center"/>
        <w:rPr>
          <w:sz w:val="28"/>
          <w:szCs w:val="28"/>
          <w:lang w:eastAsia="ru-RU"/>
        </w:rPr>
      </w:pPr>
      <w:r w:rsidRPr="00BC0654">
        <w:rPr>
          <w:b/>
          <w:iCs/>
          <w:color w:val="000000"/>
          <w:sz w:val="28"/>
          <w:szCs w:val="28"/>
          <w:lang w:val="x-none" w:eastAsia="x-none"/>
        </w:rPr>
        <w:t>региональной энергетической комиссии Кемеровской области</w:t>
      </w:r>
      <w:r w:rsidRPr="00BC0654">
        <w:rPr>
          <w:b/>
          <w:iCs/>
          <w:color w:val="000000"/>
          <w:sz w:val="28"/>
          <w:szCs w:val="28"/>
          <w:lang w:eastAsia="x-none"/>
        </w:rPr>
        <w:t xml:space="preserve"> </w:t>
      </w:r>
      <w:r w:rsidRPr="00BC0654">
        <w:rPr>
          <w:b/>
          <w:iCs/>
          <w:color w:val="000000"/>
          <w:sz w:val="28"/>
          <w:szCs w:val="28"/>
          <w:lang w:val="x-none" w:eastAsia="x-none"/>
        </w:rPr>
        <w:t>по материалам, представленным</w:t>
      </w:r>
      <w:r w:rsidRPr="00BC0654">
        <w:rPr>
          <w:b/>
          <w:iCs/>
          <w:color w:val="000000"/>
          <w:sz w:val="28"/>
          <w:szCs w:val="28"/>
          <w:lang w:eastAsia="x-none"/>
        </w:rPr>
        <w:t xml:space="preserve"> </w:t>
      </w:r>
      <w:r w:rsidRPr="00BC0654">
        <w:rPr>
          <w:b/>
          <w:iCs/>
          <w:color w:val="000000"/>
          <w:sz w:val="28"/>
          <w:szCs w:val="28"/>
          <w:lang w:val="x-none" w:eastAsia="x-none"/>
        </w:rPr>
        <w:t>АО «</w:t>
      </w:r>
      <w:r w:rsidRPr="00BC0654">
        <w:rPr>
          <w:b/>
          <w:iCs/>
          <w:color w:val="000000"/>
          <w:sz w:val="28"/>
          <w:szCs w:val="28"/>
          <w:lang w:eastAsia="x-none"/>
        </w:rPr>
        <w:t>Железнодорожник</w:t>
      </w:r>
      <w:r w:rsidRPr="00BC0654">
        <w:rPr>
          <w:b/>
          <w:iCs/>
          <w:color w:val="000000"/>
          <w:sz w:val="28"/>
          <w:szCs w:val="28"/>
          <w:lang w:val="x-none" w:eastAsia="x-none"/>
        </w:rPr>
        <w:t xml:space="preserve">» для установления </w:t>
      </w:r>
      <w:r w:rsidRPr="00BC0654">
        <w:rPr>
          <w:b/>
          <w:iCs/>
          <w:color w:val="000000"/>
          <w:sz w:val="28"/>
          <w:szCs w:val="28"/>
          <w:lang w:eastAsia="x-none"/>
        </w:rPr>
        <w:t>предельных максимальных</w:t>
      </w:r>
      <w:r w:rsidRPr="00BC0654">
        <w:rPr>
          <w:b/>
          <w:iCs/>
          <w:color w:val="000000"/>
          <w:sz w:val="28"/>
          <w:szCs w:val="28"/>
          <w:lang w:val="x-none" w:eastAsia="x-none"/>
        </w:rPr>
        <w:t xml:space="preserve"> тарифов на транспортные услуги, оказываемые на </w:t>
      </w:r>
      <w:r w:rsidRPr="00BC0654">
        <w:rPr>
          <w:b/>
          <w:iCs/>
          <w:color w:val="000000"/>
          <w:sz w:val="28"/>
          <w:szCs w:val="28"/>
          <w:lang w:eastAsia="x-none"/>
        </w:rPr>
        <w:t xml:space="preserve">подъездных </w:t>
      </w:r>
      <w:r w:rsidRPr="00BC0654">
        <w:rPr>
          <w:b/>
          <w:iCs/>
          <w:color w:val="000000"/>
          <w:sz w:val="28"/>
          <w:szCs w:val="28"/>
          <w:lang w:val="x-none" w:eastAsia="x-none"/>
        </w:rPr>
        <w:t>железнодорожных путях</w:t>
      </w:r>
      <w:r w:rsidRPr="00BC0654">
        <w:rPr>
          <w:b/>
          <w:iCs/>
          <w:color w:val="FF0000"/>
          <w:sz w:val="28"/>
          <w:szCs w:val="28"/>
          <w:lang w:val="x-none" w:eastAsia="x-none"/>
        </w:rPr>
        <w:t xml:space="preserve"> </w:t>
      </w:r>
    </w:p>
    <w:p w14:paraId="7304B9C7" w14:textId="77777777" w:rsidR="00BC0654" w:rsidRPr="00BC0654" w:rsidRDefault="00BC0654" w:rsidP="00BC0654">
      <w:pPr>
        <w:ind w:firstLine="567"/>
        <w:jc w:val="both"/>
        <w:rPr>
          <w:sz w:val="28"/>
          <w:szCs w:val="28"/>
          <w:lang w:eastAsia="ru-RU"/>
        </w:rPr>
      </w:pPr>
    </w:p>
    <w:p w14:paraId="1757E987" w14:textId="77777777" w:rsidR="00BC0654" w:rsidRPr="00BC0654" w:rsidRDefault="00BC0654" w:rsidP="00BC0654">
      <w:pPr>
        <w:ind w:firstLine="567"/>
        <w:jc w:val="both"/>
        <w:rPr>
          <w:bCs/>
          <w:color w:val="000000"/>
          <w:sz w:val="28"/>
          <w:lang w:eastAsia="ru-RU"/>
        </w:rPr>
      </w:pPr>
      <w:r w:rsidRPr="00BC0654">
        <w:rPr>
          <w:sz w:val="28"/>
          <w:szCs w:val="28"/>
          <w:lang w:eastAsia="ru-RU"/>
        </w:rPr>
        <w:t xml:space="preserve">В целях исполнения постановления Коллегии Администрации Кемеровской области от 06.09.2013 № </w:t>
      </w:r>
      <w:r w:rsidRPr="00BC0654">
        <w:rPr>
          <w:bCs/>
          <w:sz w:val="28"/>
          <w:lang w:eastAsia="ru-RU"/>
        </w:rPr>
        <w:t>371 «Об утверждении положения о региональной энергетической комиссии Кемеровской области»</w:t>
      </w:r>
      <w:r w:rsidRPr="00BC0654">
        <w:rPr>
          <w:sz w:val="28"/>
          <w:szCs w:val="28"/>
          <w:lang w:eastAsia="ru-RU"/>
        </w:rPr>
        <w:t>, региональной энергетической комиссией Кемеровской области</w:t>
      </w:r>
      <w:r w:rsidRPr="00BC0654">
        <w:rPr>
          <w:bCs/>
          <w:sz w:val="28"/>
          <w:lang w:eastAsia="ru-RU"/>
        </w:rPr>
        <w:t xml:space="preserve"> проведен анализ экономической обоснованности увеличения тарифов на транспортные услуги, оказываемых на</w:t>
      </w:r>
      <w:r w:rsidRPr="00BC0654">
        <w:rPr>
          <w:bCs/>
          <w:color w:val="FF0000"/>
          <w:sz w:val="28"/>
          <w:lang w:eastAsia="ru-RU"/>
        </w:rPr>
        <w:t xml:space="preserve"> </w:t>
      </w:r>
      <w:r w:rsidRPr="00BC0654">
        <w:rPr>
          <w:bCs/>
          <w:color w:val="000000"/>
          <w:sz w:val="28"/>
          <w:lang w:eastAsia="ru-RU"/>
        </w:rPr>
        <w:t xml:space="preserve">подъездных железнодорожных путях </w:t>
      </w:r>
      <w:r w:rsidRPr="00BC0654">
        <w:rPr>
          <w:iCs/>
          <w:color w:val="000000"/>
          <w:sz w:val="28"/>
          <w:szCs w:val="28"/>
          <w:lang w:val="x-none" w:eastAsia="x-none"/>
        </w:rPr>
        <w:t>АО «</w:t>
      </w:r>
      <w:r w:rsidRPr="00BC0654">
        <w:rPr>
          <w:iCs/>
          <w:color w:val="000000"/>
          <w:sz w:val="28"/>
          <w:szCs w:val="28"/>
          <w:lang w:eastAsia="x-none"/>
        </w:rPr>
        <w:t>Железнодорожник</w:t>
      </w:r>
      <w:r w:rsidRPr="00BC0654">
        <w:rPr>
          <w:iCs/>
          <w:color w:val="000000"/>
          <w:sz w:val="28"/>
          <w:szCs w:val="28"/>
          <w:lang w:val="x-none" w:eastAsia="x-none"/>
        </w:rPr>
        <w:t>»</w:t>
      </w:r>
      <w:r w:rsidRPr="00BC0654">
        <w:rPr>
          <w:bCs/>
          <w:color w:val="000000"/>
          <w:sz w:val="28"/>
          <w:szCs w:val="28"/>
          <w:lang w:eastAsia="ru-RU"/>
        </w:rPr>
        <w:t>,</w:t>
      </w:r>
      <w:r w:rsidRPr="00BC0654">
        <w:rPr>
          <w:bCs/>
          <w:color w:val="000000"/>
          <w:sz w:val="28"/>
          <w:lang w:eastAsia="ru-RU"/>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2A6989E" w14:textId="77777777" w:rsidR="00BC0654" w:rsidRPr="00BC0654" w:rsidRDefault="00BC0654" w:rsidP="00BC0654">
      <w:pPr>
        <w:ind w:firstLine="567"/>
        <w:jc w:val="both"/>
        <w:rPr>
          <w:bCs/>
          <w:sz w:val="28"/>
          <w:szCs w:val="28"/>
          <w:lang w:eastAsia="ru-RU"/>
        </w:rPr>
      </w:pPr>
      <w:r w:rsidRPr="00BC0654">
        <w:rPr>
          <w:bCs/>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C399E31" w14:textId="77777777" w:rsidR="00BC0654" w:rsidRPr="00BC0654" w:rsidRDefault="00BC0654" w:rsidP="00BC0654">
      <w:pPr>
        <w:ind w:firstLine="567"/>
        <w:jc w:val="both"/>
        <w:rPr>
          <w:bCs/>
          <w:sz w:val="28"/>
          <w:szCs w:val="28"/>
          <w:lang w:eastAsia="ru-RU"/>
        </w:rPr>
      </w:pPr>
      <w:r w:rsidRPr="00BC0654">
        <w:rPr>
          <w:bCs/>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7976B1DD" w14:textId="77777777" w:rsidR="00BC0654" w:rsidRPr="00BC0654" w:rsidRDefault="00BC0654" w:rsidP="00BC0654">
      <w:pPr>
        <w:ind w:firstLine="567"/>
        <w:jc w:val="both"/>
        <w:rPr>
          <w:sz w:val="28"/>
          <w:szCs w:val="28"/>
          <w:lang w:eastAsia="ru-RU"/>
        </w:rPr>
      </w:pPr>
      <w:r w:rsidRPr="00BC0654">
        <w:rPr>
          <w:sz w:val="28"/>
          <w:szCs w:val="28"/>
          <w:lang w:eastAsia="ru-RU"/>
        </w:rPr>
        <w:t xml:space="preserve">Основная деятельность </w:t>
      </w:r>
      <w:r w:rsidRPr="00BC0654">
        <w:rPr>
          <w:iCs/>
          <w:color w:val="000000"/>
          <w:sz w:val="28"/>
          <w:szCs w:val="28"/>
          <w:lang w:eastAsia="x-none"/>
        </w:rPr>
        <w:t>АО «Железнодорожник» - д</w:t>
      </w:r>
      <w:r w:rsidRPr="00BC0654">
        <w:rPr>
          <w:sz w:val="28"/>
          <w:szCs w:val="28"/>
          <w:lang w:eastAsia="ru-RU"/>
        </w:rPr>
        <w:t>еятельность промышленного железнодорожного транспорта.</w:t>
      </w:r>
    </w:p>
    <w:p w14:paraId="5992530F" w14:textId="77777777" w:rsidR="00BC0654" w:rsidRPr="00BC0654" w:rsidRDefault="00BC0654" w:rsidP="00BC0654">
      <w:pPr>
        <w:ind w:firstLine="567"/>
        <w:jc w:val="both"/>
        <w:rPr>
          <w:bCs/>
          <w:sz w:val="28"/>
          <w:lang w:eastAsia="ru-RU"/>
        </w:rPr>
      </w:pPr>
      <w:r w:rsidRPr="00BC0654">
        <w:rPr>
          <w:bCs/>
          <w:sz w:val="28"/>
          <w:lang w:eastAsia="ru-RU"/>
        </w:rPr>
        <w:lastRenderedPageBreak/>
        <w:t xml:space="preserve">Объемы транспортных услуг специалист РЭК предлагает принять в следующих объемах: </w:t>
      </w:r>
    </w:p>
    <w:p w14:paraId="5D895651" w14:textId="77777777" w:rsidR="00BC0654" w:rsidRPr="00BC0654" w:rsidRDefault="00BC0654" w:rsidP="00BC0654">
      <w:pPr>
        <w:ind w:firstLine="567"/>
        <w:jc w:val="both"/>
        <w:rPr>
          <w:bCs/>
          <w:sz w:val="28"/>
          <w:lang w:eastAsia="ru-RU"/>
        </w:rPr>
      </w:pPr>
      <w:r w:rsidRPr="00BC0654">
        <w:rPr>
          <w:bCs/>
          <w:sz w:val="28"/>
          <w:lang w:eastAsia="ru-RU"/>
        </w:rPr>
        <w:t xml:space="preserve">- Объем перевозки грузов </w:t>
      </w:r>
      <w:bookmarkStart w:id="1" w:name="_Hlk1388763"/>
      <w:r w:rsidRPr="00BC0654">
        <w:rPr>
          <w:bCs/>
          <w:sz w:val="28"/>
          <w:lang w:eastAsia="ru-RU"/>
        </w:rPr>
        <w:t>по предложению предприятия в соответствии с протоколами согласования с потребителями в размере</w:t>
      </w:r>
      <w:bookmarkEnd w:id="1"/>
      <w:r w:rsidRPr="00BC0654">
        <w:rPr>
          <w:bCs/>
          <w:sz w:val="28"/>
          <w:lang w:eastAsia="ru-RU"/>
        </w:rPr>
        <w:t xml:space="preserve"> </w:t>
      </w:r>
      <w:r w:rsidRPr="00BC0654">
        <w:rPr>
          <w:b/>
          <w:sz w:val="28"/>
          <w:lang w:eastAsia="ru-RU"/>
        </w:rPr>
        <w:t>868,53</w:t>
      </w:r>
      <w:r w:rsidRPr="00BC0654">
        <w:rPr>
          <w:b/>
          <w:bCs/>
          <w:sz w:val="28"/>
          <w:lang w:eastAsia="ru-RU"/>
        </w:rPr>
        <w:t xml:space="preserve"> </w:t>
      </w:r>
      <w:r w:rsidRPr="00BC0654">
        <w:rPr>
          <w:bCs/>
          <w:sz w:val="28"/>
          <w:lang w:eastAsia="ru-RU"/>
        </w:rPr>
        <w:t xml:space="preserve">тыс. тонн; </w:t>
      </w:r>
    </w:p>
    <w:p w14:paraId="78C14288" w14:textId="77777777" w:rsidR="00BC0654" w:rsidRPr="00BC0654" w:rsidRDefault="00BC0654" w:rsidP="00BC0654">
      <w:pPr>
        <w:ind w:firstLine="567"/>
        <w:jc w:val="both"/>
        <w:rPr>
          <w:bCs/>
          <w:sz w:val="28"/>
          <w:lang w:eastAsia="ru-RU"/>
        </w:rPr>
      </w:pPr>
      <w:r w:rsidRPr="00BC0654">
        <w:rPr>
          <w:bCs/>
          <w:sz w:val="28"/>
          <w:lang w:eastAsia="ru-RU"/>
        </w:rPr>
        <w:t xml:space="preserve">- Объем работы локомотива принят в размере </w:t>
      </w:r>
      <w:r w:rsidRPr="00BC0654">
        <w:rPr>
          <w:b/>
          <w:sz w:val="28"/>
          <w:lang w:eastAsia="ru-RU"/>
        </w:rPr>
        <w:t xml:space="preserve">5467,44 </w:t>
      </w:r>
      <w:proofErr w:type="spellStart"/>
      <w:r w:rsidRPr="00BC0654">
        <w:rPr>
          <w:bCs/>
          <w:sz w:val="28"/>
          <w:lang w:eastAsia="ru-RU"/>
        </w:rPr>
        <w:t>локомотиво</w:t>
      </w:r>
      <w:proofErr w:type="spellEnd"/>
      <w:r w:rsidRPr="00BC0654">
        <w:rPr>
          <w:bCs/>
          <w:sz w:val="28"/>
          <w:lang w:eastAsia="ru-RU"/>
        </w:rPr>
        <w:t>-часов - среднегодовой объем за 2016, 2017, 2018 гг., согласно пункту 7.1. Методических рекомендаций.</w:t>
      </w:r>
    </w:p>
    <w:p w14:paraId="292244D5" w14:textId="77777777" w:rsidR="00BC0654" w:rsidRPr="00BC0654" w:rsidRDefault="00BC0654" w:rsidP="00BC0654">
      <w:pPr>
        <w:ind w:firstLine="567"/>
        <w:jc w:val="both"/>
        <w:rPr>
          <w:bCs/>
          <w:sz w:val="28"/>
          <w:szCs w:val="28"/>
          <w:lang w:eastAsia="ru-RU"/>
        </w:rPr>
      </w:pPr>
      <w:r w:rsidRPr="00BC0654">
        <w:rPr>
          <w:bCs/>
          <w:sz w:val="28"/>
          <w:szCs w:val="28"/>
          <w:lang w:eastAsia="ru-RU"/>
        </w:rPr>
        <w:t xml:space="preserve">По данным </w:t>
      </w:r>
      <w:r w:rsidRPr="00BC0654">
        <w:rPr>
          <w:iCs/>
          <w:color w:val="000000"/>
          <w:sz w:val="28"/>
          <w:szCs w:val="28"/>
          <w:lang w:eastAsia="x-none"/>
        </w:rPr>
        <w:t>АО «Железнодорожник»</w:t>
      </w:r>
      <w:r w:rsidRPr="00BC0654">
        <w:rPr>
          <w:bCs/>
          <w:sz w:val="28"/>
          <w:szCs w:val="28"/>
          <w:lang w:eastAsia="ru-RU"/>
        </w:rPr>
        <w:t xml:space="preserve"> в собственности организации имеется парк в количестве 7 локомотивов ТЭМ-2, из них 4 локомотива в работе. </w:t>
      </w:r>
    </w:p>
    <w:p w14:paraId="22B768BC" w14:textId="77777777" w:rsidR="00BC0654" w:rsidRPr="00BC0654" w:rsidRDefault="00BC0654" w:rsidP="00BC0654">
      <w:pPr>
        <w:ind w:firstLine="567"/>
        <w:jc w:val="both"/>
        <w:rPr>
          <w:bCs/>
          <w:sz w:val="28"/>
          <w:szCs w:val="28"/>
          <w:lang w:eastAsia="ru-RU"/>
        </w:rPr>
      </w:pPr>
      <w:r w:rsidRPr="00BC0654">
        <w:rPr>
          <w:bCs/>
          <w:sz w:val="28"/>
          <w:szCs w:val="28"/>
          <w:lang w:eastAsia="ru-RU"/>
        </w:rPr>
        <w:t xml:space="preserve">Специалистом РЭК проведен анализ расчета необходимого рабочего парка локомотивов предприятия для оказания регулируемых транспортных услуг. Были проанализированы следующие представленные материалы: инструкция «О порядке обслуживания и организации движения АО «Железнодорожник», технологические карты движения локомотивов по каждому клиенту, расчет количества </w:t>
      </w:r>
      <w:proofErr w:type="spellStart"/>
      <w:r w:rsidRPr="00BC0654">
        <w:rPr>
          <w:bCs/>
          <w:sz w:val="28"/>
          <w:szCs w:val="28"/>
          <w:lang w:eastAsia="ru-RU"/>
        </w:rPr>
        <w:t>полурейсов</w:t>
      </w:r>
      <w:proofErr w:type="spellEnd"/>
      <w:r w:rsidRPr="00BC0654">
        <w:rPr>
          <w:bCs/>
          <w:sz w:val="28"/>
          <w:szCs w:val="28"/>
          <w:lang w:eastAsia="ru-RU"/>
        </w:rPr>
        <w:t xml:space="preserve"> для каждого клиента, справка по среднему количеству перевозимых вагонов АО «Железнодорожник» за один рейс, расчет с пояснениями количества локомотивов инвентарного парка АО «Железнодорожник» (том 13 стр.3-31, 40, 41, 49-66, том 6 стр.154-160).</w:t>
      </w:r>
    </w:p>
    <w:p w14:paraId="7139C777" w14:textId="77777777" w:rsidR="00BC0654" w:rsidRPr="00BC0654" w:rsidRDefault="00BC0654" w:rsidP="00BC0654">
      <w:pPr>
        <w:ind w:firstLine="567"/>
        <w:jc w:val="both"/>
        <w:rPr>
          <w:bCs/>
          <w:sz w:val="28"/>
          <w:lang w:eastAsia="ru-RU"/>
        </w:rPr>
      </w:pPr>
      <w:r w:rsidRPr="00BC0654">
        <w:rPr>
          <w:bCs/>
          <w:sz w:val="28"/>
          <w:szCs w:val="28"/>
          <w:lang w:eastAsia="ru-RU"/>
        </w:rPr>
        <w:t>Основными потребителями</w:t>
      </w:r>
      <w:r w:rsidRPr="00BC0654">
        <w:rPr>
          <w:iCs/>
          <w:color w:val="000000"/>
          <w:sz w:val="28"/>
          <w:szCs w:val="28"/>
          <w:lang w:eastAsia="x-none"/>
        </w:rPr>
        <w:t xml:space="preserve"> АО «Железнодорожник» являются </w:t>
      </w:r>
      <w:r w:rsidRPr="00BC0654">
        <w:rPr>
          <w:bCs/>
          <w:sz w:val="28"/>
          <w:lang w:eastAsia="ru-RU"/>
        </w:rPr>
        <w:t>АО «</w:t>
      </w:r>
      <w:proofErr w:type="spellStart"/>
      <w:r w:rsidRPr="00BC0654">
        <w:rPr>
          <w:bCs/>
          <w:sz w:val="28"/>
          <w:lang w:eastAsia="ru-RU"/>
        </w:rPr>
        <w:t>Евраз</w:t>
      </w:r>
      <w:proofErr w:type="spellEnd"/>
      <w:r w:rsidRPr="00BC0654">
        <w:rPr>
          <w:bCs/>
          <w:sz w:val="28"/>
          <w:lang w:eastAsia="ru-RU"/>
        </w:rPr>
        <w:t xml:space="preserve"> ЗСМК», ООО «</w:t>
      </w:r>
      <w:proofErr w:type="spellStart"/>
      <w:r w:rsidRPr="00BC0654">
        <w:rPr>
          <w:bCs/>
          <w:sz w:val="28"/>
          <w:lang w:eastAsia="ru-RU"/>
        </w:rPr>
        <w:t>Втормет</w:t>
      </w:r>
      <w:proofErr w:type="spellEnd"/>
      <w:r w:rsidRPr="00BC0654">
        <w:rPr>
          <w:bCs/>
          <w:sz w:val="28"/>
          <w:lang w:eastAsia="ru-RU"/>
        </w:rPr>
        <w:t>», ООО «Тринити» и проч.</w:t>
      </w:r>
    </w:p>
    <w:p w14:paraId="50A611E5" w14:textId="77777777" w:rsidR="00BC0654" w:rsidRPr="00BC0654" w:rsidRDefault="00BC0654" w:rsidP="00BC0654">
      <w:pPr>
        <w:ind w:firstLine="567"/>
        <w:jc w:val="both"/>
        <w:rPr>
          <w:bCs/>
          <w:sz w:val="28"/>
          <w:lang w:eastAsia="ru-RU"/>
        </w:rPr>
      </w:pPr>
      <w:r w:rsidRPr="00BC0654">
        <w:rPr>
          <w:bCs/>
          <w:sz w:val="28"/>
          <w:lang w:eastAsia="ru-RU"/>
        </w:rPr>
        <w:t xml:space="preserve">По данным предприятия, распределение затрат по видам деятельности производится пропорционально выручке. </w:t>
      </w:r>
    </w:p>
    <w:p w14:paraId="0E096D2A" w14:textId="77777777" w:rsidR="00BC0654" w:rsidRPr="00BC0654" w:rsidRDefault="00BC0654" w:rsidP="00BC0654">
      <w:pPr>
        <w:ind w:firstLine="567"/>
        <w:jc w:val="both"/>
        <w:rPr>
          <w:sz w:val="28"/>
          <w:szCs w:val="28"/>
          <w:lang w:eastAsia="ru-RU"/>
        </w:rPr>
      </w:pPr>
      <w:r w:rsidRPr="00BC0654">
        <w:rPr>
          <w:sz w:val="28"/>
          <w:szCs w:val="28"/>
          <w:lang w:eastAsia="ru-RU"/>
        </w:rPr>
        <w:t xml:space="preserve">Величина экономически обоснованных расходов на регулируемый период, заявленная организацией, составляет 137736,06 тыс. руб., в том числе на перевозку грузов 117464,27 </w:t>
      </w:r>
      <w:proofErr w:type="spellStart"/>
      <w:r w:rsidRPr="00BC0654">
        <w:rPr>
          <w:sz w:val="28"/>
          <w:szCs w:val="28"/>
          <w:lang w:eastAsia="ru-RU"/>
        </w:rPr>
        <w:t>тыс.руб</w:t>
      </w:r>
      <w:proofErr w:type="spellEnd"/>
      <w:r w:rsidRPr="00BC0654">
        <w:rPr>
          <w:sz w:val="28"/>
          <w:szCs w:val="28"/>
          <w:lang w:eastAsia="ru-RU"/>
        </w:rPr>
        <w:t xml:space="preserve">., на работу локомотива 14992,07 </w:t>
      </w:r>
      <w:proofErr w:type="spellStart"/>
      <w:r w:rsidRPr="00BC0654">
        <w:rPr>
          <w:sz w:val="28"/>
          <w:szCs w:val="28"/>
          <w:lang w:eastAsia="ru-RU"/>
        </w:rPr>
        <w:t>тыс.руб</w:t>
      </w:r>
      <w:proofErr w:type="spellEnd"/>
      <w:r w:rsidRPr="00BC0654">
        <w:rPr>
          <w:sz w:val="28"/>
          <w:szCs w:val="28"/>
          <w:lang w:eastAsia="ru-RU"/>
        </w:rPr>
        <w:t xml:space="preserve">. </w:t>
      </w:r>
    </w:p>
    <w:p w14:paraId="1AAD981C" w14:textId="77777777" w:rsidR="00BC0654" w:rsidRPr="00BC0654" w:rsidRDefault="00BC0654" w:rsidP="00BC0654">
      <w:pPr>
        <w:ind w:firstLine="567"/>
        <w:jc w:val="both"/>
        <w:rPr>
          <w:sz w:val="28"/>
          <w:szCs w:val="28"/>
          <w:lang w:eastAsia="ru-RU"/>
        </w:rPr>
      </w:pPr>
      <w:r w:rsidRPr="00BC0654">
        <w:rPr>
          <w:sz w:val="28"/>
          <w:szCs w:val="28"/>
          <w:lang w:eastAsia="ru-RU"/>
        </w:rPr>
        <w:t xml:space="preserve">При проведении анализа экономической обоснованности представленных для расчёта тарифов </w:t>
      </w:r>
      <w:r w:rsidRPr="00BC0654">
        <w:rPr>
          <w:iCs/>
          <w:color w:val="000000"/>
          <w:sz w:val="28"/>
          <w:szCs w:val="28"/>
          <w:lang w:eastAsia="x-none"/>
        </w:rPr>
        <w:t>АО «Железнодорожник»</w:t>
      </w:r>
      <w:r w:rsidRPr="00BC0654">
        <w:rPr>
          <w:iCs/>
          <w:color w:val="000000"/>
          <w:sz w:val="28"/>
          <w:szCs w:val="28"/>
          <w:lang w:val="x-none" w:eastAsia="x-none"/>
        </w:rPr>
        <w:t xml:space="preserve"> </w:t>
      </w:r>
      <w:r w:rsidRPr="00BC0654">
        <w:rPr>
          <w:sz w:val="28"/>
          <w:szCs w:val="28"/>
          <w:lang w:eastAsia="ru-RU"/>
        </w:rPr>
        <w:t>материалов, считаем экономически обоснованными расходы по статьям затрат на следующем уровне:</w:t>
      </w:r>
    </w:p>
    <w:p w14:paraId="10B13853" w14:textId="77777777" w:rsidR="00BC0654" w:rsidRPr="00BC0654" w:rsidRDefault="00BC0654" w:rsidP="00BC0654">
      <w:pPr>
        <w:ind w:firstLine="567"/>
        <w:jc w:val="both"/>
        <w:rPr>
          <w:sz w:val="28"/>
          <w:szCs w:val="28"/>
          <w:lang w:eastAsia="ru-RU"/>
        </w:rPr>
      </w:pPr>
      <w:bookmarkStart w:id="2" w:name="_Hlk529871800"/>
      <w:r w:rsidRPr="00BC0654">
        <w:rPr>
          <w:sz w:val="28"/>
          <w:szCs w:val="28"/>
          <w:lang w:eastAsia="ru-RU"/>
        </w:rPr>
        <w:t xml:space="preserve"> </w:t>
      </w:r>
      <w:bookmarkStart w:id="3" w:name="_Hlk1658512"/>
      <w:r w:rsidRPr="00BC0654">
        <w:rPr>
          <w:sz w:val="28"/>
          <w:szCs w:val="28"/>
          <w:lang w:eastAsia="ru-RU"/>
        </w:rPr>
        <w:t xml:space="preserve">1. Расходы на оплату труда организация предлагает принять в сумме 21548,31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- 20173,11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- 1300,56 </w:t>
      </w:r>
      <w:proofErr w:type="spellStart"/>
      <w:r w:rsidRPr="00BC0654">
        <w:rPr>
          <w:sz w:val="28"/>
          <w:szCs w:val="28"/>
          <w:lang w:eastAsia="ru-RU"/>
        </w:rPr>
        <w:t>тыс.руб</w:t>
      </w:r>
      <w:proofErr w:type="spellEnd"/>
      <w:r w:rsidRPr="00BC0654">
        <w:rPr>
          <w:sz w:val="28"/>
          <w:szCs w:val="28"/>
          <w:lang w:eastAsia="ru-RU"/>
        </w:rPr>
        <w:t>.</w:t>
      </w:r>
    </w:p>
    <w:p w14:paraId="79CA8CEF" w14:textId="77777777" w:rsidR="00BC0654" w:rsidRPr="00BC0654" w:rsidRDefault="00BC0654" w:rsidP="00BC0654">
      <w:pPr>
        <w:ind w:firstLine="567"/>
        <w:jc w:val="both"/>
        <w:rPr>
          <w:sz w:val="28"/>
          <w:szCs w:val="28"/>
          <w:lang w:eastAsia="ru-RU"/>
        </w:rPr>
      </w:pPr>
      <w:r w:rsidRPr="00BC0654">
        <w:rPr>
          <w:sz w:val="28"/>
          <w:szCs w:val="28"/>
          <w:lang w:eastAsia="ru-RU"/>
        </w:rPr>
        <w:t xml:space="preserve">По пояснению предприятия, в 2018 году средняя заработная плата АО «Железнодорожник» составила 23523 руб. Среднеотраслевая заработная плата на транспорте по Кемеровской области за 2018 год по данным </w:t>
      </w:r>
      <w:proofErr w:type="spellStart"/>
      <w:r w:rsidRPr="00BC0654">
        <w:rPr>
          <w:sz w:val="28"/>
          <w:szCs w:val="28"/>
          <w:lang w:eastAsia="ru-RU"/>
        </w:rPr>
        <w:t>Кемеровостата</w:t>
      </w:r>
      <w:proofErr w:type="spellEnd"/>
      <w:r w:rsidRPr="00BC0654">
        <w:rPr>
          <w:sz w:val="28"/>
          <w:szCs w:val="28"/>
          <w:lang w:eastAsia="ru-RU"/>
        </w:rPr>
        <w:t xml:space="preserve"> составила 38301 руб. Средняя заработная плата машинистов составила 24511,07 руб., что привело к уходу большого количества машинистов на другие предприятия. Во избежание ситуации остановки деятельности предприятия из-за оттока кадров, предприятие предлагает повысить среднюю заработную плату рабочего персонала до 32948,48 руб. </w:t>
      </w:r>
    </w:p>
    <w:p w14:paraId="6A8DA349" w14:textId="77777777" w:rsidR="00BC0654" w:rsidRPr="00BC0654" w:rsidRDefault="00BC0654" w:rsidP="00BC0654">
      <w:pPr>
        <w:ind w:firstLine="567"/>
        <w:jc w:val="both"/>
        <w:rPr>
          <w:sz w:val="28"/>
          <w:szCs w:val="28"/>
        </w:rPr>
      </w:pPr>
      <w:r w:rsidRPr="00BC0654">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BC0654">
        <w:rPr>
          <w:sz w:val="28"/>
          <w:szCs w:val="28"/>
          <w:lang w:eastAsia="x-none"/>
        </w:rPr>
        <w:t xml:space="preserve">в соответствии с пунктом </w:t>
      </w:r>
      <w:r w:rsidRPr="00BC0654">
        <w:rPr>
          <w:sz w:val="28"/>
          <w:szCs w:val="28"/>
          <w:lang w:val="x-none" w:eastAsia="x-none"/>
        </w:rPr>
        <w:t xml:space="preserve">4.3 Методических рекомендаций  </w:t>
      </w:r>
      <w:r w:rsidRPr="00BC0654">
        <w:rPr>
          <w:sz w:val="28"/>
          <w:szCs w:val="28"/>
        </w:rPr>
        <w:t xml:space="preserve">рассчитываются  в соответствии с приложением </w:t>
      </w:r>
      <w:r w:rsidRPr="00BC0654">
        <w:rPr>
          <w:sz w:val="28"/>
          <w:szCs w:val="28"/>
        </w:rPr>
        <w:lastRenderedPageBreak/>
        <w:t>№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6BE081A" w14:textId="77777777" w:rsidR="00BC0654" w:rsidRPr="00BC0654" w:rsidRDefault="00BC0654" w:rsidP="00BC0654">
      <w:pPr>
        <w:ind w:firstLine="567"/>
        <w:jc w:val="both"/>
        <w:rPr>
          <w:sz w:val="28"/>
          <w:szCs w:val="28"/>
        </w:rPr>
      </w:pPr>
      <w:r w:rsidRPr="00BC0654">
        <w:rPr>
          <w:sz w:val="28"/>
          <w:szCs w:val="28"/>
        </w:rPr>
        <w:t xml:space="preserve">Для подтверждения затрат организацией представлены: расчет затрат на оплату труда, штатные расписания, данные бухгалтерского учета, </w:t>
      </w:r>
      <w:proofErr w:type="spellStart"/>
      <w:r w:rsidRPr="00BC0654">
        <w:rPr>
          <w:sz w:val="28"/>
          <w:szCs w:val="28"/>
        </w:rPr>
        <w:t>статотчетность</w:t>
      </w:r>
      <w:proofErr w:type="spellEnd"/>
      <w:r w:rsidRPr="00BC0654">
        <w:rPr>
          <w:sz w:val="28"/>
          <w:szCs w:val="28"/>
        </w:rPr>
        <w:t xml:space="preserve"> (том 1 стр.8, том 6 стр.169, том 2 стр.102-103, том 1 стр.104-105).</w:t>
      </w:r>
    </w:p>
    <w:bookmarkEnd w:id="3"/>
    <w:p w14:paraId="5349AC74" w14:textId="77777777" w:rsidR="00BC0654" w:rsidRPr="00BC0654" w:rsidRDefault="00BC0654" w:rsidP="00BC0654">
      <w:pPr>
        <w:ind w:firstLine="567"/>
        <w:jc w:val="both"/>
        <w:rPr>
          <w:sz w:val="28"/>
          <w:szCs w:val="28"/>
          <w:lang w:eastAsia="ru-RU"/>
        </w:rPr>
      </w:pPr>
      <w:r w:rsidRPr="00BC0654">
        <w:rPr>
          <w:sz w:val="28"/>
          <w:szCs w:val="28"/>
          <w:lang w:eastAsia="ru-RU"/>
        </w:rPr>
        <w:t>Специалистом РЭК проведен анализ среднемесячная заработной платы рабочего персонала среди предприятий ППЖТ Кемеровской области, осуществляющих регулируемую деятельность в аналогичных условиях. Среднемесячную заработную плату специалист РЭК предлагает принять исходя из данных по среднемесячной заработной плате по факту 2018 года среди ППЖТ области с индексом Минэкономразвития РФ 104,7 на 2019 год.</w:t>
      </w:r>
    </w:p>
    <w:tbl>
      <w:tblPr>
        <w:tblW w:w="9238" w:type="dxa"/>
        <w:jc w:val="center"/>
        <w:tblLook w:val="04A0" w:firstRow="1" w:lastRow="0" w:firstColumn="1" w:lastColumn="0" w:noHBand="0" w:noVBand="1"/>
      </w:tblPr>
      <w:tblGrid>
        <w:gridCol w:w="2689"/>
        <w:gridCol w:w="1276"/>
        <w:gridCol w:w="1984"/>
        <w:gridCol w:w="1418"/>
        <w:gridCol w:w="1871"/>
      </w:tblGrid>
      <w:tr w:rsidR="00BC0654" w:rsidRPr="00BC0654" w14:paraId="6774791B" w14:textId="77777777" w:rsidTr="00BC0654">
        <w:trPr>
          <w:trHeight w:val="543"/>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9C444" w14:textId="77777777" w:rsidR="00BC0654" w:rsidRPr="00BC0654" w:rsidRDefault="00BC0654" w:rsidP="00BC0654">
            <w:pPr>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9B54A6" w14:textId="77777777" w:rsidR="00BC0654" w:rsidRPr="00BC0654" w:rsidRDefault="00BC0654" w:rsidP="00BC0654">
            <w:pPr>
              <w:jc w:val="center"/>
              <w:rPr>
                <w:sz w:val="20"/>
                <w:szCs w:val="20"/>
                <w:lang w:eastAsia="ru-RU"/>
              </w:rPr>
            </w:pPr>
            <w:r w:rsidRPr="00BC0654">
              <w:rPr>
                <w:sz w:val="20"/>
                <w:szCs w:val="20"/>
                <w:lang w:eastAsia="ru-RU"/>
              </w:rPr>
              <w:t>ООО "ЖД-Сервис"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20B2605" w14:textId="77777777" w:rsidR="00BC0654" w:rsidRPr="00BC0654" w:rsidRDefault="00BC0654" w:rsidP="00BC0654">
            <w:pPr>
              <w:jc w:val="center"/>
              <w:rPr>
                <w:sz w:val="20"/>
                <w:szCs w:val="20"/>
                <w:lang w:eastAsia="ru-RU"/>
              </w:rPr>
            </w:pPr>
            <w:r w:rsidRPr="00BC0654">
              <w:rPr>
                <w:sz w:val="20"/>
                <w:szCs w:val="20"/>
                <w:lang w:eastAsia="ru-RU"/>
              </w:rPr>
              <w:t>АО "УК "Северный Кузбасс" - ПТУ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BE4CC1" w14:textId="77777777" w:rsidR="00BC0654" w:rsidRPr="00BC0654" w:rsidRDefault="00BC0654" w:rsidP="00BC0654">
            <w:pPr>
              <w:jc w:val="center"/>
              <w:rPr>
                <w:sz w:val="20"/>
                <w:szCs w:val="20"/>
                <w:lang w:eastAsia="ru-RU"/>
              </w:rPr>
            </w:pPr>
            <w:r w:rsidRPr="00BC0654">
              <w:rPr>
                <w:sz w:val="20"/>
                <w:szCs w:val="20"/>
                <w:lang w:eastAsia="ru-RU"/>
              </w:rPr>
              <w:t>ООО "Мечел-Транс"</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4F937821" w14:textId="77777777" w:rsidR="00BC0654" w:rsidRPr="00BC0654" w:rsidRDefault="00BC0654" w:rsidP="00BC0654">
            <w:pPr>
              <w:jc w:val="center"/>
              <w:rPr>
                <w:sz w:val="20"/>
                <w:szCs w:val="20"/>
                <w:lang w:eastAsia="ru-RU"/>
              </w:rPr>
            </w:pPr>
            <w:r w:rsidRPr="00BC0654">
              <w:rPr>
                <w:sz w:val="20"/>
                <w:szCs w:val="20"/>
                <w:lang w:eastAsia="ru-RU"/>
              </w:rPr>
              <w:t>Средняя заработная плата</w:t>
            </w:r>
          </w:p>
        </w:tc>
      </w:tr>
      <w:tr w:rsidR="00BC0654" w:rsidRPr="00BC0654" w14:paraId="6E9BC787" w14:textId="77777777" w:rsidTr="00BC0654">
        <w:trPr>
          <w:trHeight w:val="510"/>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56E8F5" w14:textId="77777777" w:rsidR="00BC0654" w:rsidRPr="00BC0654" w:rsidRDefault="00BC0654" w:rsidP="00BC0654">
            <w:pPr>
              <w:jc w:val="center"/>
              <w:rPr>
                <w:sz w:val="20"/>
                <w:szCs w:val="20"/>
                <w:lang w:eastAsia="ru-RU"/>
              </w:rPr>
            </w:pPr>
            <w:r w:rsidRPr="00BC0654">
              <w:rPr>
                <w:sz w:val="20"/>
                <w:szCs w:val="20"/>
                <w:lang w:eastAsia="ru-RU"/>
              </w:rPr>
              <w:t>среднемесячная заработная плата 2018 год</w:t>
            </w:r>
          </w:p>
        </w:tc>
        <w:tc>
          <w:tcPr>
            <w:tcW w:w="1276" w:type="dxa"/>
            <w:tcBorders>
              <w:top w:val="nil"/>
              <w:left w:val="nil"/>
              <w:bottom w:val="single" w:sz="4" w:space="0" w:color="auto"/>
              <w:right w:val="single" w:sz="4" w:space="0" w:color="auto"/>
            </w:tcBorders>
            <w:shd w:val="clear" w:color="auto" w:fill="auto"/>
            <w:noWrap/>
            <w:vAlign w:val="bottom"/>
            <w:hideMark/>
          </w:tcPr>
          <w:p w14:paraId="7333EB46" w14:textId="77777777" w:rsidR="00BC0654" w:rsidRPr="00BC0654" w:rsidRDefault="00BC0654" w:rsidP="00BC0654">
            <w:pPr>
              <w:jc w:val="center"/>
              <w:rPr>
                <w:sz w:val="20"/>
                <w:szCs w:val="20"/>
                <w:lang w:eastAsia="ru-RU"/>
              </w:rPr>
            </w:pPr>
            <w:r w:rsidRPr="00BC0654">
              <w:rPr>
                <w:sz w:val="20"/>
                <w:szCs w:val="20"/>
                <w:lang w:eastAsia="ru-RU"/>
              </w:rPr>
              <w:t>27691,4</w:t>
            </w:r>
          </w:p>
        </w:tc>
        <w:tc>
          <w:tcPr>
            <w:tcW w:w="1984" w:type="dxa"/>
            <w:tcBorders>
              <w:top w:val="nil"/>
              <w:left w:val="nil"/>
              <w:bottom w:val="single" w:sz="4" w:space="0" w:color="auto"/>
              <w:right w:val="single" w:sz="4" w:space="0" w:color="auto"/>
            </w:tcBorders>
            <w:shd w:val="clear" w:color="auto" w:fill="auto"/>
            <w:noWrap/>
            <w:vAlign w:val="bottom"/>
            <w:hideMark/>
          </w:tcPr>
          <w:p w14:paraId="29D5C867" w14:textId="77777777" w:rsidR="00BC0654" w:rsidRPr="00BC0654" w:rsidRDefault="00BC0654" w:rsidP="00BC0654">
            <w:pPr>
              <w:jc w:val="center"/>
              <w:rPr>
                <w:sz w:val="20"/>
                <w:szCs w:val="20"/>
                <w:lang w:eastAsia="ru-RU"/>
              </w:rPr>
            </w:pPr>
            <w:r w:rsidRPr="00BC0654">
              <w:rPr>
                <w:sz w:val="20"/>
                <w:szCs w:val="20"/>
                <w:lang w:eastAsia="ru-RU"/>
              </w:rPr>
              <w:t>30594,15</w:t>
            </w:r>
          </w:p>
        </w:tc>
        <w:tc>
          <w:tcPr>
            <w:tcW w:w="1418" w:type="dxa"/>
            <w:tcBorders>
              <w:top w:val="nil"/>
              <w:left w:val="nil"/>
              <w:bottom w:val="single" w:sz="4" w:space="0" w:color="auto"/>
              <w:right w:val="single" w:sz="4" w:space="0" w:color="auto"/>
            </w:tcBorders>
            <w:shd w:val="clear" w:color="auto" w:fill="auto"/>
            <w:noWrap/>
            <w:vAlign w:val="bottom"/>
            <w:hideMark/>
          </w:tcPr>
          <w:p w14:paraId="0975E785" w14:textId="77777777" w:rsidR="00BC0654" w:rsidRPr="00BC0654" w:rsidRDefault="00BC0654" w:rsidP="00BC0654">
            <w:pPr>
              <w:jc w:val="center"/>
              <w:rPr>
                <w:sz w:val="20"/>
                <w:szCs w:val="20"/>
                <w:lang w:eastAsia="ru-RU"/>
              </w:rPr>
            </w:pPr>
            <w:r w:rsidRPr="00BC0654">
              <w:rPr>
                <w:sz w:val="20"/>
                <w:szCs w:val="20"/>
                <w:lang w:eastAsia="ru-RU"/>
              </w:rPr>
              <w:t>27480,5</w:t>
            </w:r>
          </w:p>
        </w:tc>
        <w:tc>
          <w:tcPr>
            <w:tcW w:w="1871" w:type="dxa"/>
            <w:tcBorders>
              <w:top w:val="nil"/>
              <w:left w:val="nil"/>
              <w:bottom w:val="single" w:sz="4" w:space="0" w:color="auto"/>
              <w:right w:val="single" w:sz="4" w:space="0" w:color="auto"/>
            </w:tcBorders>
            <w:shd w:val="clear" w:color="auto" w:fill="auto"/>
            <w:noWrap/>
            <w:vAlign w:val="bottom"/>
            <w:hideMark/>
          </w:tcPr>
          <w:p w14:paraId="0B3F9377" w14:textId="77777777" w:rsidR="00BC0654" w:rsidRPr="00BC0654" w:rsidRDefault="00BC0654" w:rsidP="00BC0654">
            <w:pPr>
              <w:jc w:val="center"/>
              <w:rPr>
                <w:sz w:val="20"/>
                <w:szCs w:val="20"/>
                <w:lang w:eastAsia="ru-RU"/>
              </w:rPr>
            </w:pPr>
            <w:r w:rsidRPr="00BC0654">
              <w:rPr>
                <w:sz w:val="20"/>
                <w:szCs w:val="20"/>
                <w:lang w:eastAsia="ru-RU"/>
              </w:rPr>
              <w:t>28588,7</w:t>
            </w:r>
          </w:p>
          <w:p w14:paraId="2108EDE9" w14:textId="77777777" w:rsidR="00BC0654" w:rsidRPr="00BC0654" w:rsidRDefault="00BC0654" w:rsidP="00BC0654">
            <w:pPr>
              <w:jc w:val="center"/>
              <w:rPr>
                <w:b/>
                <w:bCs/>
                <w:sz w:val="20"/>
                <w:szCs w:val="20"/>
                <w:lang w:eastAsia="ru-RU"/>
              </w:rPr>
            </w:pPr>
            <w:r w:rsidRPr="00BC0654">
              <w:rPr>
                <w:b/>
                <w:bCs/>
                <w:sz w:val="20"/>
                <w:szCs w:val="20"/>
                <w:lang w:eastAsia="ru-RU"/>
              </w:rPr>
              <w:t>с индексом МЭР 29932,36</w:t>
            </w:r>
          </w:p>
        </w:tc>
      </w:tr>
    </w:tbl>
    <w:p w14:paraId="6942759C" w14:textId="77777777" w:rsidR="00BC0654" w:rsidRPr="00BC0654" w:rsidRDefault="00BC0654" w:rsidP="00BC0654">
      <w:pPr>
        <w:ind w:firstLine="567"/>
        <w:jc w:val="both"/>
        <w:rPr>
          <w:sz w:val="28"/>
          <w:szCs w:val="28"/>
          <w:lang w:eastAsia="ru-RU"/>
        </w:rPr>
      </w:pPr>
    </w:p>
    <w:p w14:paraId="35A6CD58" w14:textId="77777777" w:rsidR="00BC0654" w:rsidRPr="00BC0654" w:rsidRDefault="00BC0654" w:rsidP="00BC0654">
      <w:pPr>
        <w:ind w:firstLine="567"/>
        <w:jc w:val="both"/>
        <w:rPr>
          <w:sz w:val="28"/>
          <w:szCs w:val="28"/>
          <w:lang w:eastAsia="ru-RU"/>
        </w:rPr>
      </w:pPr>
      <w:r w:rsidRPr="00BC0654">
        <w:rPr>
          <w:sz w:val="28"/>
          <w:szCs w:val="28"/>
          <w:lang w:eastAsia="ru-RU"/>
        </w:rPr>
        <w:t xml:space="preserve">Специалист РЭК предлагает принять затраты по фонду оплаты труда в размере </w:t>
      </w:r>
      <w:r w:rsidRPr="00BC0654">
        <w:rPr>
          <w:b/>
          <w:sz w:val="28"/>
          <w:szCs w:val="28"/>
          <w:lang w:eastAsia="ru-RU"/>
        </w:rPr>
        <w:t>15624,69</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- 13953,82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- 1225,24 </w:t>
      </w:r>
      <w:proofErr w:type="spellStart"/>
      <w:r w:rsidRPr="00BC0654">
        <w:rPr>
          <w:sz w:val="28"/>
          <w:szCs w:val="28"/>
          <w:lang w:eastAsia="ru-RU"/>
        </w:rPr>
        <w:t>тыс.руб</w:t>
      </w:r>
      <w:proofErr w:type="spellEnd"/>
      <w:r w:rsidRPr="00BC0654">
        <w:rPr>
          <w:sz w:val="28"/>
          <w:szCs w:val="28"/>
          <w:lang w:eastAsia="ru-RU"/>
        </w:rPr>
        <w:t>.</w:t>
      </w:r>
    </w:p>
    <w:p w14:paraId="5B20837B" w14:textId="77777777" w:rsidR="00BC0654" w:rsidRPr="00BC0654" w:rsidRDefault="00BC0654" w:rsidP="00BC0654">
      <w:pPr>
        <w:ind w:firstLine="567"/>
        <w:jc w:val="both"/>
        <w:rPr>
          <w:sz w:val="28"/>
          <w:szCs w:val="28"/>
          <w:lang w:eastAsia="ru-RU"/>
        </w:rPr>
      </w:pPr>
      <w:r w:rsidRPr="00BC0654">
        <w:rPr>
          <w:sz w:val="28"/>
          <w:szCs w:val="28"/>
          <w:lang w:eastAsia="ru-RU"/>
        </w:rPr>
        <w:t xml:space="preserve">ФОТ рассчитан исходя из среднемесячной заработной платы рабочего персонала среди предприятий ППЖТ Кемеровской области, осуществляющих регулируемую деятельность в аналогичных условиях 28588,7 руб. с учетом индекса Минэкономразвития РФ 104,7 на 2019 год в размере 29932,36 руб. </w:t>
      </w:r>
    </w:p>
    <w:p w14:paraId="0960EFB6" w14:textId="77777777" w:rsidR="00BC0654" w:rsidRPr="00BC0654" w:rsidRDefault="00BC0654" w:rsidP="00BC0654">
      <w:pPr>
        <w:ind w:firstLine="567"/>
        <w:jc w:val="both"/>
        <w:rPr>
          <w:sz w:val="28"/>
          <w:szCs w:val="28"/>
          <w:lang w:eastAsia="ru-RU"/>
        </w:rPr>
      </w:pPr>
      <w:r w:rsidRPr="00BC0654">
        <w:rPr>
          <w:sz w:val="28"/>
          <w:szCs w:val="28"/>
          <w:lang w:eastAsia="ru-RU"/>
        </w:rPr>
        <w:t xml:space="preserve">Численность рабочего персонала специалист РЭК предлагает принять в размере 43,5 человека по факту отчетного периода. </w:t>
      </w:r>
    </w:p>
    <w:bookmarkEnd w:id="2"/>
    <w:p w14:paraId="66D8CD6A" w14:textId="77777777" w:rsidR="00BC0654" w:rsidRPr="00BC0654" w:rsidRDefault="00BC0654" w:rsidP="00BC0654">
      <w:pPr>
        <w:ind w:firstLine="567"/>
        <w:jc w:val="both"/>
        <w:rPr>
          <w:sz w:val="28"/>
          <w:szCs w:val="28"/>
          <w:lang w:eastAsia="ru-RU"/>
        </w:rPr>
      </w:pPr>
      <w:r w:rsidRPr="00BC0654">
        <w:rPr>
          <w:sz w:val="28"/>
          <w:szCs w:val="28"/>
          <w:lang w:eastAsia="ru-RU"/>
        </w:rPr>
        <w:t xml:space="preserve">2. Расходы на налоги и сборы с фонда оплаты труда организация предлагает принять в сумме 6683,48 </w:t>
      </w:r>
      <w:proofErr w:type="spellStart"/>
      <w:r w:rsidRPr="00BC0654">
        <w:rPr>
          <w:sz w:val="28"/>
          <w:szCs w:val="28"/>
          <w:lang w:eastAsia="ru-RU"/>
        </w:rPr>
        <w:t>тыс.руб</w:t>
      </w:r>
      <w:proofErr w:type="spellEnd"/>
      <w:r w:rsidRPr="00BC0654">
        <w:rPr>
          <w:sz w:val="28"/>
          <w:szCs w:val="28"/>
          <w:lang w:eastAsia="ru-RU"/>
        </w:rPr>
        <w:t>.</w:t>
      </w:r>
    </w:p>
    <w:p w14:paraId="264D5378" w14:textId="77777777" w:rsidR="00BC0654" w:rsidRPr="00BC0654" w:rsidRDefault="00BC0654" w:rsidP="00BC0654">
      <w:pPr>
        <w:ind w:firstLine="567"/>
        <w:jc w:val="both"/>
        <w:rPr>
          <w:sz w:val="28"/>
          <w:szCs w:val="28"/>
          <w:lang w:eastAsia="ru-RU"/>
        </w:rPr>
      </w:pPr>
      <w:r w:rsidRPr="00BC0654">
        <w:rPr>
          <w:sz w:val="28"/>
          <w:szCs w:val="28"/>
          <w:lang w:eastAsia="ru-RU"/>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данные бухгалтерского учета (том 1 стр.308, том 1 стр.313).</w:t>
      </w:r>
    </w:p>
    <w:p w14:paraId="7F87F503" w14:textId="77777777" w:rsidR="00BC0654" w:rsidRPr="00BC0654" w:rsidRDefault="00BC0654" w:rsidP="00BC0654">
      <w:pPr>
        <w:ind w:firstLine="567"/>
        <w:jc w:val="both"/>
        <w:rPr>
          <w:lang w:eastAsia="ru-RU"/>
        </w:rPr>
      </w:pPr>
      <w:r w:rsidRPr="00BC0654">
        <w:rPr>
          <w:bCs/>
          <w:sz w:val="28"/>
          <w:szCs w:val="28"/>
          <w:lang w:eastAsia="ru-RU"/>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1DCF6CCD"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Налоги и сборы с фонда оплаты труда специалист РЭК предлагает принять в размере </w:t>
      </w:r>
      <w:r w:rsidRPr="00BC0654">
        <w:rPr>
          <w:b/>
          <w:sz w:val="28"/>
          <w:szCs w:val="28"/>
          <w:lang w:eastAsia="ru-RU"/>
        </w:rPr>
        <w:t>4749,9</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доле 0,304 от фонда оплаты труда, в том числе перевозка грузов, подача, уборка вагонов - 4241,96 </w:t>
      </w:r>
      <w:proofErr w:type="spellStart"/>
      <w:r w:rsidRPr="00BC0654">
        <w:rPr>
          <w:sz w:val="28"/>
          <w:szCs w:val="28"/>
          <w:lang w:eastAsia="ru-RU"/>
        </w:rPr>
        <w:t>тыс.руб</w:t>
      </w:r>
      <w:proofErr w:type="spellEnd"/>
      <w:r w:rsidRPr="00BC0654">
        <w:rPr>
          <w:sz w:val="28"/>
          <w:szCs w:val="28"/>
          <w:lang w:eastAsia="ru-RU"/>
        </w:rPr>
        <w:t xml:space="preserve">., маневровая </w:t>
      </w:r>
      <w:r w:rsidRPr="00BC0654">
        <w:rPr>
          <w:sz w:val="28"/>
          <w:szCs w:val="28"/>
          <w:lang w:eastAsia="ru-RU"/>
        </w:rPr>
        <w:lastRenderedPageBreak/>
        <w:t xml:space="preserve">работы локомотива - 372,47 </w:t>
      </w:r>
      <w:proofErr w:type="spellStart"/>
      <w:r w:rsidRPr="00BC0654">
        <w:rPr>
          <w:sz w:val="28"/>
          <w:szCs w:val="28"/>
          <w:lang w:eastAsia="ru-RU"/>
        </w:rPr>
        <w:t>тыс.руб</w:t>
      </w:r>
      <w:proofErr w:type="spellEnd"/>
      <w:r w:rsidRPr="00BC0654">
        <w:rPr>
          <w:sz w:val="28"/>
          <w:szCs w:val="28"/>
          <w:lang w:eastAsia="ru-RU"/>
        </w:rPr>
        <w:t>., в соответствии с действующим законодательством, на основании представленных уведомлений о размере страховых взносов на обязательное социальное страхование от несчастных случаев на производстве и профессиональных заболеваний.</w:t>
      </w:r>
    </w:p>
    <w:p w14:paraId="398DBFED" w14:textId="77777777" w:rsidR="00BC0654" w:rsidRPr="00BC0654" w:rsidRDefault="00BC0654" w:rsidP="00BC0654">
      <w:pPr>
        <w:ind w:firstLine="567"/>
        <w:jc w:val="both"/>
        <w:rPr>
          <w:sz w:val="28"/>
          <w:szCs w:val="28"/>
          <w:lang w:eastAsia="ru-RU"/>
        </w:rPr>
      </w:pPr>
      <w:r w:rsidRPr="00BC0654">
        <w:rPr>
          <w:sz w:val="28"/>
          <w:szCs w:val="28"/>
          <w:lang w:eastAsia="ru-RU"/>
        </w:rPr>
        <w:t xml:space="preserve">3. </w:t>
      </w:r>
      <w:bookmarkStart w:id="4" w:name="_Hlk1658547"/>
      <w:r w:rsidRPr="00BC0654">
        <w:rPr>
          <w:sz w:val="28"/>
          <w:szCs w:val="28"/>
          <w:lang w:eastAsia="ru-RU"/>
        </w:rPr>
        <w:t xml:space="preserve">Расходы на топливо и ГСМ организация предлагает принять в сумме 29991,09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- 22286,21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- 7673,84 </w:t>
      </w:r>
      <w:proofErr w:type="spellStart"/>
      <w:r w:rsidRPr="00BC0654">
        <w:rPr>
          <w:sz w:val="28"/>
          <w:szCs w:val="28"/>
          <w:lang w:eastAsia="ru-RU"/>
        </w:rPr>
        <w:t>тыс.руб</w:t>
      </w:r>
      <w:proofErr w:type="spellEnd"/>
      <w:r w:rsidRPr="00BC0654">
        <w:rPr>
          <w:sz w:val="28"/>
          <w:szCs w:val="28"/>
          <w:lang w:eastAsia="ru-RU"/>
        </w:rPr>
        <w:t>.</w:t>
      </w:r>
    </w:p>
    <w:p w14:paraId="0E08BD91" w14:textId="77777777" w:rsidR="00BC0654" w:rsidRPr="00BC0654" w:rsidRDefault="00BC0654" w:rsidP="00BC0654">
      <w:pPr>
        <w:ind w:firstLine="567"/>
        <w:jc w:val="both"/>
        <w:rPr>
          <w:color w:val="000000"/>
          <w:spacing w:val="5"/>
          <w:sz w:val="28"/>
          <w:szCs w:val="28"/>
          <w:lang w:val="x-none" w:eastAsia="x-none"/>
        </w:rPr>
      </w:pPr>
      <w:r w:rsidRPr="00BC0654">
        <w:rPr>
          <w:sz w:val="28"/>
          <w:szCs w:val="28"/>
          <w:lang w:eastAsia="ru-RU"/>
        </w:rPr>
        <w:t>В соответствии с пунктом 4.4 Методических рекомендаций, затраты</w:t>
      </w:r>
      <w:r w:rsidRPr="00BC0654">
        <w:rPr>
          <w:color w:val="000000"/>
          <w:spacing w:val="-5"/>
          <w:sz w:val="28"/>
          <w:szCs w:val="28"/>
          <w:lang w:val="x-none" w:eastAsia="x-none"/>
        </w:rPr>
        <w:t xml:space="preserve"> на топливо и ГСМ </w:t>
      </w:r>
      <w:r w:rsidRPr="00BC0654">
        <w:rPr>
          <w:color w:val="000000"/>
          <w:spacing w:val="5"/>
          <w:sz w:val="28"/>
          <w:szCs w:val="28"/>
          <w:lang w:val="x-none" w:eastAsia="x-none"/>
        </w:rPr>
        <w:t>рассчитываются в соответствии с приложениями № 2, № 3 к Методическим рекомендациям.</w:t>
      </w:r>
    </w:p>
    <w:p w14:paraId="005D2EAF" w14:textId="77777777" w:rsidR="00BC0654" w:rsidRPr="00BC0654" w:rsidRDefault="00BC0654" w:rsidP="00BC0654">
      <w:pPr>
        <w:ind w:firstLine="567"/>
        <w:jc w:val="both"/>
        <w:rPr>
          <w:color w:val="000000"/>
          <w:spacing w:val="5"/>
          <w:sz w:val="28"/>
          <w:szCs w:val="28"/>
          <w:lang w:val="x-none" w:eastAsia="x-none"/>
        </w:rPr>
      </w:pPr>
      <w:r w:rsidRPr="00BC0654">
        <w:rPr>
          <w:color w:val="000000"/>
          <w:spacing w:val="6"/>
          <w:sz w:val="28"/>
          <w:szCs w:val="28"/>
          <w:lang w:val="x-none" w:eastAsia="x-none"/>
        </w:rPr>
        <w:t xml:space="preserve">В составе расходов на топливо, </w:t>
      </w:r>
      <w:r w:rsidRPr="00BC0654">
        <w:rPr>
          <w:color w:val="000000"/>
          <w:spacing w:val="5"/>
          <w:sz w:val="28"/>
          <w:szCs w:val="28"/>
          <w:lang w:val="x-none" w:eastAsia="x-none"/>
        </w:rPr>
        <w:t>расходуемое на эксплуатационные</w:t>
      </w:r>
      <w:r w:rsidRPr="00BC0654">
        <w:rPr>
          <w:color w:val="000000"/>
          <w:spacing w:val="5"/>
          <w:sz w:val="28"/>
          <w:szCs w:val="28"/>
          <w:lang w:val="x-none" w:eastAsia="x-none"/>
        </w:rPr>
        <w:br/>
      </w:r>
      <w:r w:rsidRPr="00BC0654">
        <w:rPr>
          <w:color w:val="000000"/>
          <w:spacing w:val="-5"/>
          <w:sz w:val="28"/>
          <w:szCs w:val="28"/>
          <w:lang w:val="x-none" w:eastAsia="x-none"/>
        </w:rPr>
        <w:t xml:space="preserve">нужды железнодорожного транспорта, </w:t>
      </w:r>
      <w:r w:rsidRPr="00BC0654">
        <w:rPr>
          <w:color w:val="000000"/>
          <w:spacing w:val="6"/>
          <w:sz w:val="28"/>
          <w:szCs w:val="28"/>
          <w:lang w:val="x-none" w:eastAsia="x-none"/>
        </w:rPr>
        <w:t>принимается стоимость всех видов</w:t>
      </w:r>
      <w:r w:rsidRPr="00BC0654">
        <w:rPr>
          <w:color w:val="000000"/>
          <w:spacing w:val="6"/>
          <w:sz w:val="28"/>
          <w:szCs w:val="28"/>
          <w:lang w:val="x-none" w:eastAsia="x-none"/>
        </w:rPr>
        <w:br/>
      </w:r>
      <w:r w:rsidRPr="00BC0654">
        <w:rPr>
          <w:color w:val="000000"/>
          <w:spacing w:val="2"/>
          <w:sz w:val="28"/>
          <w:szCs w:val="28"/>
          <w:lang w:val="x-none" w:eastAsia="x-none"/>
        </w:rPr>
        <w:t xml:space="preserve">топлива (бензина, дизельного топлива, мазута, </w:t>
      </w:r>
      <w:r w:rsidRPr="00BC0654">
        <w:rPr>
          <w:color w:val="000000"/>
          <w:spacing w:val="5"/>
          <w:sz w:val="28"/>
          <w:szCs w:val="28"/>
          <w:lang w:val="x-none" w:eastAsia="x-none"/>
        </w:rPr>
        <w:t>газа, масел, нефти и т.д.).</w:t>
      </w:r>
    </w:p>
    <w:p w14:paraId="11D49C3C" w14:textId="77777777" w:rsidR="00BC0654" w:rsidRPr="00BC0654" w:rsidRDefault="00BC0654" w:rsidP="00BC0654">
      <w:pPr>
        <w:widowControl w:val="0"/>
        <w:shd w:val="clear" w:color="auto" w:fill="FFFFFF"/>
        <w:tabs>
          <w:tab w:val="left" w:pos="540"/>
        </w:tabs>
        <w:autoSpaceDE w:val="0"/>
        <w:autoSpaceDN w:val="0"/>
        <w:adjustRightInd w:val="0"/>
        <w:ind w:firstLine="567"/>
        <w:jc w:val="both"/>
        <w:rPr>
          <w:spacing w:val="-5"/>
          <w:sz w:val="28"/>
          <w:szCs w:val="28"/>
          <w:lang w:eastAsia="ru-RU"/>
        </w:rPr>
      </w:pPr>
      <w:r w:rsidRPr="00BC0654">
        <w:rPr>
          <w:sz w:val="28"/>
          <w:szCs w:val="28"/>
          <w:lang w:eastAsia="ru-RU"/>
        </w:rPr>
        <w:tab/>
        <w:t xml:space="preserve">Расход топлива по службе подвижного состава включается в пределах </w:t>
      </w:r>
      <w:r w:rsidRPr="00BC0654">
        <w:rPr>
          <w:spacing w:val="-5"/>
          <w:sz w:val="28"/>
          <w:szCs w:val="28"/>
          <w:lang w:eastAsia="ru-RU"/>
        </w:rPr>
        <w:t xml:space="preserve">норм, разработанных и утвержденных субъектом регулирования, на основе контрольных замеров, </w:t>
      </w:r>
      <w:r w:rsidRPr="00BC0654">
        <w:rPr>
          <w:sz w:val="28"/>
          <w:szCs w:val="28"/>
          <w:lang w:eastAsia="ru-RU"/>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BC0654">
        <w:rPr>
          <w:spacing w:val="-5"/>
          <w:sz w:val="28"/>
          <w:szCs w:val="28"/>
          <w:lang w:eastAsia="ru-RU"/>
        </w:rPr>
        <w:t xml:space="preserve">анализа фактического расхода топлива за предыдущий отчетный период.  </w:t>
      </w:r>
    </w:p>
    <w:p w14:paraId="247A672B" w14:textId="77777777" w:rsidR="00BC0654" w:rsidRPr="00BC0654" w:rsidRDefault="00BC0654" w:rsidP="00BC0654">
      <w:pPr>
        <w:widowControl w:val="0"/>
        <w:shd w:val="clear" w:color="auto" w:fill="FFFFFF"/>
        <w:tabs>
          <w:tab w:val="left" w:pos="540"/>
        </w:tabs>
        <w:autoSpaceDE w:val="0"/>
        <w:autoSpaceDN w:val="0"/>
        <w:adjustRightInd w:val="0"/>
        <w:ind w:firstLine="567"/>
        <w:jc w:val="both"/>
        <w:rPr>
          <w:spacing w:val="-5"/>
          <w:sz w:val="28"/>
          <w:szCs w:val="28"/>
          <w:lang w:eastAsia="ru-RU"/>
        </w:rPr>
      </w:pPr>
      <w:r w:rsidRPr="00BC0654">
        <w:rPr>
          <w:sz w:val="28"/>
          <w:szCs w:val="28"/>
          <w:lang w:eastAsia="ru-RU"/>
        </w:rPr>
        <w:t xml:space="preserve">Для подтверждения затрат организацией представлено: расчет затрат на топливо и смазочные материалы, договор поставки от 20.11.2017, счет-фактуры, данные бухгалтерского учета (том 2 стр.245, том 2 стр.225, том 5 стр.1-41). </w:t>
      </w:r>
    </w:p>
    <w:bookmarkEnd w:id="4"/>
    <w:p w14:paraId="06D49567" w14:textId="77777777" w:rsidR="00BC0654" w:rsidRPr="00BC0654" w:rsidRDefault="00BC0654" w:rsidP="00BC0654">
      <w:pPr>
        <w:ind w:firstLine="567"/>
        <w:jc w:val="both"/>
        <w:rPr>
          <w:sz w:val="28"/>
          <w:szCs w:val="28"/>
          <w:lang w:eastAsia="ru-RU"/>
        </w:rPr>
      </w:pPr>
      <w:r w:rsidRPr="00BC0654">
        <w:rPr>
          <w:sz w:val="28"/>
          <w:szCs w:val="28"/>
          <w:lang w:eastAsia="ru-RU"/>
        </w:rPr>
        <w:t>Цену дизтоплива специалист РЭК предлагает принять на период регулирования по фактическим ценам на основании представленных счет-фактур за 2019 год, рассчитанной в среднем по году в размере 41,2 руб./л. Объем расхода топлива на тепловозы специалист РЭК предлагает принять по факту отчетного периода в пересчете на объем перевозки на период регулирования. Объем расхода топлива на прочую технику предлагает принять по факту отчетного периода.</w:t>
      </w:r>
    </w:p>
    <w:p w14:paraId="24743FA0" w14:textId="77777777" w:rsidR="00BC0654" w:rsidRPr="00BC0654" w:rsidRDefault="00BC0654" w:rsidP="00BC0654">
      <w:pPr>
        <w:jc w:val="center"/>
        <w:rPr>
          <w:sz w:val="28"/>
          <w:szCs w:val="28"/>
          <w:lang w:eastAsia="ru-RU"/>
        </w:rPr>
      </w:pPr>
      <w:r w:rsidRPr="00BC0654">
        <w:rPr>
          <w:noProof/>
          <w:lang w:eastAsia="ru-RU"/>
        </w:rPr>
        <w:lastRenderedPageBreak/>
        <w:drawing>
          <wp:inline distT="0" distB="0" distL="0" distR="0" wp14:anchorId="6AEE4DF0" wp14:editId="5330E959">
            <wp:extent cx="6209665" cy="5020310"/>
            <wp:effectExtent l="0" t="0" r="635"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5020310"/>
                    </a:xfrm>
                    <a:prstGeom prst="rect">
                      <a:avLst/>
                    </a:prstGeom>
                    <a:noFill/>
                    <a:ln>
                      <a:noFill/>
                    </a:ln>
                  </pic:spPr>
                </pic:pic>
              </a:graphicData>
            </a:graphic>
          </wp:inline>
        </w:drawing>
      </w:r>
    </w:p>
    <w:p w14:paraId="1AB9A13D" w14:textId="77777777" w:rsidR="00BC0654" w:rsidRPr="00BC0654" w:rsidRDefault="00BC0654" w:rsidP="00BC0654">
      <w:pPr>
        <w:ind w:firstLine="567"/>
        <w:jc w:val="both"/>
        <w:rPr>
          <w:sz w:val="28"/>
          <w:szCs w:val="28"/>
          <w:lang w:eastAsia="ru-RU"/>
        </w:rPr>
      </w:pPr>
      <w:r w:rsidRPr="00BC0654">
        <w:rPr>
          <w:sz w:val="28"/>
          <w:szCs w:val="28"/>
          <w:lang w:eastAsia="ru-RU"/>
        </w:rPr>
        <w:t>Расход смазочных материалов специалист РЭК предлагает принять в объеме 4% от расхода дизтоплива на регулируемый период, цену смазочных материалов по предложению организации.</w:t>
      </w:r>
    </w:p>
    <w:tbl>
      <w:tblPr>
        <w:tblW w:w="9657" w:type="dxa"/>
        <w:jc w:val="center"/>
        <w:tblLayout w:type="fixed"/>
        <w:tblLook w:val="04A0" w:firstRow="1" w:lastRow="0" w:firstColumn="1" w:lastColumn="0" w:noHBand="0" w:noVBand="1"/>
      </w:tblPr>
      <w:tblGrid>
        <w:gridCol w:w="562"/>
        <w:gridCol w:w="2976"/>
        <w:gridCol w:w="709"/>
        <w:gridCol w:w="1157"/>
        <w:gridCol w:w="1300"/>
        <w:gridCol w:w="1393"/>
        <w:gridCol w:w="1560"/>
      </w:tblGrid>
      <w:tr w:rsidR="00BC0654" w:rsidRPr="00BC0654" w14:paraId="754EB169" w14:textId="77777777" w:rsidTr="00BC0654">
        <w:trPr>
          <w:trHeight w:val="9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E9B84" w14:textId="77777777" w:rsidR="00BC0654" w:rsidRPr="00BC0654" w:rsidRDefault="00BC0654" w:rsidP="00BC0654">
            <w:pPr>
              <w:jc w:val="center"/>
              <w:rPr>
                <w:sz w:val="20"/>
                <w:szCs w:val="20"/>
                <w:lang w:eastAsia="ru-RU"/>
              </w:rPr>
            </w:pPr>
            <w:r w:rsidRPr="00BC0654">
              <w:rPr>
                <w:sz w:val="20"/>
                <w:szCs w:val="20"/>
                <w:lang w:eastAsia="ru-RU"/>
              </w:rPr>
              <w:t>N п/п</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7E0EBA0" w14:textId="77777777" w:rsidR="00BC0654" w:rsidRPr="00BC0654" w:rsidRDefault="00BC0654" w:rsidP="00BC0654">
            <w:pPr>
              <w:jc w:val="center"/>
              <w:rPr>
                <w:sz w:val="20"/>
                <w:szCs w:val="20"/>
                <w:lang w:eastAsia="ru-RU"/>
              </w:rPr>
            </w:pPr>
            <w:r w:rsidRPr="00BC0654">
              <w:rPr>
                <w:sz w:val="20"/>
                <w:szCs w:val="20"/>
                <w:lang w:eastAsia="ru-RU"/>
              </w:rPr>
              <w:t>Статьи затрат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BC1658" w14:textId="77777777" w:rsidR="00BC0654" w:rsidRPr="00BC0654" w:rsidRDefault="00BC0654" w:rsidP="00BC0654">
            <w:pPr>
              <w:jc w:val="center"/>
              <w:rPr>
                <w:sz w:val="20"/>
                <w:szCs w:val="20"/>
                <w:lang w:eastAsia="ru-RU"/>
              </w:rPr>
            </w:pPr>
            <w:r w:rsidRPr="00BC0654">
              <w:rPr>
                <w:sz w:val="20"/>
                <w:szCs w:val="20"/>
                <w:lang w:eastAsia="ru-RU"/>
              </w:rPr>
              <w:t>Ед. изм.</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0CB1F0CF" w14:textId="77777777" w:rsidR="00BC0654" w:rsidRPr="00BC0654" w:rsidRDefault="00BC0654" w:rsidP="00BC0654">
            <w:pPr>
              <w:jc w:val="center"/>
              <w:rPr>
                <w:sz w:val="20"/>
                <w:szCs w:val="20"/>
                <w:lang w:eastAsia="ru-RU"/>
              </w:rPr>
            </w:pPr>
            <w:r w:rsidRPr="00BC0654">
              <w:rPr>
                <w:sz w:val="20"/>
                <w:szCs w:val="20"/>
                <w:lang w:eastAsia="ru-RU"/>
              </w:rPr>
              <w:t>План</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16FE994" w14:textId="77777777" w:rsidR="00BC0654" w:rsidRPr="00BC0654" w:rsidRDefault="00BC0654" w:rsidP="00BC0654">
            <w:pPr>
              <w:jc w:val="center"/>
              <w:rPr>
                <w:sz w:val="20"/>
                <w:szCs w:val="20"/>
                <w:lang w:eastAsia="ru-RU"/>
              </w:rPr>
            </w:pPr>
            <w:r w:rsidRPr="00BC0654">
              <w:rPr>
                <w:sz w:val="20"/>
                <w:szCs w:val="20"/>
                <w:lang w:eastAsia="ru-RU"/>
              </w:rPr>
              <w:t>Отчётный период (факт) без НДС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D6084F7" w14:textId="77777777" w:rsidR="00BC0654" w:rsidRPr="00BC0654" w:rsidRDefault="00BC0654" w:rsidP="00BC0654">
            <w:pPr>
              <w:jc w:val="center"/>
              <w:rPr>
                <w:sz w:val="20"/>
                <w:szCs w:val="20"/>
                <w:lang w:eastAsia="ru-RU"/>
              </w:rPr>
            </w:pPr>
            <w:r w:rsidRPr="00BC0654">
              <w:rPr>
                <w:sz w:val="20"/>
                <w:szCs w:val="20"/>
                <w:lang w:eastAsia="ru-RU"/>
              </w:rPr>
              <w:t xml:space="preserve">Период </w:t>
            </w:r>
            <w:proofErr w:type="spellStart"/>
            <w:proofErr w:type="gramStart"/>
            <w:r w:rsidRPr="00BC0654">
              <w:rPr>
                <w:sz w:val="20"/>
                <w:szCs w:val="20"/>
                <w:lang w:eastAsia="ru-RU"/>
              </w:rPr>
              <w:t>регулиро-вания</w:t>
            </w:r>
            <w:proofErr w:type="spellEnd"/>
            <w:proofErr w:type="gramEnd"/>
            <w:r w:rsidRPr="00BC0654">
              <w:rPr>
                <w:sz w:val="20"/>
                <w:szCs w:val="20"/>
                <w:lang w:eastAsia="ru-RU"/>
              </w:rPr>
              <w:t xml:space="preserve"> с НДС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D9EC64" w14:textId="77777777" w:rsidR="00BC0654" w:rsidRPr="00BC0654" w:rsidRDefault="00BC0654" w:rsidP="00BC0654">
            <w:pPr>
              <w:jc w:val="center"/>
              <w:rPr>
                <w:sz w:val="20"/>
                <w:szCs w:val="20"/>
                <w:lang w:eastAsia="ru-RU"/>
              </w:rPr>
            </w:pPr>
            <w:r w:rsidRPr="00BC0654">
              <w:rPr>
                <w:sz w:val="20"/>
                <w:szCs w:val="20"/>
                <w:lang w:eastAsia="ru-RU"/>
              </w:rPr>
              <w:t>РЭК КО на период регулирования с НДС</w:t>
            </w:r>
          </w:p>
        </w:tc>
      </w:tr>
      <w:tr w:rsidR="00BC0654" w:rsidRPr="00BC0654" w14:paraId="3D64BA0E" w14:textId="77777777" w:rsidTr="00BC0654">
        <w:trPr>
          <w:trHeight w:val="288"/>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F8F75D" w14:textId="77777777" w:rsidR="00BC0654" w:rsidRPr="00BC0654" w:rsidRDefault="00BC0654" w:rsidP="00BC0654">
            <w:pPr>
              <w:jc w:val="center"/>
              <w:rPr>
                <w:sz w:val="20"/>
                <w:szCs w:val="20"/>
                <w:lang w:eastAsia="ru-RU"/>
              </w:rPr>
            </w:pPr>
            <w:r w:rsidRPr="00BC0654">
              <w:rPr>
                <w:sz w:val="20"/>
                <w:szCs w:val="2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14:paraId="78368C1D" w14:textId="77777777" w:rsidR="00BC0654" w:rsidRPr="00BC0654" w:rsidRDefault="00BC0654" w:rsidP="00BC0654">
            <w:pPr>
              <w:rPr>
                <w:sz w:val="20"/>
                <w:szCs w:val="20"/>
                <w:lang w:eastAsia="ru-RU"/>
              </w:rPr>
            </w:pPr>
            <w:r w:rsidRPr="00BC0654">
              <w:rPr>
                <w:sz w:val="20"/>
                <w:szCs w:val="20"/>
                <w:lang w:eastAsia="ru-RU"/>
              </w:rPr>
              <w:t>Расход дизтоплива, всего</w:t>
            </w:r>
          </w:p>
        </w:tc>
        <w:tc>
          <w:tcPr>
            <w:tcW w:w="709" w:type="dxa"/>
            <w:tcBorders>
              <w:top w:val="nil"/>
              <w:left w:val="nil"/>
              <w:bottom w:val="single" w:sz="4" w:space="0" w:color="auto"/>
              <w:right w:val="single" w:sz="4" w:space="0" w:color="auto"/>
            </w:tcBorders>
            <w:shd w:val="clear" w:color="auto" w:fill="auto"/>
            <w:vAlign w:val="center"/>
            <w:hideMark/>
          </w:tcPr>
          <w:p w14:paraId="5FAA32DD" w14:textId="77777777" w:rsidR="00BC0654" w:rsidRPr="00BC0654" w:rsidRDefault="00BC0654" w:rsidP="00BC0654">
            <w:pPr>
              <w:jc w:val="center"/>
              <w:rPr>
                <w:sz w:val="20"/>
                <w:szCs w:val="20"/>
                <w:lang w:eastAsia="ru-RU"/>
              </w:rPr>
            </w:pPr>
            <w:r w:rsidRPr="00BC0654">
              <w:rPr>
                <w:sz w:val="20"/>
                <w:szCs w:val="20"/>
                <w:lang w:eastAsia="ru-RU"/>
              </w:rPr>
              <w:t>л</w:t>
            </w:r>
          </w:p>
        </w:tc>
        <w:tc>
          <w:tcPr>
            <w:tcW w:w="1157" w:type="dxa"/>
            <w:tcBorders>
              <w:top w:val="nil"/>
              <w:left w:val="nil"/>
              <w:bottom w:val="single" w:sz="4" w:space="0" w:color="auto"/>
              <w:right w:val="single" w:sz="4" w:space="0" w:color="auto"/>
            </w:tcBorders>
            <w:shd w:val="clear" w:color="auto" w:fill="auto"/>
            <w:vAlign w:val="center"/>
            <w:hideMark/>
          </w:tcPr>
          <w:p w14:paraId="1F6E2BB8" w14:textId="77777777" w:rsidR="00BC0654" w:rsidRPr="00BC0654" w:rsidRDefault="00BC0654" w:rsidP="00BC0654">
            <w:pPr>
              <w:jc w:val="right"/>
              <w:rPr>
                <w:sz w:val="20"/>
                <w:szCs w:val="20"/>
                <w:lang w:eastAsia="ru-RU"/>
              </w:rPr>
            </w:pPr>
            <w:r w:rsidRPr="00BC0654">
              <w:rPr>
                <w:sz w:val="20"/>
                <w:szCs w:val="20"/>
                <w:lang w:eastAsia="ru-RU"/>
              </w:rPr>
              <w:t>525 576,30</w:t>
            </w:r>
          </w:p>
        </w:tc>
        <w:tc>
          <w:tcPr>
            <w:tcW w:w="1300" w:type="dxa"/>
            <w:tcBorders>
              <w:top w:val="nil"/>
              <w:left w:val="nil"/>
              <w:bottom w:val="single" w:sz="4" w:space="0" w:color="auto"/>
              <w:right w:val="single" w:sz="4" w:space="0" w:color="auto"/>
            </w:tcBorders>
            <w:shd w:val="clear" w:color="auto" w:fill="auto"/>
            <w:vAlign w:val="center"/>
            <w:hideMark/>
          </w:tcPr>
          <w:p w14:paraId="608FE6BE" w14:textId="77777777" w:rsidR="00BC0654" w:rsidRPr="00BC0654" w:rsidRDefault="00BC0654" w:rsidP="00BC0654">
            <w:pPr>
              <w:jc w:val="right"/>
              <w:rPr>
                <w:sz w:val="20"/>
                <w:szCs w:val="20"/>
                <w:lang w:eastAsia="ru-RU"/>
              </w:rPr>
            </w:pPr>
            <w:r w:rsidRPr="00BC0654">
              <w:rPr>
                <w:sz w:val="20"/>
                <w:szCs w:val="20"/>
                <w:lang w:eastAsia="ru-RU"/>
              </w:rPr>
              <w:t>448 410,17</w:t>
            </w:r>
          </w:p>
        </w:tc>
        <w:tc>
          <w:tcPr>
            <w:tcW w:w="1393" w:type="dxa"/>
            <w:tcBorders>
              <w:top w:val="nil"/>
              <w:left w:val="nil"/>
              <w:bottom w:val="single" w:sz="4" w:space="0" w:color="auto"/>
              <w:right w:val="single" w:sz="4" w:space="0" w:color="auto"/>
            </w:tcBorders>
            <w:shd w:val="clear" w:color="auto" w:fill="auto"/>
            <w:vAlign w:val="center"/>
            <w:hideMark/>
          </w:tcPr>
          <w:p w14:paraId="0B93EA02" w14:textId="77777777" w:rsidR="00BC0654" w:rsidRPr="00BC0654" w:rsidRDefault="00BC0654" w:rsidP="00BC0654">
            <w:pPr>
              <w:jc w:val="right"/>
              <w:rPr>
                <w:sz w:val="20"/>
                <w:szCs w:val="20"/>
                <w:lang w:eastAsia="ru-RU"/>
              </w:rPr>
            </w:pPr>
            <w:r w:rsidRPr="00BC0654">
              <w:rPr>
                <w:sz w:val="20"/>
                <w:szCs w:val="20"/>
                <w:lang w:eastAsia="ru-RU"/>
              </w:rPr>
              <w:t>582 409,28</w:t>
            </w:r>
          </w:p>
        </w:tc>
        <w:tc>
          <w:tcPr>
            <w:tcW w:w="1560" w:type="dxa"/>
            <w:tcBorders>
              <w:top w:val="nil"/>
              <w:left w:val="nil"/>
              <w:bottom w:val="single" w:sz="4" w:space="0" w:color="auto"/>
              <w:right w:val="single" w:sz="4" w:space="0" w:color="auto"/>
            </w:tcBorders>
            <w:shd w:val="clear" w:color="auto" w:fill="auto"/>
            <w:vAlign w:val="center"/>
            <w:hideMark/>
          </w:tcPr>
          <w:p w14:paraId="4485002E" w14:textId="77777777" w:rsidR="00BC0654" w:rsidRPr="00BC0654" w:rsidRDefault="00BC0654" w:rsidP="00BC0654">
            <w:pPr>
              <w:jc w:val="right"/>
              <w:rPr>
                <w:sz w:val="20"/>
                <w:szCs w:val="20"/>
                <w:lang w:eastAsia="ru-RU"/>
              </w:rPr>
            </w:pPr>
            <w:r w:rsidRPr="00BC0654">
              <w:rPr>
                <w:sz w:val="20"/>
                <w:szCs w:val="20"/>
                <w:lang w:eastAsia="ru-RU"/>
              </w:rPr>
              <w:t>567 305,39</w:t>
            </w:r>
          </w:p>
        </w:tc>
      </w:tr>
      <w:tr w:rsidR="00BC0654" w:rsidRPr="00BC0654" w14:paraId="276CB73B" w14:textId="77777777" w:rsidTr="00BC0654">
        <w:trPr>
          <w:trHeight w:val="26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4280A7" w14:textId="77777777" w:rsidR="00BC0654" w:rsidRPr="00BC0654" w:rsidRDefault="00BC0654" w:rsidP="00BC0654">
            <w:pPr>
              <w:jc w:val="center"/>
              <w:rPr>
                <w:sz w:val="20"/>
                <w:szCs w:val="20"/>
                <w:lang w:eastAsia="ru-RU"/>
              </w:rPr>
            </w:pPr>
            <w:r w:rsidRPr="00BC0654">
              <w:rPr>
                <w:sz w:val="20"/>
                <w:szCs w:val="2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14:paraId="7E4E7123" w14:textId="77777777" w:rsidR="00BC0654" w:rsidRPr="00BC0654" w:rsidRDefault="00BC0654" w:rsidP="00BC0654">
            <w:pPr>
              <w:rPr>
                <w:sz w:val="20"/>
                <w:szCs w:val="20"/>
                <w:lang w:eastAsia="ru-RU"/>
              </w:rPr>
            </w:pPr>
            <w:r w:rsidRPr="00BC0654">
              <w:rPr>
                <w:sz w:val="20"/>
                <w:szCs w:val="20"/>
                <w:lang w:eastAsia="ru-RU"/>
              </w:rPr>
              <w:t>Цена 1 л дизтоплива (без НДС)</w:t>
            </w:r>
          </w:p>
        </w:tc>
        <w:tc>
          <w:tcPr>
            <w:tcW w:w="709" w:type="dxa"/>
            <w:tcBorders>
              <w:top w:val="nil"/>
              <w:left w:val="nil"/>
              <w:bottom w:val="single" w:sz="4" w:space="0" w:color="auto"/>
              <w:right w:val="single" w:sz="4" w:space="0" w:color="auto"/>
            </w:tcBorders>
            <w:shd w:val="clear" w:color="auto" w:fill="auto"/>
            <w:vAlign w:val="center"/>
            <w:hideMark/>
          </w:tcPr>
          <w:p w14:paraId="22575031" w14:textId="77777777" w:rsidR="00BC0654" w:rsidRPr="00BC0654" w:rsidRDefault="00BC0654" w:rsidP="00BC0654">
            <w:pPr>
              <w:jc w:val="center"/>
              <w:rPr>
                <w:sz w:val="20"/>
                <w:szCs w:val="20"/>
                <w:lang w:eastAsia="ru-RU"/>
              </w:rPr>
            </w:pPr>
            <w:r w:rsidRPr="00BC0654">
              <w:rPr>
                <w:sz w:val="20"/>
                <w:szCs w:val="20"/>
                <w:lang w:eastAsia="ru-RU"/>
              </w:rPr>
              <w:t>руб.</w:t>
            </w:r>
          </w:p>
        </w:tc>
        <w:tc>
          <w:tcPr>
            <w:tcW w:w="1157" w:type="dxa"/>
            <w:tcBorders>
              <w:top w:val="nil"/>
              <w:left w:val="nil"/>
              <w:bottom w:val="single" w:sz="4" w:space="0" w:color="auto"/>
              <w:right w:val="single" w:sz="4" w:space="0" w:color="auto"/>
            </w:tcBorders>
            <w:shd w:val="clear" w:color="auto" w:fill="auto"/>
            <w:vAlign w:val="center"/>
            <w:hideMark/>
          </w:tcPr>
          <w:p w14:paraId="0AAC20AD" w14:textId="77777777" w:rsidR="00BC0654" w:rsidRPr="00BC0654" w:rsidRDefault="00BC0654" w:rsidP="00BC0654">
            <w:pPr>
              <w:jc w:val="right"/>
              <w:rPr>
                <w:sz w:val="20"/>
                <w:szCs w:val="20"/>
                <w:lang w:eastAsia="ru-RU"/>
              </w:rPr>
            </w:pPr>
            <w:r w:rsidRPr="00BC0654">
              <w:rPr>
                <w:sz w:val="20"/>
                <w:szCs w:val="20"/>
                <w:lang w:eastAsia="ru-RU"/>
              </w:rPr>
              <w:t>24,85</w:t>
            </w:r>
          </w:p>
        </w:tc>
        <w:tc>
          <w:tcPr>
            <w:tcW w:w="1300" w:type="dxa"/>
            <w:tcBorders>
              <w:top w:val="nil"/>
              <w:left w:val="nil"/>
              <w:bottom w:val="single" w:sz="4" w:space="0" w:color="auto"/>
              <w:right w:val="single" w:sz="4" w:space="0" w:color="auto"/>
            </w:tcBorders>
            <w:shd w:val="clear" w:color="auto" w:fill="auto"/>
            <w:vAlign w:val="center"/>
            <w:hideMark/>
          </w:tcPr>
          <w:p w14:paraId="086E3B28" w14:textId="77777777" w:rsidR="00BC0654" w:rsidRPr="00BC0654" w:rsidRDefault="00BC0654" w:rsidP="00BC0654">
            <w:pPr>
              <w:jc w:val="right"/>
              <w:rPr>
                <w:sz w:val="20"/>
                <w:szCs w:val="20"/>
                <w:lang w:eastAsia="ru-RU"/>
              </w:rPr>
            </w:pPr>
            <w:r w:rsidRPr="00BC0654">
              <w:rPr>
                <w:sz w:val="20"/>
                <w:szCs w:val="20"/>
                <w:lang w:eastAsia="ru-RU"/>
              </w:rPr>
              <w:t>31,84</w:t>
            </w:r>
          </w:p>
        </w:tc>
        <w:tc>
          <w:tcPr>
            <w:tcW w:w="1393" w:type="dxa"/>
            <w:tcBorders>
              <w:top w:val="nil"/>
              <w:left w:val="nil"/>
              <w:bottom w:val="single" w:sz="4" w:space="0" w:color="auto"/>
              <w:right w:val="single" w:sz="4" w:space="0" w:color="auto"/>
            </w:tcBorders>
            <w:shd w:val="clear" w:color="auto" w:fill="auto"/>
            <w:vAlign w:val="center"/>
            <w:hideMark/>
          </w:tcPr>
          <w:p w14:paraId="07E02AC0" w14:textId="77777777" w:rsidR="00BC0654" w:rsidRPr="00BC0654" w:rsidRDefault="00BC0654" w:rsidP="00BC0654">
            <w:pPr>
              <w:jc w:val="right"/>
              <w:rPr>
                <w:sz w:val="20"/>
                <w:szCs w:val="20"/>
                <w:lang w:eastAsia="ru-RU"/>
              </w:rPr>
            </w:pPr>
            <w:r w:rsidRPr="00BC0654">
              <w:rPr>
                <w:sz w:val="20"/>
                <w:szCs w:val="20"/>
                <w:lang w:eastAsia="ru-RU"/>
              </w:rPr>
              <w:t>46,50</w:t>
            </w:r>
          </w:p>
        </w:tc>
        <w:tc>
          <w:tcPr>
            <w:tcW w:w="1560" w:type="dxa"/>
            <w:tcBorders>
              <w:top w:val="nil"/>
              <w:left w:val="nil"/>
              <w:bottom w:val="single" w:sz="4" w:space="0" w:color="auto"/>
              <w:right w:val="single" w:sz="4" w:space="0" w:color="auto"/>
            </w:tcBorders>
            <w:shd w:val="clear" w:color="auto" w:fill="auto"/>
            <w:vAlign w:val="center"/>
            <w:hideMark/>
          </w:tcPr>
          <w:p w14:paraId="3DD4CA96" w14:textId="77777777" w:rsidR="00BC0654" w:rsidRPr="00BC0654" w:rsidRDefault="00BC0654" w:rsidP="00BC0654">
            <w:pPr>
              <w:jc w:val="right"/>
              <w:rPr>
                <w:sz w:val="20"/>
                <w:szCs w:val="20"/>
                <w:lang w:eastAsia="ru-RU"/>
              </w:rPr>
            </w:pPr>
            <w:r w:rsidRPr="00BC0654">
              <w:rPr>
                <w:sz w:val="20"/>
                <w:szCs w:val="20"/>
                <w:lang w:eastAsia="ru-RU"/>
              </w:rPr>
              <w:t>41,20</w:t>
            </w:r>
          </w:p>
        </w:tc>
      </w:tr>
      <w:tr w:rsidR="00BC0654" w:rsidRPr="00BC0654" w14:paraId="49753DA8" w14:textId="77777777" w:rsidTr="00BC0654">
        <w:trPr>
          <w:trHeight w:val="268"/>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BE2B01" w14:textId="77777777" w:rsidR="00BC0654" w:rsidRPr="00BC0654" w:rsidRDefault="00BC0654" w:rsidP="00BC0654">
            <w:pPr>
              <w:jc w:val="center"/>
              <w:rPr>
                <w:sz w:val="20"/>
                <w:szCs w:val="20"/>
                <w:lang w:eastAsia="ru-RU"/>
              </w:rPr>
            </w:pPr>
            <w:r w:rsidRPr="00BC0654">
              <w:rPr>
                <w:sz w:val="20"/>
                <w:szCs w:val="2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14:paraId="6A846D4C" w14:textId="77777777" w:rsidR="00BC0654" w:rsidRPr="00BC0654" w:rsidRDefault="00BC0654" w:rsidP="00BC0654">
            <w:pPr>
              <w:rPr>
                <w:sz w:val="20"/>
                <w:szCs w:val="20"/>
                <w:lang w:eastAsia="ru-RU"/>
              </w:rPr>
            </w:pPr>
            <w:r w:rsidRPr="00BC0654">
              <w:rPr>
                <w:sz w:val="20"/>
                <w:szCs w:val="20"/>
                <w:lang w:eastAsia="ru-RU"/>
              </w:rPr>
              <w:t>Стоимость дизтоплива, всего</w:t>
            </w:r>
          </w:p>
        </w:tc>
        <w:tc>
          <w:tcPr>
            <w:tcW w:w="709" w:type="dxa"/>
            <w:tcBorders>
              <w:top w:val="nil"/>
              <w:left w:val="nil"/>
              <w:bottom w:val="single" w:sz="4" w:space="0" w:color="auto"/>
              <w:right w:val="single" w:sz="4" w:space="0" w:color="auto"/>
            </w:tcBorders>
            <w:shd w:val="clear" w:color="auto" w:fill="auto"/>
            <w:vAlign w:val="center"/>
            <w:hideMark/>
          </w:tcPr>
          <w:p w14:paraId="7561F5B1" w14:textId="77777777" w:rsidR="00BC0654" w:rsidRPr="00BC0654" w:rsidRDefault="00BC0654" w:rsidP="00BC0654">
            <w:pPr>
              <w:jc w:val="center"/>
              <w:rPr>
                <w:sz w:val="20"/>
                <w:szCs w:val="20"/>
                <w:lang w:eastAsia="ru-RU"/>
              </w:rPr>
            </w:pPr>
            <w:r w:rsidRPr="00BC0654">
              <w:rPr>
                <w:sz w:val="20"/>
                <w:szCs w:val="20"/>
                <w:lang w:eastAsia="ru-RU"/>
              </w:rPr>
              <w:t>тыс. руб.</w:t>
            </w:r>
          </w:p>
        </w:tc>
        <w:tc>
          <w:tcPr>
            <w:tcW w:w="1157" w:type="dxa"/>
            <w:tcBorders>
              <w:top w:val="nil"/>
              <w:left w:val="nil"/>
              <w:bottom w:val="single" w:sz="4" w:space="0" w:color="auto"/>
              <w:right w:val="single" w:sz="4" w:space="0" w:color="auto"/>
            </w:tcBorders>
            <w:shd w:val="clear" w:color="auto" w:fill="auto"/>
            <w:vAlign w:val="center"/>
            <w:hideMark/>
          </w:tcPr>
          <w:p w14:paraId="4A1B7585" w14:textId="77777777" w:rsidR="00BC0654" w:rsidRPr="00BC0654" w:rsidRDefault="00BC0654" w:rsidP="00BC0654">
            <w:pPr>
              <w:jc w:val="right"/>
              <w:rPr>
                <w:sz w:val="20"/>
                <w:szCs w:val="20"/>
                <w:lang w:eastAsia="ru-RU"/>
              </w:rPr>
            </w:pPr>
            <w:r w:rsidRPr="00BC0654">
              <w:rPr>
                <w:sz w:val="20"/>
                <w:szCs w:val="20"/>
                <w:lang w:eastAsia="ru-RU"/>
              </w:rPr>
              <w:t>13 060,57</w:t>
            </w:r>
          </w:p>
        </w:tc>
        <w:tc>
          <w:tcPr>
            <w:tcW w:w="1300" w:type="dxa"/>
            <w:tcBorders>
              <w:top w:val="nil"/>
              <w:left w:val="nil"/>
              <w:bottom w:val="single" w:sz="4" w:space="0" w:color="auto"/>
              <w:right w:val="single" w:sz="4" w:space="0" w:color="auto"/>
            </w:tcBorders>
            <w:shd w:val="clear" w:color="auto" w:fill="auto"/>
            <w:vAlign w:val="center"/>
            <w:hideMark/>
          </w:tcPr>
          <w:p w14:paraId="1A7850A7" w14:textId="77777777" w:rsidR="00BC0654" w:rsidRPr="00BC0654" w:rsidRDefault="00BC0654" w:rsidP="00BC0654">
            <w:pPr>
              <w:jc w:val="right"/>
              <w:rPr>
                <w:sz w:val="20"/>
                <w:szCs w:val="20"/>
                <w:lang w:eastAsia="ru-RU"/>
              </w:rPr>
            </w:pPr>
            <w:r w:rsidRPr="00BC0654">
              <w:rPr>
                <w:sz w:val="20"/>
                <w:szCs w:val="20"/>
                <w:lang w:eastAsia="ru-RU"/>
              </w:rPr>
              <w:t>14 278,88</w:t>
            </w:r>
          </w:p>
        </w:tc>
        <w:tc>
          <w:tcPr>
            <w:tcW w:w="1393" w:type="dxa"/>
            <w:tcBorders>
              <w:top w:val="nil"/>
              <w:left w:val="nil"/>
              <w:bottom w:val="single" w:sz="4" w:space="0" w:color="auto"/>
              <w:right w:val="single" w:sz="4" w:space="0" w:color="auto"/>
            </w:tcBorders>
            <w:shd w:val="clear" w:color="auto" w:fill="auto"/>
            <w:vAlign w:val="center"/>
            <w:hideMark/>
          </w:tcPr>
          <w:p w14:paraId="14BAC846" w14:textId="77777777" w:rsidR="00BC0654" w:rsidRPr="00BC0654" w:rsidRDefault="00BC0654" w:rsidP="00BC0654">
            <w:pPr>
              <w:jc w:val="right"/>
              <w:rPr>
                <w:sz w:val="20"/>
                <w:szCs w:val="20"/>
                <w:lang w:eastAsia="ru-RU"/>
              </w:rPr>
            </w:pPr>
            <w:r w:rsidRPr="00BC0654">
              <w:rPr>
                <w:sz w:val="20"/>
                <w:szCs w:val="20"/>
                <w:lang w:eastAsia="ru-RU"/>
              </w:rPr>
              <w:t>27 082,03</w:t>
            </w:r>
          </w:p>
        </w:tc>
        <w:tc>
          <w:tcPr>
            <w:tcW w:w="1560" w:type="dxa"/>
            <w:tcBorders>
              <w:top w:val="nil"/>
              <w:left w:val="nil"/>
              <w:bottom w:val="single" w:sz="4" w:space="0" w:color="auto"/>
              <w:right w:val="single" w:sz="4" w:space="0" w:color="auto"/>
            </w:tcBorders>
            <w:shd w:val="clear" w:color="auto" w:fill="auto"/>
            <w:vAlign w:val="center"/>
            <w:hideMark/>
          </w:tcPr>
          <w:p w14:paraId="5CA1E258" w14:textId="77777777" w:rsidR="00BC0654" w:rsidRPr="00BC0654" w:rsidRDefault="00BC0654" w:rsidP="00BC0654">
            <w:pPr>
              <w:jc w:val="right"/>
              <w:rPr>
                <w:sz w:val="20"/>
                <w:szCs w:val="20"/>
                <w:lang w:eastAsia="ru-RU"/>
              </w:rPr>
            </w:pPr>
            <w:r w:rsidRPr="00BC0654">
              <w:rPr>
                <w:sz w:val="20"/>
                <w:szCs w:val="20"/>
                <w:lang w:eastAsia="ru-RU"/>
              </w:rPr>
              <w:t>23 374,12</w:t>
            </w:r>
          </w:p>
        </w:tc>
      </w:tr>
      <w:tr w:rsidR="00BC0654" w:rsidRPr="00BC0654" w14:paraId="3E5C0BE6" w14:textId="77777777" w:rsidTr="00BC0654">
        <w:trPr>
          <w:trHeight w:val="37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CB4141" w14:textId="77777777" w:rsidR="00BC0654" w:rsidRPr="00BC0654" w:rsidRDefault="00BC0654" w:rsidP="00BC0654">
            <w:pPr>
              <w:jc w:val="center"/>
              <w:rPr>
                <w:sz w:val="20"/>
                <w:szCs w:val="20"/>
                <w:lang w:eastAsia="ru-RU"/>
              </w:rPr>
            </w:pPr>
            <w:r w:rsidRPr="00BC0654">
              <w:rPr>
                <w:sz w:val="20"/>
                <w:szCs w:val="2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14:paraId="5D9331AE" w14:textId="77777777" w:rsidR="00BC0654" w:rsidRPr="00BC0654" w:rsidRDefault="00BC0654" w:rsidP="00BC0654">
            <w:pPr>
              <w:rPr>
                <w:sz w:val="20"/>
                <w:szCs w:val="20"/>
                <w:lang w:eastAsia="ru-RU"/>
              </w:rPr>
            </w:pPr>
            <w:r w:rsidRPr="00BC0654">
              <w:rPr>
                <w:sz w:val="20"/>
                <w:szCs w:val="20"/>
                <w:lang w:eastAsia="ru-RU"/>
              </w:rPr>
              <w:t>Расход смазочных материалов, всего</w:t>
            </w:r>
          </w:p>
        </w:tc>
        <w:tc>
          <w:tcPr>
            <w:tcW w:w="709" w:type="dxa"/>
            <w:tcBorders>
              <w:top w:val="nil"/>
              <w:left w:val="nil"/>
              <w:bottom w:val="single" w:sz="4" w:space="0" w:color="auto"/>
              <w:right w:val="single" w:sz="4" w:space="0" w:color="auto"/>
            </w:tcBorders>
            <w:shd w:val="clear" w:color="auto" w:fill="auto"/>
            <w:vAlign w:val="center"/>
            <w:hideMark/>
          </w:tcPr>
          <w:p w14:paraId="72E5BC98" w14:textId="77777777" w:rsidR="00BC0654" w:rsidRPr="00BC0654" w:rsidRDefault="00BC0654" w:rsidP="00BC0654">
            <w:pPr>
              <w:jc w:val="center"/>
              <w:rPr>
                <w:sz w:val="20"/>
                <w:szCs w:val="20"/>
                <w:lang w:eastAsia="ru-RU"/>
              </w:rPr>
            </w:pPr>
            <w:r w:rsidRPr="00BC0654">
              <w:rPr>
                <w:sz w:val="20"/>
                <w:szCs w:val="20"/>
                <w:lang w:eastAsia="ru-RU"/>
              </w:rPr>
              <w:t>л</w:t>
            </w:r>
          </w:p>
        </w:tc>
        <w:tc>
          <w:tcPr>
            <w:tcW w:w="1157" w:type="dxa"/>
            <w:tcBorders>
              <w:top w:val="nil"/>
              <w:left w:val="nil"/>
              <w:bottom w:val="single" w:sz="4" w:space="0" w:color="auto"/>
              <w:right w:val="single" w:sz="4" w:space="0" w:color="auto"/>
            </w:tcBorders>
            <w:shd w:val="clear" w:color="auto" w:fill="auto"/>
            <w:vAlign w:val="center"/>
            <w:hideMark/>
          </w:tcPr>
          <w:p w14:paraId="728111FF" w14:textId="77777777" w:rsidR="00BC0654" w:rsidRPr="00BC0654" w:rsidRDefault="00BC0654" w:rsidP="00BC0654">
            <w:pPr>
              <w:jc w:val="right"/>
              <w:rPr>
                <w:sz w:val="20"/>
                <w:szCs w:val="20"/>
                <w:lang w:eastAsia="ru-RU"/>
              </w:rPr>
            </w:pPr>
            <w:r w:rsidRPr="00BC0654">
              <w:rPr>
                <w:sz w:val="20"/>
                <w:szCs w:val="20"/>
                <w:lang w:eastAsia="ru-RU"/>
              </w:rPr>
              <w:t>38 236</w:t>
            </w:r>
          </w:p>
        </w:tc>
        <w:tc>
          <w:tcPr>
            <w:tcW w:w="1300" w:type="dxa"/>
            <w:tcBorders>
              <w:top w:val="nil"/>
              <w:left w:val="nil"/>
              <w:bottom w:val="single" w:sz="4" w:space="0" w:color="auto"/>
              <w:right w:val="single" w:sz="4" w:space="0" w:color="auto"/>
            </w:tcBorders>
            <w:shd w:val="clear" w:color="000000" w:fill="FFFFFF"/>
            <w:vAlign w:val="center"/>
            <w:hideMark/>
          </w:tcPr>
          <w:p w14:paraId="5C9C4A5D" w14:textId="77777777" w:rsidR="00BC0654" w:rsidRPr="00BC0654" w:rsidRDefault="00BC0654" w:rsidP="00BC0654">
            <w:pPr>
              <w:jc w:val="right"/>
              <w:rPr>
                <w:sz w:val="20"/>
                <w:szCs w:val="20"/>
                <w:lang w:eastAsia="ru-RU"/>
              </w:rPr>
            </w:pPr>
            <w:r w:rsidRPr="00BC0654">
              <w:rPr>
                <w:sz w:val="20"/>
                <w:szCs w:val="20"/>
                <w:lang w:eastAsia="ru-RU"/>
              </w:rPr>
              <w:t>26 350</w:t>
            </w:r>
          </w:p>
        </w:tc>
        <w:tc>
          <w:tcPr>
            <w:tcW w:w="1393" w:type="dxa"/>
            <w:tcBorders>
              <w:top w:val="nil"/>
              <w:left w:val="nil"/>
              <w:bottom w:val="single" w:sz="4" w:space="0" w:color="auto"/>
              <w:right w:val="single" w:sz="4" w:space="0" w:color="auto"/>
            </w:tcBorders>
            <w:shd w:val="clear" w:color="000000" w:fill="FFFFFF"/>
            <w:vAlign w:val="center"/>
            <w:hideMark/>
          </w:tcPr>
          <w:p w14:paraId="72DDACD2" w14:textId="77777777" w:rsidR="00BC0654" w:rsidRPr="00BC0654" w:rsidRDefault="00BC0654" w:rsidP="00BC0654">
            <w:pPr>
              <w:jc w:val="right"/>
              <w:rPr>
                <w:sz w:val="20"/>
                <w:szCs w:val="20"/>
                <w:lang w:eastAsia="ru-RU"/>
              </w:rPr>
            </w:pPr>
            <w:r w:rsidRPr="00BC0654">
              <w:rPr>
                <w:sz w:val="20"/>
                <w:szCs w:val="20"/>
                <w:lang w:eastAsia="ru-RU"/>
              </w:rPr>
              <w:t>34 224</w:t>
            </w:r>
          </w:p>
        </w:tc>
        <w:tc>
          <w:tcPr>
            <w:tcW w:w="1560" w:type="dxa"/>
            <w:tcBorders>
              <w:top w:val="nil"/>
              <w:left w:val="nil"/>
              <w:bottom w:val="single" w:sz="4" w:space="0" w:color="auto"/>
              <w:right w:val="single" w:sz="4" w:space="0" w:color="auto"/>
            </w:tcBorders>
            <w:shd w:val="clear" w:color="auto" w:fill="auto"/>
            <w:vAlign w:val="center"/>
            <w:hideMark/>
          </w:tcPr>
          <w:p w14:paraId="3D3BE8BA" w14:textId="77777777" w:rsidR="00BC0654" w:rsidRPr="00BC0654" w:rsidRDefault="00BC0654" w:rsidP="00BC0654">
            <w:pPr>
              <w:jc w:val="right"/>
              <w:rPr>
                <w:sz w:val="20"/>
                <w:szCs w:val="20"/>
                <w:lang w:eastAsia="ru-RU"/>
              </w:rPr>
            </w:pPr>
            <w:r w:rsidRPr="00BC0654">
              <w:rPr>
                <w:sz w:val="20"/>
                <w:szCs w:val="20"/>
                <w:lang w:eastAsia="ru-RU"/>
              </w:rPr>
              <w:t>22 692</w:t>
            </w:r>
          </w:p>
        </w:tc>
      </w:tr>
      <w:tr w:rsidR="00BC0654" w:rsidRPr="00BC0654" w14:paraId="16CD2E11" w14:textId="77777777" w:rsidTr="00BC0654">
        <w:trPr>
          <w:trHeight w:val="49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4158B5" w14:textId="77777777" w:rsidR="00BC0654" w:rsidRPr="00BC0654" w:rsidRDefault="00BC0654" w:rsidP="00BC0654">
            <w:pPr>
              <w:jc w:val="center"/>
              <w:rPr>
                <w:sz w:val="20"/>
                <w:szCs w:val="20"/>
                <w:lang w:eastAsia="ru-RU"/>
              </w:rPr>
            </w:pPr>
            <w:r w:rsidRPr="00BC0654">
              <w:rPr>
                <w:sz w:val="20"/>
                <w:szCs w:val="2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14:paraId="21F51603" w14:textId="77777777" w:rsidR="00BC0654" w:rsidRPr="00BC0654" w:rsidRDefault="00BC0654" w:rsidP="00BC0654">
            <w:pPr>
              <w:rPr>
                <w:sz w:val="20"/>
                <w:szCs w:val="20"/>
                <w:lang w:eastAsia="ru-RU"/>
              </w:rPr>
            </w:pPr>
            <w:r w:rsidRPr="00BC0654">
              <w:rPr>
                <w:sz w:val="20"/>
                <w:szCs w:val="20"/>
                <w:lang w:eastAsia="ru-RU"/>
              </w:rPr>
              <w:t>Цена 1 л смазочных материалов (без НДС)</w:t>
            </w:r>
          </w:p>
        </w:tc>
        <w:tc>
          <w:tcPr>
            <w:tcW w:w="709" w:type="dxa"/>
            <w:tcBorders>
              <w:top w:val="nil"/>
              <w:left w:val="nil"/>
              <w:bottom w:val="single" w:sz="4" w:space="0" w:color="auto"/>
              <w:right w:val="single" w:sz="4" w:space="0" w:color="auto"/>
            </w:tcBorders>
            <w:shd w:val="clear" w:color="auto" w:fill="auto"/>
            <w:vAlign w:val="center"/>
            <w:hideMark/>
          </w:tcPr>
          <w:p w14:paraId="525A271D" w14:textId="77777777" w:rsidR="00BC0654" w:rsidRPr="00BC0654" w:rsidRDefault="00BC0654" w:rsidP="00BC0654">
            <w:pPr>
              <w:jc w:val="center"/>
              <w:rPr>
                <w:sz w:val="20"/>
                <w:szCs w:val="20"/>
                <w:lang w:eastAsia="ru-RU"/>
              </w:rPr>
            </w:pPr>
            <w:r w:rsidRPr="00BC0654">
              <w:rPr>
                <w:sz w:val="20"/>
                <w:szCs w:val="20"/>
                <w:lang w:eastAsia="ru-RU"/>
              </w:rPr>
              <w:t>руб.</w:t>
            </w:r>
          </w:p>
        </w:tc>
        <w:tc>
          <w:tcPr>
            <w:tcW w:w="1157" w:type="dxa"/>
            <w:tcBorders>
              <w:top w:val="nil"/>
              <w:left w:val="nil"/>
              <w:bottom w:val="single" w:sz="4" w:space="0" w:color="auto"/>
              <w:right w:val="single" w:sz="4" w:space="0" w:color="auto"/>
            </w:tcBorders>
            <w:shd w:val="clear" w:color="auto" w:fill="auto"/>
            <w:vAlign w:val="center"/>
            <w:hideMark/>
          </w:tcPr>
          <w:p w14:paraId="679B5BF3" w14:textId="77777777" w:rsidR="00BC0654" w:rsidRPr="00BC0654" w:rsidRDefault="00BC0654" w:rsidP="00BC0654">
            <w:pPr>
              <w:jc w:val="right"/>
              <w:rPr>
                <w:sz w:val="20"/>
                <w:szCs w:val="20"/>
                <w:lang w:eastAsia="ru-RU"/>
              </w:rPr>
            </w:pPr>
            <w:r w:rsidRPr="00BC0654">
              <w:rPr>
                <w:sz w:val="20"/>
                <w:szCs w:val="20"/>
                <w:lang w:eastAsia="ru-RU"/>
              </w:rPr>
              <w:t>38,99</w:t>
            </w:r>
          </w:p>
        </w:tc>
        <w:tc>
          <w:tcPr>
            <w:tcW w:w="1300" w:type="dxa"/>
            <w:tcBorders>
              <w:top w:val="nil"/>
              <w:left w:val="nil"/>
              <w:bottom w:val="single" w:sz="4" w:space="0" w:color="auto"/>
              <w:right w:val="single" w:sz="4" w:space="0" w:color="auto"/>
            </w:tcBorders>
            <w:shd w:val="clear" w:color="auto" w:fill="auto"/>
            <w:vAlign w:val="center"/>
            <w:hideMark/>
          </w:tcPr>
          <w:p w14:paraId="4E236001" w14:textId="77777777" w:rsidR="00BC0654" w:rsidRPr="00BC0654" w:rsidRDefault="00BC0654" w:rsidP="00BC0654">
            <w:pPr>
              <w:jc w:val="right"/>
              <w:rPr>
                <w:sz w:val="20"/>
                <w:szCs w:val="20"/>
                <w:lang w:eastAsia="ru-RU"/>
              </w:rPr>
            </w:pPr>
            <w:r w:rsidRPr="00BC0654">
              <w:rPr>
                <w:sz w:val="20"/>
                <w:szCs w:val="20"/>
                <w:lang w:eastAsia="ru-RU"/>
              </w:rPr>
              <w:t>55,00</w:t>
            </w:r>
          </w:p>
        </w:tc>
        <w:tc>
          <w:tcPr>
            <w:tcW w:w="1393" w:type="dxa"/>
            <w:tcBorders>
              <w:top w:val="nil"/>
              <w:left w:val="nil"/>
              <w:bottom w:val="single" w:sz="4" w:space="0" w:color="auto"/>
              <w:right w:val="single" w:sz="4" w:space="0" w:color="auto"/>
            </w:tcBorders>
            <w:shd w:val="clear" w:color="auto" w:fill="auto"/>
            <w:vAlign w:val="center"/>
            <w:hideMark/>
          </w:tcPr>
          <w:p w14:paraId="3E26E154" w14:textId="77777777" w:rsidR="00BC0654" w:rsidRPr="00BC0654" w:rsidRDefault="00BC0654" w:rsidP="00BC0654">
            <w:pPr>
              <w:jc w:val="right"/>
              <w:rPr>
                <w:sz w:val="20"/>
                <w:szCs w:val="20"/>
                <w:lang w:eastAsia="ru-RU"/>
              </w:rPr>
            </w:pPr>
            <w:r w:rsidRPr="00BC0654">
              <w:rPr>
                <w:sz w:val="20"/>
                <w:szCs w:val="20"/>
                <w:lang w:eastAsia="ru-RU"/>
              </w:rPr>
              <w:t>85,00</w:t>
            </w:r>
          </w:p>
        </w:tc>
        <w:tc>
          <w:tcPr>
            <w:tcW w:w="1560" w:type="dxa"/>
            <w:tcBorders>
              <w:top w:val="nil"/>
              <w:left w:val="nil"/>
              <w:bottom w:val="single" w:sz="4" w:space="0" w:color="auto"/>
              <w:right w:val="single" w:sz="4" w:space="0" w:color="auto"/>
            </w:tcBorders>
            <w:shd w:val="clear" w:color="auto" w:fill="auto"/>
            <w:vAlign w:val="center"/>
            <w:hideMark/>
          </w:tcPr>
          <w:p w14:paraId="749F1A9F" w14:textId="77777777" w:rsidR="00BC0654" w:rsidRPr="00BC0654" w:rsidRDefault="00BC0654" w:rsidP="00BC0654">
            <w:pPr>
              <w:jc w:val="right"/>
              <w:rPr>
                <w:sz w:val="20"/>
                <w:szCs w:val="20"/>
                <w:lang w:eastAsia="ru-RU"/>
              </w:rPr>
            </w:pPr>
            <w:r w:rsidRPr="00BC0654">
              <w:rPr>
                <w:sz w:val="20"/>
                <w:szCs w:val="20"/>
                <w:lang w:eastAsia="ru-RU"/>
              </w:rPr>
              <w:t>85,00</w:t>
            </w:r>
          </w:p>
        </w:tc>
      </w:tr>
      <w:tr w:rsidR="00BC0654" w:rsidRPr="00BC0654" w14:paraId="468F3D4C" w14:textId="77777777" w:rsidTr="00BC0654">
        <w:trPr>
          <w:trHeight w:val="49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6CEFA8" w14:textId="77777777" w:rsidR="00BC0654" w:rsidRPr="00BC0654" w:rsidRDefault="00BC0654" w:rsidP="00BC0654">
            <w:pPr>
              <w:jc w:val="center"/>
              <w:rPr>
                <w:sz w:val="20"/>
                <w:szCs w:val="20"/>
                <w:lang w:eastAsia="ru-RU"/>
              </w:rPr>
            </w:pPr>
            <w:r w:rsidRPr="00BC0654">
              <w:rPr>
                <w:sz w:val="20"/>
                <w:szCs w:val="2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14:paraId="6632E3AF" w14:textId="77777777" w:rsidR="00BC0654" w:rsidRPr="00BC0654" w:rsidRDefault="00BC0654" w:rsidP="00BC0654">
            <w:pPr>
              <w:rPr>
                <w:sz w:val="20"/>
                <w:szCs w:val="20"/>
                <w:lang w:eastAsia="ru-RU"/>
              </w:rPr>
            </w:pPr>
            <w:r w:rsidRPr="00BC0654">
              <w:rPr>
                <w:sz w:val="20"/>
                <w:szCs w:val="20"/>
                <w:lang w:eastAsia="ru-RU"/>
              </w:rPr>
              <w:t>Стоимость смазочных материалов, всего</w:t>
            </w:r>
          </w:p>
        </w:tc>
        <w:tc>
          <w:tcPr>
            <w:tcW w:w="709" w:type="dxa"/>
            <w:tcBorders>
              <w:top w:val="nil"/>
              <w:left w:val="nil"/>
              <w:bottom w:val="single" w:sz="4" w:space="0" w:color="auto"/>
              <w:right w:val="single" w:sz="4" w:space="0" w:color="auto"/>
            </w:tcBorders>
            <w:shd w:val="clear" w:color="auto" w:fill="auto"/>
            <w:vAlign w:val="center"/>
            <w:hideMark/>
          </w:tcPr>
          <w:p w14:paraId="4955A0BE" w14:textId="77777777" w:rsidR="00BC0654" w:rsidRPr="00BC0654" w:rsidRDefault="00BC0654" w:rsidP="00BC0654">
            <w:pPr>
              <w:jc w:val="center"/>
              <w:rPr>
                <w:sz w:val="20"/>
                <w:szCs w:val="20"/>
                <w:lang w:eastAsia="ru-RU"/>
              </w:rPr>
            </w:pPr>
            <w:r w:rsidRPr="00BC0654">
              <w:rPr>
                <w:sz w:val="20"/>
                <w:szCs w:val="20"/>
                <w:lang w:eastAsia="ru-RU"/>
              </w:rPr>
              <w:t>тыс. руб.</w:t>
            </w:r>
          </w:p>
        </w:tc>
        <w:tc>
          <w:tcPr>
            <w:tcW w:w="1157" w:type="dxa"/>
            <w:tcBorders>
              <w:top w:val="nil"/>
              <w:left w:val="nil"/>
              <w:bottom w:val="single" w:sz="4" w:space="0" w:color="auto"/>
              <w:right w:val="single" w:sz="4" w:space="0" w:color="auto"/>
            </w:tcBorders>
            <w:shd w:val="clear" w:color="auto" w:fill="auto"/>
            <w:vAlign w:val="center"/>
            <w:hideMark/>
          </w:tcPr>
          <w:p w14:paraId="75046FA3" w14:textId="77777777" w:rsidR="00BC0654" w:rsidRPr="00BC0654" w:rsidRDefault="00BC0654" w:rsidP="00BC0654">
            <w:pPr>
              <w:jc w:val="right"/>
              <w:rPr>
                <w:sz w:val="20"/>
                <w:szCs w:val="20"/>
                <w:lang w:eastAsia="ru-RU"/>
              </w:rPr>
            </w:pPr>
            <w:r w:rsidRPr="00BC0654">
              <w:rPr>
                <w:sz w:val="20"/>
                <w:szCs w:val="20"/>
                <w:lang w:eastAsia="ru-RU"/>
              </w:rPr>
              <w:t>1 490,81</w:t>
            </w:r>
          </w:p>
        </w:tc>
        <w:tc>
          <w:tcPr>
            <w:tcW w:w="1300" w:type="dxa"/>
            <w:tcBorders>
              <w:top w:val="nil"/>
              <w:left w:val="nil"/>
              <w:bottom w:val="single" w:sz="4" w:space="0" w:color="auto"/>
              <w:right w:val="single" w:sz="4" w:space="0" w:color="auto"/>
            </w:tcBorders>
            <w:shd w:val="clear" w:color="auto" w:fill="auto"/>
            <w:vAlign w:val="center"/>
            <w:hideMark/>
          </w:tcPr>
          <w:p w14:paraId="463BBF85" w14:textId="77777777" w:rsidR="00BC0654" w:rsidRPr="00BC0654" w:rsidRDefault="00BC0654" w:rsidP="00BC0654">
            <w:pPr>
              <w:jc w:val="right"/>
              <w:rPr>
                <w:sz w:val="20"/>
                <w:szCs w:val="20"/>
                <w:lang w:eastAsia="ru-RU"/>
              </w:rPr>
            </w:pPr>
            <w:r w:rsidRPr="00BC0654">
              <w:rPr>
                <w:sz w:val="20"/>
                <w:szCs w:val="20"/>
                <w:lang w:eastAsia="ru-RU"/>
              </w:rPr>
              <w:t>1 449,15</w:t>
            </w:r>
          </w:p>
        </w:tc>
        <w:tc>
          <w:tcPr>
            <w:tcW w:w="1393" w:type="dxa"/>
            <w:tcBorders>
              <w:top w:val="nil"/>
              <w:left w:val="nil"/>
              <w:bottom w:val="single" w:sz="4" w:space="0" w:color="auto"/>
              <w:right w:val="single" w:sz="4" w:space="0" w:color="auto"/>
            </w:tcBorders>
            <w:shd w:val="clear" w:color="auto" w:fill="auto"/>
            <w:vAlign w:val="center"/>
            <w:hideMark/>
          </w:tcPr>
          <w:p w14:paraId="7D2F1C2B" w14:textId="77777777" w:rsidR="00BC0654" w:rsidRPr="00BC0654" w:rsidRDefault="00BC0654" w:rsidP="00BC0654">
            <w:pPr>
              <w:jc w:val="right"/>
              <w:rPr>
                <w:sz w:val="20"/>
                <w:szCs w:val="20"/>
                <w:lang w:eastAsia="ru-RU"/>
              </w:rPr>
            </w:pPr>
            <w:r w:rsidRPr="00BC0654">
              <w:rPr>
                <w:sz w:val="20"/>
                <w:szCs w:val="20"/>
                <w:lang w:eastAsia="ru-RU"/>
              </w:rPr>
              <w:t>2 909,06</w:t>
            </w:r>
          </w:p>
        </w:tc>
        <w:tc>
          <w:tcPr>
            <w:tcW w:w="1560" w:type="dxa"/>
            <w:tcBorders>
              <w:top w:val="nil"/>
              <w:left w:val="nil"/>
              <w:bottom w:val="single" w:sz="4" w:space="0" w:color="auto"/>
              <w:right w:val="single" w:sz="4" w:space="0" w:color="auto"/>
            </w:tcBorders>
            <w:shd w:val="clear" w:color="auto" w:fill="auto"/>
            <w:vAlign w:val="center"/>
            <w:hideMark/>
          </w:tcPr>
          <w:p w14:paraId="13588912" w14:textId="77777777" w:rsidR="00BC0654" w:rsidRPr="00BC0654" w:rsidRDefault="00BC0654" w:rsidP="00BC0654">
            <w:pPr>
              <w:jc w:val="right"/>
              <w:rPr>
                <w:sz w:val="20"/>
                <w:szCs w:val="20"/>
                <w:lang w:eastAsia="ru-RU"/>
              </w:rPr>
            </w:pPr>
            <w:r w:rsidRPr="00BC0654">
              <w:rPr>
                <w:sz w:val="20"/>
                <w:szCs w:val="20"/>
                <w:lang w:eastAsia="ru-RU"/>
              </w:rPr>
              <w:t>1 928,84</w:t>
            </w:r>
          </w:p>
        </w:tc>
      </w:tr>
      <w:tr w:rsidR="00BC0654" w:rsidRPr="00BC0654" w14:paraId="3BF0BF75" w14:textId="77777777" w:rsidTr="00BC0654">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2F6A93" w14:textId="77777777" w:rsidR="00BC0654" w:rsidRPr="00BC0654" w:rsidRDefault="00BC0654" w:rsidP="00BC0654">
            <w:pPr>
              <w:rPr>
                <w:rFonts w:ascii="Arial CYR" w:hAnsi="Arial CYR" w:cs="Arial CYR"/>
                <w:sz w:val="20"/>
                <w:szCs w:val="20"/>
                <w:lang w:eastAsia="ru-RU"/>
              </w:rPr>
            </w:pPr>
            <w:r w:rsidRPr="00BC0654">
              <w:rPr>
                <w:rFonts w:ascii="Arial CYR" w:hAnsi="Arial CYR" w:cs="Arial CYR"/>
                <w:sz w:val="20"/>
                <w:szCs w:val="2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14:paraId="36183456" w14:textId="77777777" w:rsidR="00BC0654" w:rsidRPr="00BC0654" w:rsidRDefault="00BC0654" w:rsidP="00BC0654">
            <w:pPr>
              <w:rPr>
                <w:sz w:val="20"/>
                <w:szCs w:val="20"/>
                <w:lang w:eastAsia="ru-RU"/>
              </w:rPr>
            </w:pPr>
            <w:r w:rsidRPr="00BC0654">
              <w:rPr>
                <w:sz w:val="20"/>
                <w:szCs w:val="20"/>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14:paraId="599CA427" w14:textId="77777777" w:rsidR="00BC0654" w:rsidRPr="00BC0654" w:rsidRDefault="00BC0654" w:rsidP="00BC0654">
            <w:pPr>
              <w:rPr>
                <w:rFonts w:ascii="Arial CYR" w:hAnsi="Arial CYR" w:cs="Arial CYR"/>
                <w:sz w:val="20"/>
                <w:szCs w:val="20"/>
                <w:lang w:eastAsia="ru-RU"/>
              </w:rPr>
            </w:pPr>
            <w:r w:rsidRPr="00BC0654">
              <w:rPr>
                <w:rFonts w:ascii="Arial CYR" w:hAnsi="Arial CYR" w:cs="Arial CYR"/>
                <w:sz w:val="20"/>
                <w:szCs w:val="20"/>
                <w:lang w:eastAsia="ru-RU"/>
              </w:rPr>
              <w:t> </w:t>
            </w:r>
          </w:p>
        </w:tc>
        <w:tc>
          <w:tcPr>
            <w:tcW w:w="1157" w:type="dxa"/>
            <w:tcBorders>
              <w:top w:val="nil"/>
              <w:left w:val="nil"/>
              <w:bottom w:val="single" w:sz="4" w:space="0" w:color="auto"/>
              <w:right w:val="single" w:sz="4" w:space="0" w:color="auto"/>
            </w:tcBorders>
            <w:shd w:val="clear" w:color="auto" w:fill="auto"/>
            <w:noWrap/>
            <w:vAlign w:val="bottom"/>
            <w:hideMark/>
          </w:tcPr>
          <w:p w14:paraId="69525D62" w14:textId="77777777" w:rsidR="00BC0654" w:rsidRPr="00BC0654" w:rsidRDefault="00BC0654" w:rsidP="00BC0654">
            <w:pPr>
              <w:jc w:val="right"/>
              <w:rPr>
                <w:sz w:val="20"/>
                <w:szCs w:val="20"/>
                <w:lang w:eastAsia="ru-RU"/>
              </w:rPr>
            </w:pPr>
            <w:r w:rsidRPr="00BC0654">
              <w:rPr>
                <w:sz w:val="20"/>
                <w:szCs w:val="20"/>
                <w:lang w:eastAsia="ru-RU"/>
              </w:rPr>
              <w:t>14 551,38</w:t>
            </w:r>
          </w:p>
        </w:tc>
        <w:tc>
          <w:tcPr>
            <w:tcW w:w="1300" w:type="dxa"/>
            <w:tcBorders>
              <w:top w:val="nil"/>
              <w:left w:val="nil"/>
              <w:bottom w:val="single" w:sz="4" w:space="0" w:color="auto"/>
              <w:right w:val="single" w:sz="4" w:space="0" w:color="auto"/>
            </w:tcBorders>
            <w:shd w:val="clear" w:color="auto" w:fill="auto"/>
            <w:noWrap/>
            <w:vAlign w:val="bottom"/>
            <w:hideMark/>
          </w:tcPr>
          <w:p w14:paraId="17D5640D" w14:textId="77777777" w:rsidR="00BC0654" w:rsidRPr="00BC0654" w:rsidRDefault="00BC0654" w:rsidP="00BC0654">
            <w:pPr>
              <w:jc w:val="right"/>
              <w:rPr>
                <w:sz w:val="20"/>
                <w:szCs w:val="20"/>
                <w:lang w:eastAsia="ru-RU"/>
              </w:rPr>
            </w:pPr>
            <w:r w:rsidRPr="00BC0654">
              <w:rPr>
                <w:sz w:val="20"/>
                <w:szCs w:val="20"/>
                <w:lang w:eastAsia="ru-RU"/>
              </w:rPr>
              <w:t>15 728,03</w:t>
            </w:r>
          </w:p>
        </w:tc>
        <w:tc>
          <w:tcPr>
            <w:tcW w:w="1393" w:type="dxa"/>
            <w:tcBorders>
              <w:top w:val="nil"/>
              <w:left w:val="nil"/>
              <w:bottom w:val="single" w:sz="4" w:space="0" w:color="auto"/>
              <w:right w:val="single" w:sz="4" w:space="0" w:color="auto"/>
            </w:tcBorders>
            <w:shd w:val="clear" w:color="auto" w:fill="auto"/>
            <w:noWrap/>
            <w:vAlign w:val="bottom"/>
            <w:hideMark/>
          </w:tcPr>
          <w:p w14:paraId="706C0C54" w14:textId="77777777" w:rsidR="00BC0654" w:rsidRPr="00BC0654" w:rsidRDefault="00BC0654" w:rsidP="00BC0654">
            <w:pPr>
              <w:jc w:val="right"/>
              <w:rPr>
                <w:sz w:val="20"/>
                <w:szCs w:val="20"/>
                <w:lang w:eastAsia="ru-RU"/>
              </w:rPr>
            </w:pPr>
            <w:r w:rsidRPr="00BC0654">
              <w:rPr>
                <w:sz w:val="20"/>
                <w:szCs w:val="20"/>
                <w:lang w:eastAsia="ru-RU"/>
              </w:rPr>
              <w:t>29 991,09</w:t>
            </w:r>
          </w:p>
        </w:tc>
        <w:tc>
          <w:tcPr>
            <w:tcW w:w="1560" w:type="dxa"/>
            <w:tcBorders>
              <w:top w:val="nil"/>
              <w:left w:val="nil"/>
              <w:bottom w:val="single" w:sz="4" w:space="0" w:color="auto"/>
              <w:right w:val="single" w:sz="4" w:space="0" w:color="auto"/>
            </w:tcBorders>
            <w:shd w:val="clear" w:color="auto" w:fill="auto"/>
            <w:noWrap/>
            <w:vAlign w:val="bottom"/>
            <w:hideMark/>
          </w:tcPr>
          <w:p w14:paraId="7C21E8E6" w14:textId="77777777" w:rsidR="00BC0654" w:rsidRPr="00BC0654" w:rsidRDefault="00BC0654" w:rsidP="00BC0654">
            <w:pPr>
              <w:jc w:val="right"/>
              <w:rPr>
                <w:sz w:val="20"/>
                <w:szCs w:val="20"/>
                <w:lang w:eastAsia="ru-RU"/>
              </w:rPr>
            </w:pPr>
            <w:r w:rsidRPr="00BC0654">
              <w:rPr>
                <w:sz w:val="20"/>
                <w:szCs w:val="20"/>
                <w:lang w:eastAsia="ru-RU"/>
              </w:rPr>
              <w:t>25 302,96</w:t>
            </w:r>
          </w:p>
        </w:tc>
      </w:tr>
    </w:tbl>
    <w:p w14:paraId="1DEDC7BE" w14:textId="77777777" w:rsidR="00BC0654" w:rsidRPr="00BC0654" w:rsidRDefault="00BC0654" w:rsidP="00BC0654">
      <w:pPr>
        <w:ind w:firstLine="567"/>
        <w:jc w:val="both"/>
        <w:rPr>
          <w:sz w:val="28"/>
          <w:szCs w:val="28"/>
          <w:lang w:eastAsia="ru-RU"/>
        </w:rPr>
      </w:pPr>
      <w:r w:rsidRPr="00BC0654">
        <w:rPr>
          <w:sz w:val="28"/>
          <w:szCs w:val="28"/>
          <w:lang w:eastAsia="ru-RU"/>
        </w:rPr>
        <w:t xml:space="preserve">Затраты на топливо и горюче смазочные материалы специалист РЭК предлагает в размере </w:t>
      </w:r>
      <w:r w:rsidRPr="00BC0654">
        <w:rPr>
          <w:b/>
          <w:sz w:val="28"/>
          <w:szCs w:val="28"/>
          <w:lang w:eastAsia="ru-RU"/>
        </w:rPr>
        <w:t>25302,96</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- 22597,12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- 1984,17 </w:t>
      </w:r>
      <w:proofErr w:type="spellStart"/>
      <w:r w:rsidRPr="00BC0654">
        <w:rPr>
          <w:sz w:val="28"/>
          <w:szCs w:val="28"/>
          <w:lang w:eastAsia="ru-RU"/>
        </w:rPr>
        <w:t>тыс.руб</w:t>
      </w:r>
      <w:proofErr w:type="spellEnd"/>
      <w:r w:rsidRPr="00BC0654">
        <w:rPr>
          <w:sz w:val="28"/>
          <w:szCs w:val="28"/>
          <w:lang w:eastAsia="ru-RU"/>
        </w:rPr>
        <w:t>.</w:t>
      </w:r>
    </w:p>
    <w:p w14:paraId="46148E81" w14:textId="77777777" w:rsidR="00BC0654" w:rsidRPr="00BC0654" w:rsidRDefault="00BC0654" w:rsidP="00BC0654">
      <w:pPr>
        <w:ind w:firstLine="567"/>
        <w:jc w:val="both"/>
        <w:rPr>
          <w:sz w:val="28"/>
          <w:szCs w:val="28"/>
          <w:lang w:eastAsia="ru-RU"/>
        </w:rPr>
      </w:pPr>
      <w:r w:rsidRPr="00BC0654">
        <w:rPr>
          <w:sz w:val="28"/>
          <w:szCs w:val="28"/>
          <w:lang w:eastAsia="ru-RU"/>
        </w:rPr>
        <w:lastRenderedPageBreak/>
        <w:t xml:space="preserve">4. Расходы на аренду основных средств организация предлагает принять в сумме 3401,49 </w:t>
      </w:r>
      <w:proofErr w:type="spellStart"/>
      <w:r w:rsidRPr="00BC0654">
        <w:rPr>
          <w:sz w:val="28"/>
          <w:szCs w:val="28"/>
          <w:lang w:eastAsia="ru-RU"/>
        </w:rPr>
        <w:t>тыс.руб</w:t>
      </w:r>
      <w:proofErr w:type="spellEnd"/>
      <w:r w:rsidRPr="00BC0654">
        <w:rPr>
          <w:sz w:val="28"/>
          <w:szCs w:val="28"/>
          <w:lang w:eastAsia="ru-RU"/>
        </w:rPr>
        <w:t xml:space="preserve">., в том числе </w:t>
      </w:r>
      <w:bookmarkStart w:id="5" w:name="_Hlk27405382"/>
      <w:r w:rsidRPr="00BC0654">
        <w:rPr>
          <w:sz w:val="28"/>
          <w:szCs w:val="28"/>
          <w:lang w:eastAsia="ru-RU"/>
        </w:rPr>
        <w:t xml:space="preserve">перевозка грузов, подача, уборка вагонов - 3095,44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- 235,49 </w:t>
      </w:r>
      <w:proofErr w:type="spellStart"/>
      <w:r w:rsidRPr="00BC0654">
        <w:rPr>
          <w:sz w:val="28"/>
          <w:szCs w:val="28"/>
          <w:lang w:eastAsia="ru-RU"/>
        </w:rPr>
        <w:t>тыс.руб</w:t>
      </w:r>
      <w:proofErr w:type="spellEnd"/>
      <w:r w:rsidRPr="00BC0654">
        <w:rPr>
          <w:sz w:val="28"/>
          <w:szCs w:val="28"/>
          <w:lang w:eastAsia="ru-RU"/>
        </w:rPr>
        <w:t>.</w:t>
      </w:r>
    </w:p>
    <w:bookmarkEnd w:id="5"/>
    <w:p w14:paraId="1DABB379" w14:textId="77777777" w:rsidR="00BC0654" w:rsidRPr="00BC0654" w:rsidRDefault="00BC0654" w:rsidP="00BC0654">
      <w:pPr>
        <w:ind w:firstLine="567"/>
        <w:jc w:val="both"/>
        <w:rPr>
          <w:sz w:val="28"/>
          <w:szCs w:val="28"/>
          <w:lang w:eastAsia="ru-RU"/>
        </w:rPr>
      </w:pPr>
      <w:r w:rsidRPr="00BC0654">
        <w:rPr>
          <w:sz w:val="28"/>
          <w:szCs w:val="28"/>
          <w:lang w:eastAsia="ru-RU"/>
        </w:rPr>
        <w:t>Организацией представлены договоры аренды основных средств, калькуляции арендной платы (том 13 стр.92-103).</w:t>
      </w:r>
    </w:p>
    <w:p w14:paraId="5F10DCCE" w14:textId="77777777" w:rsidR="00BC0654" w:rsidRPr="00BC0654" w:rsidRDefault="00BC0654" w:rsidP="00BC0654">
      <w:pPr>
        <w:ind w:firstLine="567"/>
        <w:jc w:val="both"/>
        <w:rPr>
          <w:color w:val="000000"/>
          <w:spacing w:val="3"/>
          <w:sz w:val="28"/>
          <w:szCs w:val="28"/>
        </w:rPr>
      </w:pPr>
      <w:r w:rsidRPr="00BC0654">
        <w:rPr>
          <w:spacing w:val="3"/>
          <w:sz w:val="28"/>
          <w:szCs w:val="28"/>
          <w:lang w:eastAsia="ru-RU"/>
        </w:rPr>
        <w:t>Согласно</w:t>
      </w:r>
      <w:r w:rsidRPr="00BC0654">
        <w:rPr>
          <w:color w:val="FF0000"/>
          <w:spacing w:val="3"/>
          <w:sz w:val="28"/>
          <w:szCs w:val="28"/>
          <w:lang w:eastAsia="ru-RU"/>
        </w:rPr>
        <w:t xml:space="preserve"> </w:t>
      </w:r>
      <w:r w:rsidRPr="00BC0654">
        <w:rPr>
          <w:spacing w:val="3"/>
          <w:sz w:val="28"/>
          <w:szCs w:val="28"/>
          <w:lang w:eastAsia="ru-RU"/>
        </w:rPr>
        <w:t xml:space="preserve">п. </w:t>
      </w:r>
      <w:r w:rsidRPr="00BC0654">
        <w:rPr>
          <w:sz w:val="28"/>
          <w:szCs w:val="28"/>
        </w:rPr>
        <w:t>4.6. Методических рекомендаций р</w:t>
      </w:r>
      <w:r w:rsidRPr="00BC0654">
        <w:rPr>
          <w:color w:val="000000"/>
          <w:spacing w:val="3"/>
          <w:sz w:val="28"/>
          <w:szCs w:val="28"/>
        </w:rPr>
        <w:t xml:space="preserve">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 </w:t>
      </w:r>
    </w:p>
    <w:p w14:paraId="24F3BF5A" w14:textId="77777777" w:rsidR="00BC0654" w:rsidRPr="00BC0654" w:rsidRDefault="00BC0654" w:rsidP="00BC0654">
      <w:pPr>
        <w:ind w:firstLine="567"/>
        <w:jc w:val="both"/>
        <w:rPr>
          <w:color w:val="000000"/>
          <w:spacing w:val="3"/>
          <w:sz w:val="28"/>
          <w:szCs w:val="28"/>
          <w:lang w:eastAsia="ru-RU"/>
        </w:rPr>
      </w:pPr>
      <w:r w:rsidRPr="00BC0654">
        <w:rPr>
          <w:color w:val="000000"/>
          <w:spacing w:val="3"/>
          <w:sz w:val="28"/>
          <w:szCs w:val="28"/>
          <w:lang w:eastAsia="ru-RU"/>
        </w:rPr>
        <w:t xml:space="preserve">Специалистом принят экономически обоснованный размер арендной платы по основным средствам, непосредственно участвующим в процессе оказания транспортных услуг. </w:t>
      </w:r>
    </w:p>
    <w:p w14:paraId="3600A47B" w14:textId="77777777" w:rsidR="00BC0654" w:rsidRPr="00BC0654" w:rsidRDefault="00BC0654" w:rsidP="00BC0654">
      <w:pPr>
        <w:ind w:firstLine="567"/>
        <w:jc w:val="both"/>
        <w:rPr>
          <w:color w:val="000000"/>
          <w:spacing w:val="3"/>
          <w:sz w:val="28"/>
          <w:szCs w:val="28"/>
          <w:lang w:eastAsia="ru-RU"/>
        </w:rPr>
      </w:pPr>
      <w:r w:rsidRPr="00BC0654">
        <w:rPr>
          <w:color w:val="000000"/>
          <w:spacing w:val="3"/>
          <w:sz w:val="28"/>
          <w:szCs w:val="28"/>
          <w:lang w:eastAsia="ru-RU"/>
        </w:rPr>
        <w:t xml:space="preserve">Аренда офисных помещений в Новосибирске исключена </w:t>
      </w:r>
      <w:r w:rsidRPr="00BC0654">
        <w:rPr>
          <w:spacing w:val="3"/>
          <w:sz w:val="28"/>
          <w:szCs w:val="28"/>
          <w:lang w:eastAsia="ru-RU"/>
        </w:rPr>
        <w:t xml:space="preserve">на основании п.2.9. </w:t>
      </w:r>
      <w:r w:rsidRPr="00BC0654">
        <w:rPr>
          <w:sz w:val="28"/>
          <w:szCs w:val="28"/>
        </w:rPr>
        <w:t xml:space="preserve">Методических рекомендаций как экономически необоснованная, </w:t>
      </w:r>
      <w:r w:rsidRPr="00BC0654">
        <w:rPr>
          <w:spacing w:val="3"/>
          <w:sz w:val="28"/>
          <w:szCs w:val="28"/>
          <w:lang w:eastAsia="ru-RU"/>
        </w:rPr>
        <w:t xml:space="preserve">т.к. в </w:t>
      </w:r>
      <w:r w:rsidRPr="00BC0654">
        <w:rPr>
          <w:color w:val="000000"/>
          <w:spacing w:val="3"/>
          <w:sz w:val="28"/>
          <w:szCs w:val="28"/>
          <w:lang w:eastAsia="ru-RU"/>
        </w:rPr>
        <w:t>собственности предприятия есть здание АБК для осуществления регулируемой деятельности. Необходимость и обоснование аренды данного помещения в материалах тарифного дела не содержится.</w:t>
      </w:r>
    </w:p>
    <w:p w14:paraId="51B2D2C8" w14:textId="77777777" w:rsidR="00BC0654" w:rsidRPr="00BC0654" w:rsidRDefault="00BC0654" w:rsidP="00BC0654">
      <w:pPr>
        <w:ind w:firstLine="567"/>
        <w:jc w:val="both"/>
        <w:rPr>
          <w:color w:val="000000"/>
          <w:spacing w:val="3"/>
          <w:sz w:val="28"/>
          <w:szCs w:val="28"/>
          <w:lang w:eastAsia="ru-RU"/>
        </w:rPr>
      </w:pPr>
      <w:r w:rsidRPr="00BC0654">
        <w:rPr>
          <w:color w:val="000000"/>
          <w:spacing w:val="3"/>
          <w:sz w:val="28"/>
          <w:szCs w:val="28"/>
          <w:lang w:eastAsia="ru-RU"/>
        </w:rPr>
        <w:t xml:space="preserve">Аренда зданий ст. Строительная, здания Локомотивного депо приняты в соответствии с п. 4.6. Методических рекомендаций в объеме амортизации, налога на имущество, аренды земли. </w:t>
      </w:r>
    </w:p>
    <w:p w14:paraId="544D232A" w14:textId="77777777" w:rsidR="00BC0654" w:rsidRPr="00BC0654" w:rsidRDefault="00BC0654" w:rsidP="00BC0654">
      <w:pPr>
        <w:ind w:firstLine="567"/>
        <w:jc w:val="both"/>
        <w:rPr>
          <w:color w:val="000000"/>
          <w:spacing w:val="3"/>
          <w:sz w:val="28"/>
          <w:szCs w:val="28"/>
          <w:lang w:eastAsia="ru-RU"/>
        </w:rPr>
      </w:pPr>
      <w:r w:rsidRPr="00BC0654">
        <w:rPr>
          <w:color w:val="000000"/>
          <w:spacing w:val="3"/>
          <w:sz w:val="28"/>
          <w:szCs w:val="28"/>
          <w:lang w:eastAsia="ru-RU"/>
        </w:rPr>
        <w:t>Расчет налога на имущество здания ст. Строительная:</w:t>
      </w:r>
    </w:p>
    <w:p w14:paraId="2E4ADA4D" w14:textId="77777777" w:rsidR="00BC0654" w:rsidRPr="00BC0654" w:rsidRDefault="00BC0654" w:rsidP="00BC0654">
      <w:pPr>
        <w:jc w:val="center"/>
        <w:rPr>
          <w:color w:val="000000"/>
          <w:spacing w:val="3"/>
          <w:sz w:val="28"/>
          <w:szCs w:val="28"/>
          <w:lang w:eastAsia="ru-RU"/>
        </w:rPr>
      </w:pPr>
      <w:r w:rsidRPr="00BC0654">
        <w:rPr>
          <w:noProof/>
          <w:lang w:eastAsia="ru-RU"/>
        </w:rPr>
        <w:drawing>
          <wp:inline distT="0" distB="0" distL="0" distR="0" wp14:anchorId="1674CA3C" wp14:editId="197F1D8A">
            <wp:extent cx="6209665" cy="1438275"/>
            <wp:effectExtent l="0" t="0" r="63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4678" cy="1444068"/>
                    </a:xfrm>
                    <a:prstGeom prst="rect">
                      <a:avLst/>
                    </a:prstGeom>
                    <a:noFill/>
                    <a:ln>
                      <a:noFill/>
                    </a:ln>
                  </pic:spPr>
                </pic:pic>
              </a:graphicData>
            </a:graphic>
          </wp:inline>
        </w:drawing>
      </w:r>
    </w:p>
    <w:p w14:paraId="23DACB4D" w14:textId="77777777" w:rsidR="00BC0654" w:rsidRDefault="00BC0654" w:rsidP="00BC0654">
      <w:pPr>
        <w:ind w:firstLine="567"/>
        <w:jc w:val="both"/>
        <w:rPr>
          <w:color w:val="000000"/>
          <w:spacing w:val="3"/>
          <w:sz w:val="28"/>
          <w:szCs w:val="28"/>
          <w:lang w:eastAsia="ru-RU"/>
        </w:rPr>
      </w:pPr>
    </w:p>
    <w:p w14:paraId="30E48AF7" w14:textId="77777777" w:rsidR="00BC0654" w:rsidRDefault="00BC0654" w:rsidP="00BC0654">
      <w:pPr>
        <w:ind w:firstLine="567"/>
        <w:jc w:val="both"/>
        <w:rPr>
          <w:color w:val="000000"/>
          <w:spacing w:val="3"/>
          <w:sz w:val="28"/>
          <w:szCs w:val="28"/>
          <w:lang w:eastAsia="ru-RU"/>
        </w:rPr>
      </w:pPr>
    </w:p>
    <w:p w14:paraId="7621188E" w14:textId="77777777" w:rsidR="00BC0654" w:rsidRDefault="00BC0654" w:rsidP="00BC0654">
      <w:pPr>
        <w:ind w:firstLine="567"/>
        <w:jc w:val="both"/>
        <w:rPr>
          <w:color w:val="000000"/>
          <w:spacing w:val="3"/>
          <w:sz w:val="28"/>
          <w:szCs w:val="28"/>
          <w:lang w:eastAsia="ru-RU"/>
        </w:rPr>
      </w:pPr>
    </w:p>
    <w:p w14:paraId="08A57FDD" w14:textId="4AB3FDEC" w:rsidR="00BC0654" w:rsidRPr="00BC0654" w:rsidRDefault="00BC0654" w:rsidP="00BC0654">
      <w:pPr>
        <w:ind w:firstLine="567"/>
        <w:jc w:val="both"/>
        <w:rPr>
          <w:color w:val="000000"/>
          <w:spacing w:val="3"/>
          <w:sz w:val="28"/>
          <w:szCs w:val="28"/>
          <w:lang w:eastAsia="ru-RU"/>
        </w:rPr>
      </w:pPr>
      <w:r w:rsidRPr="00BC0654">
        <w:rPr>
          <w:color w:val="000000"/>
          <w:spacing w:val="3"/>
          <w:sz w:val="28"/>
          <w:szCs w:val="28"/>
          <w:lang w:eastAsia="ru-RU"/>
        </w:rPr>
        <w:t>Расчет налога на имущество здания Локомотивного депо:</w:t>
      </w:r>
    </w:p>
    <w:p w14:paraId="5026E420" w14:textId="77777777" w:rsidR="00BC0654" w:rsidRPr="00BC0654" w:rsidRDefault="00BC0654" w:rsidP="00BC0654">
      <w:pPr>
        <w:jc w:val="center"/>
        <w:rPr>
          <w:color w:val="000000"/>
          <w:spacing w:val="3"/>
          <w:sz w:val="28"/>
          <w:szCs w:val="28"/>
          <w:lang w:eastAsia="ru-RU"/>
        </w:rPr>
      </w:pPr>
      <w:r w:rsidRPr="00BC0654">
        <w:rPr>
          <w:noProof/>
          <w:lang w:eastAsia="ru-RU"/>
        </w:rPr>
        <w:drawing>
          <wp:inline distT="0" distB="0" distL="0" distR="0" wp14:anchorId="3C9D0462" wp14:editId="6EBE07DA">
            <wp:extent cx="6209665" cy="1466850"/>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665" cy="1466850"/>
                    </a:xfrm>
                    <a:prstGeom prst="rect">
                      <a:avLst/>
                    </a:prstGeom>
                    <a:noFill/>
                    <a:ln>
                      <a:noFill/>
                    </a:ln>
                  </pic:spPr>
                </pic:pic>
              </a:graphicData>
            </a:graphic>
          </wp:inline>
        </w:drawing>
      </w:r>
    </w:p>
    <w:p w14:paraId="20226511" w14:textId="77777777" w:rsidR="00BC0654" w:rsidRDefault="00BC0654" w:rsidP="00BC0654">
      <w:pPr>
        <w:ind w:firstLine="567"/>
        <w:jc w:val="both"/>
        <w:rPr>
          <w:color w:val="000000"/>
          <w:spacing w:val="3"/>
          <w:sz w:val="28"/>
          <w:szCs w:val="28"/>
          <w:lang w:eastAsia="ru-RU"/>
        </w:rPr>
      </w:pPr>
    </w:p>
    <w:p w14:paraId="7F0A8B38" w14:textId="6EB7E6E9" w:rsidR="00BC0654" w:rsidRPr="00BC0654" w:rsidRDefault="00BC0654" w:rsidP="00BC0654">
      <w:pPr>
        <w:ind w:firstLine="567"/>
        <w:jc w:val="both"/>
        <w:rPr>
          <w:color w:val="000000"/>
          <w:spacing w:val="3"/>
          <w:sz w:val="28"/>
          <w:szCs w:val="28"/>
          <w:lang w:eastAsia="ru-RU"/>
        </w:rPr>
      </w:pPr>
      <w:r w:rsidRPr="00BC0654">
        <w:rPr>
          <w:color w:val="000000"/>
          <w:spacing w:val="3"/>
          <w:sz w:val="28"/>
          <w:szCs w:val="28"/>
          <w:lang w:eastAsia="ru-RU"/>
        </w:rPr>
        <w:t>Расчет аренды основных средств:</w:t>
      </w:r>
    </w:p>
    <w:p w14:paraId="528BDD40" w14:textId="77777777" w:rsidR="00BC0654" w:rsidRPr="00BC0654" w:rsidRDefault="00BC0654" w:rsidP="00BC0654">
      <w:pPr>
        <w:jc w:val="center"/>
        <w:rPr>
          <w:color w:val="000000"/>
          <w:spacing w:val="3"/>
          <w:sz w:val="28"/>
          <w:szCs w:val="28"/>
          <w:lang w:eastAsia="ru-RU"/>
        </w:rPr>
      </w:pPr>
      <w:r w:rsidRPr="00BC0654">
        <w:rPr>
          <w:noProof/>
          <w:lang w:eastAsia="ru-RU"/>
        </w:rPr>
        <w:lastRenderedPageBreak/>
        <w:drawing>
          <wp:inline distT="0" distB="0" distL="0" distR="0" wp14:anchorId="0B4037C0" wp14:editId="39A77679">
            <wp:extent cx="6209665" cy="2543175"/>
            <wp:effectExtent l="0" t="0" r="63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2543175"/>
                    </a:xfrm>
                    <a:prstGeom prst="rect">
                      <a:avLst/>
                    </a:prstGeom>
                    <a:noFill/>
                    <a:ln>
                      <a:noFill/>
                    </a:ln>
                  </pic:spPr>
                </pic:pic>
              </a:graphicData>
            </a:graphic>
          </wp:inline>
        </w:drawing>
      </w:r>
    </w:p>
    <w:p w14:paraId="326A50FD" w14:textId="77777777" w:rsidR="00BC0654" w:rsidRDefault="00BC0654" w:rsidP="00BC0654">
      <w:pPr>
        <w:ind w:firstLine="567"/>
        <w:jc w:val="both"/>
        <w:rPr>
          <w:color w:val="000000"/>
          <w:spacing w:val="3"/>
          <w:sz w:val="28"/>
          <w:szCs w:val="28"/>
          <w:lang w:eastAsia="ru-RU"/>
        </w:rPr>
      </w:pPr>
    </w:p>
    <w:p w14:paraId="5AB3CE78" w14:textId="628C10B8" w:rsidR="00BC0654" w:rsidRPr="00BC0654" w:rsidRDefault="00BC0654" w:rsidP="00BC0654">
      <w:pPr>
        <w:ind w:firstLine="567"/>
        <w:jc w:val="both"/>
        <w:rPr>
          <w:sz w:val="28"/>
          <w:szCs w:val="28"/>
          <w:lang w:eastAsia="ru-RU"/>
        </w:rPr>
      </w:pPr>
      <w:r w:rsidRPr="00BC0654">
        <w:rPr>
          <w:color w:val="000000"/>
          <w:spacing w:val="3"/>
          <w:sz w:val="28"/>
          <w:szCs w:val="28"/>
          <w:lang w:eastAsia="ru-RU"/>
        </w:rPr>
        <w:t xml:space="preserve">Специалист РЭК предлагает принять затраты по арендной плате в сумме </w:t>
      </w:r>
      <w:r w:rsidRPr="00BC0654">
        <w:rPr>
          <w:b/>
          <w:bCs/>
          <w:color w:val="000000"/>
          <w:spacing w:val="3"/>
          <w:sz w:val="28"/>
          <w:szCs w:val="28"/>
          <w:lang w:eastAsia="ru-RU"/>
        </w:rPr>
        <w:t>38,18</w:t>
      </w:r>
      <w:r w:rsidRPr="00BC0654">
        <w:rPr>
          <w:color w:val="000000"/>
          <w:spacing w:val="3"/>
          <w:sz w:val="28"/>
          <w:szCs w:val="28"/>
          <w:lang w:eastAsia="ru-RU"/>
        </w:rPr>
        <w:t xml:space="preserve"> </w:t>
      </w:r>
      <w:proofErr w:type="spellStart"/>
      <w:r w:rsidRPr="00BC0654">
        <w:rPr>
          <w:color w:val="000000"/>
          <w:spacing w:val="3"/>
          <w:sz w:val="28"/>
          <w:szCs w:val="28"/>
          <w:lang w:eastAsia="ru-RU"/>
        </w:rPr>
        <w:t>тыс.руб</w:t>
      </w:r>
      <w:proofErr w:type="spellEnd"/>
      <w:r w:rsidRPr="00BC0654">
        <w:rPr>
          <w:color w:val="000000"/>
          <w:spacing w:val="3"/>
          <w:sz w:val="28"/>
          <w:szCs w:val="28"/>
          <w:lang w:eastAsia="ru-RU"/>
        </w:rPr>
        <w:t xml:space="preserve">., из них </w:t>
      </w:r>
      <w:r w:rsidRPr="00BC0654">
        <w:rPr>
          <w:sz w:val="28"/>
          <w:szCs w:val="28"/>
          <w:lang w:eastAsia="ru-RU"/>
        </w:rPr>
        <w:t xml:space="preserve">перевозка грузов, подача, уборка вагонов - 34,1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- 2,99 </w:t>
      </w:r>
      <w:proofErr w:type="spellStart"/>
      <w:r w:rsidRPr="00BC0654">
        <w:rPr>
          <w:sz w:val="28"/>
          <w:szCs w:val="28"/>
          <w:lang w:eastAsia="ru-RU"/>
        </w:rPr>
        <w:t>тыс.руб</w:t>
      </w:r>
      <w:proofErr w:type="spellEnd"/>
      <w:r w:rsidRPr="00BC0654">
        <w:rPr>
          <w:sz w:val="28"/>
          <w:szCs w:val="28"/>
          <w:lang w:eastAsia="ru-RU"/>
        </w:rPr>
        <w:t>.</w:t>
      </w:r>
    </w:p>
    <w:p w14:paraId="3F04B2DA" w14:textId="77777777" w:rsidR="00BC0654" w:rsidRPr="00BC0654" w:rsidRDefault="00BC0654" w:rsidP="00BC0654">
      <w:pPr>
        <w:ind w:firstLine="567"/>
        <w:jc w:val="both"/>
        <w:rPr>
          <w:sz w:val="28"/>
          <w:szCs w:val="28"/>
          <w:lang w:eastAsia="ru-RU"/>
        </w:rPr>
      </w:pPr>
      <w:r w:rsidRPr="00BC0654">
        <w:rPr>
          <w:sz w:val="28"/>
          <w:szCs w:val="28"/>
          <w:lang w:eastAsia="ru-RU"/>
        </w:rPr>
        <w:t xml:space="preserve">5. Материальные расходы организация предлагает принять в сумме 578,79 </w:t>
      </w:r>
      <w:proofErr w:type="spellStart"/>
      <w:r w:rsidRPr="00BC0654">
        <w:rPr>
          <w:sz w:val="28"/>
          <w:szCs w:val="28"/>
          <w:lang w:eastAsia="ru-RU"/>
        </w:rPr>
        <w:t>тыс.руб</w:t>
      </w:r>
      <w:proofErr w:type="spellEnd"/>
      <w:r w:rsidRPr="00BC0654">
        <w:rPr>
          <w:sz w:val="28"/>
          <w:szCs w:val="28"/>
          <w:lang w:eastAsia="ru-RU"/>
        </w:rPr>
        <w:t>., в том числе</w:t>
      </w:r>
      <w:r w:rsidRPr="00BC0654">
        <w:rPr>
          <w:color w:val="FF0000"/>
          <w:sz w:val="28"/>
          <w:szCs w:val="28"/>
          <w:lang w:eastAsia="ru-RU"/>
        </w:rPr>
        <w:t xml:space="preserve"> </w:t>
      </w:r>
      <w:r w:rsidRPr="00BC0654">
        <w:rPr>
          <w:sz w:val="28"/>
          <w:szCs w:val="28"/>
          <w:lang w:eastAsia="ru-RU"/>
        </w:rPr>
        <w:t xml:space="preserve">перевозка грузов, подача, уборка вагонов - 526,72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- 40,07 </w:t>
      </w:r>
      <w:proofErr w:type="spellStart"/>
      <w:r w:rsidRPr="00BC0654">
        <w:rPr>
          <w:sz w:val="28"/>
          <w:szCs w:val="28"/>
          <w:lang w:eastAsia="ru-RU"/>
        </w:rPr>
        <w:t>тыс.руб</w:t>
      </w:r>
      <w:proofErr w:type="spellEnd"/>
      <w:r w:rsidRPr="00BC0654">
        <w:rPr>
          <w:sz w:val="28"/>
          <w:szCs w:val="28"/>
          <w:lang w:eastAsia="ru-RU"/>
        </w:rPr>
        <w:t>.</w:t>
      </w:r>
    </w:p>
    <w:p w14:paraId="324E2632" w14:textId="77777777" w:rsidR="00BC0654" w:rsidRPr="00BC0654" w:rsidRDefault="00BC0654" w:rsidP="00BC0654">
      <w:pPr>
        <w:ind w:firstLine="567"/>
        <w:jc w:val="both"/>
        <w:rPr>
          <w:bCs/>
          <w:sz w:val="28"/>
          <w:szCs w:val="28"/>
          <w:lang w:eastAsia="ru-RU"/>
        </w:rPr>
      </w:pPr>
      <w:r w:rsidRPr="00BC0654">
        <w:rPr>
          <w:sz w:val="28"/>
          <w:szCs w:val="28"/>
          <w:lang w:eastAsia="ru-RU"/>
        </w:rPr>
        <w:t xml:space="preserve">В соответствии с пунктом 4.7 материальные расходы включают в себя расходы </w:t>
      </w:r>
      <w:r w:rsidRPr="00BC0654">
        <w:rPr>
          <w:bCs/>
          <w:sz w:val="28"/>
          <w:szCs w:val="28"/>
          <w:lang w:eastAsia="ru-RU"/>
        </w:rPr>
        <w:t>на приобретение сырья и (или) материалов, используемых в процессе перевозки (выполнения работ, оказания услуг):</w:t>
      </w:r>
    </w:p>
    <w:p w14:paraId="7B1C0D33" w14:textId="77777777" w:rsidR="00BC0654" w:rsidRPr="00BC0654" w:rsidRDefault="00BC0654" w:rsidP="00BC0654">
      <w:pPr>
        <w:ind w:firstLine="567"/>
        <w:jc w:val="both"/>
        <w:rPr>
          <w:bCs/>
          <w:sz w:val="28"/>
          <w:szCs w:val="28"/>
          <w:lang w:eastAsia="ru-RU"/>
        </w:rPr>
      </w:pPr>
      <w:r w:rsidRPr="00BC0654">
        <w:rPr>
          <w:bCs/>
          <w:sz w:val="28"/>
          <w:szCs w:val="28"/>
          <w:lang w:eastAsia="ru-RU"/>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E3350D7" w14:textId="77777777" w:rsidR="00BC0654" w:rsidRPr="00BC0654" w:rsidRDefault="00BC0654" w:rsidP="00BC0654">
      <w:pPr>
        <w:ind w:firstLine="567"/>
        <w:jc w:val="both"/>
        <w:rPr>
          <w:bCs/>
          <w:sz w:val="28"/>
          <w:szCs w:val="28"/>
          <w:lang w:eastAsia="ru-RU"/>
        </w:rPr>
      </w:pPr>
      <w:r w:rsidRPr="00BC0654">
        <w:rPr>
          <w:bCs/>
          <w:sz w:val="28"/>
          <w:szCs w:val="28"/>
          <w:lang w:eastAsia="ru-RU"/>
        </w:rPr>
        <w:t>на обеспечение охраны труда и техники безопасности;</w:t>
      </w:r>
    </w:p>
    <w:p w14:paraId="11B136ED" w14:textId="77777777" w:rsidR="00BC0654" w:rsidRPr="00BC0654" w:rsidRDefault="00BC0654" w:rsidP="00BC0654">
      <w:pPr>
        <w:ind w:firstLine="567"/>
        <w:jc w:val="both"/>
        <w:rPr>
          <w:bCs/>
          <w:sz w:val="28"/>
          <w:szCs w:val="28"/>
          <w:lang w:eastAsia="ru-RU"/>
        </w:rPr>
      </w:pPr>
      <w:r w:rsidRPr="00BC0654">
        <w:rPr>
          <w:bCs/>
          <w:sz w:val="28"/>
          <w:szCs w:val="28"/>
          <w:lang w:eastAsia="ru-RU"/>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694EE73" w14:textId="77777777" w:rsidR="00BC0654" w:rsidRPr="00BC0654" w:rsidRDefault="00BC0654" w:rsidP="00BC0654">
      <w:pPr>
        <w:ind w:firstLine="567"/>
        <w:jc w:val="both"/>
        <w:rPr>
          <w:bCs/>
          <w:sz w:val="28"/>
          <w:szCs w:val="28"/>
          <w:lang w:eastAsia="ru-RU"/>
        </w:rPr>
      </w:pPr>
      <w:r w:rsidRPr="00BC0654">
        <w:rPr>
          <w:bCs/>
          <w:sz w:val="28"/>
          <w:szCs w:val="28"/>
          <w:lang w:eastAsia="ru-RU"/>
        </w:rPr>
        <w:t>на приобретение комплектующих изделий и пр.</w:t>
      </w:r>
    </w:p>
    <w:p w14:paraId="2A8C8F24" w14:textId="77777777" w:rsidR="00BC0654" w:rsidRPr="00BC0654" w:rsidRDefault="00BC0654" w:rsidP="00BC0654">
      <w:pPr>
        <w:ind w:firstLine="567"/>
        <w:jc w:val="both"/>
        <w:rPr>
          <w:sz w:val="28"/>
          <w:szCs w:val="28"/>
          <w:lang w:eastAsia="ru-RU"/>
        </w:rPr>
      </w:pPr>
      <w:r w:rsidRPr="00BC0654">
        <w:rPr>
          <w:sz w:val="28"/>
          <w:szCs w:val="28"/>
          <w:lang w:eastAsia="ru-RU"/>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6D5C17FD" w14:textId="77777777" w:rsidR="00BC0654" w:rsidRPr="00BC0654" w:rsidRDefault="00BC0654" w:rsidP="00BC0654">
      <w:pPr>
        <w:ind w:firstLine="567"/>
        <w:jc w:val="both"/>
        <w:rPr>
          <w:sz w:val="28"/>
          <w:szCs w:val="28"/>
          <w:lang w:eastAsia="ru-RU"/>
        </w:rPr>
      </w:pPr>
      <w:r w:rsidRPr="00BC0654">
        <w:rPr>
          <w:sz w:val="28"/>
          <w:szCs w:val="28"/>
          <w:lang w:eastAsia="ru-RU"/>
        </w:rPr>
        <w:t>Затраты включают затраты на охрану труда, спецодежду.</w:t>
      </w:r>
    </w:p>
    <w:p w14:paraId="011142CB" w14:textId="77777777" w:rsidR="00BC0654" w:rsidRPr="00BC0654" w:rsidRDefault="00BC0654" w:rsidP="00BC0654">
      <w:pPr>
        <w:ind w:firstLine="567"/>
        <w:jc w:val="both"/>
        <w:rPr>
          <w:sz w:val="28"/>
          <w:szCs w:val="28"/>
          <w:lang w:eastAsia="ru-RU"/>
        </w:rPr>
      </w:pPr>
      <w:r w:rsidRPr="00BC0654">
        <w:rPr>
          <w:sz w:val="28"/>
          <w:szCs w:val="28"/>
          <w:lang w:eastAsia="ru-RU"/>
        </w:rPr>
        <w:t>Для подтверждения затрат организацией представлено: ведомости списания материалов, счет-фактуры (том 6 стр. 2, 117-146).</w:t>
      </w:r>
    </w:p>
    <w:p w14:paraId="0E3C1F38" w14:textId="77777777" w:rsidR="00BC0654" w:rsidRPr="00BC0654" w:rsidRDefault="00BC0654" w:rsidP="00BC0654">
      <w:pPr>
        <w:ind w:firstLine="567"/>
        <w:jc w:val="both"/>
        <w:rPr>
          <w:sz w:val="28"/>
          <w:szCs w:val="28"/>
          <w:lang w:eastAsia="ru-RU"/>
        </w:rPr>
      </w:pPr>
      <w:r w:rsidRPr="00BC0654">
        <w:rPr>
          <w:sz w:val="28"/>
          <w:szCs w:val="28"/>
          <w:lang w:eastAsia="ru-RU"/>
        </w:rPr>
        <w:t xml:space="preserve">Материальные расходы специалист РЭК предлагает принять в размере </w:t>
      </w:r>
      <w:r w:rsidRPr="00BC0654">
        <w:rPr>
          <w:b/>
          <w:sz w:val="28"/>
          <w:szCs w:val="28"/>
          <w:lang w:eastAsia="ru-RU"/>
        </w:rPr>
        <w:t>462,42</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- 412,97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- 36,26 </w:t>
      </w:r>
      <w:proofErr w:type="spellStart"/>
      <w:r w:rsidRPr="00BC0654">
        <w:rPr>
          <w:sz w:val="28"/>
          <w:szCs w:val="28"/>
          <w:lang w:eastAsia="ru-RU"/>
        </w:rPr>
        <w:t>тыс.руб</w:t>
      </w:r>
      <w:proofErr w:type="spellEnd"/>
      <w:r w:rsidRPr="00BC0654">
        <w:rPr>
          <w:sz w:val="28"/>
          <w:szCs w:val="28"/>
          <w:lang w:eastAsia="ru-RU"/>
        </w:rPr>
        <w:t>. по факту 2018 с учетом НДС, с индексом Минэкономразвития 104,7 на 2019 год.</w:t>
      </w:r>
    </w:p>
    <w:p w14:paraId="33866709" w14:textId="77777777" w:rsidR="00BC0654" w:rsidRPr="00BC0654" w:rsidRDefault="00BC0654" w:rsidP="00BC0654">
      <w:pPr>
        <w:ind w:firstLine="567"/>
        <w:jc w:val="both"/>
        <w:rPr>
          <w:sz w:val="28"/>
          <w:szCs w:val="28"/>
          <w:lang w:eastAsia="ru-RU"/>
        </w:rPr>
      </w:pPr>
      <w:r w:rsidRPr="00BC0654">
        <w:rPr>
          <w:sz w:val="28"/>
          <w:szCs w:val="28"/>
          <w:lang w:eastAsia="ru-RU"/>
        </w:rPr>
        <w:t xml:space="preserve">5. Расходы на ремонты, техническое обслуживание основных средств организация предлагает принять в сумме 33307,65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- 27119,56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- 2063,22 </w:t>
      </w:r>
      <w:proofErr w:type="spellStart"/>
      <w:r w:rsidRPr="00BC0654">
        <w:rPr>
          <w:sz w:val="28"/>
          <w:szCs w:val="28"/>
          <w:lang w:eastAsia="ru-RU"/>
        </w:rPr>
        <w:t>тыс.руб</w:t>
      </w:r>
      <w:proofErr w:type="spellEnd"/>
      <w:r w:rsidRPr="00BC0654">
        <w:rPr>
          <w:sz w:val="28"/>
          <w:szCs w:val="28"/>
          <w:lang w:eastAsia="ru-RU"/>
        </w:rPr>
        <w:t>.</w:t>
      </w:r>
    </w:p>
    <w:p w14:paraId="462B9262" w14:textId="77777777" w:rsidR="00BC0654" w:rsidRPr="00BC0654" w:rsidRDefault="00BC0654" w:rsidP="00BC0654">
      <w:pPr>
        <w:ind w:firstLine="567"/>
        <w:jc w:val="both"/>
        <w:rPr>
          <w:bCs/>
          <w:sz w:val="28"/>
          <w:szCs w:val="28"/>
          <w:lang w:eastAsia="ru-RU"/>
        </w:rPr>
      </w:pPr>
      <w:r w:rsidRPr="00BC0654">
        <w:rPr>
          <w:sz w:val="28"/>
          <w:szCs w:val="28"/>
          <w:lang w:eastAsia="ru-RU"/>
        </w:rPr>
        <w:lastRenderedPageBreak/>
        <w:t>В соответствии с пунктом 4.8 Методических рекомендаций, р</w:t>
      </w:r>
      <w:r w:rsidRPr="00BC0654">
        <w:rPr>
          <w:bCs/>
          <w:sz w:val="28"/>
          <w:szCs w:val="28"/>
          <w:lang w:eastAsia="ru-RU"/>
        </w:rPr>
        <w:t xml:space="preserve">асходы на ремонт и техническое обслуживание </w:t>
      </w:r>
      <w:bookmarkStart w:id="6" w:name="_Hlk531959776"/>
      <w:r w:rsidRPr="00BC0654">
        <w:rPr>
          <w:bCs/>
          <w:sz w:val="28"/>
          <w:szCs w:val="28"/>
          <w:lang w:eastAsia="ru-RU"/>
        </w:rPr>
        <w:t>включают расходы на:</w:t>
      </w:r>
    </w:p>
    <w:p w14:paraId="109B8E16" w14:textId="77777777" w:rsidR="00BC0654" w:rsidRPr="00BC0654" w:rsidRDefault="00BC0654" w:rsidP="00BC0654">
      <w:pPr>
        <w:ind w:firstLine="567"/>
        <w:jc w:val="both"/>
        <w:rPr>
          <w:bCs/>
          <w:sz w:val="28"/>
          <w:szCs w:val="28"/>
          <w:lang w:eastAsia="ru-RU"/>
        </w:rPr>
      </w:pPr>
      <w:r w:rsidRPr="00BC0654">
        <w:rPr>
          <w:bCs/>
          <w:sz w:val="28"/>
          <w:szCs w:val="28"/>
          <w:lang w:eastAsia="ru-RU"/>
        </w:rPr>
        <w:t xml:space="preserve">текущее содержание путей, капитальный, средний, </w:t>
      </w:r>
      <w:proofErr w:type="spellStart"/>
      <w:r w:rsidRPr="00BC0654">
        <w:rPr>
          <w:bCs/>
          <w:sz w:val="28"/>
          <w:szCs w:val="28"/>
          <w:lang w:eastAsia="ru-RU"/>
        </w:rPr>
        <w:t>подъёмочный</w:t>
      </w:r>
      <w:proofErr w:type="spellEnd"/>
      <w:r w:rsidRPr="00BC0654">
        <w:rPr>
          <w:bCs/>
          <w:sz w:val="28"/>
          <w:szCs w:val="28"/>
          <w:lang w:eastAsia="ru-RU"/>
        </w:rPr>
        <w:t xml:space="preserve">                    ремонты пути и другие ремонтные работы;</w:t>
      </w:r>
    </w:p>
    <w:p w14:paraId="3AA6A0EF" w14:textId="77777777" w:rsidR="00BC0654" w:rsidRPr="00BC0654" w:rsidRDefault="00BC0654" w:rsidP="00BC0654">
      <w:pPr>
        <w:ind w:firstLine="567"/>
        <w:jc w:val="both"/>
        <w:rPr>
          <w:bCs/>
          <w:sz w:val="28"/>
          <w:szCs w:val="28"/>
          <w:lang w:eastAsia="ru-RU"/>
        </w:rPr>
      </w:pPr>
      <w:r w:rsidRPr="00BC0654">
        <w:rPr>
          <w:bCs/>
          <w:sz w:val="28"/>
          <w:szCs w:val="28"/>
          <w:lang w:eastAsia="ru-RU"/>
        </w:rPr>
        <w:t>содержание, ремонт и смену стрелочных переводов;</w:t>
      </w:r>
    </w:p>
    <w:p w14:paraId="2578BA7B" w14:textId="77777777" w:rsidR="00BC0654" w:rsidRPr="00BC0654" w:rsidRDefault="00BC0654" w:rsidP="00BC0654">
      <w:pPr>
        <w:ind w:firstLine="567"/>
        <w:jc w:val="both"/>
        <w:rPr>
          <w:bCs/>
          <w:sz w:val="28"/>
          <w:szCs w:val="28"/>
          <w:lang w:eastAsia="ru-RU"/>
        </w:rPr>
      </w:pPr>
      <w:r w:rsidRPr="00BC0654">
        <w:rPr>
          <w:bCs/>
          <w:sz w:val="28"/>
          <w:szCs w:val="28"/>
          <w:lang w:eastAsia="ru-RU"/>
        </w:rPr>
        <w:t>ремонт и эксплуатацию подвижного состава;</w:t>
      </w:r>
    </w:p>
    <w:p w14:paraId="2396C95E" w14:textId="77777777" w:rsidR="00BC0654" w:rsidRPr="00BC0654" w:rsidRDefault="00BC0654" w:rsidP="00BC0654">
      <w:pPr>
        <w:ind w:firstLine="567"/>
        <w:jc w:val="both"/>
        <w:rPr>
          <w:bCs/>
          <w:sz w:val="28"/>
          <w:szCs w:val="28"/>
          <w:lang w:eastAsia="ru-RU"/>
        </w:rPr>
      </w:pPr>
      <w:r w:rsidRPr="00BC0654">
        <w:rPr>
          <w:bCs/>
          <w:sz w:val="28"/>
          <w:szCs w:val="28"/>
          <w:lang w:eastAsia="ru-RU"/>
        </w:rPr>
        <w:t>ремонт и эксплуатацию автотранспорта;</w:t>
      </w:r>
    </w:p>
    <w:p w14:paraId="6AB7D5F7" w14:textId="77777777" w:rsidR="00BC0654" w:rsidRPr="00BC0654" w:rsidRDefault="00BC0654" w:rsidP="00BC0654">
      <w:pPr>
        <w:ind w:firstLine="567"/>
        <w:jc w:val="both"/>
        <w:rPr>
          <w:bCs/>
          <w:sz w:val="28"/>
          <w:szCs w:val="28"/>
          <w:lang w:eastAsia="ru-RU"/>
        </w:rPr>
      </w:pPr>
      <w:r w:rsidRPr="00BC0654">
        <w:rPr>
          <w:bCs/>
          <w:sz w:val="28"/>
          <w:szCs w:val="28"/>
          <w:lang w:eastAsia="ru-RU"/>
        </w:rPr>
        <w:t>ремонт и эксплуатацию устройств сигнализации и связи;</w:t>
      </w:r>
    </w:p>
    <w:p w14:paraId="29985520" w14:textId="77777777" w:rsidR="00BC0654" w:rsidRPr="00BC0654" w:rsidRDefault="00BC0654" w:rsidP="00BC0654">
      <w:pPr>
        <w:ind w:firstLine="567"/>
        <w:jc w:val="both"/>
        <w:rPr>
          <w:bCs/>
          <w:sz w:val="28"/>
          <w:szCs w:val="28"/>
          <w:lang w:eastAsia="ru-RU"/>
        </w:rPr>
      </w:pPr>
      <w:r w:rsidRPr="00BC0654">
        <w:rPr>
          <w:bCs/>
          <w:sz w:val="28"/>
          <w:szCs w:val="28"/>
          <w:lang w:eastAsia="ru-RU"/>
        </w:rPr>
        <w:t>ремонт и содержание зданий и сооружений;</w:t>
      </w:r>
    </w:p>
    <w:p w14:paraId="540671C8" w14:textId="77777777" w:rsidR="00BC0654" w:rsidRPr="00BC0654" w:rsidRDefault="00BC0654" w:rsidP="00BC0654">
      <w:pPr>
        <w:ind w:firstLine="567"/>
        <w:jc w:val="both"/>
        <w:rPr>
          <w:bCs/>
          <w:sz w:val="28"/>
          <w:szCs w:val="28"/>
          <w:lang w:eastAsia="ru-RU"/>
        </w:rPr>
      </w:pPr>
      <w:r w:rsidRPr="00BC0654">
        <w:rPr>
          <w:bCs/>
          <w:sz w:val="28"/>
          <w:szCs w:val="28"/>
          <w:lang w:eastAsia="ru-RU"/>
        </w:rPr>
        <w:t>ремонт подвижного состава;</w:t>
      </w:r>
    </w:p>
    <w:p w14:paraId="1647F899" w14:textId="77777777" w:rsidR="00BC0654" w:rsidRPr="00BC0654" w:rsidRDefault="00BC0654" w:rsidP="00BC0654">
      <w:pPr>
        <w:ind w:firstLine="567"/>
        <w:jc w:val="both"/>
        <w:rPr>
          <w:bCs/>
          <w:sz w:val="28"/>
          <w:szCs w:val="28"/>
          <w:lang w:eastAsia="ru-RU"/>
        </w:rPr>
      </w:pPr>
      <w:r w:rsidRPr="00BC0654">
        <w:rPr>
          <w:bCs/>
          <w:sz w:val="28"/>
          <w:szCs w:val="28"/>
          <w:lang w:eastAsia="ru-RU"/>
        </w:rPr>
        <w:t>прочие затраты.</w:t>
      </w:r>
    </w:p>
    <w:p w14:paraId="6218D17C" w14:textId="77777777" w:rsidR="00BC0654" w:rsidRPr="00BC0654" w:rsidRDefault="00BC0654" w:rsidP="00BC0654">
      <w:pPr>
        <w:ind w:firstLine="567"/>
        <w:jc w:val="both"/>
        <w:rPr>
          <w:bCs/>
          <w:sz w:val="28"/>
          <w:szCs w:val="28"/>
          <w:lang w:eastAsia="ru-RU"/>
        </w:rPr>
      </w:pPr>
      <w:r w:rsidRPr="00BC0654">
        <w:rPr>
          <w:sz w:val="28"/>
          <w:szCs w:val="28"/>
          <w:lang w:eastAsia="ru-RU"/>
        </w:rPr>
        <w:t>Исходной базой для определения</w:t>
      </w:r>
      <w:r w:rsidRPr="00BC0654">
        <w:rPr>
          <w:bCs/>
          <w:sz w:val="28"/>
          <w:szCs w:val="28"/>
          <w:lang w:eastAsia="ru-RU"/>
        </w:rPr>
        <w:t xml:space="preserve"> расходов на ремонты и техническое обслуживание являются:</w:t>
      </w:r>
    </w:p>
    <w:p w14:paraId="6D295BF5" w14:textId="77777777" w:rsidR="00BC0654" w:rsidRPr="00BC0654" w:rsidRDefault="00BC0654" w:rsidP="00BC0654">
      <w:pPr>
        <w:ind w:firstLine="567"/>
        <w:jc w:val="both"/>
        <w:rPr>
          <w:b/>
          <w:bCs/>
          <w:sz w:val="28"/>
          <w:szCs w:val="28"/>
          <w:lang w:eastAsia="ru-RU"/>
        </w:rPr>
      </w:pPr>
      <w:r w:rsidRPr="00BC0654">
        <w:rPr>
          <w:bCs/>
          <w:sz w:val="28"/>
          <w:szCs w:val="28"/>
          <w:lang w:eastAsia="ru-RU"/>
        </w:rPr>
        <w:t xml:space="preserve">   планы проведения ремонтных работ производственно-технических объектов на основании </w:t>
      </w:r>
      <w:r w:rsidRPr="00BC0654">
        <w:rPr>
          <w:sz w:val="28"/>
          <w:szCs w:val="28"/>
          <w:lang w:eastAsia="ru-RU"/>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C0654">
        <w:rPr>
          <w:bCs/>
          <w:sz w:val="28"/>
          <w:szCs w:val="28"/>
          <w:lang w:eastAsia="ru-RU"/>
        </w:rPr>
        <w:t xml:space="preserve">;  </w:t>
      </w:r>
    </w:p>
    <w:p w14:paraId="66B9C501" w14:textId="77777777" w:rsidR="00BC0654" w:rsidRPr="00BC0654" w:rsidRDefault="00BC0654" w:rsidP="00BC0654">
      <w:pPr>
        <w:ind w:firstLine="567"/>
        <w:jc w:val="both"/>
        <w:rPr>
          <w:sz w:val="28"/>
          <w:szCs w:val="28"/>
          <w:lang w:eastAsia="ru-RU"/>
        </w:rPr>
      </w:pPr>
      <w:r w:rsidRPr="00BC0654">
        <w:rPr>
          <w:bCs/>
          <w:sz w:val="28"/>
          <w:szCs w:val="28"/>
          <w:lang w:eastAsia="ru-RU"/>
        </w:rPr>
        <w:t xml:space="preserve">стоимость материалов, запчастей на </w:t>
      </w:r>
      <w:r w:rsidRPr="00BC0654">
        <w:rPr>
          <w:sz w:val="28"/>
          <w:szCs w:val="28"/>
          <w:lang w:eastAsia="ru-RU"/>
        </w:rPr>
        <w:t xml:space="preserve">единицу ремонта и т.д. </w:t>
      </w:r>
    </w:p>
    <w:bookmarkEnd w:id="6"/>
    <w:p w14:paraId="7FC7B311" w14:textId="77777777" w:rsidR="00BC0654" w:rsidRPr="00BC0654" w:rsidRDefault="00BC0654" w:rsidP="00BC0654">
      <w:pPr>
        <w:ind w:firstLine="567"/>
        <w:jc w:val="both"/>
        <w:rPr>
          <w:sz w:val="28"/>
          <w:szCs w:val="28"/>
          <w:lang w:eastAsia="ru-RU"/>
        </w:rPr>
      </w:pPr>
      <w:r w:rsidRPr="00BC0654">
        <w:rPr>
          <w:sz w:val="28"/>
          <w:szCs w:val="28"/>
          <w:lang w:eastAsia="ru-RU"/>
        </w:rPr>
        <w:t>При определении затрат учитываются:</w:t>
      </w:r>
    </w:p>
    <w:p w14:paraId="2B2D8F1C" w14:textId="77777777" w:rsidR="00BC0654" w:rsidRPr="00BC0654" w:rsidRDefault="00BC0654" w:rsidP="00BC0654">
      <w:pPr>
        <w:ind w:firstLine="567"/>
        <w:jc w:val="both"/>
        <w:rPr>
          <w:sz w:val="28"/>
          <w:szCs w:val="28"/>
          <w:lang w:eastAsia="ru-RU"/>
        </w:rPr>
      </w:pPr>
      <w:r w:rsidRPr="00BC0654">
        <w:rPr>
          <w:sz w:val="28"/>
          <w:szCs w:val="28"/>
          <w:lang w:eastAsia="ru-RU"/>
        </w:rPr>
        <w:t xml:space="preserve">    срок службы основных фондов;</w:t>
      </w:r>
    </w:p>
    <w:p w14:paraId="0DD7E96F" w14:textId="77777777" w:rsidR="00BC0654" w:rsidRPr="00BC0654" w:rsidRDefault="00BC0654" w:rsidP="00BC0654">
      <w:pPr>
        <w:ind w:firstLine="567"/>
        <w:jc w:val="both"/>
        <w:rPr>
          <w:sz w:val="28"/>
          <w:szCs w:val="28"/>
          <w:lang w:eastAsia="ru-RU"/>
        </w:rPr>
      </w:pPr>
      <w:r w:rsidRPr="00BC0654">
        <w:rPr>
          <w:sz w:val="28"/>
          <w:szCs w:val="28"/>
          <w:lang w:eastAsia="ru-RU"/>
        </w:rPr>
        <w:t xml:space="preserve">    продолжительность межремонтных сроков;</w:t>
      </w:r>
    </w:p>
    <w:p w14:paraId="2F230D02" w14:textId="77777777" w:rsidR="00BC0654" w:rsidRPr="00BC0654" w:rsidRDefault="00BC0654" w:rsidP="00BC0654">
      <w:pPr>
        <w:ind w:firstLine="567"/>
        <w:jc w:val="both"/>
        <w:rPr>
          <w:sz w:val="28"/>
          <w:szCs w:val="28"/>
          <w:lang w:eastAsia="ru-RU"/>
        </w:rPr>
      </w:pPr>
      <w:r w:rsidRPr="00BC0654">
        <w:rPr>
          <w:sz w:val="28"/>
          <w:szCs w:val="28"/>
          <w:lang w:eastAsia="ru-RU"/>
        </w:rPr>
        <w:t xml:space="preserve">    регламент проведения ремонтных работ по каждому виду основных фондов, а также их элементов и конструкций;</w:t>
      </w:r>
    </w:p>
    <w:p w14:paraId="6EB6DCB7" w14:textId="77777777" w:rsidR="00BC0654" w:rsidRPr="00BC0654" w:rsidRDefault="00BC0654" w:rsidP="00BC0654">
      <w:pPr>
        <w:ind w:firstLine="567"/>
        <w:jc w:val="both"/>
        <w:rPr>
          <w:sz w:val="28"/>
          <w:szCs w:val="28"/>
          <w:lang w:eastAsia="ru-RU"/>
        </w:rPr>
      </w:pPr>
      <w:r w:rsidRPr="00BC0654">
        <w:rPr>
          <w:sz w:val="28"/>
          <w:szCs w:val="28"/>
          <w:lang w:eastAsia="ru-RU"/>
        </w:rPr>
        <w:t xml:space="preserve"> сметы затрат на проведение ремонтных работ.  </w:t>
      </w:r>
    </w:p>
    <w:p w14:paraId="783E5442" w14:textId="77777777" w:rsidR="00BC0654" w:rsidRPr="00BC0654" w:rsidRDefault="00BC0654" w:rsidP="00BC0654">
      <w:pPr>
        <w:ind w:firstLine="567"/>
        <w:jc w:val="both"/>
        <w:rPr>
          <w:sz w:val="28"/>
          <w:szCs w:val="28"/>
          <w:lang w:eastAsia="ru-RU"/>
        </w:rPr>
      </w:pPr>
      <w:r w:rsidRPr="00BC0654">
        <w:rPr>
          <w:sz w:val="28"/>
          <w:szCs w:val="28"/>
          <w:lang w:eastAsia="ru-RU"/>
        </w:rPr>
        <w:t xml:space="preserve">Затраты на ремонт и техническое обслуживание основных средств специалист РЭК предлагает принять в размере </w:t>
      </w:r>
      <w:r w:rsidRPr="00BC0654">
        <w:rPr>
          <w:b/>
          <w:bCs/>
          <w:sz w:val="28"/>
          <w:szCs w:val="28"/>
          <w:lang w:eastAsia="ru-RU"/>
        </w:rPr>
        <w:t>16178,82</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- 14448,7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- 1268,69 </w:t>
      </w:r>
      <w:proofErr w:type="spellStart"/>
      <w:r w:rsidRPr="00BC0654">
        <w:rPr>
          <w:sz w:val="28"/>
          <w:szCs w:val="28"/>
          <w:lang w:eastAsia="ru-RU"/>
        </w:rPr>
        <w:t>тыс.руб</w:t>
      </w:r>
      <w:proofErr w:type="spellEnd"/>
      <w:r w:rsidRPr="00BC0654">
        <w:rPr>
          <w:sz w:val="28"/>
          <w:szCs w:val="28"/>
          <w:lang w:eastAsia="ru-RU"/>
        </w:rPr>
        <w:t>.</w:t>
      </w:r>
    </w:p>
    <w:p w14:paraId="0A336AE1" w14:textId="77777777" w:rsidR="00BC0654" w:rsidRPr="00BC0654" w:rsidRDefault="00BC0654" w:rsidP="00BC0654">
      <w:pPr>
        <w:ind w:firstLine="567"/>
        <w:jc w:val="both"/>
        <w:rPr>
          <w:sz w:val="28"/>
          <w:szCs w:val="28"/>
          <w:lang w:eastAsia="ru-RU"/>
        </w:rPr>
      </w:pPr>
      <w:r w:rsidRPr="00BC0654">
        <w:rPr>
          <w:sz w:val="28"/>
          <w:szCs w:val="28"/>
          <w:lang w:eastAsia="ru-RU"/>
        </w:rPr>
        <w:t>Из них:</w:t>
      </w:r>
    </w:p>
    <w:p w14:paraId="7197F9CD" w14:textId="77777777" w:rsidR="00BC0654" w:rsidRPr="00BC0654" w:rsidRDefault="00BC0654" w:rsidP="00BC0654">
      <w:pPr>
        <w:ind w:firstLine="567"/>
        <w:jc w:val="both"/>
        <w:rPr>
          <w:sz w:val="28"/>
          <w:szCs w:val="28"/>
          <w:lang w:eastAsia="ru-RU"/>
        </w:rPr>
      </w:pPr>
      <w:r w:rsidRPr="00BC0654">
        <w:rPr>
          <w:sz w:val="28"/>
          <w:szCs w:val="28"/>
          <w:lang w:eastAsia="ru-RU"/>
        </w:rPr>
        <w:t>5.1. Ремонты, выполняемые хоз. способом:</w:t>
      </w:r>
    </w:p>
    <w:p w14:paraId="6E5712EC" w14:textId="77777777" w:rsidR="00BC0654" w:rsidRPr="00BC0654" w:rsidRDefault="00BC0654" w:rsidP="00BC0654">
      <w:pPr>
        <w:ind w:firstLine="567"/>
        <w:jc w:val="both"/>
        <w:rPr>
          <w:sz w:val="28"/>
          <w:szCs w:val="28"/>
          <w:lang w:eastAsia="ru-RU"/>
        </w:rPr>
      </w:pPr>
      <w:r w:rsidRPr="00BC0654">
        <w:rPr>
          <w:sz w:val="28"/>
          <w:szCs w:val="28"/>
          <w:lang w:eastAsia="ru-RU"/>
        </w:rPr>
        <w:t xml:space="preserve">5.1.1. Содержание локомотивов и </w:t>
      </w:r>
      <w:proofErr w:type="spellStart"/>
      <w:r w:rsidRPr="00BC0654">
        <w:rPr>
          <w:sz w:val="28"/>
          <w:szCs w:val="28"/>
          <w:lang w:eastAsia="ru-RU"/>
        </w:rPr>
        <w:t>жд</w:t>
      </w:r>
      <w:proofErr w:type="spellEnd"/>
      <w:r w:rsidRPr="00BC0654">
        <w:rPr>
          <w:sz w:val="28"/>
          <w:szCs w:val="28"/>
          <w:lang w:eastAsia="ru-RU"/>
        </w:rPr>
        <w:t xml:space="preserve"> техники организация предлагает принять в размере 2990,43 </w:t>
      </w:r>
      <w:proofErr w:type="spellStart"/>
      <w:r w:rsidRPr="00BC0654">
        <w:rPr>
          <w:sz w:val="28"/>
          <w:szCs w:val="28"/>
          <w:lang w:eastAsia="ru-RU"/>
        </w:rPr>
        <w:t>тыс.руб</w:t>
      </w:r>
      <w:proofErr w:type="spellEnd"/>
      <w:r w:rsidRPr="00BC0654">
        <w:rPr>
          <w:sz w:val="28"/>
          <w:szCs w:val="28"/>
          <w:lang w:eastAsia="ru-RU"/>
        </w:rPr>
        <w:t xml:space="preserve">. Специалист РЭК предлагает принять затраты в размере </w:t>
      </w:r>
      <w:r w:rsidRPr="00BC0654">
        <w:rPr>
          <w:b/>
          <w:bCs/>
          <w:sz w:val="28"/>
          <w:szCs w:val="28"/>
          <w:lang w:eastAsia="ru-RU"/>
        </w:rPr>
        <w:t>165,77</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По запросу РЭК подтверждающих документов на сумму 2990,43 на 7 единиц ремонтов не представлено. РЭК считает цену 1 единицы ТО-3 в сумме 427,2 </w:t>
      </w:r>
      <w:proofErr w:type="spellStart"/>
      <w:r w:rsidRPr="00BC0654">
        <w:rPr>
          <w:sz w:val="28"/>
          <w:szCs w:val="28"/>
          <w:lang w:eastAsia="ru-RU"/>
        </w:rPr>
        <w:t>тыс.руб</w:t>
      </w:r>
      <w:proofErr w:type="spellEnd"/>
      <w:r w:rsidRPr="00BC0654">
        <w:rPr>
          <w:sz w:val="28"/>
          <w:szCs w:val="28"/>
          <w:lang w:eastAsia="ru-RU"/>
        </w:rPr>
        <w:t xml:space="preserve">. (2990,43/7=427,2) необоснованно завышенной. Проведен анализ рынка.  Затраты приняты исходя из средней цены ТО-3 среди предприятий ППЖТ области, осуществляющих регулируемую деятельность на территории Кемеровской области в аналогичных условиях. Для расчета взяты данные ООО «Объединенное ПТУ Кузбасса» - цена ТО-3 в сумме 28,842 </w:t>
      </w:r>
      <w:proofErr w:type="spellStart"/>
      <w:r w:rsidRPr="00BC0654">
        <w:rPr>
          <w:sz w:val="28"/>
          <w:szCs w:val="28"/>
          <w:lang w:eastAsia="ru-RU"/>
        </w:rPr>
        <w:t>тыс.руб</w:t>
      </w:r>
      <w:proofErr w:type="spellEnd"/>
      <w:r w:rsidRPr="00BC0654">
        <w:rPr>
          <w:sz w:val="28"/>
          <w:szCs w:val="28"/>
          <w:lang w:eastAsia="ru-RU"/>
        </w:rPr>
        <w:t xml:space="preserve">., </w:t>
      </w:r>
      <w:bookmarkStart w:id="7" w:name="_GoBack"/>
      <w:r w:rsidRPr="00BC0654">
        <w:rPr>
          <w:sz w:val="28"/>
          <w:szCs w:val="28"/>
          <w:lang w:eastAsia="ru-RU"/>
        </w:rPr>
        <w:t>ОАО</w:t>
      </w:r>
      <w:bookmarkEnd w:id="7"/>
      <w:r w:rsidRPr="00BC0654">
        <w:rPr>
          <w:sz w:val="28"/>
          <w:szCs w:val="28"/>
          <w:lang w:eastAsia="ru-RU"/>
        </w:rPr>
        <w:t xml:space="preserve"> «Анжеро-Судженское ПТУ» - цена ТО-3 в сумме 18,52 </w:t>
      </w:r>
      <w:proofErr w:type="spellStart"/>
      <w:r w:rsidRPr="00BC0654">
        <w:rPr>
          <w:sz w:val="28"/>
          <w:szCs w:val="28"/>
          <w:lang w:eastAsia="ru-RU"/>
        </w:rPr>
        <w:t>тыс.руб</w:t>
      </w:r>
      <w:proofErr w:type="spellEnd"/>
      <w:r w:rsidRPr="00BC0654">
        <w:rPr>
          <w:sz w:val="28"/>
          <w:szCs w:val="28"/>
          <w:lang w:eastAsia="ru-RU"/>
        </w:rPr>
        <w:t xml:space="preserve">. Средняя цена на единицу ТО-3 хоз. способом на регулируемый период с учетом НДС составила 23,681 </w:t>
      </w:r>
      <w:proofErr w:type="spellStart"/>
      <w:r w:rsidRPr="00BC0654">
        <w:rPr>
          <w:sz w:val="28"/>
          <w:szCs w:val="28"/>
          <w:lang w:eastAsia="ru-RU"/>
        </w:rPr>
        <w:t>тыс.руб</w:t>
      </w:r>
      <w:proofErr w:type="spellEnd"/>
      <w:r w:rsidRPr="00BC0654">
        <w:rPr>
          <w:sz w:val="28"/>
          <w:szCs w:val="28"/>
          <w:lang w:eastAsia="ru-RU"/>
        </w:rPr>
        <w:t>. Плановое количество ремонтов ТО-3 на регулируемый период - 7 единиц ремонтов.</w:t>
      </w:r>
    </w:p>
    <w:p w14:paraId="1D7DE5D7" w14:textId="77777777" w:rsidR="00BC0654" w:rsidRPr="00BC0654" w:rsidRDefault="00BC0654" w:rsidP="00BC0654">
      <w:pPr>
        <w:ind w:firstLine="567"/>
        <w:jc w:val="both"/>
        <w:rPr>
          <w:color w:val="FF0000"/>
          <w:sz w:val="28"/>
          <w:szCs w:val="28"/>
          <w:lang w:eastAsia="ru-RU"/>
        </w:rPr>
      </w:pPr>
      <w:r w:rsidRPr="00BC0654">
        <w:rPr>
          <w:sz w:val="28"/>
          <w:szCs w:val="28"/>
          <w:lang w:eastAsia="ru-RU"/>
        </w:rPr>
        <w:lastRenderedPageBreak/>
        <w:t xml:space="preserve">5.1.2. Затраты на содержание зданий, прочих объектов основных средств организация предлагает принять в размере 93,16 </w:t>
      </w:r>
      <w:proofErr w:type="spellStart"/>
      <w:r w:rsidRPr="00BC0654">
        <w:rPr>
          <w:sz w:val="28"/>
          <w:szCs w:val="28"/>
          <w:lang w:eastAsia="ru-RU"/>
        </w:rPr>
        <w:t>тыс.руб</w:t>
      </w:r>
      <w:proofErr w:type="spellEnd"/>
      <w:r w:rsidRPr="00BC0654">
        <w:rPr>
          <w:sz w:val="28"/>
          <w:szCs w:val="28"/>
          <w:lang w:eastAsia="ru-RU"/>
        </w:rPr>
        <w:t xml:space="preserve">. на содержание трактора.  Специалист РЭК предлагает принять затраты на содержание трактора в размере </w:t>
      </w:r>
      <w:r w:rsidRPr="00BC0654">
        <w:rPr>
          <w:b/>
          <w:bCs/>
          <w:sz w:val="28"/>
          <w:szCs w:val="28"/>
          <w:lang w:eastAsia="ru-RU"/>
        </w:rPr>
        <w:t>75,75</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w:t>
      </w:r>
      <w:r w:rsidRPr="00BC0654">
        <w:rPr>
          <w:lang w:eastAsia="ru-RU"/>
        </w:rPr>
        <w:t xml:space="preserve"> </w:t>
      </w:r>
      <w:r w:rsidRPr="00BC0654">
        <w:rPr>
          <w:sz w:val="28"/>
          <w:szCs w:val="28"/>
          <w:lang w:eastAsia="ru-RU"/>
        </w:rPr>
        <w:t>по факту отчетного периода с учетом НДС, с индексом Минэкономразвития РФ 104,7 на 2019 год. На содержание зданий и теплового узла предприятие затраты не предлагает.</w:t>
      </w:r>
    </w:p>
    <w:p w14:paraId="01E7378F" w14:textId="77777777" w:rsidR="00BC0654" w:rsidRPr="00BC0654" w:rsidRDefault="00BC0654" w:rsidP="00BC0654">
      <w:pPr>
        <w:ind w:firstLine="567"/>
        <w:jc w:val="both"/>
        <w:rPr>
          <w:sz w:val="28"/>
          <w:szCs w:val="28"/>
          <w:lang w:eastAsia="ru-RU"/>
        </w:rPr>
      </w:pPr>
      <w:r w:rsidRPr="00BC0654">
        <w:rPr>
          <w:sz w:val="28"/>
          <w:szCs w:val="28"/>
          <w:lang w:eastAsia="ru-RU"/>
        </w:rPr>
        <w:t>5.2. Ремонты, выполняемые подрядным способом:</w:t>
      </w:r>
    </w:p>
    <w:p w14:paraId="1E4B233F" w14:textId="77777777" w:rsidR="00BC0654" w:rsidRPr="00BC0654" w:rsidRDefault="00BC0654" w:rsidP="00BC0654">
      <w:pPr>
        <w:ind w:firstLine="567"/>
        <w:jc w:val="both"/>
        <w:rPr>
          <w:sz w:val="28"/>
          <w:szCs w:val="28"/>
          <w:lang w:eastAsia="ru-RU"/>
        </w:rPr>
      </w:pPr>
      <w:r w:rsidRPr="00BC0654">
        <w:rPr>
          <w:sz w:val="28"/>
          <w:szCs w:val="28"/>
          <w:lang w:eastAsia="ru-RU"/>
        </w:rPr>
        <w:t xml:space="preserve">5.2.1. Ремонты локомотивов и </w:t>
      </w:r>
      <w:proofErr w:type="spellStart"/>
      <w:r w:rsidRPr="00BC0654">
        <w:rPr>
          <w:sz w:val="28"/>
          <w:szCs w:val="28"/>
          <w:lang w:eastAsia="ru-RU"/>
        </w:rPr>
        <w:t>жд</w:t>
      </w:r>
      <w:proofErr w:type="spellEnd"/>
      <w:r w:rsidRPr="00BC0654">
        <w:rPr>
          <w:sz w:val="28"/>
          <w:szCs w:val="28"/>
          <w:lang w:eastAsia="ru-RU"/>
        </w:rPr>
        <w:t xml:space="preserve"> техники:</w:t>
      </w:r>
    </w:p>
    <w:p w14:paraId="4393E781"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5.2.1.1. Капитальный ремонт локомотива (КР) организация предлагает принять в размере 8252,4 </w:t>
      </w:r>
      <w:proofErr w:type="spellStart"/>
      <w:r w:rsidRPr="00BC0654">
        <w:rPr>
          <w:sz w:val="28"/>
          <w:szCs w:val="28"/>
          <w:lang w:eastAsia="ru-RU"/>
        </w:rPr>
        <w:t>тыс.руб</w:t>
      </w:r>
      <w:proofErr w:type="spellEnd"/>
      <w:r w:rsidRPr="00BC0654">
        <w:rPr>
          <w:sz w:val="28"/>
          <w:szCs w:val="28"/>
          <w:lang w:eastAsia="ru-RU"/>
        </w:rPr>
        <w:t xml:space="preserve">. на ремонт локомотива ТЭМ-2 №9213. В обоснование затрат предприятием представлены калькуляции с расшифровками, дефектные ведомости, график ремонтов, коммерческое предложение от ООО "Сибирская тепловозная компания" (том 13 стр.369-409, том 2 стр.110, 111-123). Специалист РЭК предлагает принять затраты на КР в сумме </w:t>
      </w:r>
      <w:r w:rsidRPr="00BC0654">
        <w:rPr>
          <w:b/>
          <w:bCs/>
          <w:sz w:val="28"/>
          <w:szCs w:val="28"/>
          <w:lang w:eastAsia="ru-RU"/>
        </w:rPr>
        <w:t>2750,8</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соответствии с межремонтными сроками КР 1 </w:t>
      </w:r>
      <w:proofErr w:type="spellStart"/>
      <w:r w:rsidRPr="00BC0654">
        <w:rPr>
          <w:sz w:val="28"/>
          <w:szCs w:val="28"/>
          <w:lang w:eastAsia="ru-RU"/>
        </w:rPr>
        <w:t>лок</w:t>
      </w:r>
      <w:proofErr w:type="spellEnd"/>
      <w:r w:rsidRPr="00BC0654">
        <w:rPr>
          <w:sz w:val="28"/>
          <w:szCs w:val="28"/>
          <w:lang w:eastAsia="ru-RU"/>
        </w:rPr>
        <w:t xml:space="preserve"> в 12 лет (1/12*4) на основании справочника Н.Н. Залит «Тепловозы промышленного транспорта». В соответствии с п. 4.8. Методических рекомендаций при определении затрат на ремонты учитывается продолжительность межремонтных сроков. </w:t>
      </w:r>
    </w:p>
    <w:p w14:paraId="1C251283"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5.2.1.2. Ремонт локомотивов ТР-3 организация предлагает принять в размере 10425,3 </w:t>
      </w:r>
      <w:proofErr w:type="spellStart"/>
      <w:r w:rsidRPr="00BC0654">
        <w:rPr>
          <w:sz w:val="28"/>
          <w:szCs w:val="28"/>
          <w:lang w:eastAsia="ru-RU"/>
        </w:rPr>
        <w:t>тыс.руб</w:t>
      </w:r>
      <w:proofErr w:type="spellEnd"/>
      <w:r w:rsidRPr="00BC0654">
        <w:rPr>
          <w:sz w:val="28"/>
          <w:szCs w:val="28"/>
          <w:lang w:eastAsia="ru-RU"/>
        </w:rPr>
        <w:t xml:space="preserve">. в количестве 2 единиц ремонтов. В обоснование затрат предприятием представлены калькуляции с расшифровками, дефектные ведомости, график ремонтов, коммерческое предложение от ООО «Сибирская тепловозная компания» (том 13 стр.369-409, том 2 стр.110, 111-123) в соответствии с межремонтными сроками ТР-3 1 локомотив в 2 года (1/2*4). В соответствии с п. 4.8. Методических рекомендаций при определении затрат на ремонты учитывается продолжительность межремонтных сроков. </w:t>
      </w:r>
    </w:p>
    <w:p w14:paraId="5543EC7A" w14:textId="77777777" w:rsidR="00BC0654" w:rsidRPr="00BC0654" w:rsidRDefault="00BC0654" w:rsidP="00BC0654">
      <w:pPr>
        <w:ind w:firstLine="567"/>
        <w:jc w:val="both"/>
        <w:rPr>
          <w:sz w:val="28"/>
          <w:szCs w:val="28"/>
          <w:lang w:eastAsia="ru-RU"/>
        </w:rPr>
      </w:pPr>
      <w:r w:rsidRPr="00BC0654">
        <w:rPr>
          <w:color w:val="FF0000"/>
          <w:sz w:val="28"/>
          <w:szCs w:val="28"/>
          <w:lang w:eastAsia="ru-RU"/>
        </w:rPr>
        <w:t xml:space="preserve"> </w:t>
      </w:r>
      <w:r w:rsidRPr="00BC0654">
        <w:rPr>
          <w:sz w:val="28"/>
          <w:szCs w:val="28"/>
          <w:lang w:eastAsia="ru-RU"/>
        </w:rPr>
        <w:t xml:space="preserve">Проведен анализ рынка. Специалист РЭК считает предлагаемую цену 52121,65 </w:t>
      </w:r>
      <w:proofErr w:type="spellStart"/>
      <w:r w:rsidRPr="00BC0654">
        <w:rPr>
          <w:sz w:val="28"/>
          <w:szCs w:val="28"/>
          <w:lang w:eastAsia="ru-RU"/>
        </w:rPr>
        <w:t>тыс.руб</w:t>
      </w:r>
      <w:proofErr w:type="spellEnd"/>
      <w:r w:rsidRPr="00BC0654">
        <w:rPr>
          <w:sz w:val="28"/>
          <w:szCs w:val="28"/>
          <w:lang w:eastAsia="ru-RU"/>
        </w:rPr>
        <w:t>. (с НДС) за ремонт ТР-3 необоснованно завышенной. Затраты приняты исходя из средней цены ТР-3 среди предприятий ППЖТ области, осуществляющих регулируемую деятельность на территории Кемеровской области в аналогичных условиях. Для расчета взяты данные АО «</w:t>
      </w:r>
      <w:proofErr w:type="spellStart"/>
      <w:r w:rsidRPr="00BC0654">
        <w:rPr>
          <w:sz w:val="28"/>
          <w:szCs w:val="28"/>
          <w:lang w:eastAsia="ru-RU"/>
        </w:rPr>
        <w:t>Кузнецкпогрузтранс</w:t>
      </w:r>
      <w:proofErr w:type="spellEnd"/>
      <w:r w:rsidRPr="00BC0654">
        <w:rPr>
          <w:sz w:val="28"/>
          <w:szCs w:val="28"/>
          <w:lang w:eastAsia="ru-RU"/>
        </w:rPr>
        <w:t xml:space="preserve">» цена ТР-3 в сумме 2824,8 </w:t>
      </w:r>
      <w:proofErr w:type="spellStart"/>
      <w:r w:rsidRPr="00BC0654">
        <w:rPr>
          <w:sz w:val="28"/>
          <w:szCs w:val="28"/>
          <w:lang w:eastAsia="ru-RU"/>
        </w:rPr>
        <w:t>тыс.руб</w:t>
      </w:r>
      <w:proofErr w:type="spellEnd"/>
      <w:r w:rsidRPr="00BC0654">
        <w:rPr>
          <w:sz w:val="28"/>
          <w:szCs w:val="28"/>
          <w:lang w:eastAsia="ru-RU"/>
        </w:rPr>
        <w:t>., ОАО «</w:t>
      </w:r>
      <w:proofErr w:type="spellStart"/>
      <w:r w:rsidRPr="00BC0654">
        <w:rPr>
          <w:sz w:val="28"/>
          <w:szCs w:val="28"/>
          <w:lang w:eastAsia="ru-RU"/>
        </w:rPr>
        <w:t>Евраз</w:t>
      </w:r>
      <w:proofErr w:type="spellEnd"/>
      <w:r w:rsidRPr="00BC0654">
        <w:rPr>
          <w:sz w:val="28"/>
          <w:szCs w:val="28"/>
          <w:lang w:eastAsia="ru-RU"/>
        </w:rPr>
        <w:t xml:space="preserve"> ЗСМК» - цена ТР-3 в сумме 4395,6 </w:t>
      </w:r>
      <w:proofErr w:type="spellStart"/>
      <w:r w:rsidRPr="00BC0654">
        <w:rPr>
          <w:sz w:val="28"/>
          <w:szCs w:val="28"/>
          <w:lang w:eastAsia="ru-RU"/>
        </w:rPr>
        <w:t>тыс.руб</w:t>
      </w:r>
      <w:proofErr w:type="spellEnd"/>
      <w:r w:rsidRPr="00BC0654">
        <w:rPr>
          <w:sz w:val="28"/>
          <w:szCs w:val="28"/>
          <w:lang w:eastAsia="ru-RU"/>
        </w:rPr>
        <w:t xml:space="preserve">. Средняя цена ремонта ТР-3 на регулируемый период с учетом НДС составила 3610,2 </w:t>
      </w:r>
      <w:proofErr w:type="spellStart"/>
      <w:r w:rsidRPr="00BC0654">
        <w:rPr>
          <w:sz w:val="28"/>
          <w:szCs w:val="28"/>
          <w:lang w:eastAsia="ru-RU"/>
        </w:rPr>
        <w:t>тыс.руб</w:t>
      </w:r>
      <w:proofErr w:type="spellEnd"/>
      <w:r w:rsidRPr="00BC0654">
        <w:rPr>
          <w:sz w:val="28"/>
          <w:szCs w:val="28"/>
          <w:lang w:eastAsia="ru-RU"/>
        </w:rPr>
        <w:t xml:space="preserve">. Затраты специалист РЭК предлагает принять в сумме </w:t>
      </w:r>
      <w:r w:rsidRPr="00BC0654">
        <w:rPr>
          <w:b/>
          <w:bCs/>
          <w:sz w:val="28"/>
          <w:szCs w:val="28"/>
          <w:lang w:eastAsia="ru-RU"/>
        </w:rPr>
        <w:t>7220,4</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в количестве 2 единиц ремонтов.</w:t>
      </w:r>
    </w:p>
    <w:p w14:paraId="29D3E9B3"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5.2.1.3. Ремонт локомотивов ТР-2 организация предлагает принять в размере 2130,09 </w:t>
      </w:r>
      <w:proofErr w:type="spellStart"/>
      <w:r w:rsidRPr="00BC0654">
        <w:rPr>
          <w:sz w:val="28"/>
          <w:szCs w:val="28"/>
          <w:lang w:eastAsia="ru-RU"/>
        </w:rPr>
        <w:t>тыс.руб</w:t>
      </w:r>
      <w:proofErr w:type="spellEnd"/>
      <w:r w:rsidRPr="00BC0654">
        <w:rPr>
          <w:sz w:val="28"/>
          <w:szCs w:val="28"/>
          <w:lang w:eastAsia="ru-RU"/>
        </w:rPr>
        <w:t>.</w:t>
      </w:r>
      <w:r w:rsidRPr="00BC0654">
        <w:rPr>
          <w:lang w:eastAsia="ru-RU"/>
        </w:rPr>
        <w:t xml:space="preserve"> </w:t>
      </w:r>
      <w:r w:rsidRPr="00BC0654">
        <w:rPr>
          <w:sz w:val="28"/>
          <w:szCs w:val="28"/>
          <w:lang w:eastAsia="ru-RU"/>
        </w:rPr>
        <w:t xml:space="preserve">В обоснование затрат предприятием представлены калькуляции с расшифровками, дефектные ведомости, график ремонтов, коммерческое предложение от ООО "Сибирская тепловозная компания" (том 13 стр.369-409, том 2 стр.110, 111-123) в соответствии с межремонтными сроками ТР-2 1 локомотив в 1 год на основании справочника Н.Н. Залит «Тепловозы промышленного транспорта».  В соответствии с п. 4.8. </w:t>
      </w:r>
      <w:r w:rsidRPr="00BC0654">
        <w:rPr>
          <w:sz w:val="28"/>
          <w:szCs w:val="28"/>
          <w:lang w:eastAsia="ru-RU"/>
        </w:rPr>
        <w:lastRenderedPageBreak/>
        <w:t xml:space="preserve">Методических рекомендаций при определении затрат на ремонты учитывается продолжительность межремонтных сроков. </w:t>
      </w:r>
    </w:p>
    <w:p w14:paraId="41B948A7" w14:textId="77777777" w:rsidR="00BC0654" w:rsidRPr="00BC0654" w:rsidRDefault="00BC0654" w:rsidP="00BC0654">
      <w:pPr>
        <w:ind w:firstLine="567"/>
        <w:jc w:val="both"/>
        <w:rPr>
          <w:sz w:val="28"/>
          <w:szCs w:val="28"/>
          <w:lang w:eastAsia="ru-RU"/>
        </w:rPr>
      </w:pPr>
      <w:r w:rsidRPr="00BC0654">
        <w:rPr>
          <w:sz w:val="28"/>
          <w:szCs w:val="28"/>
          <w:lang w:eastAsia="ru-RU"/>
        </w:rPr>
        <w:t>Принят по предложению предприятия на 1 ремонт. Проведен анализ рынка. РЭК считает предлагаемую цену ремонта 2130,09 необоснованно завышенной. Затраты приняты исходя из средней цены ремонта ТР-2 по данным закупок с официального сайта http://zakupki.gov.ru/ среди участников закупок ООО «</w:t>
      </w:r>
      <w:proofErr w:type="spellStart"/>
      <w:r w:rsidRPr="00BC0654">
        <w:rPr>
          <w:sz w:val="28"/>
          <w:szCs w:val="28"/>
          <w:lang w:eastAsia="ru-RU"/>
        </w:rPr>
        <w:t>Вета</w:t>
      </w:r>
      <w:proofErr w:type="spellEnd"/>
      <w:r w:rsidRPr="00BC0654">
        <w:rPr>
          <w:sz w:val="28"/>
          <w:szCs w:val="28"/>
          <w:lang w:eastAsia="ru-RU"/>
        </w:rPr>
        <w:t xml:space="preserve">», АО «Заволжское предприятие промышленного железнодорожного транспорта» по ремонту ТР-2: 1647,642 </w:t>
      </w:r>
      <w:proofErr w:type="spellStart"/>
      <w:r w:rsidRPr="00BC0654">
        <w:rPr>
          <w:sz w:val="28"/>
          <w:szCs w:val="28"/>
          <w:lang w:eastAsia="ru-RU"/>
        </w:rPr>
        <w:t>тыс.руб</w:t>
      </w:r>
      <w:proofErr w:type="spellEnd"/>
      <w:r w:rsidRPr="00BC0654">
        <w:rPr>
          <w:sz w:val="28"/>
          <w:szCs w:val="28"/>
          <w:lang w:eastAsia="ru-RU"/>
        </w:rPr>
        <w:t xml:space="preserve">. (с НДС), 1282,617 </w:t>
      </w:r>
      <w:proofErr w:type="spellStart"/>
      <w:r w:rsidRPr="00BC0654">
        <w:rPr>
          <w:sz w:val="28"/>
          <w:szCs w:val="28"/>
          <w:lang w:eastAsia="ru-RU"/>
        </w:rPr>
        <w:t>тыс.руб</w:t>
      </w:r>
      <w:proofErr w:type="spellEnd"/>
      <w:r w:rsidRPr="00BC0654">
        <w:rPr>
          <w:sz w:val="28"/>
          <w:szCs w:val="28"/>
          <w:lang w:eastAsia="ru-RU"/>
        </w:rPr>
        <w:t>. (с НДС) и цены ремонта ТР-2 для организации, осуществляющей регулируемую деятельность на территории Кемеровской области в аналогичных условиях  АО «В-</w:t>
      </w:r>
      <w:proofErr w:type="spellStart"/>
      <w:r w:rsidRPr="00BC0654">
        <w:rPr>
          <w:sz w:val="28"/>
          <w:szCs w:val="28"/>
          <w:lang w:eastAsia="ru-RU"/>
        </w:rPr>
        <w:t>Сибпромтранс</w:t>
      </w:r>
      <w:proofErr w:type="spellEnd"/>
      <w:r w:rsidRPr="00BC0654">
        <w:rPr>
          <w:sz w:val="28"/>
          <w:szCs w:val="28"/>
          <w:lang w:eastAsia="ru-RU"/>
        </w:rPr>
        <w:t xml:space="preserve">» 1479,7 </w:t>
      </w:r>
      <w:proofErr w:type="spellStart"/>
      <w:r w:rsidRPr="00BC0654">
        <w:rPr>
          <w:sz w:val="28"/>
          <w:szCs w:val="28"/>
          <w:lang w:eastAsia="ru-RU"/>
        </w:rPr>
        <w:t>т.р</w:t>
      </w:r>
      <w:proofErr w:type="spellEnd"/>
      <w:r w:rsidRPr="00BC0654">
        <w:rPr>
          <w:sz w:val="28"/>
          <w:szCs w:val="28"/>
          <w:lang w:eastAsia="ru-RU"/>
        </w:rPr>
        <w:t xml:space="preserve">. без НДС (1775,64 </w:t>
      </w:r>
      <w:proofErr w:type="spellStart"/>
      <w:r w:rsidRPr="00BC0654">
        <w:rPr>
          <w:sz w:val="28"/>
          <w:szCs w:val="28"/>
          <w:lang w:eastAsia="ru-RU"/>
        </w:rPr>
        <w:t>т.р</w:t>
      </w:r>
      <w:proofErr w:type="spellEnd"/>
      <w:r w:rsidRPr="00BC0654">
        <w:rPr>
          <w:sz w:val="28"/>
          <w:szCs w:val="28"/>
          <w:lang w:eastAsia="ru-RU"/>
        </w:rPr>
        <w:t>. с НДС), утвержденной РЭК на период регулирования для АО «В-</w:t>
      </w:r>
      <w:proofErr w:type="spellStart"/>
      <w:r w:rsidRPr="00BC0654">
        <w:rPr>
          <w:sz w:val="28"/>
          <w:szCs w:val="28"/>
          <w:lang w:eastAsia="ru-RU"/>
        </w:rPr>
        <w:t>Сибпромтранс</w:t>
      </w:r>
      <w:proofErr w:type="spellEnd"/>
      <w:r w:rsidRPr="00BC0654">
        <w:rPr>
          <w:sz w:val="28"/>
          <w:szCs w:val="28"/>
          <w:lang w:eastAsia="ru-RU"/>
        </w:rPr>
        <w:t xml:space="preserve">». Цена ремонта ТР-2 на регулируемый период с учетом НДС составила 1568,62 </w:t>
      </w:r>
      <w:proofErr w:type="spellStart"/>
      <w:r w:rsidRPr="00BC0654">
        <w:rPr>
          <w:sz w:val="28"/>
          <w:szCs w:val="28"/>
          <w:lang w:eastAsia="ru-RU"/>
        </w:rPr>
        <w:t>тыс.руб</w:t>
      </w:r>
      <w:proofErr w:type="spellEnd"/>
      <w:r w:rsidRPr="00BC0654">
        <w:rPr>
          <w:sz w:val="28"/>
          <w:szCs w:val="28"/>
          <w:lang w:eastAsia="ru-RU"/>
        </w:rPr>
        <w:t xml:space="preserve">. Затраты специалист РЭК предлагает принять в сумме </w:t>
      </w:r>
      <w:r w:rsidRPr="00BC0654">
        <w:rPr>
          <w:b/>
          <w:bCs/>
          <w:sz w:val="28"/>
          <w:szCs w:val="28"/>
          <w:lang w:eastAsia="ru-RU"/>
        </w:rPr>
        <w:t>1568,62</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w:t>
      </w:r>
    </w:p>
    <w:p w14:paraId="7C24F339"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5.2.1.4. Ремонт локомотивов ТР-1 организация предлагает принять в размере 1763,06 </w:t>
      </w:r>
      <w:proofErr w:type="spellStart"/>
      <w:r w:rsidRPr="00BC0654">
        <w:rPr>
          <w:sz w:val="28"/>
          <w:szCs w:val="28"/>
          <w:lang w:eastAsia="ru-RU"/>
        </w:rPr>
        <w:t>тыс.руб</w:t>
      </w:r>
      <w:proofErr w:type="spellEnd"/>
      <w:r w:rsidRPr="00BC0654">
        <w:rPr>
          <w:sz w:val="28"/>
          <w:szCs w:val="28"/>
          <w:lang w:eastAsia="ru-RU"/>
        </w:rPr>
        <w:t>.</w:t>
      </w:r>
      <w:r w:rsidRPr="00BC0654">
        <w:rPr>
          <w:lang w:eastAsia="ru-RU"/>
        </w:rPr>
        <w:t xml:space="preserve"> В</w:t>
      </w:r>
      <w:r w:rsidRPr="00BC0654">
        <w:rPr>
          <w:sz w:val="28"/>
          <w:szCs w:val="28"/>
          <w:lang w:eastAsia="ru-RU"/>
        </w:rPr>
        <w:t xml:space="preserve"> обоснование затрат предприятием представлены калькуляции с расшифровками, дефектные ведомости, график ремонтов, коммерческое предложение от ООО "Сибирская тепловозная компания" (том 13 стр.369-409, том 2 стр.110, 111-123). В соответствии с межремонтными сроками ТР-1 выполняется 1 локомотив в 4 мес. на основании справочника Н.Н. Залит «Тепловозы промышленного транспорта».  В соответствии с п. 4.8. Методических рекомендаций при определении затрат на ремонты учитывается продолжительность межремонтных сроков. </w:t>
      </w:r>
    </w:p>
    <w:p w14:paraId="3093D9A1" w14:textId="77777777" w:rsidR="00BC0654" w:rsidRPr="00BC0654" w:rsidRDefault="00BC0654" w:rsidP="00BC0654">
      <w:pPr>
        <w:ind w:firstLine="567"/>
        <w:jc w:val="both"/>
        <w:rPr>
          <w:sz w:val="28"/>
          <w:szCs w:val="28"/>
          <w:lang w:eastAsia="ru-RU"/>
        </w:rPr>
      </w:pPr>
      <w:r w:rsidRPr="00BC0654">
        <w:rPr>
          <w:sz w:val="28"/>
          <w:szCs w:val="28"/>
          <w:lang w:eastAsia="ru-RU"/>
        </w:rPr>
        <w:t xml:space="preserve">Затраты специалист РЭК предлагает принять по предложению предприятия на 5 ремонтов в сумме </w:t>
      </w:r>
      <w:r w:rsidRPr="00BC0654">
        <w:rPr>
          <w:b/>
          <w:bCs/>
          <w:sz w:val="28"/>
          <w:szCs w:val="28"/>
          <w:lang w:eastAsia="ru-RU"/>
        </w:rPr>
        <w:t>1763,06</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w:t>
      </w:r>
    </w:p>
    <w:p w14:paraId="3310BC26"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5.2.1.5. Затраты на содержание локомотивов ТО-3 предприятие предлагает принять в сумме 2531,16 </w:t>
      </w:r>
      <w:proofErr w:type="spellStart"/>
      <w:r w:rsidRPr="00BC0654">
        <w:rPr>
          <w:sz w:val="28"/>
          <w:szCs w:val="28"/>
          <w:lang w:eastAsia="ru-RU"/>
        </w:rPr>
        <w:t>тыс.руб</w:t>
      </w:r>
      <w:proofErr w:type="spellEnd"/>
      <w:r w:rsidRPr="00BC0654">
        <w:rPr>
          <w:sz w:val="28"/>
          <w:szCs w:val="28"/>
          <w:lang w:eastAsia="ru-RU"/>
        </w:rPr>
        <w:t xml:space="preserve">. (все тепловозы предприятия в соответствии с графиком ремонтов). В обоснование затрат предприятием представлены калькуляции с расшифровками, дефектные ведомости, график ремонтов, коммерческое предложение от ООО "Сибирская тепловозная компания" (том 13 стр.369-409, том 2 стр.110, 111-123) в соответствии с межремонтными сроками ТО-3 один локомотив в 1 мес. на основании справочника Н.Н. Залит «Тепловозы промышленного транспорта».  В соответствии с п. 4.8. Методических рекомендаций при определении затрат на ремонты учитывается продолжительность межремонтных сроков. </w:t>
      </w:r>
    </w:p>
    <w:p w14:paraId="240EBC4C" w14:textId="77777777" w:rsidR="00BC0654" w:rsidRPr="00BC0654" w:rsidRDefault="00BC0654" w:rsidP="00BC0654">
      <w:pPr>
        <w:ind w:firstLine="567"/>
        <w:jc w:val="both"/>
        <w:rPr>
          <w:sz w:val="28"/>
          <w:szCs w:val="28"/>
          <w:lang w:eastAsia="ru-RU"/>
        </w:rPr>
      </w:pPr>
      <w:r w:rsidRPr="00BC0654">
        <w:rPr>
          <w:sz w:val="28"/>
          <w:szCs w:val="28"/>
          <w:lang w:eastAsia="ru-RU"/>
        </w:rPr>
        <w:t xml:space="preserve">Специалист РЭК предлагает принять затраты по предложению предприятия на 23 ремонта в сумме </w:t>
      </w:r>
      <w:r w:rsidRPr="00BC0654">
        <w:rPr>
          <w:b/>
          <w:bCs/>
          <w:sz w:val="28"/>
          <w:szCs w:val="28"/>
          <w:lang w:eastAsia="ru-RU"/>
        </w:rPr>
        <w:t>2531,16</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w:t>
      </w:r>
    </w:p>
    <w:p w14:paraId="645A75D1" w14:textId="77777777" w:rsidR="00BC0654" w:rsidRPr="00BC0654" w:rsidRDefault="00BC0654" w:rsidP="00BC0654">
      <w:pPr>
        <w:ind w:firstLine="567"/>
        <w:jc w:val="both"/>
        <w:rPr>
          <w:sz w:val="28"/>
          <w:szCs w:val="28"/>
          <w:lang w:eastAsia="ru-RU"/>
        </w:rPr>
      </w:pPr>
      <w:r w:rsidRPr="00BC0654">
        <w:rPr>
          <w:sz w:val="28"/>
          <w:szCs w:val="28"/>
          <w:lang w:eastAsia="ru-RU"/>
        </w:rPr>
        <w:t xml:space="preserve">5.2.1.6. Затраты на замену агрегатов организация предлагает принять в сумме 850 </w:t>
      </w:r>
      <w:proofErr w:type="spellStart"/>
      <w:r w:rsidRPr="00BC0654">
        <w:rPr>
          <w:sz w:val="28"/>
          <w:szCs w:val="28"/>
          <w:lang w:eastAsia="ru-RU"/>
        </w:rPr>
        <w:t>тыс.руб</w:t>
      </w:r>
      <w:proofErr w:type="spellEnd"/>
      <w:r w:rsidRPr="00BC0654">
        <w:rPr>
          <w:sz w:val="28"/>
          <w:szCs w:val="28"/>
          <w:lang w:eastAsia="ru-RU"/>
        </w:rPr>
        <w:t xml:space="preserve">. Документы, обосновывающие необходимость данных ремонтов и подтверждающие затраты на данные ремонты в материалах тарифного дела, не содержатся, сметы, дефектные акты организацией не представлены. Специалист РЭК предлагает исключить данные затраты в сумме 850 </w:t>
      </w:r>
      <w:proofErr w:type="spellStart"/>
      <w:r w:rsidRPr="00BC0654">
        <w:rPr>
          <w:sz w:val="28"/>
          <w:szCs w:val="28"/>
          <w:lang w:eastAsia="ru-RU"/>
        </w:rPr>
        <w:t>тыс.руб</w:t>
      </w:r>
      <w:proofErr w:type="spellEnd"/>
      <w:r w:rsidRPr="00BC0654">
        <w:rPr>
          <w:sz w:val="28"/>
          <w:szCs w:val="28"/>
          <w:lang w:eastAsia="ru-RU"/>
        </w:rPr>
        <w:t>. как экономически не обоснованные в соответствии с пунктом 2.9. Методических рекомендаций.</w:t>
      </w:r>
    </w:p>
    <w:p w14:paraId="7D66B454" w14:textId="77777777" w:rsidR="00BC0654" w:rsidRPr="00BC0654" w:rsidRDefault="00BC0654" w:rsidP="00BC0654">
      <w:pPr>
        <w:ind w:firstLine="567"/>
        <w:jc w:val="both"/>
        <w:rPr>
          <w:sz w:val="28"/>
          <w:szCs w:val="28"/>
          <w:lang w:eastAsia="ru-RU"/>
        </w:rPr>
      </w:pPr>
      <w:r w:rsidRPr="00BC0654">
        <w:rPr>
          <w:sz w:val="28"/>
          <w:szCs w:val="28"/>
          <w:lang w:eastAsia="ru-RU"/>
        </w:rPr>
        <w:lastRenderedPageBreak/>
        <w:t xml:space="preserve">5.2.1.7. Затраты на ТР крана машиниста №394 организация предлагает принять в сумме 6,25 </w:t>
      </w:r>
      <w:proofErr w:type="spellStart"/>
      <w:r w:rsidRPr="00BC0654">
        <w:rPr>
          <w:sz w:val="28"/>
          <w:szCs w:val="28"/>
          <w:lang w:eastAsia="ru-RU"/>
        </w:rPr>
        <w:t>тыс.руб</w:t>
      </w:r>
      <w:proofErr w:type="spellEnd"/>
      <w:r w:rsidRPr="00BC0654">
        <w:rPr>
          <w:sz w:val="28"/>
          <w:szCs w:val="28"/>
          <w:lang w:eastAsia="ru-RU"/>
        </w:rPr>
        <w:t xml:space="preserve">. В обоснование затрат организацией представлено </w:t>
      </w:r>
      <w:proofErr w:type="spellStart"/>
      <w:proofErr w:type="gramStart"/>
      <w:r w:rsidRPr="00BC0654">
        <w:rPr>
          <w:sz w:val="28"/>
          <w:szCs w:val="28"/>
          <w:lang w:eastAsia="ru-RU"/>
        </w:rPr>
        <w:t>доп.соглашение</w:t>
      </w:r>
      <w:proofErr w:type="spellEnd"/>
      <w:proofErr w:type="gramEnd"/>
      <w:r w:rsidRPr="00BC0654">
        <w:rPr>
          <w:sz w:val="28"/>
          <w:szCs w:val="28"/>
          <w:lang w:eastAsia="ru-RU"/>
        </w:rPr>
        <w:t xml:space="preserve"> к договору с ООО "СТК" о продлении срока договора до 31.12.2019 с протоколом согласования договорных цен на ремонт крана машиниста №394, скоростемера, регулятора давления (том 2 стр.125-126). Специалист РЭК предлагает принять затраты по предложению организации в размере </w:t>
      </w:r>
      <w:r w:rsidRPr="00BC0654">
        <w:rPr>
          <w:b/>
          <w:bCs/>
          <w:sz w:val="28"/>
          <w:szCs w:val="28"/>
          <w:lang w:eastAsia="ru-RU"/>
        </w:rPr>
        <w:t>6,25</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w:t>
      </w:r>
    </w:p>
    <w:p w14:paraId="6820FFD0" w14:textId="77777777" w:rsidR="00BC0654" w:rsidRPr="00BC0654" w:rsidRDefault="00BC0654" w:rsidP="00BC0654">
      <w:pPr>
        <w:ind w:firstLine="567"/>
        <w:jc w:val="both"/>
        <w:rPr>
          <w:sz w:val="28"/>
          <w:szCs w:val="28"/>
          <w:lang w:eastAsia="ru-RU"/>
        </w:rPr>
      </w:pPr>
      <w:r w:rsidRPr="00BC0654">
        <w:rPr>
          <w:sz w:val="28"/>
          <w:szCs w:val="28"/>
          <w:lang w:eastAsia="ru-RU"/>
        </w:rPr>
        <w:t xml:space="preserve">5.2.1.8. Затраты на ТР регулятора давления организация предлагает принять в сумме 2,35 </w:t>
      </w:r>
      <w:proofErr w:type="spellStart"/>
      <w:r w:rsidRPr="00BC0654">
        <w:rPr>
          <w:sz w:val="28"/>
          <w:szCs w:val="28"/>
          <w:lang w:eastAsia="ru-RU"/>
        </w:rPr>
        <w:t>тыс.руб</w:t>
      </w:r>
      <w:proofErr w:type="spellEnd"/>
      <w:r w:rsidRPr="00BC0654">
        <w:rPr>
          <w:sz w:val="28"/>
          <w:szCs w:val="28"/>
          <w:lang w:eastAsia="ru-RU"/>
        </w:rPr>
        <w:t xml:space="preserve">. В обоснование затрат организацией представлено </w:t>
      </w:r>
      <w:proofErr w:type="spellStart"/>
      <w:proofErr w:type="gramStart"/>
      <w:r w:rsidRPr="00BC0654">
        <w:rPr>
          <w:sz w:val="28"/>
          <w:szCs w:val="28"/>
          <w:lang w:eastAsia="ru-RU"/>
        </w:rPr>
        <w:t>доп.соглашение</w:t>
      </w:r>
      <w:proofErr w:type="spellEnd"/>
      <w:proofErr w:type="gramEnd"/>
      <w:r w:rsidRPr="00BC0654">
        <w:rPr>
          <w:sz w:val="28"/>
          <w:szCs w:val="28"/>
          <w:lang w:eastAsia="ru-RU"/>
        </w:rPr>
        <w:t xml:space="preserve"> к договору с ООО "СТК" о продлении срока договора до 31.12.2019 с протоколом согласования договорных цен на ремонт крана машиниста №394, скоростемера, регулятора давления (том 2 стр.125-126). Специалист РЭК предлагает принять затраты по предложению организации в размере </w:t>
      </w:r>
      <w:r w:rsidRPr="00BC0654">
        <w:rPr>
          <w:b/>
          <w:bCs/>
          <w:sz w:val="28"/>
          <w:szCs w:val="28"/>
          <w:lang w:eastAsia="ru-RU"/>
        </w:rPr>
        <w:t>2,35</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w:t>
      </w:r>
    </w:p>
    <w:p w14:paraId="5502ADCC" w14:textId="77777777" w:rsidR="00BC0654" w:rsidRPr="00BC0654" w:rsidRDefault="00BC0654" w:rsidP="00BC0654">
      <w:pPr>
        <w:ind w:firstLine="567"/>
        <w:jc w:val="both"/>
        <w:rPr>
          <w:sz w:val="28"/>
          <w:szCs w:val="28"/>
          <w:lang w:eastAsia="ru-RU"/>
        </w:rPr>
      </w:pPr>
      <w:r w:rsidRPr="00BC0654">
        <w:rPr>
          <w:sz w:val="28"/>
          <w:szCs w:val="28"/>
          <w:lang w:eastAsia="ru-RU"/>
        </w:rPr>
        <w:t xml:space="preserve">5.2.1.9. Затраты на ТР скоростемера организация предлагает принять в сумме 94,67 </w:t>
      </w:r>
      <w:proofErr w:type="spellStart"/>
      <w:r w:rsidRPr="00BC0654">
        <w:rPr>
          <w:sz w:val="28"/>
          <w:szCs w:val="28"/>
          <w:lang w:eastAsia="ru-RU"/>
        </w:rPr>
        <w:t>тыс.руб</w:t>
      </w:r>
      <w:proofErr w:type="spellEnd"/>
      <w:r w:rsidRPr="00BC0654">
        <w:rPr>
          <w:sz w:val="28"/>
          <w:szCs w:val="28"/>
          <w:lang w:eastAsia="ru-RU"/>
        </w:rPr>
        <w:t xml:space="preserve">. В обоснование затрат организацией представлено </w:t>
      </w:r>
      <w:proofErr w:type="spellStart"/>
      <w:proofErr w:type="gramStart"/>
      <w:r w:rsidRPr="00BC0654">
        <w:rPr>
          <w:sz w:val="28"/>
          <w:szCs w:val="28"/>
          <w:lang w:eastAsia="ru-RU"/>
        </w:rPr>
        <w:t>доп.соглашение</w:t>
      </w:r>
      <w:proofErr w:type="spellEnd"/>
      <w:proofErr w:type="gramEnd"/>
      <w:r w:rsidRPr="00BC0654">
        <w:rPr>
          <w:sz w:val="28"/>
          <w:szCs w:val="28"/>
          <w:lang w:eastAsia="ru-RU"/>
        </w:rPr>
        <w:t xml:space="preserve"> к договору с ООО "СТК" о продлении срока договора до 31.12.2019 с протоколом согласования договорных цен на ремонт крана машиниста №394, скоростемера, регулятора давления (том 2 стр.125-126). Специалист РЭК предлагает принять затраты по предложению организации в размере </w:t>
      </w:r>
      <w:r w:rsidRPr="00BC0654">
        <w:rPr>
          <w:b/>
          <w:bCs/>
          <w:sz w:val="28"/>
          <w:szCs w:val="28"/>
          <w:lang w:eastAsia="ru-RU"/>
        </w:rPr>
        <w:t>94,67</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w:t>
      </w:r>
    </w:p>
    <w:p w14:paraId="62D23FC7" w14:textId="77777777" w:rsidR="00BC0654" w:rsidRPr="00BC0654" w:rsidRDefault="00BC0654" w:rsidP="00BC0654">
      <w:pPr>
        <w:ind w:firstLine="567"/>
        <w:jc w:val="both"/>
        <w:rPr>
          <w:sz w:val="28"/>
          <w:szCs w:val="28"/>
          <w:lang w:eastAsia="ru-RU"/>
        </w:rPr>
      </w:pPr>
      <w:r w:rsidRPr="00BC0654">
        <w:rPr>
          <w:sz w:val="28"/>
          <w:szCs w:val="28"/>
          <w:lang w:eastAsia="ru-RU"/>
        </w:rPr>
        <w:t xml:space="preserve">5.2.1.10. </w:t>
      </w:r>
      <w:proofErr w:type="spellStart"/>
      <w:r w:rsidRPr="00BC0654">
        <w:rPr>
          <w:sz w:val="28"/>
          <w:szCs w:val="28"/>
          <w:lang w:eastAsia="ru-RU"/>
        </w:rPr>
        <w:t>Подъемочный</w:t>
      </w:r>
      <w:proofErr w:type="spellEnd"/>
      <w:r w:rsidRPr="00BC0654">
        <w:rPr>
          <w:sz w:val="28"/>
          <w:szCs w:val="28"/>
          <w:lang w:eastAsia="ru-RU"/>
        </w:rPr>
        <w:t xml:space="preserve"> ремонт ПРМ организация предлагает принять в сумме 2180 </w:t>
      </w:r>
      <w:proofErr w:type="spellStart"/>
      <w:r w:rsidRPr="00BC0654">
        <w:rPr>
          <w:sz w:val="28"/>
          <w:szCs w:val="28"/>
          <w:lang w:eastAsia="ru-RU"/>
        </w:rPr>
        <w:t>тыс.руб</w:t>
      </w:r>
      <w:proofErr w:type="spellEnd"/>
      <w:r w:rsidRPr="00BC0654">
        <w:rPr>
          <w:sz w:val="28"/>
          <w:szCs w:val="28"/>
          <w:lang w:eastAsia="ru-RU"/>
        </w:rPr>
        <w:t>. В обоснование затрат организацией представлено коммерческое предложение по стоимости ремонтов от ООО "</w:t>
      </w:r>
      <w:proofErr w:type="spellStart"/>
      <w:r w:rsidRPr="00BC0654">
        <w:rPr>
          <w:sz w:val="28"/>
          <w:szCs w:val="28"/>
          <w:lang w:eastAsia="ru-RU"/>
        </w:rPr>
        <w:t>Унитранс</w:t>
      </w:r>
      <w:proofErr w:type="spellEnd"/>
      <w:r w:rsidRPr="00BC0654">
        <w:rPr>
          <w:sz w:val="28"/>
          <w:szCs w:val="28"/>
          <w:lang w:eastAsia="ru-RU"/>
        </w:rPr>
        <w:t xml:space="preserve">" (том 2 стр.127), дефектные акты (том 6 стр.15-16). Сметы на ремонты не представлены. Специалист РЭК предлагает исключить данные затраты в сумме 2180 </w:t>
      </w:r>
      <w:proofErr w:type="spellStart"/>
      <w:r w:rsidRPr="00BC0654">
        <w:rPr>
          <w:sz w:val="28"/>
          <w:szCs w:val="28"/>
          <w:lang w:eastAsia="ru-RU"/>
        </w:rPr>
        <w:t>тыс.руб</w:t>
      </w:r>
      <w:proofErr w:type="spellEnd"/>
      <w:r w:rsidRPr="00BC0654">
        <w:rPr>
          <w:sz w:val="28"/>
          <w:szCs w:val="28"/>
          <w:lang w:eastAsia="ru-RU"/>
        </w:rPr>
        <w:t>. как экономически не обоснованные в соответствии с пунктом 2.9. Методических рекомендаций.</w:t>
      </w:r>
    </w:p>
    <w:p w14:paraId="36E598E0" w14:textId="77777777" w:rsidR="00BC0654" w:rsidRPr="00BC0654" w:rsidRDefault="00BC0654" w:rsidP="00BC0654">
      <w:pPr>
        <w:ind w:firstLine="567"/>
        <w:jc w:val="both"/>
        <w:rPr>
          <w:sz w:val="28"/>
          <w:szCs w:val="28"/>
          <w:lang w:eastAsia="ru-RU"/>
        </w:rPr>
      </w:pPr>
      <w:r w:rsidRPr="00BC0654">
        <w:rPr>
          <w:sz w:val="28"/>
          <w:szCs w:val="28"/>
          <w:lang w:eastAsia="ru-RU"/>
        </w:rPr>
        <w:t xml:space="preserve">5.2.1.11. Затраты на КР дизель/агрегата крана железнодорожного КДЭ-163 организация предлагает принять в сумме 470 </w:t>
      </w:r>
      <w:proofErr w:type="spellStart"/>
      <w:r w:rsidRPr="00BC0654">
        <w:rPr>
          <w:sz w:val="28"/>
          <w:szCs w:val="28"/>
          <w:lang w:eastAsia="ru-RU"/>
        </w:rPr>
        <w:t>тыс.руб</w:t>
      </w:r>
      <w:proofErr w:type="spellEnd"/>
      <w:r w:rsidRPr="00BC0654">
        <w:rPr>
          <w:sz w:val="28"/>
          <w:szCs w:val="28"/>
          <w:lang w:eastAsia="ru-RU"/>
        </w:rPr>
        <w:t>. В обоснование затрат организацией представлено коммерческое предложение по стоимости ремонтов от ООО "</w:t>
      </w:r>
      <w:proofErr w:type="spellStart"/>
      <w:r w:rsidRPr="00BC0654">
        <w:rPr>
          <w:sz w:val="28"/>
          <w:szCs w:val="28"/>
          <w:lang w:eastAsia="ru-RU"/>
        </w:rPr>
        <w:t>Унитранс</w:t>
      </w:r>
      <w:proofErr w:type="spellEnd"/>
      <w:r w:rsidRPr="00BC0654">
        <w:rPr>
          <w:sz w:val="28"/>
          <w:szCs w:val="28"/>
          <w:lang w:eastAsia="ru-RU"/>
        </w:rPr>
        <w:t xml:space="preserve">" (том 2 стр.127), дефектные акты (том 6 стр.15-16). Сметы на ремонты не представлены. Специалист РЭК предлагает исключить данные затраты в сумме 470 </w:t>
      </w:r>
      <w:proofErr w:type="spellStart"/>
      <w:r w:rsidRPr="00BC0654">
        <w:rPr>
          <w:sz w:val="28"/>
          <w:szCs w:val="28"/>
          <w:lang w:eastAsia="ru-RU"/>
        </w:rPr>
        <w:t>тыс.руб</w:t>
      </w:r>
      <w:proofErr w:type="spellEnd"/>
      <w:r w:rsidRPr="00BC0654">
        <w:rPr>
          <w:sz w:val="28"/>
          <w:szCs w:val="28"/>
          <w:lang w:eastAsia="ru-RU"/>
        </w:rPr>
        <w:t>. как экономически не обоснованные в соответствии с пунктом 2.9. Методических рекомендаций.</w:t>
      </w:r>
    </w:p>
    <w:p w14:paraId="21268C37" w14:textId="77777777" w:rsidR="00BC0654" w:rsidRPr="00BC0654" w:rsidRDefault="00BC0654" w:rsidP="00BC0654">
      <w:pPr>
        <w:ind w:firstLine="567"/>
        <w:jc w:val="both"/>
        <w:rPr>
          <w:sz w:val="28"/>
          <w:szCs w:val="28"/>
          <w:lang w:eastAsia="ru-RU"/>
        </w:rPr>
      </w:pPr>
      <w:r w:rsidRPr="00BC0654">
        <w:rPr>
          <w:sz w:val="28"/>
          <w:szCs w:val="28"/>
          <w:lang w:eastAsia="ru-RU"/>
        </w:rPr>
        <w:t xml:space="preserve">5.2.2. Затраты на содержание локомотивов и </w:t>
      </w:r>
      <w:proofErr w:type="spellStart"/>
      <w:r w:rsidRPr="00BC0654">
        <w:rPr>
          <w:sz w:val="28"/>
          <w:szCs w:val="28"/>
          <w:lang w:eastAsia="ru-RU"/>
        </w:rPr>
        <w:t>жд</w:t>
      </w:r>
      <w:proofErr w:type="spellEnd"/>
      <w:r w:rsidRPr="00BC0654">
        <w:rPr>
          <w:sz w:val="28"/>
          <w:szCs w:val="28"/>
          <w:lang w:eastAsia="ru-RU"/>
        </w:rPr>
        <w:t xml:space="preserve"> техники организация предлагает принять в сумме 137,08 </w:t>
      </w:r>
      <w:proofErr w:type="spellStart"/>
      <w:r w:rsidRPr="00BC0654">
        <w:rPr>
          <w:sz w:val="28"/>
          <w:szCs w:val="28"/>
          <w:lang w:eastAsia="ru-RU"/>
        </w:rPr>
        <w:t>тыс.руб</w:t>
      </w:r>
      <w:proofErr w:type="spellEnd"/>
      <w:r w:rsidRPr="00BC0654">
        <w:rPr>
          <w:sz w:val="28"/>
          <w:szCs w:val="28"/>
          <w:lang w:eastAsia="ru-RU"/>
        </w:rPr>
        <w:t xml:space="preserve">. В обоснование затрат организацией подтверждающие материалы не представлены. Специалист РЭК предлагает исключить данные затраты в сумме 137,08 </w:t>
      </w:r>
      <w:proofErr w:type="spellStart"/>
      <w:r w:rsidRPr="00BC0654">
        <w:rPr>
          <w:sz w:val="28"/>
          <w:szCs w:val="28"/>
          <w:lang w:eastAsia="ru-RU"/>
        </w:rPr>
        <w:t>тыс.руб</w:t>
      </w:r>
      <w:proofErr w:type="spellEnd"/>
      <w:r w:rsidRPr="00BC0654">
        <w:rPr>
          <w:sz w:val="28"/>
          <w:szCs w:val="28"/>
          <w:lang w:eastAsia="ru-RU"/>
        </w:rPr>
        <w:t>. как экономически не обоснованные в соответствии с пунктом 2.9. Методических рекомендаций.</w:t>
      </w:r>
    </w:p>
    <w:p w14:paraId="5EDDCE5B" w14:textId="77777777" w:rsidR="00BC0654" w:rsidRPr="00BC0654" w:rsidRDefault="00BC0654" w:rsidP="00BC0654">
      <w:pPr>
        <w:ind w:firstLine="567"/>
        <w:jc w:val="both"/>
        <w:rPr>
          <w:sz w:val="28"/>
          <w:szCs w:val="28"/>
          <w:lang w:eastAsia="ru-RU"/>
        </w:rPr>
      </w:pPr>
      <w:r w:rsidRPr="00BC0654">
        <w:rPr>
          <w:sz w:val="28"/>
          <w:szCs w:val="28"/>
          <w:lang w:eastAsia="ru-RU"/>
        </w:rPr>
        <w:t xml:space="preserve">5.2.3. Затраты на содержание зданий, прочих объектов основных средств организация предлагает принять в сумме 1381,7 </w:t>
      </w:r>
      <w:proofErr w:type="spellStart"/>
      <w:r w:rsidRPr="00BC0654">
        <w:rPr>
          <w:sz w:val="28"/>
          <w:szCs w:val="28"/>
          <w:lang w:eastAsia="ru-RU"/>
        </w:rPr>
        <w:t>тыс.руб</w:t>
      </w:r>
      <w:proofErr w:type="spellEnd"/>
      <w:r w:rsidRPr="00BC0654">
        <w:rPr>
          <w:sz w:val="28"/>
          <w:szCs w:val="28"/>
          <w:lang w:eastAsia="ru-RU"/>
        </w:rPr>
        <w:t xml:space="preserve">. В обоснование затрат организацией представлена калькуляция том 13 стр.305. Калькуляция представлена укрупненно, идентифицировать затраты не представляется </w:t>
      </w:r>
      <w:r w:rsidRPr="00BC0654">
        <w:rPr>
          <w:sz w:val="28"/>
          <w:szCs w:val="28"/>
          <w:lang w:eastAsia="ru-RU"/>
        </w:rPr>
        <w:lastRenderedPageBreak/>
        <w:t xml:space="preserve">возможным. Например, затраты на оборудование в сумме 50 </w:t>
      </w:r>
      <w:proofErr w:type="spellStart"/>
      <w:r w:rsidRPr="00BC0654">
        <w:rPr>
          <w:sz w:val="28"/>
          <w:szCs w:val="28"/>
          <w:lang w:eastAsia="ru-RU"/>
        </w:rPr>
        <w:t>тыс.руб</w:t>
      </w:r>
      <w:proofErr w:type="spellEnd"/>
      <w:r w:rsidRPr="00BC0654">
        <w:rPr>
          <w:sz w:val="28"/>
          <w:szCs w:val="28"/>
          <w:lang w:eastAsia="ru-RU"/>
        </w:rPr>
        <w:t xml:space="preserve">., материалы в сумме 16,8 </w:t>
      </w:r>
      <w:proofErr w:type="spellStart"/>
      <w:r w:rsidRPr="00BC0654">
        <w:rPr>
          <w:sz w:val="28"/>
          <w:szCs w:val="28"/>
          <w:lang w:eastAsia="ru-RU"/>
        </w:rPr>
        <w:t>тыс.руб</w:t>
      </w:r>
      <w:proofErr w:type="spellEnd"/>
      <w:r w:rsidRPr="00BC0654">
        <w:rPr>
          <w:sz w:val="28"/>
          <w:szCs w:val="28"/>
          <w:lang w:eastAsia="ru-RU"/>
        </w:rPr>
        <w:t xml:space="preserve">. Дефектных актов не представлены. Специалист РЭК предлагает исключить данные затраты в сумме 1281,7 </w:t>
      </w:r>
      <w:proofErr w:type="spellStart"/>
      <w:r w:rsidRPr="00BC0654">
        <w:rPr>
          <w:sz w:val="28"/>
          <w:szCs w:val="28"/>
          <w:lang w:eastAsia="ru-RU"/>
        </w:rPr>
        <w:t>тыс.руб</w:t>
      </w:r>
      <w:proofErr w:type="spellEnd"/>
      <w:r w:rsidRPr="00BC0654">
        <w:rPr>
          <w:sz w:val="28"/>
          <w:szCs w:val="28"/>
          <w:lang w:eastAsia="ru-RU"/>
        </w:rPr>
        <w:t>. как экономически не обоснованные в соответствии с пунктом 2.9. Методических рекомендаций.</w:t>
      </w:r>
    </w:p>
    <w:p w14:paraId="7E42519F" w14:textId="77777777" w:rsidR="00BC0654" w:rsidRPr="00BC0654" w:rsidRDefault="00BC0654" w:rsidP="00BC0654">
      <w:pPr>
        <w:ind w:firstLine="567"/>
        <w:jc w:val="both"/>
        <w:rPr>
          <w:sz w:val="28"/>
          <w:szCs w:val="28"/>
          <w:lang w:eastAsia="ru-RU"/>
        </w:rPr>
      </w:pPr>
      <w:r w:rsidRPr="00BC0654">
        <w:rPr>
          <w:sz w:val="28"/>
          <w:szCs w:val="28"/>
          <w:lang w:eastAsia="ru-RU"/>
        </w:rPr>
        <w:t xml:space="preserve">6. Расходы на коммунальные услуги организация предлагает принять в сумме 1057,6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- 962,44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- 73,22 </w:t>
      </w:r>
      <w:proofErr w:type="spellStart"/>
      <w:r w:rsidRPr="00BC0654">
        <w:rPr>
          <w:sz w:val="28"/>
          <w:szCs w:val="28"/>
          <w:lang w:eastAsia="ru-RU"/>
        </w:rPr>
        <w:t>тыс.руб</w:t>
      </w:r>
      <w:proofErr w:type="spellEnd"/>
      <w:r w:rsidRPr="00BC0654">
        <w:rPr>
          <w:sz w:val="28"/>
          <w:szCs w:val="28"/>
          <w:lang w:eastAsia="ru-RU"/>
        </w:rPr>
        <w:t>. В обоснование затрат организацией представлены договоры с поставщиками услуг, счет-фактуры, акты выполненных работ, данные бухгалтерского учета (том 2 стр.159-181, том 16 стр. 1-115).</w:t>
      </w:r>
    </w:p>
    <w:p w14:paraId="5142356D" w14:textId="77777777" w:rsidR="00BC0654" w:rsidRPr="00BC0654" w:rsidRDefault="00BC0654" w:rsidP="00BC0654">
      <w:pPr>
        <w:ind w:firstLine="567"/>
        <w:jc w:val="both"/>
        <w:rPr>
          <w:sz w:val="28"/>
          <w:szCs w:val="28"/>
          <w:lang w:val="x-none" w:eastAsia="x-none"/>
        </w:rPr>
      </w:pPr>
      <w:r w:rsidRPr="00BC0654">
        <w:rPr>
          <w:sz w:val="28"/>
          <w:szCs w:val="28"/>
          <w:lang w:val="x-none" w:eastAsia="x-none"/>
        </w:rPr>
        <w:t xml:space="preserve">В соответствии с пунктом 4.9 Методических рекомендаций, </w:t>
      </w:r>
      <w:r w:rsidRPr="00BC0654">
        <w:rPr>
          <w:sz w:val="28"/>
          <w:szCs w:val="28"/>
          <w:lang w:eastAsia="x-none"/>
        </w:rPr>
        <w:t>р</w:t>
      </w:r>
      <w:proofErr w:type="spellStart"/>
      <w:r w:rsidRPr="00BC0654">
        <w:rPr>
          <w:color w:val="000000"/>
          <w:spacing w:val="5"/>
          <w:sz w:val="28"/>
          <w:szCs w:val="28"/>
          <w:lang w:val="x-none" w:eastAsia="x-none"/>
        </w:rPr>
        <w:t>асчет</w:t>
      </w:r>
      <w:proofErr w:type="spellEnd"/>
      <w:r w:rsidRPr="00BC0654">
        <w:rPr>
          <w:color w:val="000000"/>
          <w:spacing w:val="5"/>
          <w:sz w:val="28"/>
          <w:szCs w:val="28"/>
          <w:lang w:val="x-none" w:eastAsia="x-none"/>
        </w:rPr>
        <w:t xml:space="preserve"> затрат на электроэнергию </w:t>
      </w:r>
      <w:bookmarkStart w:id="8" w:name="_Hlk534983009"/>
      <w:r w:rsidRPr="00BC0654">
        <w:rPr>
          <w:color w:val="000000"/>
          <w:spacing w:val="5"/>
          <w:sz w:val="28"/>
          <w:szCs w:val="28"/>
          <w:lang w:val="x-none" w:eastAsia="x-none"/>
        </w:rPr>
        <w:t xml:space="preserve">производится на основе </w:t>
      </w:r>
      <w:r w:rsidRPr="00BC0654">
        <w:rPr>
          <w:sz w:val="28"/>
          <w:szCs w:val="28"/>
          <w:lang w:val="x-none" w:eastAsia="x-none"/>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8"/>
      <w:r w:rsidRPr="00BC0654">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tbl>
      <w:tblPr>
        <w:tblW w:w="8403" w:type="dxa"/>
        <w:jc w:val="center"/>
        <w:tblLook w:val="04A0" w:firstRow="1" w:lastRow="0" w:firstColumn="1" w:lastColumn="0" w:noHBand="0" w:noVBand="1"/>
      </w:tblPr>
      <w:tblGrid>
        <w:gridCol w:w="488"/>
        <w:gridCol w:w="2275"/>
        <w:gridCol w:w="1025"/>
        <w:gridCol w:w="12"/>
        <w:gridCol w:w="1378"/>
        <w:gridCol w:w="12"/>
        <w:gridCol w:w="1660"/>
        <w:gridCol w:w="12"/>
        <w:gridCol w:w="1529"/>
        <w:gridCol w:w="12"/>
      </w:tblGrid>
      <w:tr w:rsidR="00BC0654" w:rsidRPr="00BC0654" w14:paraId="1303711A" w14:textId="77777777" w:rsidTr="00BC0654">
        <w:trPr>
          <w:gridAfter w:val="1"/>
          <w:wAfter w:w="12" w:type="dxa"/>
          <w:trHeight w:val="947"/>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6964" w14:textId="77777777" w:rsidR="00BC0654" w:rsidRPr="00BC0654" w:rsidRDefault="00BC0654" w:rsidP="00BC0654">
            <w:pPr>
              <w:jc w:val="center"/>
              <w:rPr>
                <w:sz w:val="20"/>
                <w:szCs w:val="20"/>
                <w:lang w:eastAsia="ru-RU"/>
              </w:rPr>
            </w:pPr>
            <w:r w:rsidRPr="00BC0654">
              <w:rPr>
                <w:sz w:val="20"/>
                <w:szCs w:val="20"/>
                <w:lang w:eastAsia="ru-RU"/>
              </w:rPr>
              <w:t>№ п/п</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01C01685" w14:textId="77777777" w:rsidR="00BC0654" w:rsidRPr="00BC0654" w:rsidRDefault="00BC0654" w:rsidP="00BC0654">
            <w:pPr>
              <w:jc w:val="center"/>
              <w:rPr>
                <w:sz w:val="20"/>
                <w:szCs w:val="20"/>
                <w:lang w:eastAsia="ru-RU"/>
              </w:rPr>
            </w:pPr>
            <w:r w:rsidRPr="00BC0654">
              <w:rPr>
                <w:sz w:val="20"/>
                <w:szCs w:val="20"/>
                <w:lang w:eastAsia="ru-RU"/>
              </w:rPr>
              <w:t>Наименование</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412CA317" w14:textId="77777777" w:rsidR="00BC0654" w:rsidRPr="00BC0654" w:rsidRDefault="00BC0654" w:rsidP="00BC0654">
            <w:pPr>
              <w:jc w:val="center"/>
              <w:rPr>
                <w:sz w:val="20"/>
                <w:szCs w:val="20"/>
                <w:lang w:eastAsia="ru-RU"/>
              </w:rPr>
            </w:pPr>
            <w:r w:rsidRPr="00BC0654">
              <w:rPr>
                <w:sz w:val="20"/>
                <w:szCs w:val="20"/>
                <w:lang w:eastAsia="ru-RU"/>
              </w:rPr>
              <w:t>Ед. изм.</w:t>
            </w:r>
          </w:p>
        </w:tc>
        <w:tc>
          <w:tcPr>
            <w:tcW w:w="1390" w:type="dxa"/>
            <w:gridSpan w:val="2"/>
            <w:tcBorders>
              <w:top w:val="single" w:sz="4" w:space="0" w:color="auto"/>
              <w:left w:val="nil"/>
              <w:bottom w:val="single" w:sz="4" w:space="0" w:color="auto"/>
              <w:right w:val="single" w:sz="4" w:space="0" w:color="auto"/>
            </w:tcBorders>
            <w:shd w:val="clear" w:color="auto" w:fill="auto"/>
            <w:vAlign w:val="center"/>
            <w:hideMark/>
          </w:tcPr>
          <w:p w14:paraId="68797ABA" w14:textId="77777777" w:rsidR="00BC0654" w:rsidRPr="00BC0654" w:rsidRDefault="00BC0654" w:rsidP="00BC0654">
            <w:pPr>
              <w:jc w:val="center"/>
              <w:rPr>
                <w:sz w:val="20"/>
                <w:szCs w:val="20"/>
                <w:lang w:eastAsia="ru-RU"/>
              </w:rPr>
            </w:pPr>
            <w:r w:rsidRPr="00BC0654">
              <w:rPr>
                <w:sz w:val="20"/>
                <w:szCs w:val="20"/>
                <w:lang w:eastAsia="ru-RU"/>
              </w:rPr>
              <w:t>ФАКТ 2018г.</w:t>
            </w:r>
          </w:p>
        </w:tc>
        <w:tc>
          <w:tcPr>
            <w:tcW w:w="1672" w:type="dxa"/>
            <w:gridSpan w:val="2"/>
            <w:tcBorders>
              <w:top w:val="single" w:sz="4" w:space="0" w:color="auto"/>
              <w:left w:val="nil"/>
              <w:bottom w:val="single" w:sz="4" w:space="0" w:color="auto"/>
              <w:right w:val="single" w:sz="4" w:space="0" w:color="auto"/>
            </w:tcBorders>
            <w:shd w:val="clear" w:color="auto" w:fill="auto"/>
            <w:vAlign w:val="center"/>
            <w:hideMark/>
          </w:tcPr>
          <w:p w14:paraId="17662C75" w14:textId="77777777" w:rsidR="00BC0654" w:rsidRPr="00BC0654" w:rsidRDefault="00BC0654" w:rsidP="00BC0654">
            <w:pPr>
              <w:jc w:val="center"/>
              <w:rPr>
                <w:sz w:val="20"/>
                <w:szCs w:val="20"/>
                <w:lang w:eastAsia="ru-RU"/>
              </w:rPr>
            </w:pPr>
            <w:r w:rsidRPr="00BC0654">
              <w:rPr>
                <w:sz w:val="20"/>
                <w:szCs w:val="20"/>
                <w:lang w:eastAsia="ru-RU"/>
              </w:rPr>
              <w:t xml:space="preserve">Регулируемый период 2019г. </w:t>
            </w:r>
          </w:p>
        </w:tc>
        <w:tc>
          <w:tcPr>
            <w:tcW w:w="1541" w:type="dxa"/>
            <w:gridSpan w:val="2"/>
            <w:tcBorders>
              <w:top w:val="single" w:sz="4" w:space="0" w:color="auto"/>
              <w:left w:val="nil"/>
              <w:bottom w:val="single" w:sz="4" w:space="0" w:color="auto"/>
              <w:right w:val="single" w:sz="4" w:space="0" w:color="auto"/>
            </w:tcBorders>
            <w:shd w:val="clear" w:color="auto" w:fill="auto"/>
            <w:vAlign w:val="center"/>
            <w:hideMark/>
          </w:tcPr>
          <w:p w14:paraId="45C433C9" w14:textId="77777777" w:rsidR="00BC0654" w:rsidRPr="00BC0654" w:rsidRDefault="00BC0654" w:rsidP="00BC0654">
            <w:pPr>
              <w:jc w:val="center"/>
              <w:rPr>
                <w:sz w:val="20"/>
                <w:szCs w:val="20"/>
                <w:lang w:eastAsia="ru-RU"/>
              </w:rPr>
            </w:pPr>
            <w:r w:rsidRPr="00BC0654">
              <w:rPr>
                <w:sz w:val="20"/>
                <w:szCs w:val="20"/>
                <w:lang w:eastAsia="ru-RU"/>
              </w:rPr>
              <w:t>Предложение РЭК на регулируемый период</w:t>
            </w:r>
          </w:p>
        </w:tc>
      </w:tr>
      <w:tr w:rsidR="00BC0654" w:rsidRPr="00BC0654" w14:paraId="64A15C78" w14:textId="77777777" w:rsidTr="00BC0654">
        <w:trPr>
          <w:gridAfter w:val="1"/>
          <w:wAfter w:w="12" w:type="dxa"/>
          <w:trHeight w:val="292"/>
          <w:jc w:val="center"/>
        </w:trPr>
        <w:tc>
          <w:tcPr>
            <w:tcW w:w="488" w:type="dxa"/>
            <w:tcBorders>
              <w:top w:val="nil"/>
              <w:left w:val="single" w:sz="4" w:space="0" w:color="auto"/>
              <w:bottom w:val="single" w:sz="4" w:space="0" w:color="auto"/>
              <w:right w:val="single" w:sz="4" w:space="0" w:color="auto"/>
            </w:tcBorders>
            <w:shd w:val="clear" w:color="auto" w:fill="auto"/>
            <w:hideMark/>
          </w:tcPr>
          <w:p w14:paraId="0616A613" w14:textId="77777777" w:rsidR="00BC0654" w:rsidRPr="00BC0654" w:rsidRDefault="00BC0654" w:rsidP="00BC0654">
            <w:pPr>
              <w:jc w:val="center"/>
              <w:rPr>
                <w:sz w:val="20"/>
                <w:szCs w:val="20"/>
                <w:lang w:eastAsia="ru-RU"/>
              </w:rPr>
            </w:pPr>
            <w:r w:rsidRPr="00BC0654">
              <w:rPr>
                <w:sz w:val="20"/>
                <w:szCs w:val="20"/>
                <w:lang w:eastAsia="ru-RU"/>
              </w:rPr>
              <w:t>1</w:t>
            </w:r>
          </w:p>
        </w:tc>
        <w:tc>
          <w:tcPr>
            <w:tcW w:w="2275" w:type="dxa"/>
            <w:tcBorders>
              <w:top w:val="nil"/>
              <w:left w:val="nil"/>
              <w:bottom w:val="single" w:sz="4" w:space="0" w:color="auto"/>
              <w:right w:val="single" w:sz="4" w:space="0" w:color="auto"/>
            </w:tcBorders>
            <w:shd w:val="clear" w:color="auto" w:fill="auto"/>
            <w:hideMark/>
          </w:tcPr>
          <w:p w14:paraId="2DEDE026" w14:textId="77777777" w:rsidR="00BC0654" w:rsidRPr="00BC0654" w:rsidRDefault="00BC0654" w:rsidP="00BC0654">
            <w:pPr>
              <w:jc w:val="center"/>
              <w:rPr>
                <w:sz w:val="20"/>
                <w:szCs w:val="20"/>
                <w:lang w:eastAsia="ru-RU"/>
              </w:rPr>
            </w:pPr>
            <w:r w:rsidRPr="00BC0654">
              <w:rPr>
                <w:sz w:val="20"/>
                <w:szCs w:val="20"/>
                <w:lang w:eastAsia="ru-RU"/>
              </w:rPr>
              <w:t>2</w:t>
            </w:r>
          </w:p>
        </w:tc>
        <w:tc>
          <w:tcPr>
            <w:tcW w:w="1025" w:type="dxa"/>
            <w:tcBorders>
              <w:top w:val="nil"/>
              <w:left w:val="nil"/>
              <w:bottom w:val="single" w:sz="4" w:space="0" w:color="auto"/>
              <w:right w:val="single" w:sz="4" w:space="0" w:color="auto"/>
            </w:tcBorders>
            <w:shd w:val="clear" w:color="auto" w:fill="auto"/>
            <w:hideMark/>
          </w:tcPr>
          <w:p w14:paraId="19BCE2F4" w14:textId="77777777" w:rsidR="00BC0654" w:rsidRPr="00BC0654" w:rsidRDefault="00BC0654" w:rsidP="00BC0654">
            <w:pPr>
              <w:jc w:val="center"/>
              <w:rPr>
                <w:sz w:val="20"/>
                <w:szCs w:val="20"/>
                <w:lang w:eastAsia="ru-RU"/>
              </w:rPr>
            </w:pPr>
            <w:r w:rsidRPr="00BC0654">
              <w:rPr>
                <w:sz w:val="20"/>
                <w:szCs w:val="20"/>
                <w:lang w:eastAsia="ru-RU"/>
              </w:rPr>
              <w:t>3</w:t>
            </w:r>
          </w:p>
        </w:tc>
        <w:tc>
          <w:tcPr>
            <w:tcW w:w="1390" w:type="dxa"/>
            <w:gridSpan w:val="2"/>
            <w:tcBorders>
              <w:top w:val="nil"/>
              <w:left w:val="nil"/>
              <w:bottom w:val="single" w:sz="4" w:space="0" w:color="auto"/>
              <w:right w:val="single" w:sz="4" w:space="0" w:color="auto"/>
            </w:tcBorders>
            <w:shd w:val="clear" w:color="auto" w:fill="auto"/>
            <w:hideMark/>
          </w:tcPr>
          <w:p w14:paraId="7E5B799D" w14:textId="77777777" w:rsidR="00BC0654" w:rsidRPr="00BC0654" w:rsidRDefault="00BC0654" w:rsidP="00BC0654">
            <w:pPr>
              <w:jc w:val="center"/>
              <w:rPr>
                <w:sz w:val="20"/>
                <w:szCs w:val="20"/>
                <w:lang w:eastAsia="ru-RU"/>
              </w:rPr>
            </w:pPr>
            <w:r w:rsidRPr="00BC0654">
              <w:rPr>
                <w:sz w:val="20"/>
                <w:szCs w:val="20"/>
                <w:lang w:eastAsia="ru-RU"/>
              </w:rPr>
              <w:t>4</w:t>
            </w:r>
          </w:p>
        </w:tc>
        <w:tc>
          <w:tcPr>
            <w:tcW w:w="1672" w:type="dxa"/>
            <w:gridSpan w:val="2"/>
            <w:tcBorders>
              <w:top w:val="nil"/>
              <w:left w:val="nil"/>
              <w:bottom w:val="single" w:sz="4" w:space="0" w:color="auto"/>
              <w:right w:val="single" w:sz="4" w:space="0" w:color="auto"/>
            </w:tcBorders>
            <w:shd w:val="clear" w:color="auto" w:fill="auto"/>
            <w:hideMark/>
          </w:tcPr>
          <w:p w14:paraId="1655671C" w14:textId="77777777" w:rsidR="00BC0654" w:rsidRPr="00BC0654" w:rsidRDefault="00BC0654" w:rsidP="00BC0654">
            <w:pPr>
              <w:jc w:val="center"/>
              <w:rPr>
                <w:sz w:val="20"/>
                <w:szCs w:val="20"/>
                <w:lang w:eastAsia="ru-RU"/>
              </w:rPr>
            </w:pPr>
            <w:r w:rsidRPr="00BC0654">
              <w:rPr>
                <w:sz w:val="20"/>
                <w:szCs w:val="20"/>
                <w:lang w:eastAsia="ru-RU"/>
              </w:rPr>
              <w:t>5</w:t>
            </w:r>
          </w:p>
        </w:tc>
        <w:tc>
          <w:tcPr>
            <w:tcW w:w="1541" w:type="dxa"/>
            <w:gridSpan w:val="2"/>
            <w:tcBorders>
              <w:top w:val="nil"/>
              <w:left w:val="nil"/>
              <w:bottom w:val="single" w:sz="4" w:space="0" w:color="auto"/>
              <w:right w:val="single" w:sz="4" w:space="0" w:color="auto"/>
            </w:tcBorders>
            <w:shd w:val="clear" w:color="auto" w:fill="auto"/>
            <w:noWrap/>
            <w:vAlign w:val="bottom"/>
            <w:hideMark/>
          </w:tcPr>
          <w:p w14:paraId="65616660" w14:textId="77777777" w:rsidR="00BC0654" w:rsidRPr="00BC0654" w:rsidRDefault="00BC0654" w:rsidP="00BC0654">
            <w:pPr>
              <w:jc w:val="center"/>
              <w:rPr>
                <w:sz w:val="20"/>
                <w:szCs w:val="20"/>
                <w:lang w:eastAsia="ru-RU"/>
              </w:rPr>
            </w:pPr>
            <w:r w:rsidRPr="00BC0654">
              <w:rPr>
                <w:sz w:val="20"/>
                <w:szCs w:val="20"/>
                <w:lang w:eastAsia="ru-RU"/>
              </w:rPr>
              <w:t> </w:t>
            </w:r>
          </w:p>
        </w:tc>
      </w:tr>
      <w:tr w:rsidR="00BC0654" w:rsidRPr="00BC0654" w14:paraId="093CDE32" w14:textId="77777777" w:rsidTr="00BC0654">
        <w:trPr>
          <w:gridAfter w:val="1"/>
          <w:wAfter w:w="12" w:type="dxa"/>
          <w:trHeight w:val="362"/>
          <w:jc w:val="center"/>
        </w:trPr>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1D656181" w14:textId="77777777" w:rsidR="00BC0654" w:rsidRPr="00BC0654" w:rsidRDefault="00BC0654" w:rsidP="00BC0654">
            <w:pPr>
              <w:jc w:val="center"/>
              <w:rPr>
                <w:sz w:val="20"/>
                <w:szCs w:val="20"/>
                <w:lang w:eastAsia="ru-RU"/>
              </w:rPr>
            </w:pPr>
            <w:r w:rsidRPr="00BC0654">
              <w:rPr>
                <w:sz w:val="20"/>
                <w:szCs w:val="20"/>
                <w:lang w:eastAsia="ru-RU"/>
              </w:rPr>
              <w:t>1</w:t>
            </w:r>
          </w:p>
        </w:tc>
        <w:tc>
          <w:tcPr>
            <w:tcW w:w="2275" w:type="dxa"/>
            <w:tcBorders>
              <w:top w:val="nil"/>
              <w:left w:val="nil"/>
              <w:bottom w:val="single" w:sz="4" w:space="0" w:color="auto"/>
              <w:right w:val="single" w:sz="4" w:space="0" w:color="auto"/>
            </w:tcBorders>
            <w:shd w:val="clear" w:color="auto" w:fill="auto"/>
            <w:vAlign w:val="center"/>
            <w:hideMark/>
          </w:tcPr>
          <w:p w14:paraId="555A59A5" w14:textId="77777777" w:rsidR="00BC0654" w:rsidRPr="00BC0654" w:rsidRDefault="00BC0654" w:rsidP="00BC0654">
            <w:pPr>
              <w:rPr>
                <w:sz w:val="20"/>
                <w:szCs w:val="20"/>
                <w:lang w:eastAsia="ru-RU"/>
              </w:rPr>
            </w:pPr>
            <w:r w:rsidRPr="00BC0654">
              <w:rPr>
                <w:sz w:val="20"/>
                <w:szCs w:val="20"/>
                <w:lang w:eastAsia="ru-RU"/>
              </w:rPr>
              <w:t>Теплоэнергия</w:t>
            </w:r>
          </w:p>
        </w:tc>
        <w:tc>
          <w:tcPr>
            <w:tcW w:w="1025" w:type="dxa"/>
            <w:tcBorders>
              <w:top w:val="nil"/>
              <w:left w:val="nil"/>
              <w:bottom w:val="single" w:sz="4" w:space="0" w:color="auto"/>
              <w:right w:val="single" w:sz="4" w:space="0" w:color="auto"/>
            </w:tcBorders>
            <w:shd w:val="clear" w:color="auto" w:fill="auto"/>
            <w:vAlign w:val="center"/>
            <w:hideMark/>
          </w:tcPr>
          <w:p w14:paraId="062DE93C" w14:textId="77777777" w:rsidR="00BC0654" w:rsidRPr="00BC0654" w:rsidRDefault="00BC0654" w:rsidP="00BC0654">
            <w:pPr>
              <w:jc w:val="center"/>
              <w:rPr>
                <w:sz w:val="20"/>
                <w:szCs w:val="20"/>
                <w:lang w:eastAsia="ru-RU"/>
              </w:rPr>
            </w:pPr>
            <w:r w:rsidRPr="00BC0654">
              <w:rPr>
                <w:sz w:val="20"/>
                <w:szCs w:val="20"/>
                <w:lang w:eastAsia="ru-RU"/>
              </w:rPr>
              <w:t xml:space="preserve"> руб.</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2A59518E" w14:textId="77777777" w:rsidR="00BC0654" w:rsidRPr="00BC0654" w:rsidRDefault="00BC0654" w:rsidP="00BC0654">
            <w:pPr>
              <w:jc w:val="right"/>
              <w:rPr>
                <w:sz w:val="20"/>
                <w:szCs w:val="20"/>
                <w:lang w:eastAsia="ru-RU"/>
              </w:rPr>
            </w:pPr>
            <w:r w:rsidRPr="00BC0654">
              <w:rPr>
                <w:sz w:val="20"/>
                <w:szCs w:val="20"/>
                <w:lang w:eastAsia="ru-RU"/>
              </w:rPr>
              <w:t>450 154</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3F9A7540" w14:textId="77777777" w:rsidR="00BC0654" w:rsidRPr="00BC0654" w:rsidRDefault="00BC0654" w:rsidP="00BC0654">
            <w:pPr>
              <w:jc w:val="right"/>
              <w:rPr>
                <w:sz w:val="20"/>
                <w:szCs w:val="20"/>
                <w:lang w:eastAsia="ru-RU"/>
              </w:rPr>
            </w:pPr>
            <w:r w:rsidRPr="00BC0654">
              <w:rPr>
                <w:sz w:val="20"/>
                <w:szCs w:val="20"/>
                <w:lang w:eastAsia="ru-RU"/>
              </w:rPr>
              <w:t>662 895</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2390E8BA" w14:textId="77777777" w:rsidR="00BC0654" w:rsidRPr="00BC0654" w:rsidRDefault="00BC0654" w:rsidP="00BC0654">
            <w:pPr>
              <w:jc w:val="right"/>
              <w:rPr>
                <w:sz w:val="20"/>
                <w:szCs w:val="20"/>
                <w:lang w:eastAsia="ru-RU"/>
              </w:rPr>
            </w:pPr>
            <w:r w:rsidRPr="00BC0654">
              <w:rPr>
                <w:sz w:val="20"/>
                <w:szCs w:val="20"/>
                <w:lang w:eastAsia="ru-RU"/>
              </w:rPr>
              <w:t>662 895</w:t>
            </w:r>
          </w:p>
        </w:tc>
      </w:tr>
      <w:tr w:rsidR="00BC0654" w:rsidRPr="00BC0654" w14:paraId="2CBA0F88" w14:textId="77777777" w:rsidTr="00BC0654">
        <w:trPr>
          <w:gridAfter w:val="1"/>
          <w:wAfter w:w="12" w:type="dxa"/>
          <w:trHeight w:val="376"/>
          <w:jc w:val="center"/>
        </w:trPr>
        <w:tc>
          <w:tcPr>
            <w:tcW w:w="488" w:type="dxa"/>
            <w:vMerge/>
            <w:tcBorders>
              <w:top w:val="nil"/>
              <w:left w:val="single" w:sz="4" w:space="0" w:color="auto"/>
              <w:bottom w:val="single" w:sz="4" w:space="0" w:color="auto"/>
              <w:right w:val="single" w:sz="4" w:space="0" w:color="auto"/>
            </w:tcBorders>
            <w:vAlign w:val="center"/>
            <w:hideMark/>
          </w:tcPr>
          <w:p w14:paraId="7F24E799"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45D5C4B4"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Количество</w:t>
            </w:r>
          </w:p>
        </w:tc>
        <w:tc>
          <w:tcPr>
            <w:tcW w:w="1025" w:type="dxa"/>
            <w:tcBorders>
              <w:top w:val="nil"/>
              <w:left w:val="nil"/>
              <w:bottom w:val="single" w:sz="4" w:space="0" w:color="auto"/>
              <w:right w:val="single" w:sz="4" w:space="0" w:color="auto"/>
            </w:tcBorders>
            <w:shd w:val="clear" w:color="auto" w:fill="auto"/>
            <w:vAlign w:val="center"/>
            <w:hideMark/>
          </w:tcPr>
          <w:p w14:paraId="34E80B6D" w14:textId="77777777" w:rsidR="00BC0654" w:rsidRPr="00BC0654" w:rsidRDefault="00BC0654" w:rsidP="00BC0654">
            <w:pPr>
              <w:jc w:val="center"/>
              <w:rPr>
                <w:sz w:val="20"/>
                <w:szCs w:val="20"/>
                <w:lang w:eastAsia="ru-RU"/>
              </w:rPr>
            </w:pPr>
            <w:r w:rsidRPr="00BC0654">
              <w:rPr>
                <w:sz w:val="20"/>
                <w:szCs w:val="20"/>
                <w:lang w:eastAsia="ru-RU"/>
              </w:rPr>
              <w:t>Гкал</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450B2CDD" w14:textId="77777777" w:rsidR="00BC0654" w:rsidRPr="00BC0654" w:rsidRDefault="00BC0654" w:rsidP="00BC0654">
            <w:pPr>
              <w:jc w:val="right"/>
              <w:rPr>
                <w:sz w:val="20"/>
                <w:szCs w:val="20"/>
                <w:lang w:eastAsia="ru-RU"/>
              </w:rPr>
            </w:pPr>
            <w:r w:rsidRPr="00BC0654">
              <w:rPr>
                <w:sz w:val="20"/>
                <w:szCs w:val="20"/>
                <w:lang w:eastAsia="ru-RU"/>
              </w:rPr>
              <w:t>344</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58C4F313" w14:textId="77777777" w:rsidR="00BC0654" w:rsidRPr="00BC0654" w:rsidRDefault="00BC0654" w:rsidP="00BC0654">
            <w:pPr>
              <w:jc w:val="right"/>
              <w:rPr>
                <w:sz w:val="20"/>
                <w:szCs w:val="20"/>
                <w:lang w:eastAsia="ru-RU"/>
              </w:rPr>
            </w:pPr>
            <w:r w:rsidRPr="00BC0654">
              <w:rPr>
                <w:sz w:val="20"/>
                <w:szCs w:val="20"/>
                <w:lang w:eastAsia="ru-RU"/>
              </w:rPr>
              <w:t>344</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16AE031C" w14:textId="77777777" w:rsidR="00BC0654" w:rsidRPr="00BC0654" w:rsidRDefault="00BC0654" w:rsidP="00BC0654">
            <w:pPr>
              <w:jc w:val="right"/>
              <w:rPr>
                <w:sz w:val="20"/>
                <w:szCs w:val="20"/>
                <w:lang w:eastAsia="ru-RU"/>
              </w:rPr>
            </w:pPr>
            <w:r w:rsidRPr="00BC0654">
              <w:rPr>
                <w:sz w:val="20"/>
                <w:szCs w:val="20"/>
                <w:lang w:eastAsia="ru-RU"/>
              </w:rPr>
              <w:t>344</w:t>
            </w:r>
          </w:p>
        </w:tc>
      </w:tr>
      <w:tr w:rsidR="00BC0654" w:rsidRPr="00BC0654" w14:paraId="3D3B10F6" w14:textId="77777777" w:rsidTr="00BC0654">
        <w:trPr>
          <w:gridAfter w:val="1"/>
          <w:wAfter w:w="12" w:type="dxa"/>
          <w:trHeight w:val="376"/>
          <w:jc w:val="center"/>
        </w:trPr>
        <w:tc>
          <w:tcPr>
            <w:tcW w:w="488" w:type="dxa"/>
            <w:vMerge/>
            <w:tcBorders>
              <w:top w:val="nil"/>
              <w:left w:val="single" w:sz="4" w:space="0" w:color="auto"/>
              <w:bottom w:val="single" w:sz="4" w:space="0" w:color="auto"/>
              <w:right w:val="single" w:sz="4" w:space="0" w:color="auto"/>
            </w:tcBorders>
            <w:vAlign w:val="center"/>
            <w:hideMark/>
          </w:tcPr>
          <w:p w14:paraId="78F29D62"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0E8CB5A9"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Цена</w:t>
            </w:r>
          </w:p>
        </w:tc>
        <w:tc>
          <w:tcPr>
            <w:tcW w:w="1025" w:type="dxa"/>
            <w:tcBorders>
              <w:top w:val="nil"/>
              <w:left w:val="nil"/>
              <w:bottom w:val="single" w:sz="4" w:space="0" w:color="auto"/>
              <w:right w:val="single" w:sz="4" w:space="0" w:color="auto"/>
            </w:tcBorders>
            <w:shd w:val="clear" w:color="auto" w:fill="auto"/>
            <w:vAlign w:val="center"/>
            <w:hideMark/>
          </w:tcPr>
          <w:p w14:paraId="4721CE04" w14:textId="77777777" w:rsidR="00BC0654" w:rsidRPr="00BC0654" w:rsidRDefault="00BC0654" w:rsidP="00BC0654">
            <w:pPr>
              <w:jc w:val="center"/>
              <w:rPr>
                <w:sz w:val="20"/>
                <w:szCs w:val="20"/>
                <w:lang w:eastAsia="ru-RU"/>
              </w:rPr>
            </w:pPr>
            <w:r w:rsidRPr="00BC0654">
              <w:rPr>
                <w:sz w:val="20"/>
                <w:szCs w:val="20"/>
                <w:lang w:eastAsia="ru-RU"/>
              </w:rPr>
              <w:t>руб./Гкал</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76E93D13" w14:textId="77777777" w:rsidR="00BC0654" w:rsidRPr="00BC0654" w:rsidRDefault="00BC0654" w:rsidP="00BC0654">
            <w:pPr>
              <w:jc w:val="right"/>
              <w:rPr>
                <w:sz w:val="20"/>
                <w:szCs w:val="20"/>
                <w:lang w:eastAsia="ru-RU"/>
              </w:rPr>
            </w:pPr>
            <w:r w:rsidRPr="00BC0654">
              <w:rPr>
                <w:sz w:val="20"/>
                <w:szCs w:val="20"/>
                <w:lang w:eastAsia="ru-RU"/>
              </w:rPr>
              <w:t>1 308,59</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6CD908FF" w14:textId="77777777" w:rsidR="00BC0654" w:rsidRPr="00BC0654" w:rsidRDefault="00BC0654" w:rsidP="00BC0654">
            <w:pPr>
              <w:jc w:val="right"/>
              <w:rPr>
                <w:sz w:val="20"/>
                <w:szCs w:val="20"/>
                <w:lang w:eastAsia="ru-RU"/>
              </w:rPr>
            </w:pPr>
            <w:r w:rsidRPr="00BC0654">
              <w:rPr>
                <w:sz w:val="20"/>
                <w:szCs w:val="20"/>
                <w:lang w:eastAsia="ru-RU"/>
              </w:rPr>
              <w:t>1 927,02</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5D3B0BA8" w14:textId="77777777" w:rsidR="00BC0654" w:rsidRPr="00BC0654" w:rsidRDefault="00BC0654" w:rsidP="00BC0654">
            <w:pPr>
              <w:jc w:val="right"/>
              <w:rPr>
                <w:sz w:val="20"/>
                <w:szCs w:val="20"/>
                <w:lang w:eastAsia="ru-RU"/>
              </w:rPr>
            </w:pPr>
            <w:r w:rsidRPr="00BC0654">
              <w:rPr>
                <w:sz w:val="20"/>
                <w:szCs w:val="20"/>
                <w:lang w:eastAsia="ru-RU"/>
              </w:rPr>
              <w:t>1 927,02</w:t>
            </w:r>
          </w:p>
        </w:tc>
      </w:tr>
      <w:tr w:rsidR="00BC0654" w:rsidRPr="00BC0654" w14:paraId="22277252" w14:textId="77777777" w:rsidTr="00BC0654">
        <w:trPr>
          <w:gridAfter w:val="1"/>
          <w:wAfter w:w="12" w:type="dxa"/>
          <w:trHeight w:val="348"/>
          <w:jc w:val="center"/>
        </w:trPr>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1E067A8C" w14:textId="77777777" w:rsidR="00BC0654" w:rsidRPr="00BC0654" w:rsidRDefault="00BC0654" w:rsidP="00BC0654">
            <w:pPr>
              <w:jc w:val="center"/>
              <w:rPr>
                <w:sz w:val="20"/>
                <w:szCs w:val="20"/>
                <w:lang w:eastAsia="ru-RU"/>
              </w:rPr>
            </w:pPr>
            <w:r w:rsidRPr="00BC0654">
              <w:rPr>
                <w:sz w:val="20"/>
                <w:szCs w:val="20"/>
                <w:lang w:eastAsia="ru-RU"/>
              </w:rPr>
              <w:t>2</w:t>
            </w:r>
          </w:p>
        </w:tc>
        <w:tc>
          <w:tcPr>
            <w:tcW w:w="2275" w:type="dxa"/>
            <w:tcBorders>
              <w:top w:val="nil"/>
              <w:left w:val="nil"/>
              <w:bottom w:val="single" w:sz="4" w:space="0" w:color="auto"/>
              <w:right w:val="single" w:sz="4" w:space="0" w:color="auto"/>
            </w:tcBorders>
            <w:shd w:val="clear" w:color="auto" w:fill="auto"/>
            <w:vAlign w:val="center"/>
            <w:hideMark/>
          </w:tcPr>
          <w:p w14:paraId="799803C7" w14:textId="77777777" w:rsidR="00BC0654" w:rsidRPr="00BC0654" w:rsidRDefault="00BC0654" w:rsidP="00BC0654">
            <w:pPr>
              <w:rPr>
                <w:sz w:val="20"/>
                <w:szCs w:val="20"/>
                <w:lang w:eastAsia="ru-RU"/>
              </w:rPr>
            </w:pPr>
            <w:r w:rsidRPr="00BC0654">
              <w:rPr>
                <w:sz w:val="20"/>
                <w:szCs w:val="20"/>
                <w:lang w:eastAsia="ru-RU"/>
              </w:rPr>
              <w:t>Электроэнергия</w:t>
            </w:r>
          </w:p>
        </w:tc>
        <w:tc>
          <w:tcPr>
            <w:tcW w:w="1025" w:type="dxa"/>
            <w:tcBorders>
              <w:top w:val="nil"/>
              <w:left w:val="nil"/>
              <w:bottom w:val="single" w:sz="4" w:space="0" w:color="auto"/>
              <w:right w:val="single" w:sz="4" w:space="0" w:color="auto"/>
            </w:tcBorders>
            <w:shd w:val="clear" w:color="auto" w:fill="auto"/>
            <w:vAlign w:val="center"/>
            <w:hideMark/>
          </w:tcPr>
          <w:p w14:paraId="57D5EEF7" w14:textId="77777777" w:rsidR="00BC0654" w:rsidRPr="00BC0654" w:rsidRDefault="00BC0654" w:rsidP="00BC0654">
            <w:pPr>
              <w:jc w:val="center"/>
              <w:rPr>
                <w:sz w:val="20"/>
                <w:szCs w:val="20"/>
                <w:lang w:eastAsia="ru-RU"/>
              </w:rPr>
            </w:pPr>
            <w:r w:rsidRPr="00BC0654">
              <w:rPr>
                <w:sz w:val="20"/>
                <w:szCs w:val="20"/>
                <w:lang w:eastAsia="ru-RU"/>
              </w:rPr>
              <w:t xml:space="preserve"> руб.</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453D555E" w14:textId="77777777" w:rsidR="00BC0654" w:rsidRPr="00BC0654" w:rsidRDefault="00BC0654" w:rsidP="00BC0654">
            <w:pPr>
              <w:jc w:val="right"/>
              <w:rPr>
                <w:sz w:val="20"/>
                <w:szCs w:val="20"/>
                <w:lang w:eastAsia="ru-RU"/>
              </w:rPr>
            </w:pPr>
            <w:r w:rsidRPr="00BC0654">
              <w:rPr>
                <w:sz w:val="20"/>
                <w:szCs w:val="20"/>
                <w:lang w:eastAsia="ru-RU"/>
              </w:rPr>
              <w:t>261 755</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5D00D69B" w14:textId="77777777" w:rsidR="00BC0654" w:rsidRPr="00BC0654" w:rsidRDefault="00BC0654" w:rsidP="00BC0654">
            <w:pPr>
              <w:jc w:val="right"/>
              <w:rPr>
                <w:sz w:val="20"/>
                <w:szCs w:val="20"/>
                <w:lang w:eastAsia="ru-RU"/>
              </w:rPr>
            </w:pPr>
            <w:r w:rsidRPr="00BC0654">
              <w:rPr>
                <w:sz w:val="20"/>
                <w:szCs w:val="20"/>
                <w:lang w:eastAsia="ru-RU"/>
              </w:rPr>
              <w:t>332 637</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0435E1E3" w14:textId="77777777" w:rsidR="00BC0654" w:rsidRPr="00BC0654" w:rsidRDefault="00BC0654" w:rsidP="00BC0654">
            <w:pPr>
              <w:jc w:val="right"/>
              <w:rPr>
                <w:sz w:val="20"/>
                <w:szCs w:val="20"/>
                <w:lang w:eastAsia="ru-RU"/>
              </w:rPr>
            </w:pPr>
            <w:r w:rsidRPr="00BC0654">
              <w:rPr>
                <w:sz w:val="20"/>
                <w:szCs w:val="20"/>
                <w:lang w:eastAsia="ru-RU"/>
              </w:rPr>
              <w:t>332 637</w:t>
            </w:r>
          </w:p>
        </w:tc>
      </w:tr>
      <w:tr w:rsidR="00BC0654" w:rsidRPr="00BC0654" w14:paraId="229E7FDE"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5E5977BF"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2953D0ED"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Количество</w:t>
            </w:r>
          </w:p>
        </w:tc>
        <w:tc>
          <w:tcPr>
            <w:tcW w:w="1025" w:type="dxa"/>
            <w:tcBorders>
              <w:top w:val="nil"/>
              <w:left w:val="nil"/>
              <w:bottom w:val="single" w:sz="4" w:space="0" w:color="auto"/>
              <w:right w:val="single" w:sz="4" w:space="0" w:color="auto"/>
            </w:tcBorders>
            <w:shd w:val="clear" w:color="auto" w:fill="auto"/>
            <w:vAlign w:val="center"/>
            <w:hideMark/>
          </w:tcPr>
          <w:p w14:paraId="0F82D537" w14:textId="77777777" w:rsidR="00BC0654" w:rsidRPr="00BC0654" w:rsidRDefault="00BC0654" w:rsidP="00BC0654">
            <w:pPr>
              <w:jc w:val="center"/>
              <w:rPr>
                <w:sz w:val="20"/>
                <w:szCs w:val="20"/>
                <w:lang w:eastAsia="ru-RU"/>
              </w:rPr>
            </w:pPr>
            <w:proofErr w:type="spellStart"/>
            <w:r w:rsidRPr="00BC0654">
              <w:rPr>
                <w:sz w:val="20"/>
                <w:szCs w:val="20"/>
                <w:lang w:eastAsia="ru-RU"/>
              </w:rPr>
              <w:t>кВат</w:t>
            </w:r>
            <w:proofErr w:type="spellEnd"/>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293A4C8A" w14:textId="77777777" w:rsidR="00BC0654" w:rsidRPr="00BC0654" w:rsidRDefault="00BC0654" w:rsidP="00BC0654">
            <w:pPr>
              <w:jc w:val="right"/>
              <w:rPr>
                <w:sz w:val="20"/>
                <w:szCs w:val="20"/>
                <w:lang w:eastAsia="ru-RU"/>
              </w:rPr>
            </w:pPr>
            <w:r w:rsidRPr="00BC0654">
              <w:rPr>
                <w:sz w:val="20"/>
                <w:szCs w:val="20"/>
                <w:lang w:eastAsia="ru-RU"/>
              </w:rPr>
              <w:t>67 289</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3C970E65" w14:textId="77777777" w:rsidR="00BC0654" w:rsidRPr="00BC0654" w:rsidRDefault="00BC0654" w:rsidP="00BC0654">
            <w:pPr>
              <w:jc w:val="right"/>
              <w:rPr>
                <w:sz w:val="20"/>
                <w:szCs w:val="20"/>
                <w:lang w:eastAsia="ru-RU"/>
              </w:rPr>
            </w:pPr>
            <w:r w:rsidRPr="00BC0654">
              <w:rPr>
                <w:sz w:val="20"/>
                <w:szCs w:val="20"/>
                <w:lang w:eastAsia="ru-RU"/>
              </w:rPr>
              <w:t>67 289</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0A0FFE61" w14:textId="77777777" w:rsidR="00BC0654" w:rsidRPr="00BC0654" w:rsidRDefault="00BC0654" w:rsidP="00BC0654">
            <w:pPr>
              <w:jc w:val="right"/>
              <w:rPr>
                <w:sz w:val="20"/>
                <w:szCs w:val="20"/>
                <w:lang w:eastAsia="ru-RU"/>
              </w:rPr>
            </w:pPr>
            <w:r w:rsidRPr="00BC0654">
              <w:rPr>
                <w:sz w:val="20"/>
                <w:szCs w:val="20"/>
                <w:lang w:eastAsia="ru-RU"/>
              </w:rPr>
              <w:t>67 289</w:t>
            </w:r>
          </w:p>
        </w:tc>
      </w:tr>
      <w:tr w:rsidR="00BC0654" w:rsidRPr="00BC0654" w14:paraId="2173B458"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359C3D11"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45DF91B6"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Цена</w:t>
            </w:r>
          </w:p>
        </w:tc>
        <w:tc>
          <w:tcPr>
            <w:tcW w:w="1025" w:type="dxa"/>
            <w:tcBorders>
              <w:top w:val="nil"/>
              <w:left w:val="nil"/>
              <w:bottom w:val="single" w:sz="4" w:space="0" w:color="auto"/>
              <w:right w:val="single" w:sz="4" w:space="0" w:color="auto"/>
            </w:tcBorders>
            <w:shd w:val="clear" w:color="auto" w:fill="auto"/>
            <w:vAlign w:val="center"/>
            <w:hideMark/>
          </w:tcPr>
          <w:p w14:paraId="2CE5D979" w14:textId="77777777" w:rsidR="00BC0654" w:rsidRPr="00BC0654" w:rsidRDefault="00BC0654" w:rsidP="00BC0654">
            <w:pPr>
              <w:jc w:val="center"/>
              <w:rPr>
                <w:sz w:val="20"/>
                <w:szCs w:val="20"/>
                <w:lang w:eastAsia="ru-RU"/>
              </w:rPr>
            </w:pPr>
            <w:r w:rsidRPr="00BC0654">
              <w:rPr>
                <w:sz w:val="20"/>
                <w:szCs w:val="20"/>
                <w:lang w:eastAsia="ru-RU"/>
              </w:rPr>
              <w:t>руб./кВт</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08D4AF15" w14:textId="77777777" w:rsidR="00BC0654" w:rsidRPr="00BC0654" w:rsidRDefault="00BC0654" w:rsidP="00BC0654">
            <w:pPr>
              <w:jc w:val="right"/>
              <w:rPr>
                <w:sz w:val="20"/>
                <w:szCs w:val="20"/>
                <w:lang w:eastAsia="ru-RU"/>
              </w:rPr>
            </w:pPr>
            <w:r w:rsidRPr="00BC0654">
              <w:rPr>
                <w:sz w:val="20"/>
                <w:szCs w:val="20"/>
                <w:lang w:eastAsia="ru-RU"/>
              </w:rPr>
              <w:t>3,89</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624D6DFA" w14:textId="77777777" w:rsidR="00BC0654" w:rsidRPr="00BC0654" w:rsidRDefault="00BC0654" w:rsidP="00BC0654">
            <w:pPr>
              <w:jc w:val="right"/>
              <w:rPr>
                <w:sz w:val="20"/>
                <w:szCs w:val="20"/>
                <w:lang w:eastAsia="ru-RU"/>
              </w:rPr>
            </w:pPr>
            <w:r w:rsidRPr="00BC0654">
              <w:rPr>
                <w:sz w:val="20"/>
                <w:szCs w:val="20"/>
                <w:lang w:eastAsia="ru-RU"/>
              </w:rPr>
              <w:t>4,94</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4F80F63F" w14:textId="77777777" w:rsidR="00BC0654" w:rsidRPr="00BC0654" w:rsidRDefault="00BC0654" w:rsidP="00BC0654">
            <w:pPr>
              <w:jc w:val="right"/>
              <w:rPr>
                <w:sz w:val="20"/>
                <w:szCs w:val="20"/>
                <w:lang w:eastAsia="ru-RU"/>
              </w:rPr>
            </w:pPr>
            <w:r w:rsidRPr="00BC0654">
              <w:rPr>
                <w:sz w:val="20"/>
                <w:szCs w:val="20"/>
                <w:lang w:eastAsia="ru-RU"/>
              </w:rPr>
              <w:t>4,94</w:t>
            </w:r>
          </w:p>
        </w:tc>
      </w:tr>
      <w:tr w:rsidR="00BC0654" w:rsidRPr="00BC0654" w14:paraId="62FC1DBE" w14:textId="77777777" w:rsidTr="00BC0654">
        <w:trPr>
          <w:gridAfter w:val="1"/>
          <w:wAfter w:w="12" w:type="dxa"/>
          <w:trHeight w:val="515"/>
          <w:jc w:val="center"/>
        </w:trPr>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6EDA4532" w14:textId="77777777" w:rsidR="00BC0654" w:rsidRPr="00BC0654" w:rsidRDefault="00BC0654" w:rsidP="00BC0654">
            <w:pPr>
              <w:jc w:val="center"/>
              <w:rPr>
                <w:sz w:val="20"/>
                <w:szCs w:val="20"/>
                <w:lang w:eastAsia="ru-RU"/>
              </w:rPr>
            </w:pPr>
            <w:r w:rsidRPr="00BC0654">
              <w:rPr>
                <w:sz w:val="20"/>
                <w:szCs w:val="20"/>
                <w:lang w:eastAsia="ru-RU"/>
              </w:rPr>
              <w:t>3</w:t>
            </w:r>
          </w:p>
        </w:tc>
        <w:tc>
          <w:tcPr>
            <w:tcW w:w="2275" w:type="dxa"/>
            <w:tcBorders>
              <w:top w:val="nil"/>
              <w:left w:val="nil"/>
              <w:bottom w:val="single" w:sz="4" w:space="0" w:color="auto"/>
              <w:right w:val="single" w:sz="4" w:space="0" w:color="auto"/>
            </w:tcBorders>
            <w:shd w:val="clear" w:color="auto" w:fill="auto"/>
            <w:vAlign w:val="center"/>
            <w:hideMark/>
          </w:tcPr>
          <w:p w14:paraId="469D75F7" w14:textId="77777777" w:rsidR="00BC0654" w:rsidRPr="00BC0654" w:rsidRDefault="00BC0654" w:rsidP="00BC0654">
            <w:pPr>
              <w:rPr>
                <w:sz w:val="20"/>
                <w:szCs w:val="20"/>
                <w:lang w:eastAsia="ru-RU"/>
              </w:rPr>
            </w:pPr>
            <w:r w:rsidRPr="00BC0654">
              <w:rPr>
                <w:sz w:val="20"/>
                <w:szCs w:val="20"/>
                <w:lang w:eastAsia="ru-RU"/>
              </w:rPr>
              <w:t>Горячее водоснабжение</w:t>
            </w:r>
          </w:p>
        </w:tc>
        <w:tc>
          <w:tcPr>
            <w:tcW w:w="1025" w:type="dxa"/>
            <w:tcBorders>
              <w:top w:val="nil"/>
              <w:left w:val="nil"/>
              <w:bottom w:val="single" w:sz="4" w:space="0" w:color="auto"/>
              <w:right w:val="single" w:sz="4" w:space="0" w:color="auto"/>
            </w:tcBorders>
            <w:shd w:val="clear" w:color="auto" w:fill="auto"/>
            <w:vAlign w:val="center"/>
            <w:hideMark/>
          </w:tcPr>
          <w:p w14:paraId="21C366AA" w14:textId="77777777" w:rsidR="00BC0654" w:rsidRPr="00BC0654" w:rsidRDefault="00BC0654" w:rsidP="00BC0654">
            <w:pPr>
              <w:jc w:val="center"/>
              <w:rPr>
                <w:sz w:val="20"/>
                <w:szCs w:val="20"/>
                <w:lang w:eastAsia="ru-RU"/>
              </w:rPr>
            </w:pPr>
            <w:r w:rsidRPr="00BC0654">
              <w:rPr>
                <w:sz w:val="20"/>
                <w:szCs w:val="20"/>
                <w:lang w:eastAsia="ru-RU"/>
              </w:rPr>
              <w:t>руб.</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60464ABE" w14:textId="77777777" w:rsidR="00BC0654" w:rsidRPr="00BC0654" w:rsidRDefault="00BC0654" w:rsidP="00BC0654">
            <w:pPr>
              <w:jc w:val="right"/>
              <w:rPr>
                <w:sz w:val="20"/>
                <w:szCs w:val="20"/>
                <w:lang w:eastAsia="ru-RU"/>
              </w:rPr>
            </w:pPr>
            <w:r w:rsidRPr="00BC0654">
              <w:rPr>
                <w:sz w:val="20"/>
                <w:szCs w:val="20"/>
                <w:lang w:eastAsia="ru-RU"/>
              </w:rPr>
              <w:t>25 470</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03AE43B4" w14:textId="77777777" w:rsidR="00BC0654" w:rsidRPr="00BC0654" w:rsidRDefault="00BC0654" w:rsidP="00BC0654">
            <w:pPr>
              <w:jc w:val="right"/>
              <w:rPr>
                <w:sz w:val="20"/>
                <w:szCs w:val="20"/>
                <w:lang w:eastAsia="ru-RU"/>
              </w:rPr>
            </w:pPr>
            <w:r w:rsidRPr="00BC0654">
              <w:rPr>
                <w:sz w:val="20"/>
                <w:szCs w:val="20"/>
                <w:lang w:eastAsia="ru-RU"/>
              </w:rPr>
              <w:t>36 372</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4F67FA5A" w14:textId="77777777" w:rsidR="00BC0654" w:rsidRPr="00BC0654" w:rsidRDefault="00BC0654" w:rsidP="00BC0654">
            <w:pPr>
              <w:jc w:val="right"/>
              <w:rPr>
                <w:sz w:val="20"/>
                <w:szCs w:val="20"/>
                <w:lang w:eastAsia="ru-RU"/>
              </w:rPr>
            </w:pPr>
            <w:r w:rsidRPr="00BC0654">
              <w:rPr>
                <w:sz w:val="20"/>
                <w:szCs w:val="20"/>
                <w:lang w:eastAsia="ru-RU"/>
              </w:rPr>
              <w:t>36 372</w:t>
            </w:r>
          </w:p>
        </w:tc>
      </w:tr>
      <w:tr w:rsidR="00BC0654" w:rsidRPr="00BC0654" w14:paraId="4C715A16"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7D0DF410"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1B58F530"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Количество</w:t>
            </w:r>
          </w:p>
        </w:tc>
        <w:tc>
          <w:tcPr>
            <w:tcW w:w="1025" w:type="dxa"/>
            <w:tcBorders>
              <w:top w:val="nil"/>
              <w:left w:val="nil"/>
              <w:bottom w:val="single" w:sz="4" w:space="0" w:color="auto"/>
              <w:right w:val="single" w:sz="4" w:space="0" w:color="auto"/>
            </w:tcBorders>
            <w:shd w:val="clear" w:color="auto" w:fill="auto"/>
            <w:vAlign w:val="center"/>
            <w:hideMark/>
          </w:tcPr>
          <w:p w14:paraId="3EC2F127" w14:textId="77777777" w:rsidR="00BC0654" w:rsidRPr="00BC0654" w:rsidRDefault="00BC0654" w:rsidP="00BC0654">
            <w:pPr>
              <w:jc w:val="center"/>
              <w:rPr>
                <w:sz w:val="20"/>
                <w:szCs w:val="20"/>
                <w:lang w:eastAsia="ru-RU"/>
              </w:rPr>
            </w:pPr>
            <w:r w:rsidRPr="00BC0654">
              <w:rPr>
                <w:sz w:val="20"/>
                <w:szCs w:val="20"/>
                <w:lang w:eastAsia="ru-RU"/>
              </w:rPr>
              <w:t>м</w:t>
            </w:r>
            <w:r w:rsidRPr="00BC0654">
              <w:rPr>
                <w:sz w:val="20"/>
                <w:szCs w:val="20"/>
                <w:vertAlign w:val="superscript"/>
                <w:lang w:eastAsia="ru-RU"/>
              </w:rPr>
              <w:t>3</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57AA4048" w14:textId="77777777" w:rsidR="00BC0654" w:rsidRPr="00BC0654" w:rsidRDefault="00BC0654" w:rsidP="00BC0654">
            <w:pPr>
              <w:jc w:val="right"/>
              <w:rPr>
                <w:sz w:val="20"/>
                <w:szCs w:val="20"/>
                <w:lang w:eastAsia="ru-RU"/>
              </w:rPr>
            </w:pPr>
            <w:r w:rsidRPr="00BC0654">
              <w:rPr>
                <w:sz w:val="20"/>
                <w:szCs w:val="20"/>
                <w:lang w:eastAsia="ru-RU"/>
              </w:rPr>
              <w:t>256</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3970DF33" w14:textId="77777777" w:rsidR="00BC0654" w:rsidRPr="00BC0654" w:rsidRDefault="00BC0654" w:rsidP="00BC0654">
            <w:pPr>
              <w:jc w:val="right"/>
              <w:rPr>
                <w:sz w:val="20"/>
                <w:szCs w:val="20"/>
                <w:lang w:eastAsia="ru-RU"/>
              </w:rPr>
            </w:pPr>
            <w:r w:rsidRPr="00BC0654">
              <w:rPr>
                <w:sz w:val="20"/>
                <w:szCs w:val="20"/>
                <w:lang w:eastAsia="ru-RU"/>
              </w:rPr>
              <w:t>256</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3A2F8796" w14:textId="77777777" w:rsidR="00BC0654" w:rsidRPr="00BC0654" w:rsidRDefault="00BC0654" w:rsidP="00BC0654">
            <w:pPr>
              <w:jc w:val="right"/>
              <w:rPr>
                <w:sz w:val="20"/>
                <w:szCs w:val="20"/>
                <w:lang w:eastAsia="ru-RU"/>
              </w:rPr>
            </w:pPr>
            <w:r w:rsidRPr="00BC0654">
              <w:rPr>
                <w:sz w:val="20"/>
                <w:szCs w:val="20"/>
                <w:lang w:eastAsia="ru-RU"/>
              </w:rPr>
              <w:t>256</w:t>
            </w:r>
          </w:p>
        </w:tc>
      </w:tr>
      <w:tr w:rsidR="00BC0654" w:rsidRPr="00BC0654" w14:paraId="5CDEF1D6"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3399DA9B"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30643344"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Цена</w:t>
            </w:r>
          </w:p>
        </w:tc>
        <w:tc>
          <w:tcPr>
            <w:tcW w:w="1025" w:type="dxa"/>
            <w:tcBorders>
              <w:top w:val="nil"/>
              <w:left w:val="nil"/>
              <w:bottom w:val="single" w:sz="4" w:space="0" w:color="auto"/>
              <w:right w:val="single" w:sz="4" w:space="0" w:color="auto"/>
            </w:tcBorders>
            <w:shd w:val="clear" w:color="auto" w:fill="auto"/>
            <w:vAlign w:val="center"/>
            <w:hideMark/>
          </w:tcPr>
          <w:p w14:paraId="0F0F9212" w14:textId="77777777" w:rsidR="00BC0654" w:rsidRPr="00BC0654" w:rsidRDefault="00BC0654" w:rsidP="00BC0654">
            <w:pPr>
              <w:jc w:val="center"/>
              <w:rPr>
                <w:sz w:val="20"/>
                <w:szCs w:val="20"/>
                <w:lang w:eastAsia="ru-RU"/>
              </w:rPr>
            </w:pPr>
            <w:r w:rsidRPr="00BC0654">
              <w:rPr>
                <w:sz w:val="20"/>
                <w:szCs w:val="20"/>
                <w:lang w:eastAsia="ru-RU"/>
              </w:rPr>
              <w:t>руб./м3</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63637243" w14:textId="77777777" w:rsidR="00BC0654" w:rsidRPr="00BC0654" w:rsidRDefault="00BC0654" w:rsidP="00BC0654">
            <w:pPr>
              <w:jc w:val="right"/>
              <w:rPr>
                <w:sz w:val="20"/>
                <w:szCs w:val="20"/>
                <w:lang w:eastAsia="ru-RU"/>
              </w:rPr>
            </w:pPr>
            <w:r w:rsidRPr="00BC0654">
              <w:rPr>
                <w:sz w:val="20"/>
                <w:szCs w:val="20"/>
                <w:lang w:eastAsia="ru-RU"/>
              </w:rPr>
              <w:t>99,49</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7923573E" w14:textId="77777777" w:rsidR="00BC0654" w:rsidRPr="00BC0654" w:rsidRDefault="00BC0654" w:rsidP="00BC0654">
            <w:pPr>
              <w:jc w:val="right"/>
              <w:rPr>
                <w:sz w:val="20"/>
                <w:szCs w:val="20"/>
                <w:lang w:eastAsia="ru-RU"/>
              </w:rPr>
            </w:pPr>
            <w:r w:rsidRPr="00BC0654">
              <w:rPr>
                <w:sz w:val="20"/>
                <w:szCs w:val="20"/>
                <w:lang w:eastAsia="ru-RU"/>
              </w:rPr>
              <w:t>142,08</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5BD6DCBC" w14:textId="77777777" w:rsidR="00BC0654" w:rsidRPr="00BC0654" w:rsidRDefault="00BC0654" w:rsidP="00BC0654">
            <w:pPr>
              <w:jc w:val="right"/>
              <w:rPr>
                <w:sz w:val="20"/>
                <w:szCs w:val="20"/>
                <w:lang w:eastAsia="ru-RU"/>
              </w:rPr>
            </w:pPr>
            <w:r w:rsidRPr="00BC0654">
              <w:rPr>
                <w:sz w:val="20"/>
                <w:szCs w:val="20"/>
                <w:lang w:eastAsia="ru-RU"/>
              </w:rPr>
              <w:t>142,08</w:t>
            </w:r>
          </w:p>
        </w:tc>
      </w:tr>
      <w:tr w:rsidR="00BC0654" w:rsidRPr="00BC0654" w14:paraId="3D67B50C" w14:textId="77777777" w:rsidTr="00BC0654">
        <w:trPr>
          <w:gridAfter w:val="1"/>
          <w:wAfter w:w="12" w:type="dxa"/>
          <w:trHeight w:val="348"/>
          <w:jc w:val="center"/>
        </w:trPr>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6FF07AE7" w14:textId="77777777" w:rsidR="00BC0654" w:rsidRPr="00BC0654" w:rsidRDefault="00BC0654" w:rsidP="00BC0654">
            <w:pPr>
              <w:jc w:val="center"/>
              <w:rPr>
                <w:sz w:val="20"/>
                <w:szCs w:val="20"/>
                <w:lang w:eastAsia="ru-RU"/>
              </w:rPr>
            </w:pPr>
            <w:r w:rsidRPr="00BC0654">
              <w:rPr>
                <w:sz w:val="20"/>
                <w:szCs w:val="20"/>
                <w:lang w:eastAsia="ru-RU"/>
              </w:rPr>
              <w:t>4</w:t>
            </w:r>
          </w:p>
        </w:tc>
        <w:tc>
          <w:tcPr>
            <w:tcW w:w="2275" w:type="dxa"/>
            <w:tcBorders>
              <w:top w:val="nil"/>
              <w:left w:val="nil"/>
              <w:bottom w:val="single" w:sz="4" w:space="0" w:color="auto"/>
              <w:right w:val="single" w:sz="4" w:space="0" w:color="auto"/>
            </w:tcBorders>
            <w:shd w:val="clear" w:color="auto" w:fill="auto"/>
            <w:vAlign w:val="center"/>
            <w:hideMark/>
          </w:tcPr>
          <w:p w14:paraId="77A7D9CA" w14:textId="77777777" w:rsidR="00BC0654" w:rsidRPr="00BC0654" w:rsidRDefault="00BC0654" w:rsidP="00BC0654">
            <w:pPr>
              <w:rPr>
                <w:sz w:val="20"/>
                <w:szCs w:val="20"/>
                <w:lang w:eastAsia="ru-RU"/>
              </w:rPr>
            </w:pPr>
            <w:r w:rsidRPr="00BC0654">
              <w:rPr>
                <w:sz w:val="20"/>
                <w:szCs w:val="20"/>
                <w:lang w:eastAsia="ru-RU"/>
              </w:rPr>
              <w:t>Водоснабжение</w:t>
            </w:r>
          </w:p>
        </w:tc>
        <w:tc>
          <w:tcPr>
            <w:tcW w:w="1025" w:type="dxa"/>
            <w:tcBorders>
              <w:top w:val="nil"/>
              <w:left w:val="nil"/>
              <w:bottom w:val="single" w:sz="4" w:space="0" w:color="auto"/>
              <w:right w:val="single" w:sz="4" w:space="0" w:color="auto"/>
            </w:tcBorders>
            <w:shd w:val="clear" w:color="auto" w:fill="auto"/>
            <w:vAlign w:val="center"/>
            <w:hideMark/>
          </w:tcPr>
          <w:p w14:paraId="7D5B0D8B" w14:textId="77777777" w:rsidR="00BC0654" w:rsidRPr="00BC0654" w:rsidRDefault="00BC0654" w:rsidP="00BC0654">
            <w:pPr>
              <w:jc w:val="center"/>
              <w:rPr>
                <w:sz w:val="20"/>
                <w:szCs w:val="20"/>
                <w:lang w:eastAsia="ru-RU"/>
              </w:rPr>
            </w:pPr>
            <w:r w:rsidRPr="00BC0654">
              <w:rPr>
                <w:sz w:val="20"/>
                <w:szCs w:val="20"/>
                <w:lang w:eastAsia="ru-RU"/>
              </w:rPr>
              <w:t>руб.</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292394BE" w14:textId="77777777" w:rsidR="00BC0654" w:rsidRPr="00BC0654" w:rsidRDefault="00BC0654" w:rsidP="00BC0654">
            <w:pPr>
              <w:jc w:val="right"/>
              <w:rPr>
                <w:sz w:val="20"/>
                <w:szCs w:val="20"/>
                <w:lang w:eastAsia="ru-RU"/>
              </w:rPr>
            </w:pPr>
            <w:r w:rsidRPr="00BC0654">
              <w:rPr>
                <w:sz w:val="20"/>
                <w:szCs w:val="20"/>
                <w:lang w:eastAsia="ru-RU"/>
              </w:rPr>
              <w:t>8 879</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550E119E" w14:textId="77777777" w:rsidR="00BC0654" w:rsidRPr="00BC0654" w:rsidRDefault="00BC0654" w:rsidP="00BC0654">
            <w:pPr>
              <w:jc w:val="right"/>
              <w:rPr>
                <w:sz w:val="20"/>
                <w:szCs w:val="20"/>
                <w:lang w:eastAsia="ru-RU"/>
              </w:rPr>
            </w:pPr>
            <w:r w:rsidRPr="00BC0654">
              <w:rPr>
                <w:sz w:val="20"/>
                <w:szCs w:val="20"/>
                <w:lang w:eastAsia="ru-RU"/>
              </w:rPr>
              <w:t>11 481</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17C6B703" w14:textId="77777777" w:rsidR="00BC0654" w:rsidRPr="00BC0654" w:rsidRDefault="00BC0654" w:rsidP="00BC0654">
            <w:pPr>
              <w:jc w:val="right"/>
              <w:rPr>
                <w:sz w:val="20"/>
                <w:szCs w:val="20"/>
                <w:lang w:eastAsia="ru-RU"/>
              </w:rPr>
            </w:pPr>
            <w:r w:rsidRPr="00BC0654">
              <w:rPr>
                <w:sz w:val="20"/>
                <w:szCs w:val="20"/>
                <w:lang w:eastAsia="ru-RU"/>
              </w:rPr>
              <w:t>11 481</w:t>
            </w:r>
          </w:p>
        </w:tc>
      </w:tr>
      <w:tr w:rsidR="00BC0654" w:rsidRPr="00BC0654" w14:paraId="1BB7CD62"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4E9967B9"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6E2D004B"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Количество</w:t>
            </w:r>
          </w:p>
        </w:tc>
        <w:tc>
          <w:tcPr>
            <w:tcW w:w="1025" w:type="dxa"/>
            <w:tcBorders>
              <w:top w:val="nil"/>
              <w:left w:val="nil"/>
              <w:bottom w:val="single" w:sz="4" w:space="0" w:color="auto"/>
              <w:right w:val="single" w:sz="4" w:space="0" w:color="auto"/>
            </w:tcBorders>
            <w:shd w:val="clear" w:color="auto" w:fill="auto"/>
            <w:vAlign w:val="center"/>
            <w:hideMark/>
          </w:tcPr>
          <w:p w14:paraId="4F712027" w14:textId="77777777" w:rsidR="00BC0654" w:rsidRPr="00BC0654" w:rsidRDefault="00BC0654" w:rsidP="00BC0654">
            <w:pPr>
              <w:jc w:val="center"/>
              <w:rPr>
                <w:sz w:val="20"/>
                <w:szCs w:val="20"/>
                <w:lang w:eastAsia="ru-RU"/>
              </w:rPr>
            </w:pPr>
            <w:r w:rsidRPr="00BC0654">
              <w:rPr>
                <w:sz w:val="20"/>
                <w:szCs w:val="20"/>
                <w:lang w:eastAsia="ru-RU"/>
              </w:rPr>
              <w:t>м</w:t>
            </w:r>
            <w:r w:rsidRPr="00BC0654">
              <w:rPr>
                <w:sz w:val="20"/>
                <w:szCs w:val="20"/>
                <w:vertAlign w:val="superscript"/>
                <w:lang w:eastAsia="ru-RU"/>
              </w:rPr>
              <w:t>3</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41EB4904" w14:textId="77777777" w:rsidR="00BC0654" w:rsidRPr="00BC0654" w:rsidRDefault="00BC0654" w:rsidP="00BC0654">
            <w:pPr>
              <w:jc w:val="right"/>
              <w:rPr>
                <w:sz w:val="20"/>
                <w:szCs w:val="20"/>
                <w:lang w:eastAsia="ru-RU"/>
              </w:rPr>
            </w:pPr>
            <w:r w:rsidRPr="00BC0654">
              <w:rPr>
                <w:sz w:val="20"/>
                <w:szCs w:val="20"/>
                <w:lang w:eastAsia="ru-RU"/>
              </w:rPr>
              <w:t>348</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7A5CF7EA" w14:textId="77777777" w:rsidR="00BC0654" w:rsidRPr="00BC0654" w:rsidRDefault="00BC0654" w:rsidP="00BC0654">
            <w:pPr>
              <w:jc w:val="right"/>
              <w:rPr>
                <w:sz w:val="20"/>
                <w:szCs w:val="20"/>
                <w:lang w:eastAsia="ru-RU"/>
              </w:rPr>
            </w:pPr>
            <w:r w:rsidRPr="00BC0654">
              <w:rPr>
                <w:sz w:val="20"/>
                <w:szCs w:val="20"/>
                <w:lang w:eastAsia="ru-RU"/>
              </w:rPr>
              <w:t>348</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5B9FC790" w14:textId="77777777" w:rsidR="00BC0654" w:rsidRPr="00BC0654" w:rsidRDefault="00BC0654" w:rsidP="00BC0654">
            <w:pPr>
              <w:jc w:val="right"/>
              <w:rPr>
                <w:sz w:val="20"/>
                <w:szCs w:val="20"/>
                <w:lang w:eastAsia="ru-RU"/>
              </w:rPr>
            </w:pPr>
            <w:r w:rsidRPr="00BC0654">
              <w:rPr>
                <w:sz w:val="20"/>
                <w:szCs w:val="20"/>
                <w:lang w:eastAsia="ru-RU"/>
              </w:rPr>
              <w:t>348</w:t>
            </w:r>
          </w:p>
        </w:tc>
      </w:tr>
      <w:tr w:rsidR="00BC0654" w:rsidRPr="00BC0654" w14:paraId="591AEF7D"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754EFBEB"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722365F9"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Цена</w:t>
            </w:r>
          </w:p>
        </w:tc>
        <w:tc>
          <w:tcPr>
            <w:tcW w:w="1025" w:type="dxa"/>
            <w:tcBorders>
              <w:top w:val="nil"/>
              <w:left w:val="nil"/>
              <w:bottom w:val="single" w:sz="4" w:space="0" w:color="auto"/>
              <w:right w:val="single" w:sz="4" w:space="0" w:color="auto"/>
            </w:tcBorders>
            <w:shd w:val="clear" w:color="auto" w:fill="auto"/>
            <w:vAlign w:val="center"/>
            <w:hideMark/>
          </w:tcPr>
          <w:p w14:paraId="530BE82F" w14:textId="77777777" w:rsidR="00BC0654" w:rsidRPr="00BC0654" w:rsidRDefault="00BC0654" w:rsidP="00BC0654">
            <w:pPr>
              <w:jc w:val="center"/>
              <w:rPr>
                <w:sz w:val="20"/>
                <w:szCs w:val="20"/>
                <w:lang w:eastAsia="ru-RU"/>
              </w:rPr>
            </w:pPr>
            <w:r w:rsidRPr="00BC0654">
              <w:rPr>
                <w:sz w:val="20"/>
                <w:szCs w:val="20"/>
                <w:lang w:eastAsia="ru-RU"/>
              </w:rPr>
              <w:t>руб./м3</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0AD72E1E" w14:textId="77777777" w:rsidR="00BC0654" w:rsidRPr="00BC0654" w:rsidRDefault="00BC0654" w:rsidP="00BC0654">
            <w:pPr>
              <w:jc w:val="right"/>
              <w:rPr>
                <w:sz w:val="20"/>
                <w:szCs w:val="20"/>
                <w:lang w:eastAsia="ru-RU"/>
              </w:rPr>
            </w:pPr>
            <w:r w:rsidRPr="00BC0654">
              <w:rPr>
                <w:sz w:val="20"/>
                <w:szCs w:val="20"/>
                <w:lang w:eastAsia="ru-RU"/>
              </w:rPr>
              <w:t>25,51</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7C10DC9B" w14:textId="77777777" w:rsidR="00BC0654" w:rsidRPr="00BC0654" w:rsidRDefault="00BC0654" w:rsidP="00BC0654">
            <w:pPr>
              <w:jc w:val="right"/>
              <w:rPr>
                <w:sz w:val="20"/>
                <w:szCs w:val="20"/>
                <w:lang w:eastAsia="ru-RU"/>
              </w:rPr>
            </w:pPr>
            <w:r w:rsidRPr="00BC0654">
              <w:rPr>
                <w:sz w:val="20"/>
                <w:szCs w:val="20"/>
                <w:lang w:eastAsia="ru-RU"/>
              </w:rPr>
              <w:t>32,99</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2DEC30DA" w14:textId="77777777" w:rsidR="00BC0654" w:rsidRPr="00BC0654" w:rsidRDefault="00BC0654" w:rsidP="00BC0654">
            <w:pPr>
              <w:jc w:val="right"/>
              <w:rPr>
                <w:sz w:val="20"/>
                <w:szCs w:val="20"/>
                <w:lang w:eastAsia="ru-RU"/>
              </w:rPr>
            </w:pPr>
            <w:r w:rsidRPr="00BC0654">
              <w:rPr>
                <w:sz w:val="20"/>
                <w:szCs w:val="20"/>
                <w:lang w:eastAsia="ru-RU"/>
              </w:rPr>
              <w:t>32,99</w:t>
            </w:r>
          </w:p>
        </w:tc>
      </w:tr>
      <w:tr w:rsidR="00BC0654" w:rsidRPr="00BC0654" w14:paraId="445CE934" w14:textId="77777777" w:rsidTr="00BC0654">
        <w:trPr>
          <w:gridAfter w:val="1"/>
          <w:wAfter w:w="12" w:type="dxa"/>
          <w:trHeight w:val="348"/>
          <w:jc w:val="center"/>
        </w:trPr>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79627582" w14:textId="77777777" w:rsidR="00BC0654" w:rsidRPr="00BC0654" w:rsidRDefault="00BC0654" w:rsidP="00BC0654">
            <w:pPr>
              <w:jc w:val="center"/>
              <w:rPr>
                <w:sz w:val="20"/>
                <w:szCs w:val="20"/>
                <w:lang w:eastAsia="ru-RU"/>
              </w:rPr>
            </w:pPr>
            <w:r w:rsidRPr="00BC0654">
              <w:rPr>
                <w:sz w:val="20"/>
                <w:szCs w:val="20"/>
                <w:lang w:eastAsia="ru-RU"/>
              </w:rPr>
              <w:t>5</w:t>
            </w:r>
          </w:p>
        </w:tc>
        <w:tc>
          <w:tcPr>
            <w:tcW w:w="2275" w:type="dxa"/>
            <w:tcBorders>
              <w:top w:val="nil"/>
              <w:left w:val="nil"/>
              <w:bottom w:val="single" w:sz="4" w:space="0" w:color="auto"/>
              <w:right w:val="single" w:sz="4" w:space="0" w:color="auto"/>
            </w:tcBorders>
            <w:shd w:val="clear" w:color="auto" w:fill="auto"/>
            <w:vAlign w:val="center"/>
            <w:hideMark/>
          </w:tcPr>
          <w:p w14:paraId="5142FA08" w14:textId="77777777" w:rsidR="00BC0654" w:rsidRPr="00BC0654" w:rsidRDefault="00BC0654" w:rsidP="00BC0654">
            <w:pPr>
              <w:rPr>
                <w:sz w:val="20"/>
                <w:szCs w:val="20"/>
                <w:lang w:eastAsia="ru-RU"/>
              </w:rPr>
            </w:pPr>
            <w:r w:rsidRPr="00BC0654">
              <w:rPr>
                <w:sz w:val="20"/>
                <w:szCs w:val="20"/>
                <w:lang w:eastAsia="ru-RU"/>
              </w:rPr>
              <w:t>Водоотведение</w:t>
            </w:r>
          </w:p>
        </w:tc>
        <w:tc>
          <w:tcPr>
            <w:tcW w:w="1025" w:type="dxa"/>
            <w:tcBorders>
              <w:top w:val="nil"/>
              <w:left w:val="nil"/>
              <w:bottom w:val="single" w:sz="4" w:space="0" w:color="auto"/>
              <w:right w:val="single" w:sz="4" w:space="0" w:color="auto"/>
            </w:tcBorders>
            <w:shd w:val="clear" w:color="auto" w:fill="auto"/>
            <w:vAlign w:val="center"/>
            <w:hideMark/>
          </w:tcPr>
          <w:p w14:paraId="117EDDD9" w14:textId="77777777" w:rsidR="00BC0654" w:rsidRPr="00BC0654" w:rsidRDefault="00BC0654" w:rsidP="00BC0654">
            <w:pPr>
              <w:jc w:val="center"/>
              <w:rPr>
                <w:sz w:val="20"/>
                <w:szCs w:val="20"/>
                <w:lang w:eastAsia="ru-RU"/>
              </w:rPr>
            </w:pPr>
            <w:r w:rsidRPr="00BC0654">
              <w:rPr>
                <w:sz w:val="20"/>
                <w:szCs w:val="20"/>
                <w:lang w:eastAsia="ru-RU"/>
              </w:rPr>
              <w:t xml:space="preserve"> руб.</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4B11989C" w14:textId="77777777" w:rsidR="00BC0654" w:rsidRPr="00BC0654" w:rsidRDefault="00BC0654" w:rsidP="00BC0654">
            <w:pPr>
              <w:jc w:val="right"/>
              <w:rPr>
                <w:sz w:val="20"/>
                <w:szCs w:val="20"/>
                <w:lang w:eastAsia="ru-RU"/>
              </w:rPr>
            </w:pPr>
            <w:r w:rsidRPr="00BC0654">
              <w:rPr>
                <w:sz w:val="20"/>
                <w:szCs w:val="20"/>
                <w:lang w:eastAsia="ru-RU"/>
              </w:rPr>
              <w:t>10 840</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7D187D26" w14:textId="77777777" w:rsidR="00BC0654" w:rsidRPr="00BC0654" w:rsidRDefault="00BC0654" w:rsidP="00BC0654">
            <w:pPr>
              <w:jc w:val="right"/>
              <w:rPr>
                <w:sz w:val="20"/>
                <w:szCs w:val="20"/>
                <w:lang w:eastAsia="ru-RU"/>
              </w:rPr>
            </w:pPr>
            <w:r w:rsidRPr="00BC0654">
              <w:rPr>
                <w:sz w:val="20"/>
                <w:szCs w:val="20"/>
                <w:lang w:eastAsia="ru-RU"/>
              </w:rPr>
              <w:t>14 214</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2F860AE6" w14:textId="77777777" w:rsidR="00BC0654" w:rsidRPr="00BC0654" w:rsidRDefault="00BC0654" w:rsidP="00BC0654">
            <w:pPr>
              <w:jc w:val="right"/>
              <w:rPr>
                <w:sz w:val="20"/>
                <w:szCs w:val="20"/>
                <w:lang w:eastAsia="ru-RU"/>
              </w:rPr>
            </w:pPr>
            <w:r w:rsidRPr="00BC0654">
              <w:rPr>
                <w:sz w:val="20"/>
                <w:szCs w:val="20"/>
                <w:lang w:eastAsia="ru-RU"/>
              </w:rPr>
              <w:t>14 214</w:t>
            </w:r>
          </w:p>
        </w:tc>
      </w:tr>
      <w:tr w:rsidR="00BC0654" w:rsidRPr="00BC0654" w14:paraId="23D87227"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3B6B4CF4"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1E73F70C"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Количество</w:t>
            </w:r>
          </w:p>
        </w:tc>
        <w:tc>
          <w:tcPr>
            <w:tcW w:w="1025" w:type="dxa"/>
            <w:tcBorders>
              <w:top w:val="nil"/>
              <w:left w:val="nil"/>
              <w:bottom w:val="single" w:sz="4" w:space="0" w:color="auto"/>
              <w:right w:val="single" w:sz="4" w:space="0" w:color="auto"/>
            </w:tcBorders>
            <w:shd w:val="clear" w:color="auto" w:fill="auto"/>
            <w:vAlign w:val="center"/>
            <w:hideMark/>
          </w:tcPr>
          <w:p w14:paraId="61D948FF" w14:textId="77777777" w:rsidR="00BC0654" w:rsidRPr="00BC0654" w:rsidRDefault="00BC0654" w:rsidP="00BC0654">
            <w:pPr>
              <w:jc w:val="center"/>
              <w:rPr>
                <w:sz w:val="20"/>
                <w:szCs w:val="20"/>
                <w:lang w:eastAsia="ru-RU"/>
              </w:rPr>
            </w:pPr>
            <w:r w:rsidRPr="00BC0654">
              <w:rPr>
                <w:sz w:val="20"/>
                <w:szCs w:val="20"/>
                <w:lang w:eastAsia="ru-RU"/>
              </w:rPr>
              <w:t>м</w:t>
            </w:r>
            <w:r w:rsidRPr="00BC0654">
              <w:rPr>
                <w:sz w:val="20"/>
                <w:szCs w:val="20"/>
                <w:vertAlign w:val="superscript"/>
                <w:lang w:eastAsia="ru-RU"/>
              </w:rPr>
              <w:t>3</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67D23CF8" w14:textId="77777777" w:rsidR="00BC0654" w:rsidRPr="00BC0654" w:rsidRDefault="00BC0654" w:rsidP="00BC0654">
            <w:pPr>
              <w:jc w:val="right"/>
              <w:rPr>
                <w:sz w:val="20"/>
                <w:szCs w:val="20"/>
                <w:lang w:eastAsia="ru-RU"/>
              </w:rPr>
            </w:pPr>
            <w:r w:rsidRPr="00BC0654">
              <w:rPr>
                <w:sz w:val="20"/>
                <w:szCs w:val="20"/>
                <w:lang w:eastAsia="ru-RU"/>
              </w:rPr>
              <w:t>659</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0779EA3D" w14:textId="77777777" w:rsidR="00BC0654" w:rsidRPr="00BC0654" w:rsidRDefault="00BC0654" w:rsidP="00BC0654">
            <w:pPr>
              <w:jc w:val="right"/>
              <w:rPr>
                <w:sz w:val="20"/>
                <w:szCs w:val="20"/>
                <w:lang w:eastAsia="ru-RU"/>
              </w:rPr>
            </w:pPr>
            <w:r w:rsidRPr="00BC0654">
              <w:rPr>
                <w:sz w:val="20"/>
                <w:szCs w:val="20"/>
                <w:lang w:eastAsia="ru-RU"/>
              </w:rPr>
              <w:t>659</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6B1BC81A" w14:textId="77777777" w:rsidR="00BC0654" w:rsidRPr="00BC0654" w:rsidRDefault="00BC0654" w:rsidP="00BC0654">
            <w:pPr>
              <w:jc w:val="right"/>
              <w:rPr>
                <w:sz w:val="20"/>
                <w:szCs w:val="20"/>
                <w:lang w:eastAsia="ru-RU"/>
              </w:rPr>
            </w:pPr>
            <w:r w:rsidRPr="00BC0654">
              <w:rPr>
                <w:sz w:val="20"/>
                <w:szCs w:val="20"/>
                <w:lang w:eastAsia="ru-RU"/>
              </w:rPr>
              <w:t>659</w:t>
            </w:r>
          </w:p>
        </w:tc>
      </w:tr>
      <w:tr w:rsidR="00BC0654" w:rsidRPr="00BC0654" w14:paraId="6BF11F3E" w14:textId="77777777" w:rsidTr="00BC0654">
        <w:trPr>
          <w:gridAfter w:val="1"/>
          <w:wAfter w:w="12" w:type="dxa"/>
          <w:trHeight w:val="348"/>
          <w:jc w:val="center"/>
        </w:trPr>
        <w:tc>
          <w:tcPr>
            <w:tcW w:w="488" w:type="dxa"/>
            <w:vMerge/>
            <w:tcBorders>
              <w:top w:val="nil"/>
              <w:left w:val="single" w:sz="4" w:space="0" w:color="auto"/>
              <w:bottom w:val="single" w:sz="4" w:space="0" w:color="auto"/>
              <w:right w:val="single" w:sz="4" w:space="0" w:color="auto"/>
            </w:tcBorders>
            <w:vAlign w:val="center"/>
            <w:hideMark/>
          </w:tcPr>
          <w:p w14:paraId="419FFA70" w14:textId="77777777" w:rsidR="00BC0654" w:rsidRPr="00BC0654" w:rsidRDefault="00BC0654" w:rsidP="00BC0654">
            <w:pPr>
              <w:rPr>
                <w:sz w:val="20"/>
                <w:szCs w:val="20"/>
                <w:lang w:eastAsia="ru-RU"/>
              </w:rPr>
            </w:pPr>
          </w:p>
        </w:tc>
        <w:tc>
          <w:tcPr>
            <w:tcW w:w="2275" w:type="dxa"/>
            <w:tcBorders>
              <w:top w:val="nil"/>
              <w:left w:val="nil"/>
              <w:bottom w:val="single" w:sz="4" w:space="0" w:color="auto"/>
              <w:right w:val="single" w:sz="4" w:space="0" w:color="auto"/>
            </w:tcBorders>
            <w:shd w:val="clear" w:color="auto" w:fill="auto"/>
            <w:vAlign w:val="center"/>
            <w:hideMark/>
          </w:tcPr>
          <w:p w14:paraId="31578456" w14:textId="77777777" w:rsidR="00BC0654" w:rsidRPr="00BC0654" w:rsidRDefault="00BC0654" w:rsidP="00BC0654">
            <w:pPr>
              <w:ind w:firstLineChars="200" w:firstLine="400"/>
              <w:rPr>
                <w:sz w:val="20"/>
                <w:szCs w:val="20"/>
                <w:lang w:eastAsia="ru-RU"/>
              </w:rPr>
            </w:pPr>
            <w:r w:rsidRPr="00BC0654">
              <w:rPr>
                <w:sz w:val="20"/>
                <w:szCs w:val="20"/>
                <w:lang w:eastAsia="ru-RU"/>
              </w:rPr>
              <w:t xml:space="preserve">  Цена</w:t>
            </w:r>
          </w:p>
        </w:tc>
        <w:tc>
          <w:tcPr>
            <w:tcW w:w="1025" w:type="dxa"/>
            <w:tcBorders>
              <w:top w:val="nil"/>
              <w:left w:val="nil"/>
              <w:bottom w:val="single" w:sz="4" w:space="0" w:color="auto"/>
              <w:right w:val="single" w:sz="4" w:space="0" w:color="auto"/>
            </w:tcBorders>
            <w:shd w:val="clear" w:color="auto" w:fill="auto"/>
            <w:vAlign w:val="center"/>
            <w:hideMark/>
          </w:tcPr>
          <w:p w14:paraId="057CB56E" w14:textId="77777777" w:rsidR="00BC0654" w:rsidRPr="00BC0654" w:rsidRDefault="00BC0654" w:rsidP="00BC0654">
            <w:pPr>
              <w:jc w:val="center"/>
              <w:rPr>
                <w:sz w:val="20"/>
                <w:szCs w:val="20"/>
                <w:lang w:eastAsia="ru-RU"/>
              </w:rPr>
            </w:pPr>
            <w:r w:rsidRPr="00BC0654">
              <w:rPr>
                <w:sz w:val="20"/>
                <w:szCs w:val="20"/>
                <w:lang w:eastAsia="ru-RU"/>
              </w:rPr>
              <w:t>руб./м3</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1C48FCCD" w14:textId="77777777" w:rsidR="00BC0654" w:rsidRPr="00BC0654" w:rsidRDefault="00BC0654" w:rsidP="00BC0654">
            <w:pPr>
              <w:jc w:val="right"/>
              <w:rPr>
                <w:sz w:val="20"/>
                <w:szCs w:val="20"/>
                <w:lang w:eastAsia="ru-RU"/>
              </w:rPr>
            </w:pPr>
            <w:r w:rsidRPr="00BC0654">
              <w:rPr>
                <w:sz w:val="20"/>
                <w:szCs w:val="20"/>
                <w:lang w:eastAsia="ru-RU"/>
              </w:rPr>
              <w:t>16,45</w:t>
            </w:r>
          </w:p>
        </w:tc>
        <w:tc>
          <w:tcPr>
            <w:tcW w:w="1672" w:type="dxa"/>
            <w:gridSpan w:val="2"/>
            <w:tcBorders>
              <w:top w:val="nil"/>
              <w:left w:val="nil"/>
              <w:bottom w:val="single" w:sz="4" w:space="0" w:color="auto"/>
              <w:right w:val="single" w:sz="4" w:space="0" w:color="auto"/>
            </w:tcBorders>
            <w:shd w:val="clear" w:color="auto" w:fill="auto"/>
            <w:noWrap/>
            <w:vAlign w:val="center"/>
            <w:hideMark/>
          </w:tcPr>
          <w:p w14:paraId="37171505" w14:textId="77777777" w:rsidR="00BC0654" w:rsidRPr="00BC0654" w:rsidRDefault="00BC0654" w:rsidP="00BC0654">
            <w:pPr>
              <w:jc w:val="right"/>
              <w:rPr>
                <w:sz w:val="20"/>
                <w:szCs w:val="20"/>
                <w:lang w:eastAsia="ru-RU"/>
              </w:rPr>
            </w:pPr>
            <w:r w:rsidRPr="00BC0654">
              <w:rPr>
                <w:sz w:val="20"/>
                <w:szCs w:val="20"/>
                <w:lang w:eastAsia="ru-RU"/>
              </w:rPr>
              <w:t>21,57</w:t>
            </w:r>
          </w:p>
        </w:tc>
        <w:tc>
          <w:tcPr>
            <w:tcW w:w="1541" w:type="dxa"/>
            <w:gridSpan w:val="2"/>
            <w:tcBorders>
              <w:top w:val="nil"/>
              <w:left w:val="nil"/>
              <w:bottom w:val="single" w:sz="4" w:space="0" w:color="auto"/>
              <w:right w:val="single" w:sz="4" w:space="0" w:color="auto"/>
            </w:tcBorders>
            <w:shd w:val="clear" w:color="auto" w:fill="auto"/>
            <w:noWrap/>
            <w:vAlign w:val="center"/>
            <w:hideMark/>
          </w:tcPr>
          <w:p w14:paraId="0B8E44C6" w14:textId="77777777" w:rsidR="00BC0654" w:rsidRPr="00BC0654" w:rsidRDefault="00BC0654" w:rsidP="00BC0654">
            <w:pPr>
              <w:jc w:val="right"/>
              <w:rPr>
                <w:sz w:val="20"/>
                <w:szCs w:val="20"/>
                <w:lang w:eastAsia="ru-RU"/>
              </w:rPr>
            </w:pPr>
            <w:r w:rsidRPr="00BC0654">
              <w:rPr>
                <w:sz w:val="20"/>
                <w:szCs w:val="20"/>
                <w:lang w:eastAsia="ru-RU"/>
              </w:rPr>
              <w:t>21,57</w:t>
            </w:r>
          </w:p>
        </w:tc>
      </w:tr>
      <w:tr w:rsidR="00BC0654" w:rsidRPr="00BC0654" w14:paraId="1D989782" w14:textId="77777777" w:rsidTr="00BC0654">
        <w:trPr>
          <w:trHeight w:val="348"/>
          <w:jc w:val="center"/>
        </w:trPr>
        <w:tc>
          <w:tcPr>
            <w:tcW w:w="3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487A06" w14:textId="77777777" w:rsidR="00BC0654" w:rsidRPr="00BC0654" w:rsidRDefault="00BC0654" w:rsidP="00BC0654">
            <w:pPr>
              <w:jc w:val="center"/>
              <w:rPr>
                <w:sz w:val="20"/>
                <w:szCs w:val="20"/>
                <w:lang w:eastAsia="ru-RU"/>
              </w:rPr>
            </w:pPr>
            <w:r w:rsidRPr="00BC0654">
              <w:rPr>
                <w:sz w:val="20"/>
                <w:szCs w:val="20"/>
                <w:lang w:eastAsia="ru-RU"/>
              </w:rPr>
              <w:t>Итого:</w:t>
            </w:r>
          </w:p>
        </w:tc>
        <w:tc>
          <w:tcPr>
            <w:tcW w:w="1390" w:type="dxa"/>
            <w:gridSpan w:val="2"/>
            <w:tcBorders>
              <w:top w:val="nil"/>
              <w:left w:val="nil"/>
              <w:bottom w:val="single" w:sz="4" w:space="0" w:color="auto"/>
              <w:right w:val="single" w:sz="4" w:space="0" w:color="auto"/>
            </w:tcBorders>
            <w:shd w:val="clear" w:color="auto" w:fill="auto"/>
            <w:vAlign w:val="center"/>
            <w:hideMark/>
          </w:tcPr>
          <w:p w14:paraId="237DEC42" w14:textId="77777777" w:rsidR="00BC0654" w:rsidRPr="00BC0654" w:rsidRDefault="00BC0654" w:rsidP="00BC0654">
            <w:pPr>
              <w:jc w:val="right"/>
              <w:rPr>
                <w:sz w:val="20"/>
                <w:szCs w:val="20"/>
                <w:lang w:eastAsia="ru-RU"/>
              </w:rPr>
            </w:pPr>
            <w:r w:rsidRPr="00BC0654">
              <w:rPr>
                <w:sz w:val="20"/>
                <w:szCs w:val="20"/>
                <w:lang w:eastAsia="ru-RU"/>
              </w:rPr>
              <w:t>757 098</w:t>
            </w:r>
          </w:p>
        </w:tc>
        <w:tc>
          <w:tcPr>
            <w:tcW w:w="1672" w:type="dxa"/>
            <w:gridSpan w:val="2"/>
            <w:tcBorders>
              <w:top w:val="nil"/>
              <w:left w:val="nil"/>
              <w:bottom w:val="single" w:sz="4" w:space="0" w:color="auto"/>
              <w:right w:val="single" w:sz="4" w:space="0" w:color="auto"/>
            </w:tcBorders>
            <w:shd w:val="clear" w:color="auto" w:fill="auto"/>
            <w:vAlign w:val="center"/>
            <w:hideMark/>
          </w:tcPr>
          <w:p w14:paraId="30DD5CAB" w14:textId="77777777" w:rsidR="00BC0654" w:rsidRPr="00BC0654" w:rsidRDefault="00BC0654" w:rsidP="00BC0654">
            <w:pPr>
              <w:jc w:val="right"/>
              <w:rPr>
                <w:sz w:val="20"/>
                <w:szCs w:val="20"/>
                <w:lang w:eastAsia="ru-RU"/>
              </w:rPr>
            </w:pPr>
            <w:r w:rsidRPr="00BC0654">
              <w:rPr>
                <w:sz w:val="20"/>
                <w:szCs w:val="20"/>
                <w:lang w:eastAsia="ru-RU"/>
              </w:rPr>
              <w:t>1 057 600</w:t>
            </w:r>
          </w:p>
        </w:tc>
        <w:tc>
          <w:tcPr>
            <w:tcW w:w="1541" w:type="dxa"/>
            <w:gridSpan w:val="2"/>
            <w:tcBorders>
              <w:top w:val="nil"/>
              <w:left w:val="nil"/>
              <w:bottom w:val="single" w:sz="4" w:space="0" w:color="auto"/>
              <w:right w:val="single" w:sz="4" w:space="0" w:color="auto"/>
            </w:tcBorders>
            <w:shd w:val="clear" w:color="auto" w:fill="auto"/>
            <w:vAlign w:val="center"/>
            <w:hideMark/>
          </w:tcPr>
          <w:p w14:paraId="3738EAE8" w14:textId="77777777" w:rsidR="00BC0654" w:rsidRPr="00BC0654" w:rsidRDefault="00BC0654" w:rsidP="00BC0654">
            <w:pPr>
              <w:jc w:val="right"/>
              <w:rPr>
                <w:sz w:val="20"/>
                <w:szCs w:val="20"/>
                <w:lang w:eastAsia="ru-RU"/>
              </w:rPr>
            </w:pPr>
            <w:r w:rsidRPr="00BC0654">
              <w:rPr>
                <w:sz w:val="20"/>
                <w:szCs w:val="20"/>
                <w:lang w:eastAsia="ru-RU"/>
              </w:rPr>
              <w:t>1 057 600</w:t>
            </w:r>
          </w:p>
        </w:tc>
      </w:tr>
    </w:tbl>
    <w:p w14:paraId="01F905CF" w14:textId="77777777" w:rsidR="00BC0654" w:rsidRPr="00BC0654" w:rsidRDefault="00BC0654" w:rsidP="00BC0654">
      <w:pPr>
        <w:ind w:firstLine="567"/>
        <w:jc w:val="both"/>
        <w:rPr>
          <w:sz w:val="28"/>
          <w:szCs w:val="28"/>
          <w:lang w:eastAsia="ru-RU"/>
        </w:rPr>
      </w:pPr>
      <w:r w:rsidRPr="00BC0654">
        <w:rPr>
          <w:sz w:val="28"/>
          <w:szCs w:val="28"/>
          <w:lang w:eastAsia="ru-RU"/>
        </w:rPr>
        <w:t xml:space="preserve">Расходы на коммунальные услуги специалист РЭК предлагает принять по предложению предприятия в соответствии с представленным расчетом затрат в сумме </w:t>
      </w:r>
      <w:r w:rsidRPr="00BC0654">
        <w:rPr>
          <w:b/>
          <w:bCs/>
          <w:sz w:val="28"/>
          <w:szCs w:val="28"/>
          <w:lang w:eastAsia="ru-RU"/>
        </w:rPr>
        <w:t>1057,37</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- 944,3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- 82,92 </w:t>
      </w:r>
      <w:proofErr w:type="spellStart"/>
      <w:r w:rsidRPr="00BC0654">
        <w:rPr>
          <w:sz w:val="28"/>
          <w:szCs w:val="28"/>
          <w:lang w:eastAsia="ru-RU"/>
        </w:rPr>
        <w:t>тыс.руб</w:t>
      </w:r>
      <w:proofErr w:type="spellEnd"/>
      <w:r w:rsidRPr="00BC0654">
        <w:rPr>
          <w:sz w:val="28"/>
          <w:szCs w:val="28"/>
          <w:lang w:eastAsia="ru-RU"/>
        </w:rPr>
        <w:t>.</w:t>
      </w:r>
    </w:p>
    <w:p w14:paraId="496096CA" w14:textId="77777777" w:rsidR="00BC0654" w:rsidRPr="00BC0654" w:rsidRDefault="00BC0654" w:rsidP="00BC0654">
      <w:pPr>
        <w:ind w:firstLine="567"/>
        <w:jc w:val="both"/>
        <w:rPr>
          <w:sz w:val="28"/>
          <w:szCs w:val="28"/>
          <w:lang w:eastAsia="ru-RU"/>
        </w:rPr>
      </w:pPr>
      <w:r w:rsidRPr="00BC0654">
        <w:rPr>
          <w:sz w:val="28"/>
          <w:szCs w:val="28"/>
          <w:lang w:eastAsia="ru-RU"/>
        </w:rPr>
        <w:lastRenderedPageBreak/>
        <w:t xml:space="preserve">7. Прочие расходы, связанные с производством и реализацией транспортных услуг, предприятие предлагает принять в сумме 8308,12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- 7560,6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- 575,19 </w:t>
      </w:r>
      <w:proofErr w:type="spellStart"/>
      <w:r w:rsidRPr="00BC0654">
        <w:rPr>
          <w:sz w:val="28"/>
          <w:szCs w:val="28"/>
          <w:lang w:eastAsia="ru-RU"/>
        </w:rPr>
        <w:t>тыс.руб</w:t>
      </w:r>
      <w:proofErr w:type="spellEnd"/>
      <w:r w:rsidRPr="00BC0654">
        <w:rPr>
          <w:sz w:val="28"/>
          <w:szCs w:val="28"/>
          <w:lang w:eastAsia="ru-RU"/>
        </w:rPr>
        <w:t>.</w:t>
      </w:r>
    </w:p>
    <w:p w14:paraId="19858CE4" w14:textId="77777777" w:rsidR="00BC0654" w:rsidRPr="00BC0654" w:rsidRDefault="00BC0654" w:rsidP="00BC0654">
      <w:pPr>
        <w:ind w:firstLine="567"/>
        <w:jc w:val="both"/>
        <w:rPr>
          <w:sz w:val="28"/>
          <w:szCs w:val="28"/>
          <w:lang w:eastAsia="ru-RU"/>
        </w:rPr>
      </w:pPr>
      <w:r w:rsidRPr="00BC0654">
        <w:rPr>
          <w:sz w:val="28"/>
          <w:szCs w:val="28"/>
          <w:lang w:eastAsia="ru-RU"/>
        </w:rPr>
        <w:t xml:space="preserve">Специалист РЭК предлагает принять прочие расходы, связанные с производством и реализацией транспортных услуг, в соответствии с пунктом 4.10 Методических рекомендаций, в размере </w:t>
      </w:r>
      <w:r w:rsidRPr="00BC0654">
        <w:rPr>
          <w:b/>
          <w:sz w:val="28"/>
          <w:szCs w:val="28"/>
          <w:lang w:eastAsia="ru-RU"/>
        </w:rPr>
        <w:t>6367,54</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в сумме 5686,61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- 499,32 </w:t>
      </w:r>
      <w:proofErr w:type="spellStart"/>
      <w:r w:rsidRPr="00BC0654">
        <w:rPr>
          <w:sz w:val="28"/>
          <w:szCs w:val="28"/>
          <w:lang w:eastAsia="ru-RU"/>
        </w:rPr>
        <w:t>тыс.руб</w:t>
      </w:r>
      <w:proofErr w:type="spellEnd"/>
      <w:r w:rsidRPr="00BC0654">
        <w:rPr>
          <w:sz w:val="28"/>
          <w:szCs w:val="28"/>
          <w:lang w:eastAsia="ru-RU"/>
        </w:rPr>
        <w:t>.</w:t>
      </w:r>
    </w:p>
    <w:p w14:paraId="337AD893" w14:textId="77777777" w:rsidR="00BC0654" w:rsidRPr="00BC0654" w:rsidRDefault="00BC0654" w:rsidP="00BC0654">
      <w:pPr>
        <w:ind w:firstLine="567"/>
        <w:jc w:val="both"/>
        <w:rPr>
          <w:sz w:val="28"/>
          <w:szCs w:val="28"/>
          <w:lang w:eastAsia="ru-RU"/>
        </w:rPr>
      </w:pPr>
      <w:r w:rsidRPr="00BC0654">
        <w:rPr>
          <w:sz w:val="28"/>
          <w:szCs w:val="28"/>
          <w:lang w:eastAsia="ru-RU"/>
        </w:rPr>
        <w:t>В составе данных расходов:</w:t>
      </w:r>
    </w:p>
    <w:p w14:paraId="0AD35FC4" w14:textId="77777777" w:rsidR="00BC0654" w:rsidRPr="00BC0654" w:rsidRDefault="00BC0654" w:rsidP="00BC0654">
      <w:pPr>
        <w:ind w:firstLine="567"/>
        <w:jc w:val="both"/>
        <w:rPr>
          <w:sz w:val="28"/>
          <w:szCs w:val="28"/>
          <w:lang w:eastAsia="ru-RU"/>
        </w:rPr>
      </w:pPr>
      <w:r w:rsidRPr="00BC0654">
        <w:rPr>
          <w:sz w:val="28"/>
          <w:szCs w:val="28"/>
          <w:lang w:eastAsia="ru-RU"/>
        </w:rPr>
        <w:t xml:space="preserve">7.1. Затраты на содержание основных средств предприятие предлагает принять в размере 1474,86 </w:t>
      </w:r>
      <w:proofErr w:type="spellStart"/>
      <w:r w:rsidRPr="00BC0654">
        <w:rPr>
          <w:sz w:val="28"/>
          <w:szCs w:val="28"/>
          <w:lang w:eastAsia="ru-RU"/>
        </w:rPr>
        <w:t>тыс.руб</w:t>
      </w:r>
      <w:proofErr w:type="spellEnd"/>
      <w:r w:rsidRPr="00BC0654">
        <w:rPr>
          <w:sz w:val="28"/>
          <w:szCs w:val="28"/>
          <w:lang w:eastAsia="ru-RU"/>
        </w:rPr>
        <w:t>. Данные затраты содержат затраты на ремонты, перенесены и отражены по статье затрат «Затраты на ремонты, техническое обслуживание основных средств».</w:t>
      </w:r>
    </w:p>
    <w:p w14:paraId="6A0D85F1" w14:textId="77777777" w:rsidR="00BC0654" w:rsidRPr="00BC0654" w:rsidRDefault="00BC0654" w:rsidP="00BC0654">
      <w:pPr>
        <w:shd w:val="clear" w:color="auto" w:fill="FFFFFF"/>
        <w:ind w:right="48" w:firstLine="540"/>
        <w:jc w:val="both"/>
        <w:rPr>
          <w:sz w:val="28"/>
          <w:szCs w:val="28"/>
          <w:lang w:eastAsia="ru-RU"/>
        </w:rPr>
      </w:pPr>
      <w:r w:rsidRPr="00BC0654">
        <w:rPr>
          <w:sz w:val="28"/>
          <w:szCs w:val="28"/>
          <w:lang w:eastAsia="ru-RU"/>
        </w:rPr>
        <w:t>7.2. Затраты на эксплуатацию путей ООО «</w:t>
      </w:r>
      <w:proofErr w:type="spellStart"/>
      <w:r w:rsidRPr="00BC0654">
        <w:rPr>
          <w:sz w:val="28"/>
          <w:szCs w:val="28"/>
          <w:lang w:eastAsia="ru-RU"/>
        </w:rPr>
        <w:t>Желдорсервис</w:t>
      </w:r>
      <w:proofErr w:type="spellEnd"/>
      <w:r w:rsidRPr="00BC0654">
        <w:rPr>
          <w:sz w:val="28"/>
          <w:szCs w:val="28"/>
          <w:lang w:eastAsia="ru-RU"/>
        </w:rPr>
        <w:t xml:space="preserve">» предприятие предлагает принять в размере 6833,26 </w:t>
      </w:r>
      <w:proofErr w:type="spellStart"/>
      <w:r w:rsidRPr="00BC0654">
        <w:rPr>
          <w:sz w:val="28"/>
          <w:szCs w:val="28"/>
          <w:lang w:eastAsia="ru-RU"/>
        </w:rPr>
        <w:t>тыс.руб</w:t>
      </w:r>
      <w:proofErr w:type="spellEnd"/>
      <w:r w:rsidRPr="00BC0654">
        <w:rPr>
          <w:sz w:val="28"/>
          <w:szCs w:val="28"/>
          <w:lang w:eastAsia="ru-RU"/>
        </w:rPr>
        <w:t xml:space="preserve">.  В обоснование затрат представлен договор, счет-фактуры, акты выполненных работ (том 6 стр.107-108, том 13 стр.32). Специалист РЭК предлагает принять затраты по факту отчетного периода с учетом НДС 20%, с учетом изменения объемов перевозки, в сумме </w:t>
      </w:r>
      <w:r w:rsidRPr="00BC0654">
        <w:rPr>
          <w:b/>
          <w:bCs/>
          <w:sz w:val="28"/>
          <w:szCs w:val="28"/>
          <w:lang w:eastAsia="ru-RU"/>
        </w:rPr>
        <w:t>6367,54</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- 5686,61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- 499,32 </w:t>
      </w:r>
      <w:proofErr w:type="spellStart"/>
      <w:r w:rsidRPr="00BC0654">
        <w:rPr>
          <w:sz w:val="28"/>
          <w:szCs w:val="28"/>
          <w:lang w:eastAsia="ru-RU"/>
        </w:rPr>
        <w:t>тыс.руб</w:t>
      </w:r>
      <w:proofErr w:type="spellEnd"/>
      <w:r w:rsidRPr="00BC0654">
        <w:rPr>
          <w:sz w:val="28"/>
          <w:szCs w:val="28"/>
          <w:lang w:eastAsia="ru-RU"/>
        </w:rPr>
        <w:t>.</w:t>
      </w:r>
    </w:p>
    <w:p w14:paraId="23D8610B" w14:textId="77777777" w:rsidR="00BC0654" w:rsidRPr="00BC0654" w:rsidRDefault="00BC0654" w:rsidP="00BC0654">
      <w:pPr>
        <w:ind w:firstLine="567"/>
        <w:jc w:val="both"/>
        <w:rPr>
          <w:sz w:val="28"/>
          <w:szCs w:val="28"/>
          <w:lang w:eastAsia="ru-RU"/>
        </w:rPr>
      </w:pPr>
      <w:r w:rsidRPr="00BC0654">
        <w:rPr>
          <w:sz w:val="28"/>
          <w:szCs w:val="28"/>
          <w:lang w:eastAsia="ru-RU"/>
        </w:rPr>
        <w:t xml:space="preserve">8. Накладные расходы организация предлагает принять в размере 20708,36 </w:t>
      </w:r>
      <w:proofErr w:type="spellStart"/>
      <w:r w:rsidRPr="00BC0654">
        <w:rPr>
          <w:sz w:val="28"/>
          <w:szCs w:val="28"/>
          <w:lang w:eastAsia="ru-RU"/>
        </w:rPr>
        <w:t>тыс.руб</w:t>
      </w:r>
      <w:proofErr w:type="spellEnd"/>
      <w:r w:rsidRPr="00BC0654">
        <w:rPr>
          <w:sz w:val="28"/>
          <w:szCs w:val="28"/>
          <w:lang w:eastAsia="ru-RU"/>
        </w:rPr>
        <w:t>.</w:t>
      </w:r>
    </w:p>
    <w:p w14:paraId="3F0FAB74" w14:textId="77777777" w:rsidR="00BC0654" w:rsidRPr="00BC0654" w:rsidRDefault="00BC0654" w:rsidP="00BC0654">
      <w:pPr>
        <w:ind w:firstLine="567"/>
        <w:jc w:val="both"/>
        <w:rPr>
          <w:sz w:val="28"/>
          <w:szCs w:val="28"/>
          <w:lang w:eastAsia="ru-RU"/>
        </w:rPr>
      </w:pPr>
      <w:r w:rsidRPr="00BC0654">
        <w:rPr>
          <w:sz w:val="28"/>
          <w:szCs w:val="28"/>
          <w:lang w:eastAsia="ru-RU"/>
        </w:rPr>
        <w:t xml:space="preserve">Накладные расходы рассчитываются в соответствии с пунктом 4.11 Методических рекомендаций. </w:t>
      </w:r>
    </w:p>
    <w:p w14:paraId="57314D6B" w14:textId="77777777" w:rsidR="00BC0654" w:rsidRPr="00BC0654" w:rsidRDefault="00BC0654" w:rsidP="00BC0654">
      <w:pPr>
        <w:ind w:firstLine="567"/>
        <w:jc w:val="both"/>
        <w:rPr>
          <w:sz w:val="28"/>
          <w:szCs w:val="28"/>
          <w:lang w:eastAsia="ru-RU"/>
        </w:rPr>
      </w:pPr>
      <w:r w:rsidRPr="00BC0654">
        <w:rPr>
          <w:sz w:val="28"/>
          <w:szCs w:val="28"/>
          <w:lang w:eastAsia="ru-RU"/>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1973D844" w14:textId="77777777" w:rsidR="00BC0654" w:rsidRPr="00BC0654" w:rsidRDefault="00BC0654" w:rsidP="00BC0654">
      <w:pPr>
        <w:ind w:firstLine="567"/>
        <w:jc w:val="both"/>
        <w:rPr>
          <w:sz w:val="28"/>
          <w:szCs w:val="28"/>
          <w:lang w:eastAsia="ru-RU"/>
        </w:rPr>
      </w:pPr>
      <w:r w:rsidRPr="00BC0654">
        <w:rPr>
          <w:sz w:val="28"/>
          <w:szCs w:val="28"/>
          <w:lang w:eastAsia="ru-RU"/>
        </w:rPr>
        <w:t>оплату труда вспомогательного производственного персонала;</w:t>
      </w:r>
    </w:p>
    <w:p w14:paraId="0C3C6CBE" w14:textId="77777777" w:rsidR="00BC0654" w:rsidRPr="00BC0654" w:rsidRDefault="00BC0654" w:rsidP="00BC0654">
      <w:pPr>
        <w:ind w:firstLine="567"/>
        <w:jc w:val="both"/>
        <w:rPr>
          <w:sz w:val="28"/>
          <w:szCs w:val="28"/>
          <w:lang w:eastAsia="ru-RU"/>
        </w:rPr>
      </w:pPr>
      <w:r w:rsidRPr="00BC0654">
        <w:rPr>
          <w:sz w:val="28"/>
          <w:szCs w:val="28"/>
          <w:lang w:eastAsia="ru-RU"/>
        </w:rPr>
        <w:t>отчисления на социальные нужды от расходов по оплате труда;</w:t>
      </w:r>
    </w:p>
    <w:p w14:paraId="052465CE" w14:textId="77777777" w:rsidR="00BC0654" w:rsidRPr="00BC0654" w:rsidRDefault="00BC0654" w:rsidP="00BC0654">
      <w:pPr>
        <w:ind w:firstLine="567"/>
        <w:jc w:val="both"/>
        <w:rPr>
          <w:sz w:val="28"/>
          <w:szCs w:val="28"/>
          <w:lang w:eastAsia="ru-RU"/>
        </w:rPr>
      </w:pPr>
      <w:r w:rsidRPr="00BC0654">
        <w:rPr>
          <w:sz w:val="28"/>
          <w:szCs w:val="28"/>
          <w:lang w:eastAsia="ru-RU"/>
        </w:rPr>
        <w:t xml:space="preserve">содержание зданий, сооружений, инвентаря; </w:t>
      </w:r>
    </w:p>
    <w:p w14:paraId="60624CD3" w14:textId="77777777" w:rsidR="00BC0654" w:rsidRPr="00BC0654" w:rsidRDefault="00BC0654" w:rsidP="00BC0654">
      <w:pPr>
        <w:ind w:firstLine="567"/>
        <w:jc w:val="both"/>
        <w:rPr>
          <w:sz w:val="28"/>
          <w:szCs w:val="28"/>
          <w:lang w:eastAsia="ru-RU"/>
        </w:rPr>
      </w:pPr>
      <w:r w:rsidRPr="00BC0654">
        <w:rPr>
          <w:sz w:val="28"/>
          <w:szCs w:val="28"/>
          <w:lang w:eastAsia="ru-RU"/>
        </w:rPr>
        <w:t>охрана труда вспомогательного персонала;</w:t>
      </w:r>
    </w:p>
    <w:p w14:paraId="362A3550" w14:textId="77777777" w:rsidR="00BC0654" w:rsidRPr="00BC0654" w:rsidRDefault="00BC0654" w:rsidP="00BC0654">
      <w:pPr>
        <w:ind w:firstLine="567"/>
        <w:jc w:val="both"/>
        <w:rPr>
          <w:sz w:val="28"/>
          <w:szCs w:val="28"/>
          <w:lang w:eastAsia="ru-RU"/>
        </w:rPr>
      </w:pPr>
      <w:r w:rsidRPr="00BC0654">
        <w:rPr>
          <w:sz w:val="28"/>
          <w:szCs w:val="28"/>
          <w:lang w:eastAsia="ru-RU"/>
        </w:rPr>
        <w:t>затраты на электроэнергию, тепловую энергию, водоснабжение и водоотведение в производственных зданиях и сооружениях;</w:t>
      </w:r>
    </w:p>
    <w:p w14:paraId="0C4BFECE" w14:textId="77777777" w:rsidR="00BC0654" w:rsidRPr="00BC0654" w:rsidRDefault="00BC0654" w:rsidP="00BC0654">
      <w:pPr>
        <w:ind w:firstLine="567"/>
        <w:jc w:val="both"/>
        <w:rPr>
          <w:sz w:val="28"/>
          <w:szCs w:val="28"/>
          <w:lang w:eastAsia="ru-RU"/>
        </w:rPr>
      </w:pPr>
      <w:r w:rsidRPr="00BC0654">
        <w:rPr>
          <w:sz w:val="28"/>
          <w:szCs w:val="28"/>
          <w:lang w:eastAsia="ru-RU"/>
        </w:rPr>
        <w:t xml:space="preserve"> прочие общепроизводственные расходы.</w:t>
      </w:r>
    </w:p>
    <w:p w14:paraId="5A7AD5EA" w14:textId="77777777" w:rsidR="00BC0654" w:rsidRPr="00BC0654" w:rsidRDefault="00BC0654" w:rsidP="00BC0654">
      <w:pPr>
        <w:ind w:firstLine="567"/>
        <w:jc w:val="both"/>
        <w:rPr>
          <w:sz w:val="28"/>
          <w:szCs w:val="28"/>
          <w:lang w:eastAsia="ru-RU"/>
        </w:rPr>
      </w:pPr>
      <w:r w:rsidRPr="00BC0654">
        <w:rPr>
          <w:sz w:val="28"/>
          <w:szCs w:val="28"/>
          <w:lang w:eastAsia="ru-RU"/>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56D4AE0" w14:textId="77777777" w:rsidR="00BC0654" w:rsidRPr="00BC0654" w:rsidRDefault="00BC0654" w:rsidP="00BC0654">
      <w:pPr>
        <w:ind w:firstLine="567"/>
        <w:jc w:val="both"/>
        <w:rPr>
          <w:sz w:val="28"/>
          <w:szCs w:val="28"/>
          <w:lang w:eastAsia="ru-RU"/>
        </w:rPr>
      </w:pPr>
      <w:r w:rsidRPr="00BC0654">
        <w:rPr>
          <w:sz w:val="28"/>
          <w:szCs w:val="28"/>
          <w:lang w:eastAsia="ru-RU"/>
        </w:rPr>
        <w:t>на оплату труда административно-управленческого персонала и отчисления на социальные нужды;</w:t>
      </w:r>
    </w:p>
    <w:p w14:paraId="3CDE3730" w14:textId="77777777" w:rsidR="00BC0654" w:rsidRPr="00BC0654" w:rsidRDefault="00BC0654" w:rsidP="00BC0654">
      <w:pPr>
        <w:ind w:firstLine="567"/>
        <w:jc w:val="both"/>
        <w:rPr>
          <w:sz w:val="28"/>
          <w:szCs w:val="28"/>
          <w:lang w:eastAsia="ru-RU"/>
        </w:rPr>
      </w:pPr>
      <w:r w:rsidRPr="00BC0654">
        <w:rPr>
          <w:sz w:val="28"/>
          <w:szCs w:val="28"/>
          <w:lang w:eastAsia="ru-RU"/>
        </w:rPr>
        <w:t xml:space="preserve">по содержанию зданий и сооружений </w:t>
      </w:r>
      <w:proofErr w:type="spellStart"/>
      <w:r w:rsidRPr="00BC0654">
        <w:rPr>
          <w:sz w:val="28"/>
          <w:szCs w:val="28"/>
          <w:lang w:eastAsia="ru-RU"/>
        </w:rPr>
        <w:t>общеэксплуатационного</w:t>
      </w:r>
      <w:proofErr w:type="spellEnd"/>
      <w:r w:rsidRPr="00BC0654">
        <w:rPr>
          <w:sz w:val="28"/>
          <w:szCs w:val="28"/>
          <w:lang w:eastAsia="ru-RU"/>
        </w:rPr>
        <w:t xml:space="preserve"> характера;</w:t>
      </w:r>
    </w:p>
    <w:p w14:paraId="33F7EEAD" w14:textId="77777777" w:rsidR="00BC0654" w:rsidRPr="00BC0654" w:rsidRDefault="00BC0654" w:rsidP="00BC0654">
      <w:pPr>
        <w:ind w:firstLine="567"/>
        <w:jc w:val="both"/>
        <w:rPr>
          <w:sz w:val="28"/>
          <w:szCs w:val="28"/>
          <w:lang w:eastAsia="ru-RU"/>
        </w:rPr>
      </w:pPr>
      <w:r w:rsidRPr="00BC0654">
        <w:rPr>
          <w:sz w:val="28"/>
          <w:szCs w:val="28"/>
          <w:lang w:eastAsia="ru-RU"/>
        </w:rPr>
        <w:t xml:space="preserve"> на содержание пожарно-охранной сигнализации, вневедомственной охраны;</w:t>
      </w:r>
    </w:p>
    <w:p w14:paraId="498C2C34" w14:textId="77777777" w:rsidR="00BC0654" w:rsidRPr="00BC0654" w:rsidRDefault="00BC0654" w:rsidP="00BC0654">
      <w:pPr>
        <w:ind w:firstLine="567"/>
        <w:jc w:val="both"/>
        <w:rPr>
          <w:sz w:val="28"/>
          <w:szCs w:val="28"/>
          <w:lang w:eastAsia="ru-RU"/>
        </w:rPr>
      </w:pPr>
      <w:r w:rsidRPr="00BC0654">
        <w:rPr>
          <w:sz w:val="28"/>
          <w:szCs w:val="28"/>
          <w:lang w:eastAsia="ru-RU"/>
        </w:rPr>
        <w:lastRenderedPageBreak/>
        <w:t xml:space="preserve"> на обучение персонала;</w:t>
      </w:r>
    </w:p>
    <w:p w14:paraId="21889A10" w14:textId="77777777" w:rsidR="00BC0654" w:rsidRPr="00BC0654" w:rsidRDefault="00BC0654" w:rsidP="00BC0654">
      <w:pPr>
        <w:ind w:firstLine="567"/>
        <w:jc w:val="both"/>
        <w:rPr>
          <w:sz w:val="28"/>
          <w:szCs w:val="28"/>
          <w:lang w:eastAsia="ru-RU"/>
        </w:rPr>
      </w:pPr>
      <w:r w:rsidRPr="00BC0654">
        <w:rPr>
          <w:sz w:val="28"/>
          <w:szCs w:val="28"/>
          <w:lang w:eastAsia="ru-RU"/>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08B231E" w14:textId="77777777" w:rsidR="00BC0654" w:rsidRPr="00BC0654" w:rsidRDefault="00BC0654" w:rsidP="00BC0654">
      <w:pPr>
        <w:ind w:firstLine="567"/>
        <w:jc w:val="both"/>
        <w:rPr>
          <w:sz w:val="28"/>
          <w:szCs w:val="28"/>
          <w:lang w:eastAsia="ru-RU"/>
        </w:rPr>
      </w:pPr>
      <w:r w:rsidRPr="00BC0654">
        <w:rPr>
          <w:sz w:val="28"/>
          <w:szCs w:val="28"/>
          <w:lang w:eastAsia="ru-RU"/>
        </w:rPr>
        <w:t xml:space="preserve"> прочие административные расходы.</w:t>
      </w:r>
    </w:p>
    <w:p w14:paraId="44CEFE6E" w14:textId="77777777" w:rsidR="00BC0654" w:rsidRPr="00BC0654" w:rsidRDefault="00BC0654" w:rsidP="00BC0654">
      <w:pPr>
        <w:ind w:firstLine="567"/>
        <w:jc w:val="both"/>
        <w:rPr>
          <w:sz w:val="28"/>
          <w:szCs w:val="28"/>
          <w:lang w:eastAsia="ru-RU"/>
        </w:rPr>
      </w:pPr>
      <w:r w:rsidRPr="00BC0654">
        <w:rPr>
          <w:sz w:val="28"/>
          <w:szCs w:val="28"/>
          <w:lang w:eastAsia="ru-RU"/>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54039535" w14:textId="77777777" w:rsidR="00BC0654" w:rsidRPr="00BC0654" w:rsidRDefault="00BC0654" w:rsidP="00BC0654">
      <w:pPr>
        <w:ind w:firstLine="567"/>
        <w:jc w:val="both"/>
        <w:rPr>
          <w:sz w:val="28"/>
          <w:szCs w:val="28"/>
          <w:lang w:eastAsia="ru-RU"/>
        </w:rPr>
      </w:pPr>
      <w:r w:rsidRPr="00BC0654">
        <w:rPr>
          <w:sz w:val="28"/>
          <w:szCs w:val="28"/>
          <w:lang w:eastAsia="ru-RU"/>
        </w:rPr>
        <w:t>Для подтверждения затрат организацией представлено: расчет затрат, договоры, данные бухгалтерского учета, информация о распределении общехозяйственных расходов (том 14 стр.1-308, том 15 стр.1-381, том 6 стр.6-7).</w:t>
      </w:r>
    </w:p>
    <w:p w14:paraId="287FE487" w14:textId="77777777" w:rsidR="00BC0654" w:rsidRPr="00BC0654" w:rsidRDefault="00BC0654" w:rsidP="00BC0654">
      <w:pPr>
        <w:ind w:firstLine="567"/>
        <w:jc w:val="both"/>
        <w:rPr>
          <w:sz w:val="28"/>
          <w:szCs w:val="28"/>
          <w:lang w:eastAsia="ru-RU"/>
        </w:rPr>
      </w:pPr>
      <w:r w:rsidRPr="00BC0654">
        <w:rPr>
          <w:sz w:val="28"/>
          <w:szCs w:val="28"/>
          <w:lang w:eastAsia="ru-RU"/>
        </w:rPr>
        <w:t xml:space="preserve">Общепроизводственные расходы организация предлагает принять в сумме 4067,6 </w:t>
      </w:r>
      <w:proofErr w:type="spellStart"/>
      <w:r w:rsidRPr="00BC0654">
        <w:rPr>
          <w:sz w:val="28"/>
          <w:szCs w:val="28"/>
          <w:lang w:eastAsia="ru-RU"/>
        </w:rPr>
        <w:t>тыс.руб</w:t>
      </w:r>
      <w:proofErr w:type="spellEnd"/>
      <w:r w:rsidRPr="00BC0654">
        <w:rPr>
          <w:sz w:val="28"/>
          <w:szCs w:val="28"/>
          <w:lang w:eastAsia="ru-RU"/>
        </w:rPr>
        <w:t>.,</w:t>
      </w:r>
      <w:r w:rsidRPr="00BC0654">
        <w:rPr>
          <w:color w:val="FF0000"/>
          <w:sz w:val="28"/>
          <w:szCs w:val="28"/>
          <w:lang w:eastAsia="ru-RU"/>
        </w:rPr>
        <w:t xml:space="preserve"> </w:t>
      </w:r>
      <w:r w:rsidRPr="00BC0654">
        <w:rPr>
          <w:sz w:val="28"/>
          <w:szCs w:val="28"/>
          <w:lang w:eastAsia="ru-RU"/>
        </w:rPr>
        <w:t xml:space="preserve">в том числе перевозка грузов, подача, уборка вагонов - 3701,62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- 281,61 </w:t>
      </w:r>
      <w:proofErr w:type="spellStart"/>
      <w:r w:rsidRPr="00BC0654">
        <w:rPr>
          <w:sz w:val="28"/>
          <w:szCs w:val="28"/>
          <w:lang w:eastAsia="ru-RU"/>
        </w:rPr>
        <w:t>тыс.руб</w:t>
      </w:r>
      <w:proofErr w:type="spellEnd"/>
      <w:r w:rsidRPr="00BC0654">
        <w:rPr>
          <w:sz w:val="28"/>
          <w:szCs w:val="28"/>
          <w:lang w:eastAsia="ru-RU"/>
        </w:rPr>
        <w:t>.</w:t>
      </w:r>
    </w:p>
    <w:p w14:paraId="4D6ED374"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Общепроизводственные расходы специалист РЭК предлагает принять в сумме </w:t>
      </w:r>
      <w:r w:rsidRPr="00BC0654">
        <w:rPr>
          <w:b/>
          <w:bCs/>
          <w:sz w:val="28"/>
          <w:szCs w:val="28"/>
          <w:lang w:eastAsia="ru-RU"/>
        </w:rPr>
        <w:t>4030,27</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затраты по фонду оплаты труда в сумме 360,0 </w:t>
      </w:r>
      <w:proofErr w:type="spellStart"/>
      <w:r w:rsidRPr="00BC0654">
        <w:rPr>
          <w:sz w:val="28"/>
          <w:szCs w:val="28"/>
          <w:lang w:eastAsia="ru-RU"/>
        </w:rPr>
        <w:t>тыс.руб</w:t>
      </w:r>
      <w:proofErr w:type="spellEnd"/>
      <w:r w:rsidRPr="00BC0654">
        <w:rPr>
          <w:sz w:val="28"/>
          <w:szCs w:val="28"/>
          <w:lang w:eastAsia="ru-RU"/>
        </w:rPr>
        <w:t xml:space="preserve">. от фактического фонда оплаты труда за 2018 с учетом роста исходя из увеличения средней заработной платы основного производственного персонала предприятия, принятого РЭК КО на регулируемый период, затраты на отчисления в сумме 92,75 </w:t>
      </w:r>
      <w:proofErr w:type="spellStart"/>
      <w:r w:rsidRPr="00BC0654">
        <w:rPr>
          <w:sz w:val="28"/>
          <w:szCs w:val="28"/>
          <w:lang w:eastAsia="ru-RU"/>
        </w:rPr>
        <w:t>тыс.руб</w:t>
      </w:r>
      <w:proofErr w:type="spellEnd"/>
      <w:r w:rsidRPr="00BC0654">
        <w:rPr>
          <w:sz w:val="28"/>
          <w:szCs w:val="28"/>
          <w:lang w:eastAsia="ru-RU"/>
        </w:rPr>
        <w:t xml:space="preserve">. пропорционально фонду оплаты труда, затраты на прочие общепроизводственные расходы в сумме 3598,63 </w:t>
      </w:r>
      <w:proofErr w:type="spellStart"/>
      <w:r w:rsidRPr="00BC0654">
        <w:rPr>
          <w:sz w:val="28"/>
          <w:szCs w:val="28"/>
          <w:lang w:eastAsia="ru-RU"/>
        </w:rPr>
        <w:t>тыс.руб</w:t>
      </w:r>
      <w:proofErr w:type="spellEnd"/>
      <w:r w:rsidRPr="00BC0654">
        <w:rPr>
          <w:sz w:val="28"/>
          <w:szCs w:val="28"/>
          <w:lang w:eastAsia="ru-RU"/>
        </w:rPr>
        <w:t xml:space="preserve">. по предложению организации. </w:t>
      </w:r>
    </w:p>
    <w:p w14:paraId="2FB2DCC3" w14:textId="77777777" w:rsidR="00BC0654" w:rsidRPr="00BC0654" w:rsidRDefault="00BC0654" w:rsidP="00BC0654">
      <w:pPr>
        <w:ind w:firstLine="567"/>
        <w:jc w:val="both"/>
        <w:rPr>
          <w:sz w:val="28"/>
          <w:szCs w:val="28"/>
          <w:lang w:eastAsia="ru-RU"/>
        </w:rPr>
      </w:pPr>
      <w:r w:rsidRPr="00BC0654">
        <w:rPr>
          <w:sz w:val="28"/>
          <w:szCs w:val="28"/>
          <w:lang w:eastAsia="ru-RU"/>
        </w:rPr>
        <w:t xml:space="preserve">Общехозяйственные расходы организация предлагает принять в сумме 16640,76 </w:t>
      </w:r>
      <w:proofErr w:type="spellStart"/>
      <w:r w:rsidRPr="00BC0654">
        <w:rPr>
          <w:sz w:val="28"/>
          <w:szCs w:val="28"/>
          <w:lang w:eastAsia="ru-RU"/>
        </w:rPr>
        <w:t>тыс.руб</w:t>
      </w:r>
      <w:proofErr w:type="spellEnd"/>
      <w:r w:rsidRPr="00BC0654">
        <w:rPr>
          <w:sz w:val="28"/>
          <w:szCs w:val="28"/>
          <w:lang w:eastAsia="ru-RU"/>
        </w:rPr>
        <w:t>.</w:t>
      </w:r>
    </w:p>
    <w:p w14:paraId="7BCBF396"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Общехозяйственные расходы специалист РЭК предлагает принять в сумме </w:t>
      </w:r>
      <w:r w:rsidRPr="00BC0654">
        <w:rPr>
          <w:b/>
          <w:bCs/>
          <w:sz w:val="28"/>
          <w:szCs w:val="28"/>
          <w:lang w:eastAsia="ru-RU"/>
        </w:rPr>
        <w:t>13129,22</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затраты по фонду оплаты труда в сумме 8702,39 </w:t>
      </w:r>
      <w:proofErr w:type="spellStart"/>
      <w:r w:rsidRPr="00BC0654">
        <w:rPr>
          <w:sz w:val="28"/>
          <w:szCs w:val="28"/>
          <w:lang w:eastAsia="ru-RU"/>
        </w:rPr>
        <w:t>тыс.руб</w:t>
      </w:r>
      <w:proofErr w:type="spellEnd"/>
      <w:r w:rsidRPr="00BC0654">
        <w:rPr>
          <w:sz w:val="28"/>
          <w:szCs w:val="28"/>
          <w:lang w:eastAsia="ru-RU"/>
        </w:rPr>
        <w:t xml:space="preserve">. от фактического фонда оплаты труда за 2018 с учетом роста исходя из увеличения средней заработной платы основного производственного персонала предприятия, принятого РЭК КО на регулируемый период, затраты на отчисления в сумме 2634,21 </w:t>
      </w:r>
      <w:proofErr w:type="spellStart"/>
      <w:r w:rsidRPr="00BC0654">
        <w:rPr>
          <w:sz w:val="28"/>
          <w:szCs w:val="28"/>
          <w:lang w:eastAsia="ru-RU"/>
        </w:rPr>
        <w:t>тыс.руб</w:t>
      </w:r>
      <w:proofErr w:type="spellEnd"/>
      <w:r w:rsidRPr="00BC0654">
        <w:rPr>
          <w:sz w:val="28"/>
          <w:szCs w:val="28"/>
          <w:lang w:eastAsia="ru-RU"/>
        </w:rPr>
        <w:t xml:space="preserve">. пропорционально фонду оплаты труда, затраты на прочие общепроизводственные расходы в сумме 1792,61 </w:t>
      </w:r>
      <w:proofErr w:type="spellStart"/>
      <w:r w:rsidRPr="00BC0654">
        <w:rPr>
          <w:sz w:val="28"/>
          <w:szCs w:val="28"/>
          <w:lang w:eastAsia="ru-RU"/>
        </w:rPr>
        <w:t>тыс.руб</w:t>
      </w:r>
      <w:proofErr w:type="spellEnd"/>
      <w:r w:rsidRPr="00BC0654">
        <w:rPr>
          <w:sz w:val="28"/>
          <w:szCs w:val="28"/>
          <w:lang w:eastAsia="ru-RU"/>
        </w:rPr>
        <w:t xml:space="preserve">. по предложению организации. </w:t>
      </w:r>
    </w:p>
    <w:p w14:paraId="5A4CBE06" w14:textId="77777777" w:rsidR="00BC0654" w:rsidRPr="00BC0654" w:rsidRDefault="00BC0654" w:rsidP="00BC0654">
      <w:pPr>
        <w:ind w:firstLine="567"/>
        <w:jc w:val="both"/>
        <w:rPr>
          <w:sz w:val="28"/>
          <w:szCs w:val="28"/>
          <w:lang w:eastAsia="ru-RU"/>
        </w:rPr>
      </w:pPr>
      <w:r w:rsidRPr="00BC0654">
        <w:rPr>
          <w:sz w:val="28"/>
          <w:szCs w:val="28"/>
          <w:lang w:eastAsia="ru-RU"/>
        </w:rPr>
        <w:t xml:space="preserve">9. Расходы на амортизацию организация предлагает принять в размере 1069,97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- 973,69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- 74,07 </w:t>
      </w:r>
      <w:proofErr w:type="spellStart"/>
      <w:r w:rsidRPr="00BC0654">
        <w:rPr>
          <w:sz w:val="28"/>
          <w:szCs w:val="28"/>
          <w:lang w:eastAsia="ru-RU"/>
        </w:rPr>
        <w:t>тыс.руб</w:t>
      </w:r>
      <w:proofErr w:type="spellEnd"/>
      <w:r w:rsidRPr="00BC0654">
        <w:rPr>
          <w:sz w:val="28"/>
          <w:szCs w:val="28"/>
          <w:lang w:eastAsia="ru-RU"/>
        </w:rPr>
        <w:t>.</w:t>
      </w:r>
    </w:p>
    <w:p w14:paraId="4D22C1D2" w14:textId="77777777" w:rsidR="00BC0654" w:rsidRPr="00BC0654" w:rsidRDefault="00BC0654" w:rsidP="00BC0654">
      <w:pPr>
        <w:ind w:firstLine="567"/>
        <w:jc w:val="both"/>
        <w:rPr>
          <w:sz w:val="28"/>
          <w:szCs w:val="28"/>
          <w:lang w:eastAsia="ru-RU"/>
        </w:rPr>
      </w:pPr>
      <w:r w:rsidRPr="00BC0654">
        <w:rPr>
          <w:sz w:val="28"/>
          <w:szCs w:val="28"/>
          <w:lang w:eastAsia="ru-RU"/>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497286BB" w14:textId="77777777" w:rsidR="00BC0654" w:rsidRPr="00BC0654" w:rsidRDefault="00BC0654" w:rsidP="00BC0654">
      <w:pPr>
        <w:ind w:firstLine="567"/>
        <w:jc w:val="both"/>
        <w:rPr>
          <w:sz w:val="28"/>
          <w:szCs w:val="28"/>
          <w:lang w:eastAsia="ru-RU"/>
        </w:rPr>
      </w:pPr>
      <w:r w:rsidRPr="00BC0654">
        <w:rPr>
          <w:sz w:val="28"/>
          <w:szCs w:val="28"/>
          <w:lang w:eastAsia="ru-RU"/>
        </w:rPr>
        <w:lastRenderedPageBreak/>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49A78DEC" w14:textId="77777777" w:rsidR="00BC0654" w:rsidRPr="00BC0654" w:rsidRDefault="00BC0654" w:rsidP="00BC0654">
      <w:pPr>
        <w:ind w:firstLine="567"/>
        <w:jc w:val="both"/>
        <w:rPr>
          <w:sz w:val="28"/>
          <w:szCs w:val="28"/>
          <w:lang w:eastAsia="ru-RU"/>
        </w:rPr>
      </w:pPr>
      <w:r w:rsidRPr="00BC0654">
        <w:rPr>
          <w:sz w:val="28"/>
          <w:szCs w:val="28"/>
          <w:lang w:eastAsia="ru-RU"/>
        </w:rPr>
        <w:t xml:space="preserve">Расходы на амортизацию основных средств специалист РЭК предлагает принять в размере </w:t>
      </w:r>
      <w:r w:rsidRPr="00BC0654">
        <w:rPr>
          <w:b/>
          <w:sz w:val="28"/>
          <w:szCs w:val="28"/>
          <w:lang w:eastAsia="ru-RU"/>
        </w:rPr>
        <w:t>872,45</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- 779,15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- 68,41 </w:t>
      </w:r>
      <w:proofErr w:type="spellStart"/>
      <w:r w:rsidRPr="00BC0654">
        <w:rPr>
          <w:sz w:val="28"/>
          <w:szCs w:val="28"/>
          <w:lang w:eastAsia="ru-RU"/>
        </w:rPr>
        <w:t>тыс.руб</w:t>
      </w:r>
      <w:proofErr w:type="spellEnd"/>
      <w:r w:rsidRPr="00BC0654">
        <w:rPr>
          <w:sz w:val="28"/>
          <w:szCs w:val="28"/>
          <w:lang w:eastAsia="ru-RU"/>
        </w:rPr>
        <w:t xml:space="preserve">. </w:t>
      </w:r>
    </w:p>
    <w:p w14:paraId="3BFC7658" w14:textId="77777777" w:rsidR="00BC0654" w:rsidRPr="00BC0654" w:rsidRDefault="00BC0654" w:rsidP="00BC0654">
      <w:pPr>
        <w:ind w:firstLine="567"/>
        <w:jc w:val="both"/>
        <w:rPr>
          <w:sz w:val="28"/>
          <w:szCs w:val="28"/>
          <w:lang w:eastAsia="ru-RU"/>
        </w:rPr>
      </w:pPr>
      <w:r w:rsidRPr="00BC0654">
        <w:rPr>
          <w:sz w:val="28"/>
          <w:szCs w:val="28"/>
          <w:lang w:eastAsia="ru-RU"/>
        </w:rPr>
        <w:t xml:space="preserve">По объекту ОС Автомобиль FORD TRANSIT (Дог.Р18-06228-ДЛ) балансовой стоимостью 1547,07 </w:t>
      </w:r>
      <w:proofErr w:type="spellStart"/>
      <w:r w:rsidRPr="00BC0654">
        <w:rPr>
          <w:sz w:val="28"/>
          <w:szCs w:val="28"/>
          <w:lang w:eastAsia="ru-RU"/>
        </w:rPr>
        <w:t>т.р</w:t>
      </w:r>
      <w:proofErr w:type="spellEnd"/>
      <w:r w:rsidRPr="00BC0654">
        <w:rPr>
          <w:sz w:val="28"/>
          <w:szCs w:val="28"/>
          <w:lang w:eastAsia="ru-RU"/>
        </w:rPr>
        <w:t xml:space="preserve">. - согласно Классификатору ОС (Постановление Правительства РФ от 01.01.2002 № 1 «О Классификации основных средств, включаемых в амортизационные группы») включен в 3-ю амортизационную группу со сроком полезного использования от 3-5 лет (в среднем 4 года). Затраты на амортизацию данного автомобиля предлагаем принять в размере 386,77 </w:t>
      </w:r>
      <w:proofErr w:type="spellStart"/>
      <w:r w:rsidRPr="00BC0654">
        <w:rPr>
          <w:sz w:val="28"/>
          <w:szCs w:val="28"/>
          <w:lang w:eastAsia="ru-RU"/>
        </w:rPr>
        <w:t>тыс.руб</w:t>
      </w:r>
      <w:proofErr w:type="spellEnd"/>
      <w:r w:rsidRPr="00BC0654">
        <w:rPr>
          <w:sz w:val="28"/>
          <w:szCs w:val="28"/>
          <w:lang w:eastAsia="ru-RU"/>
        </w:rPr>
        <w:t xml:space="preserve">. (вместо 1031,38 </w:t>
      </w:r>
      <w:proofErr w:type="spellStart"/>
      <w:r w:rsidRPr="00BC0654">
        <w:rPr>
          <w:sz w:val="28"/>
          <w:szCs w:val="28"/>
          <w:lang w:eastAsia="ru-RU"/>
        </w:rPr>
        <w:t>т.р</w:t>
      </w:r>
      <w:proofErr w:type="spellEnd"/>
      <w:r w:rsidRPr="00BC0654">
        <w:rPr>
          <w:sz w:val="28"/>
          <w:szCs w:val="28"/>
          <w:lang w:eastAsia="ru-RU"/>
        </w:rPr>
        <w:t>.)</w:t>
      </w:r>
    </w:p>
    <w:p w14:paraId="5F54DF1D" w14:textId="77777777" w:rsidR="00BC0654" w:rsidRPr="00BC0654" w:rsidRDefault="00BC0654" w:rsidP="00BC0654">
      <w:pPr>
        <w:jc w:val="center"/>
        <w:rPr>
          <w:sz w:val="28"/>
          <w:szCs w:val="28"/>
          <w:lang w:eastAsia="ru-RU"/>
        </w:rPr>
      </w:pPr>
      <w:r w:rsidRPr="00BC0654">
        <w:rPr>
          <w:noProof/>
          <w:lang w:eastAsia="ru-RU"/>
        </w:rPr>
        <w:drawing>
          <wp:inline distT="0" distB="0" distL="0" distR="0" wp14:anchorId="6878E2DC" wp14:editId="00A40923">
            <wp:extent cx="6209665" cy="2045335"/>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2045335"/>
                    </a:xfrm>
                    <a:prstGeom prst="rect">
                      <a:avLst/>
                    </a:prstGeom>
                    <a:noFill/>
                    <a:ln>
                      <a:noFill/>
                    </a:ln>
                  </pic:spPr>
                </pic:pic>
              </a:graphicData>
            </a:graphic>
          </wp:inline>
        </w:drawing>
      </w:r>
    </w:p>
    <w:p w14:paraId="560050DF" w14:textId="77777777" w:rsidR="00BC0654" w:rsidRPr="00BC0654" w:rsidRDefault="00BC0654" w:rsidP="00BC0654">
      <w:pPr>
        <w:ind w:firstLine="567"/>
        <w:jc w:val="both"/>
        <w:rPr>
          <w:sz w:val="28"/>
          <w:szCs w:val="28"/>
          <w:lang w:eastAsia="ru-RU"/>
        </w:rPr>
      </w:pPr>
      <w:r w:rsidRPr="00BC0654">
        <w:rPr>
          <w:sz w:val="28"/>
          <w:szCs w:val="28"/>
          <w:lang w:eastAsia="ru-RU"/>
        </w:rPr>
        <w:t xml:space="preserve">10. Расходы, связанные с оплатой услуг кредитным организациям, предприятие предлагает принять в сумме 80,07 </w:t>
      </w:r>
      <w:proofErr w:type="spellStart"/>
      <w:r w:rsidRPr="00BC0654">
        <w:rPr>
          <w:sz w:val="28"/>
          <w:szCs w:val="28"/>
          <w:lang w:eastAsia="ru-RU"/>
        </w:rPr>
        <w:t>тыс.руб</w:t>
      </w:r>
      <w:proofErr w:type="spellEnd"/>
      <w:r w:rsidRPr="00BC0654">
        <w:rPr>
          <w:sz w:val="28"/>
          <w:szCs w:val="28"/>
          <w:lang w:eastAsia="ru-RU"/>
        </w:rPr>
        <w:t>.</w:t>
      </w:r>
      <w:r w:rsidRPr="00BC0654">
        <w:rPr>
          <w:color w:val="FF0000"/>
          <w:sz w:val="28"/>
          <w:szCs w:val="28"/>
          <w:lang w:eastAsia="ru-RU"/>
        </w:rPr>
        <w:t xml:space="preserve"> </w:t>
      </w:r>
      <w:r w:rsidRPr="00BC0654">
        <w:rPr>
          <w:sz w:val="28"/>
          <w:szCs w:val="28"/>
          <w:lang w:eastAsia="ru-RU"/>
        </w:rPr>
        <w:t xml:space="preserve">в том числе перевозка грузов, подача, уборка вагонов - 72,86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- 5,54 </w:t>
      </w:r>
      <w:proofErr w:type="spellStart"/>
      <w:r w:rsidRPr="00BC0654">
        <w:rPr>
          <w:sz w:val="28"/>
          <w:szCs w:val="28"/>
          <w:lang w:eastAsia="ru-RU"/>
        </w:rPr>
        <w:t>тыс.руб</w:t>
      </w:r>
      <w:proofErr w:type="spellEnd"/>
      <w:r w:rsidRPr="00BC0654">
        <w:rPr>
          <w:sz w:val="28"/>
          <w:szCs w:val="28"/>
          <w:lang w:eastAsia="ru-RU"/>
        </w:rPr>
        <w:t>.</w:t>
      </w:r>
    </w:p>
    <w:p w14:paraId="652B6615" w14:textId="77777777" w:rsidR="00BC0654" w:rsidRPr="00BC0654" w:rsidRDefault="00BC0654" w:rsidP="00BC0654">
      <w:pPr>
        <w:ind w:firstLine="567"/>
        <w:jc w:val="both"/>
        <w:rPr>
          <w:color w:val="FF0000"/>
          <w:sz w:val="28"/>
          <w:szCs w:val="28"/>
          <w:lang w:eastAsia="ru-RU"/>
        </w:rPr>
      </w:pPr>
      <w:r w:rsidRPr="00BC0654">
        <w:rPr>
          <w:sz w:val="28"/>
          <w:szCs w:val="28"/>
          <w:lang w:eastAsia="ru-RU"/>
        </w:rPr>
        <w:t xml:space="preserve"> Специалист РЭК предлагает принять данные расходы по предложению предприятия в сумме </w:t>
      </w:r>
      <w:r w:rsidRPr="00BC0654">
        <w:rPr>
          <w:b/>
          <w:bCs/>
          <w:sz w:val="28"/>
          <w:szCs w:val="28"/>
          <w:lang w:eastAsia="ru-RU"/>
        </w:rPr>
        <w:t>80,07</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- 72,86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- 5,54 </w:t>
      </w:r>
      <w:proofErr w:type="spellStart"/>
      <w:r w:rsidRPr="00BC0654">
        <w:rPr>
          <w:sz w:val="28"/>
          <w:szCs w:val="28"/>
          <w:lang w:eastAsia="ru-RU"/>
        </w:rPr>
        <w:t>тыс.руб</w:t>
      </w:r>
      <w:proofErr w:type="spellEnd"/>
      <w:r w:rsidRPr="00BC0654">
        <w:rPr>
          <w:sz w:val="28"/>
          <w:szCs w:val="28"/>
          <w:lang w:eastAsia="ru-RU"/>
        </w:rPr>
        <w:t>. на основании представленного договора с банком, карточек счета 91.02 за 2018 (том 13 стр.105-133).</w:t>
      </w:r>
    </w:p>
    <w:p w14:paraId="4CF8231F" w14:textId="77777777" w:rsidR="00BC0654" w:rsidRPr="00BC0654" w:rsidRDefault="00BC0654" w:rsidP="00BC0654">
      <w:pPr>
        <w:ind w:firstLine="567"/>
        <w:jc w:val="both"/>
        <w:rPr>
          <w:sz w:val="28"/>
          <w:szCs w:val="28"/>
          <w:lang w:eastAsia="ru-RU"/>
        </w:rPr>
      </w:pPr>
      <w:r w:rsidRPr="00BC0654">
        <w:rPr>
          <w:sz w:val="28"/>
          <w:szCs w:val="28"/>
          <w:lang w:eastAsia="ru-RU"/>
        </w:rPr>
        <w:t xml:space="preserve">11. Нормативную прибыль организация предлагает принять в сумме 543,71 </w:t>
      </w:r>
      <w:proofErr w:type="spellStart"/>
      <w:r w:rsidRPr="00BC0654">
        <w:rPr>
          <w:sz w:val="28"/>
          <w:szCs w:val="28"/>
          <w:lang w:eastAsia="ru-RU"/>
        </w:rPr>
        <w:t>тыс.руб</w:t>
      </w:r>
      <w:proofErr w:type="spellEnd"/>
      <w:r w:rsidRPr="00BC0654">
        <w:rPr>
          <w:sz w:val="28"/>
          <w:szCs w:val="28"/>
          <w:lang w:eastAsia="ru-RU"/>
        </w:rPr>
        <w:t>.</w:t>
      </w:r>
    </w:p>
    <w:p w14:paraId="666840E3" w14:textId="77777777" w:rsidR="00BC0654" w:rsidRPr="00BC0654" w:rsidRDefault="00BC0654" w:rsidP="00BC0654">
      <w:pPr>
        <w:ind w:firstLine="567"/>
        <w:jc w:val="both"/>
        <w:rPr>
          <w:sz w:val="28"/>
          <w:szCs w:val="28"/>
          <w:lang w:eastAsia="ru-RU"/>
        </w:rPr>
      </w:pPr>
      <w:r w:rsidRPr="00BC0654">
        <w:rPr>
          <w:sz w:val="28"/>
          <w:szCs w:val="28"/>
          <w:lang w:eastAsia="ru-RU"/>
        </w:rPr>
        <w:t>Нормативная прибыль рассчитывается в соответствии с пунктом 4.15 Методических рекомендаций.</w:t>
      </w:r>
    </w:p>
    <w:p w14:paraId="488E427E" w14:textId="77777777" w:rsidR="00BC0654" w:rsidRPr="00BC0654" w:rsidRDefault="00BC0654" w:rsidP="00BC0654">
      <w:pPr>
        <w:ind w:firstLine="567"/>
        <w:jc w:val="both"/>
        <w:rPr>
          <w:sz w:val="28"/>
          <w:szCs w:val="28"/>
          <w:lang w:eastAsia="ru-RU"/>
        </w:rPr>
      </w:pPr>
      <w:r w:rsidRPr="00BC0654">
        <w:rPr>
          <w:sz w:val="28"/>
          <w:szCs w:val="28"/>
          <w:lang w:eastAsia="ru-RU"/>
        </w:rPr>
        <w:t>Учитываемая при определении необходимой валовой выручки нормативная прибыль включает в себя:</w:t>
      </w:r>
    </w:p>
    <w:p w14:paraId="1499C98C" w14:textId="77777777" w:rsidR="00BC0654" w:rsidRPr="00BC0654" w:rsidRDefault="00BC0654" w:rsidP="00BC0654">
      <w:pPr>
        <w:ind w:firstLine="567"/>
        <w:jc w:val="both"/>
        <w:rPr>
          <w:sz w:val="28"/>
          <w:szCs w:val="28"/>
          <w:lang w:eastAsia="ru-RU"/>
        </w:rPr>
      </w:pPr>
      <w:r w:rsidRPr="00BC0654">
        <w:rPr>
          <w:sz w:val="28"/>
          <w:szCs w:val="28"/>
          <w:lang w:eastAsia="ru-RU"/>
        </w:rPr>
        <w:t xml:space="preserve"> расходы на развитие производства (капитальные вложения) на период регулирования;</w:t>
      </w:r>
    </w:p>
    <w:p w14:paraId="6AD5B74E" w14:textId="77777777" w:rsidR="00BC0654" w:rsidRPr="00BC0654" w:rsidRDefault="00BC0654" w:rsidP="00BC0654">
      <w:pPr>
        <w:ind w:firstLine="567"/>
        <w:jc w:val="both"/>
        <w:rPr>
          <w:sz w:val="28"/>
          <w:szCs w:val="28"/>
          <w:lang w:eastAsia="ru-RU"/>
        </w:rPr>
      </w:pPr>
      <w:r w:rsidRPr="00BC0654">
        <w:rPr>
          <w:sz w:val="28"/>
          <w:szCs w:val="28"/>
          <w:lang w:eastAsia="ru-RU"/>
        </w:rPr>
        <w:t xml:space="preserve">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w:t>
      </w:r>
      <w:r w:rsidRPr="00BC0654">
        <w:rPr>
          <w:sz w:val="28"/>
          <w:szCs w:val="28"/>
          <w:lang w:eastAsia="ru-RU"/>
        </w:rPr>
        <w:lastRenderedPageBreak/>
        <w:t>прибыль после налогообложения) в соответствии с Налоговым кодексом Российской Федерации;</w:t>
      </w:r>
    </w:p>
    <w:p w14:paraId="23E61510" w14:textId="77777777" w:rsidR="00BC0654" w:rsidRPr="00BC0654" w:rsidRDefault="00BC0654" w:rsidP="00BC0654">
      <w:pPr>
        <w:ind w:firstLine="567"/>
        <w:jc w:val="both"/>
        <w:rPr>
          <w:sz w:val="28"/>
          <w:szCs w:val="28"/>
          <w:lang w:eastAsia="ru-RU"/>
        </w:rPr>
      </w:pPr>
      <w:r w:rsidRPr="00BC0654">
        <w:rPr>
          <w:sz w:val="28"/>
          <w:szCs w:val="28"/>
          <w:lang w:eastAsia="ru-RU"/>
        </w:rPr>
        <w:t>прочие расходы, предусмотренные действующим законодательством;</w:t>
      </w:r>
    </w:p>
    <w:p w14:paraId="4CC2C5AD" w14:textId="77777777" w:rsidR="00BC0654" w:rsidRPr="00BC0654" w:rsidRDefault="00BC0654" w:rsidP="00BC0654">
      <w:pPr>
        <w:ind w:firstLine="567"/>
        <w:jc w:val="both"/>
        <w:rPr>
          <w:sz w:val="28"/>
          <w:szCs w:val="28"/>
          <w:lang w:eastAsia="ru-RU"/>
        </w:rPr>
      </w:pPr>
      <w:r w:rsidRPr="00BC0654">
        <w:rPr>
          <w:sz w:val="28"/>
          <w:szCs w:val="28"/>
          <w:lang w:eastAsia="ru-RU"/>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672666E5" w14:textId="77777777" w:rsidR="00BC0654" w:rsidRPr="00BC0654" w:rsidRDefault="00BC0654" w:rsidP="00BC0654">
      <w:pPr>
        <w:ind w:firstLine="567"/>
        <w:jc w:val="both"/>
        <w:rPr>
          <w:sz w:val="28"/>
          <w:szCs w:val="28"/>
          <w:lang w:eastAsia="ru-RU"/>
        </w:rPr>
      </w:pPr>
      <w:r w:rsidRPr="00BC0654">
        <w:rPr>
          <w:sz w:val="28"/>
          <w:szCs w:val="28"/>
          <w:lang w:eastAsia="ru-RU"/>
        </w:rPr>
        <w:t>Расчет нормативной прибыли субъектом регулирования производится в соответствии с приложением № 12 к Методическим рекомендациям.</w:t>
      </w:r>
    </w:p>
    <w:p w14:paraId="4746525B" w14:textId="77777777" w:rsidR="00BC0654" w:rsidRPr="00BC0654" w:rsidRDefault="00BC0654" w:rsidP="00BC0654">
      <w:pPr>
        <w:ind w:firstLine="567"/>
        <w:jc w:val="both"/>
        <w:rPr>
          <w:sz w:val="28"/>
          <w:szCs w:val="28"/>
          <w:lang w:eastAsia="ru-RU"/>
        </w:rPr>
      </w:pPr>
      <w:r w:rsidRPr="00BC0654">
        <w:rPr>
          <w:sz w:val="28"/>
          <w:szCs w:val="28"/>
          <w:lang w:eastAsia="ru-RU"/>
        </w:rPr>
        <w:t>В составе нормативной прибыли организация предлагает включить расходы на благотворительность в размере 510,48</w:t>
      </w:r>
      <w:r w:rsidRPr="00BC0654">
        <w:rPr>
          <w:b/>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расходы на материальную помощь в размере 23,01 </w:t>
      </w:r>
      <w:proofErr w:type="spellStart"/>
      <w:r w:rsidRPr="00BC0654">
        <w:rPr>
          <w:sz w:val="28"/>
          <w:szCs w:val="28"/>
          <w:lang w:eastAsia="ru-RU"/>
        </w:rPr>
        <w:t>тыс.руб</w:t>
      </w:r>
      <w:proofErr w:type="spellEnd"/>
      <w:r w:rsidRPr="00BC0654">
        <w:rPr>
          <w:sz w:val="28"/>
          <w:szCs w:val="28"/>
          <w:lang w:eastAsia="ru-RU"/>
        </w:rPr>
        <w:t xml:space="preserve">., расходы на подарки в размере 7,93 </w:t>
      </w:r>
      <w:proofErr w:type="spellStart"/>
      <w:r w:rsidRPr="00BC0654">
        <w:rPr>
          <w:sz w:val="28"/>
          <w:szCs w:val="28"/>
          <w:lang w:eastAsia="ru-RU"/>
        </w:rPr>
        <w:t>тыс.руб</w:t>
      </w:r>
      <w:proofErr w:type="spellEnd"/>
      <w:r w:rsidRPr="00BC0654">
        <w:rPr>
          <w:sz w:val="28"/>
          <w:szCs w:val="28"/>
          <w:lang w:eastAsia="ru-RU"/>
        </w:rPr>
        <w:t xml:space="preserve">. </w:t>
      </w:r>
    </w:p>
    <w:p w14:paraId="6FD24DDD" w14:textId="77777777" w:rsidR="00BC0654" w:rsidRPr="00BC0654" w:rsidRDefault="00BC0654" w:rsidP="00BC0654">
      <w:pPr>
        <w:ind w:firstLine="567"/>
        <w:jc w:val="both"/>
        <w:rPr>
          <w:sz w:val="28"/>
          <w:szCs w:val="28"/>
          <w:lang w:eastAsia="ru-RU"/>
        </w:rPr>
      </w:pPr>
      <w:r w:rsidRPr="00BC0654">
        <w:rPr>
          <w:sz w:val="28"/>
          <w:szCs w:val="28"/>
          <w:lang w:eastAsia="ru-RU"/>
        </w:rPr>
        <w:t xml:space="preserve">Специалист РЭК предлагает принять по факту отчетного периода затраты на материальные выплаты в сумме </w:t>
      </w:r>
      <w:r w:rsidRPr="00BC0654">
        <w:rPr>
          <w:b/>
          <w:bCs/>
          <w:sz w:val="28"/>
          <w:szCs w:val="28"/>
          <w:lang w:eastAsia="ru-RU"/>
        </w:rPr>
        <w:t>23,01</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w:t>
      </w:r>
      <w:r w:rsidRPr="00BC0654">
        <w:rPr>
          <w:color w:val="FF0000"/>
          <w:sz w:val="28"/>
          <w:szCs w:val="28"/>
          <w:lang w:eastAsia="ru-RU"/>
        </w:rPr>
        <w:t xml:space="preserve"> </w:t>
      </w:r>
      <w:r w:rsidRPr="00BC0654">
        <w:rPr>
          <w:sz w:val="28"/>
          <w:szCs w:val="28"/>
          <w:lang w:eastAsia="ru-RU"/>
        </w:rPr>
        <w:t xml:space="preserve">в том числе перевозка грузов, подача, уборка вагонов - 20,55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- 1,8 </w:t>
      </w:r>
      <w:proofErr w:type="spellStart"/>
      <w:r w:rsidRPr="00BC0654">
        <w:rPr>
          <w:sz w:val="28"/>
          <w:szCs w:val="28"/>
          <w:lang w:eastAsia="ru-RU"/>
        </w:rPr>
        <w:t>тыс.руб</w:t>
      </w:r>
      <w:proofErr w:type="spellEnd"/>
      <w:r w:rsidRPr="00BC0654">
        <w:rPr>
          <w:sz w:val="28"/>
          <w:szCs w:val="28"/>
          <w:lang w:eastAsia="ru-RU"/>
        </w:rPr>
        <w:t>.</w:t>
      </w:r>
    </w:p>
    <w:p w14:paraId="72020B32" w14:textId="77777777" w:rsidR="00BC0654" w:rsidRPr="00BC0654" w:rsidRDefault="00BC0654" w:rsidP="00BC0654">
      <w:pPr>
        <w:ind w:firstLine="567"/>
        <w:jc w:val="both"/>
        <w:rPr>
          <w:color w:val="FF0000"/>
          <w:sz w:val="28"/>
          <w:szCs w:val="28"/>
          <w:lang w:eastAsia="ru-RU"/>
        </w:rPr>
      </w:pPr>
      <w:r w:rsidRPr="00BC0654">
        <w:rPr>
          <w:sz w:val="28"/>
          <w:szCs w:val="28"/>
          <w:lang w:eastAsia="ru-RU"/>
        </w:rPr>
        <w:t>Предлагаем исключить затраты на благотворительность в размере 510,48</w:t>
      </w:r>
      <w:r w:rsidRPr="00BC0654">
        <w:rPr>
          <w:b/>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подарки в размере 7,93 </w:t>
      </w:r>
      <w:proofErr w:type="spellStart"/>
      <w:r w:rsidRPr="00BC0654">
        <w:rPr>
          <w:sz w:val="28"/>
          <w:szCs w:val="28"/>
          <w:lang w:eastAsia="ru-RU"/>
        </w:rPr>
        <w:t>тыс.руб</w:t>
      </w:r>
      <w:proofErr w:type="spellEnd"/>
      <w:r w:rsidRPr="00BC0654">
        <w:rPr>
          <w:sz w:val="28"/>
          <w:szCs w:val="28"/>
          <w:lang w:eastAsia="ru-RU"/>
        </w:rPr>
        <w:t xml:space="preserve">. </w:t>
      </w:r>
    </w:p>
    <w:p w14:paraId="53747D5E" w14:textId="77777777" w:rsidR="00BC0654" w:rsidRPr="00BC0654" w:rsidRDefault="00BC0654" w:rsidP="00BC0654">
      <w:pPr>
        <w:ind w:firstLine="709"/>
        <w:jc w:val="both"/>
        <w:rPr>
          <w:sz w:val="28"/>
          <w:szCs w:val="28"/>
          <w:lang w:eastAsia="ru-RU"/>
        </w:rPr>
      </w:pPr>
      <w:r w:rsidRPr="00BC0654">
        <w:rPr>
          <w:sz w:val="28"/>
          <w:szCs w:val="28"/>
          <w:lang w:eastAsia="ru-RU"/>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Включение расходов необязательных для осуществления регулируемой деятельности считаем необоснованным и нецелесообразным.</w:t>
      </w:r>
    </w:p>
    <w:p w14:paraId="36FA50E5" w14:textId="77777777" w:rsidR="00BC0654" w:rsidRPr="00BC0654" w:rsidRDefault="00BC0654" w:rsidP="00BC0654">
      <w:pPr>
        <w:ind w:firstLine="567"/>
        <w:jc w:val="both"/>
        <w:rPr>
          <w:sz w:val="28"/>
          <w:szCs w:val="28"/>
          <w:lang w:eastAsia="ru-RU"/>
        </w:rPr>
      </w:pPr>
      <w:r w:rsidRPr="00BC0654">
        <w:rPr>
          <w:sz w:val="28"/>
          <w:szCs w:val="28"/>
          <w:lang w:eastAsia="ru-RU"/>
        </w:rPr>
        <w:t xml:space="preserve">12. Расходы на налоги и сборы организация предлагает принять в сумме 4123,32 </w:t>
      </w:r>
      <w:proofErr w:type="spellStart"/>
      <w:r w:rsidRPr="00BC0654">
        <w:rPr>
          <w:sz w:val="28"/>
          <w:szCs w:val="28"/>
          <w:lang w:eastAsia="ru-RU"/>
        </w:rPr>
        <w:t>тыс.руб</w:t>
      </w:r>
      <w:proofErr w:type="spellEnd"/>
      <w:r w:rsidRPr="00BC0654">
        <w:rPr>
          <w:sz w:val="28"/>
          <w:szCs w:val="28"/>
          <w:lang w:eastAsia="ru-RU"/>
        </w:rPr>
        <w:t>.</w:t>
      </w:r>
    </w:p>
    <w:p w14:paraId="3BFE418D" w14:textId="77777777" w:rsidR="00BC0654" w:rsidRPr="00BC0654" w:rsidRDefault="00BC0654" w:rsidP="00BC0654">
      <w:pPr>
        <w:ind w:firstLine="567"/>
        <w:jc w:val="both"/>
        <w:rPr>
          <w:sz w:val="28"/>
          <w:szCs w:val="28"/>
          <w:lang w:eastAsia="ru-RU"/>
        </w:rPr>
      </w:pPr>
      <w:r w:rsidRPr="00BC0654">
        <w:rPr>
          <w:sz w:val="28"/>
          <w:szCs w:val="28"/>
          <w:lang w:eastAsia="ru-RU"/>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24258854" w14:textId="77777777" w:rsidR="00BC0654" w:rsidRPr="00BC0654" w:rsidRDefault="00BC0654" w:rsidP="00BC0654">
      <w:pPr>
        <w:ind w:firstLine="567"/>
        <w:jc w:val="both"/>
        <w:rPr>
          <w:sz w:val="28"/>
          <w:szCs w:val="28"/>
          <w:lang w:eastAsia="ru-RU"/>
        </w:rPr>
      </w:pPr>
      <w:r w:rsidRPr="00BC0654">
        <w:rPr>
          <w:sz w:val="28"/>
          <w:szCs w:val="28"/>
          <w:lang w:eastAsia="ru-RU"/>
        </w:rPr>
        <w:t>Специалистом были рассмотрены налоговые декларации предприятия за отчетный период, расчет налогов и сборов (том 2 стр.1-101, том 6 стр.177).</w:t>
      </w:r>
    </w:p>
    <w:p w14:paraId="4EEBCAA4" w14:textId="77777777" w:rsidR="00BC0654" w:rsidRPr="00BC0654" w:rsidRDefault="00BC0654" w:rsidP="00BC0654">
      <w:pPr>
        <w:ind w:firstLine="567"/>
        <w:jc w:val="both"/>
        <w:rPr>
          <w:sz w:val="28"/>
          <w:szCs w:val="28"/>
          <w:lang w:eastAsia="ru-RU"/>
        </w:rPr>
      </w:pPr>
      <w:r w:rsidRPr="00BC0654">
        <w:rPr>
          <w:sz w:val="28"/>
          <w:szCs w:val="28"/>
          <w:lang w:eastAsia="ru-RU"/>
        </w:rPr>
        <w:t xml:space="preserve">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сумме 4096,09 </w:t>
      </w:r>
      <w:proofErr w:type="spellStart"/>
      <w:r w:rsidRPr="00BC0654">
        <w:rPr>
          <w:sz w:val="28"/>
          <w:szCs w:val="28"/>
          <w:lang w:eastAsia="ru-RU"/>
        </w:rPr>
        <w:t>тыс.руб</w:t>
      </w:r>
      <w:proofErr w:type="spellEnd"/>
      <w:r w:rsidRPr="00BC0654">
        <w:rPr>
          <w:sz w:val="28"/>
          <w:szCs w:val="28"/>
          <w:lang w:eastAsia="ru-RU"/>
        </w:rPr>
        <w:t xml:space="preserve">., транспортный налог в сумме 27,23 </w:t>
      </w:r>
      <w:proofErr w:type="spellStart"/>
      <w:r w:rsidRPr="00BC0654">
        <w:rPr>
          <w:sz w:val="28"/>
          <w:szCs w:val="28"/>
          <w:lang w:eastAsia="ru-RU"/>
        </w:rPr>
        <w:t>тыс.руб</w:t>
      </w:r>
      <w:proofErr w:type="spellEnd"/>
      <w:r w:rsidRPr="00BC0654">
        <w:rPr>
          <w:sz w:val="28"/>
          <w:szCs w:val="28"/>
          <w:lang w:eastAsia="ru-RU"/>
        </w:rPr>
        <w:t>.</w:t>
      </w:r>
    </w:p>
    <w:p w14:paraId="46C9E466" w14:textId="77777777" w:rsidR="00BC0654" w:rsidRPr="00BC0654" w:rsidRDefault="00BC0654" w:rsidP="00BC0654">
      <w:pPr>
        <w:ind w:firstLine="567"/>
        <w:jc w:val="both"/>
        <w:rPr>
          <w:sz w:val="28"/>
          <w:szCs w:val="28"/>
          <w:lang w:eastAsia="ru-RU"/>
        </w:rPr>
      </w:pPr>
      <w:r w:rsidRPr="00BC0654">
        <w:rPr>
          <w:sz w:val="28"/>
          <w:szCs w:val="28"/>
          <w:lang w:eastAsia="ru-RU"/>
        </w:rPr>
        <w:lastRenderedPageBreak/>
        <w:t xml:space="preserve">Специалист РЭК предлагает принять затраты на налоги и сборы в сумме </w:t>
      </w:r>
      <w:r w:rsidRPr="00BC0654">
        <w:rPr>
          <w:b/>
          <w:sz w:val="28"/>
          <w:szCs w:val="28"/>
          <w:lang w:eastAsia="ru-RU"/>
        </w:rPr>
        <w:t>2744</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- 2450,57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- 215,18 </w:t>
      </w:r>
      <w:proofErr w:type="spellStart"/>
      <w:r w:rsidRPr="00BC0654">
        <w:rPr>
          <w:sz w:val="28"/>
          <w:szCs w:val="28"/>
          <w:lang w:eastAsia="ru-RU"/>
        </w:rPr>
        <w:t>тыс.руб</w:t>
      </w:r>
      <w:proofErr w:type="spellEnd"/>
      <w:r w:rsidRPr="00BC0654">
        <w:rPr>
          <w:sz w:val="28"/>
          <w:szCs w:val="28"/>
          <w:lang w:eastAsia="ru-RU"/>
        </w:rPr>
        <w:t>.</w:t>
      </w:r>
    </w:p>
    <w:p w14:paraId="4A4BE955" w14:textId="77777777" w:rsidR="00BC0654" w:rsidRPr="00BC0654" w:rsidRDefault="00BC0654" w:rsidP="00BC0654">
      <w:pPr>
        <w:ind w:firstLine="567"/>
        <w:jc w:val="both"/>
        <w:rPr>
          <w:sz w:val="28"/>
          <w:szCs w:val="28"/>
          <w:lang w:eastAsia="ru-RU"/>
        </w:rPr>
      </w:pPr>
      <w:r w:rsidRPr="00BC0654">
        <w:rPr>
          <w:sz w:val="28"/>
          <w:szCs w:val="28"/>
          <w:lang w:eastAsia="ru-RU"/>
        </w:rPr>
        <w:t xml:space="preserve">Затраты на налог УСН на доходы специалист РЭК предлагает принять в соответствии со ст. 346.21. ч.2 Налогового Кодекса РФ в сумме 2720 </w:t>
      </w:r>
      <w:proofErr w:type="spellStart"/>
      <w:r w:rsidRPr="00BC0654">
        <w:rPr>
          <w:sz w:val="28"/>
          <w:szCs w:val="28"/>
          <w:lang w:eastAsia="ru-RU"/>
        </w:rPr>
        <w:t>тыс.руб</w:t>
      </w:r>
      <w:proofErr w:type="spellEnd"/>
      <w:r w:rsidRPr="00BC0654">
        <w:rPr>
          <w:sz w:val="28"/>
          <w:szCs w:val="28"/>
          <w:lang w:eastAsia="ru-RU"/>
        </w:rPr>
        <w:t xml:space="preserve">., затраты по транспортному налогу в сумме 24 </w:t>
      </w:r>
      <w:proofErr w:type="spellStart"/>
      <w:r w:rsidRPr="00BC0654">
        <w:rPr>
          <w:sz w:val="28"/>
          <w:szCs w:val="28"/>
          <w:lang w:eastAsia="ru-RU"/>
        </w:rPr>
        <w:t>тыс.руб</w:t>
      </w:r>
      <w:proofErr w:type="spellEnd"/>
      <w:r w:rsidRPr="00BC0654">
        <w:rPr>
          <w:sz w:val="28"/>
          <w:szCs w:val="28"/>
          <w:lang w:eastAsia="ru-RU"/>
        </w:rPr>
        <w:t>. по факту отчетного периода.</w:t>
      </w:r>
    </w:p>
    <w:p w14:paraId="5D433845" w14:textId="77777777" w:rsidR="00BC0654" w:rsidRPr="00BC0654" w:rsidRDefault="00BC0654" w:rsidP="00BC0654">
      <w:pPr>
        <w:ind w:firstLine="567"/>
        <w:jc w:val="both"/>
        <w:rPr>
          <w:sz w:val="28"/>
          <w:szCs w:val="28"/>
          <w:lang w:eastAsia="ru-RU"/>
        </w:rPr>
      </w:pPr>
      <w:r w:rsidRPr="00BC0654">
        <w:rPr>
          <w:sz w:val="28"/>
          <w:szCs w:val="28"/>
          <w:lang w:eastAsia="ru-RU"/>
        </w:rPr>
        <w:t xml:space="preserve">Кроме того, предприятием заявлена предпринимательская прибыль в размере 5% в сумме 6334,1 </w:t>
      </w:r>
      <w:proofErr w:type="spellStart"/>
      <w:r w:rsidRPr="00BC0654">
        <w:rPr>
          <w:sz w:val="28"/>
          <w:szCs w:val="28"/>
          <w:lang w:eastAsia="ru-RU"/>
        </w:rPr>
        <w:t>тыс.руб</w:t>
      </w:r>
      <w:proofErr w:type="spellEnd"/>
      <w:r w:rsidRPr="00BC0654">
        <w:rPr>
          <w:sz w:val="28"/>
          <w:szCs w:val="28"/>
          <w:lang w:eastAsia="ru-RU"/>
        </w:rPr>
        <w:t>.</w:t>
      </w:r>
      <w:r w:rsidRPr="00BC0654">
        <w:rPr>
          <w:color w:val="FF0000"/>
          <w:sz w:val="28"/>
          <w:szCs w:val="28"/>
          <w:lang w:eastAsia="ru-RU"/>
        </w:rPr>
        <w:t xml:space="preserve"> </w:t>
      </w:r>
      <w:r w:rsidRPr="00BC0654">
        <w:rPr>
          <w:sz w:val="28"/>
          <w:szCs w:val="28"/>
          <w:lang w:eastAsia="ru-RU"/>
        </w:rPr>
        <w:t xml:space="preserve">в том числе перевозка грузов, подача, уборка вагонов - 5391,22 </w:t>
      </w:r>
      <w:proofErr w:type="spellStart"/>
      <w:r w:rsidRPr="00BC0654">
        <w:rPr>
          <w:sz w:val="28"/>
          <w:szCs w:val="28"/>
          <w:lang w:eastAsia="ru-RU"/>
        </w:rPr>
        <w:t>тыс.руб</w:t>
      </w:r>
      <w:proofErr w:type="spellEnd"/>
      <w:r w:rsidRPr="00BC0654">
        <w:rPr>
          <w:sz w:val="28"/>
          <w:szCs w:val="28"/>
          <w:lang w:eastAsia="ru-RU"/>
        </w:rPr>
        <w:t xml:space="preserve">., маневровая работа локомотива - 693,76 </w:t>
      </w:r>
      <w:proofErr w:type="spellStart"/>
      <w:r w:rsidRPr="00BC0654">
        <w:rPr>
          <w:sz w:val="28"/>
          <w:szCs w:val="28"/>
          <w:lang w:eastAsia="ru-RU"/>
        </w:rPr>
        <w:t>тыс.руб</w:t>
      </w:r>
      <w:proofErr w:type="spellEnd"/>
      <w:r w:rsidRPr="00BC0654">
        <w:rPr>
          <w:sz w:val="28"/>
          <w:szCs w:val="28"/>
          <w:lang w:eastAsia="ru-RU"/>
        </w:rPr>
        <w:t>.</w:t>
      </w:r>
    </w:p>
    <w:p w14:paraId="76D29976" w14:textId="77777777" w:rsidR="00BC0654" w:rsidRPr="00BC0654" w:rsidRDefault="00BC0654" w:rsidP="00BC0654">
      <w:pPr>
        <w:ind w:firstLine="567"/>
        <w:jc w:val="both"/>
        <w:rPr>
          <w:sz w:val="28"/>
          <w:szCs w:val="28"/>
          <w:lang w:eastAsia="ru-RU"/>
        </w:rPr>
      </w:pPr>
      <w:r w:rsidRPr="00BC0654">
        <w:rPr>
          <w:sz w:val="28"/>
          <w:szCs w:val="28"/>
          <w:lang w:eastAsia="ru-RU"/>
        </w:rPr>
        <w:t xml:space="preserve">В соответствии с пунктом 7.4 Методических рекомендаций произведен расчет предпринимательской прибыли. Специалист РЭК предлагает принять предпринимательскую прибыль в сумме </w:t>
      </w:r>
      <w:r w:rsidRPr="00BC0654">
        <w:rPr>
          <w:b/>
          <w:bCs/>
          <w:sz w:val="28"/>
          <w:szCs w:val="28"/>
          <w:lang w:eastAsia="ru-RU"/>
        </w:rPr>
        <w:t>4347,07</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перевозка грузов, подача, уборка вагонов - 3882,2 </w:t>
      </w:r>
      <w:proofErr w:type="spellStart"/>
      <w:r w:rsidRPr="00BC0654">
        <w:rPr>
          <w:sz w:val="28"/>
          <w:szCs w:val="28"/>
          <w:lang w:eastAsia="ru-RU"/>
        </w:rPr>
        <w:t>тыс.руб</w:t>
      </w:r>
      <w:proofErr w:type="spellEnd"/>
      <w:r w:rsidRPr="00BC0654">
        <w:rPr>
          <w:sz w:val="28"/>
          <w:szCs w:val="28"/>
          <w:lang w:eastAsia="ru-RU"/>
        </w:rPr>
        <w:t xml:space="preserve">., маневровая работы локомотива 340,88 </w:t>
      </w:r>
      <w:proofErr w:type="spellStart"/>
      <w:r w:rsidRPr="00BC0654">
        <w:rPr>
          <w:sz w:val="28"/>
          <w:szCs w:val="28"/>
          <w:lang w:eastAsia="ru-RU"/>
        </w:rPr>
        <w:t>тыс.руб</w:t>
      </w:r>
      <w:proofErr w:type="spellEnd"/>
      <w:r w:rsidRPr="00BC0654">
        <w:rPr>
          <w:sz w:val="28"/>
          <w:szCs w:val="28"/>
          <w:lang w:eastAsia="ru-RU"/>
        </w:rPr>
        <w:t>.</w:t>
      </w:r>
    </w:p>
    <w:p w14:paraId="08564160" w14:textId="77777777" w:rsidR="00BC0654" w:rsidRPr="00BC0654" w:rsidRDefault="00BC0654" w:rsidP="00BC0654">
      <w:pPr>
        <w:ind w:firstLine="567"/>
        <w:jc w:val="both"/>
        <w:rPr>
          <w:sz w:val="28"/>
          <w:szCs w:val="28"/>
          <w:lang w:eastAsia="ru-RU"/>
        </w:rPr>
      </w:pPr>
      <w:bookmarkStart w:id="9" w:name="_Hlk1554892"/>
      <w:r w:rsidRPr="00BC0654">
        <w:rPr>
          <w:sz w:val="28"/>
          <w:szCs w:val="28"/>
          <w:lang w:eastAsia="ru-RU"/>
        </w:rPr>
        <w:t xml:space="preserve">Экономически обоснованные расходы, предлагаемые специалистом РЭК на регулируемый период, составили </w:t>
      </w:r>
      <w:r w:rsidRPr="00BC0654">
        <w:rPr>
          <w:b/>
          <w:sz w:val="28"/>
          <w:szCs w:val="28"/>
          <w:lang w:eastAsia="ru-RU"/>
        </w:rPr>
        <w:t>95007,97</w:t>
      </w:r>
      <w:r w:rsidRPr="00BC0654">
        <w:rPr>
          <w:sz w:val="28"/>
          <w:szCs w:val="28"/>
          <w:lang w:eastAsia="ru-RU"/>
        </w:rPr>
        <w:t xml:space="preserve"> </w:t>
      </w:r>
      <w:proofErr w:type="spellStart"/>
      <w:r w:rsidRPr="00BC0654">
        <w:rPr>
          <w:sz w:val="28"/>
          <w:szCs w:val="28"/>
          <w:lang w:eastAsia="ru-RU"/>
        </w:rPr>
        <w:t>тыс.руб</w:t>
      </w:r>
      <w:proofErr w:type="spellEnd"/>
      <w:r w:rsidRPr="00BC0654">
        <w:rPr>
          <w:sz w:val="28"/>
          <w:szCs w:val="28"/>
          <w:lang w:eastAsia="ru-RU"/>
        </w:rPr>
        <w:t xml:space="preserve">., в том числе: </w:t>
      </w:r>
    </w:p>
    <w:p w14:paraId="7016BCF0" w14:textId="77777777" w:rsidR="00BC0654" w:rsidRPr="00BC0654" w:rsidRDefault="00BC0654" w:rsidP="00BC0654">
      <w:pPr>
        <w:ind w:firstLine="567"/>
        <w:jc w:val="both"/>
        <w:rPr>
          <w:sz w:val="28"/>
          <w:szCs w:val="28"/>
          <w:lang w:eastAsia="ru-RU"/>
        </w:rPr>
      </w:pPr>
      <w:r w:rsidRPr="00BC0654">
        <w:rPr>
          <w:sz w:val="28"/>
          <w:szCs w:val="28"/>
          <w:lang w:eastAsia="ru-RU"/>
        </w:rPr>
        <w:t xml:space="preserve">на перевозку грузов, подачу и уборку вагонов 84848,06 </w:t>
      </w:r>
      <w:proofErr w:type="spellStart"/>
      <w:r w:rsidRPr="00BC0654">
        <w:rPr>
          <w:sz w:val="28"/>
          <w:szCs w:val="28"/>
          <w:lang w:eastAsia="ru-RU"/>
        </w:rPr>
        <w:t>тыс.руб</w:t>
      </w:r>
      <w:proofErr w:type="spellEnd"/>
      <w:r w:rsidRPr="00BC0654">
        <w:rPr>
          <w:sz w:val="28"/>
          <w:szCs w:val="28"/>
          <w:lang w:eastAsia="ru-RU"/>
        </w:rPr>
        <w:t xml:space="preserve">., </w:t>
      </w:r>
    </w:p>
    <w:p w14:paraId="335B44D1" w14:textId="77777777" w:rsidR="00BC0654" w:rsidRPr="00BC0654" w:rsidRDefault="00BC0654" w:rsidP="00BC0654">
      <w:pPr>
        <w:ind w:firstLine="567"/>
        <w:jc w:val="both"/>
        <w:rPr>
          <w:sz w:val="28"/>
          <w:szCs w:val="28"/>
          <w:lang w:eastAsia="ru-RU"/>
        </w:rPr>
      </w:pPr>
      <w:r w:rsidRPr="00BC0654">
        <w:rPr>
          <w:sz w:val="28"/>
          <w:szCs w:val="28"/>
          <w:lang w:eastAsia="ru-RU"/>
        </w:rPr>
        <w:t xml:space="preserve">на маневровую работу 7450,21 </w:t>
      </w:r>
      <w:proofErr w:type="spellStart"/>
      <w:r w:rsidRPr="00BC0654">
        <w:rPr>
          <w:sz w:val="28"/>
          <w:szCs w:val="28"/>
          <w:lang w:eastAsia="ru-RU"/>
        </w:rPr>
        <w:t>тыс.руб</w:t>
      </w:r>
      <w:proofErr w:type="spellEnd"/>
      <w:r w:rsidRPr="00BC0654">
        <w:rPr>
          <w:sz w:val="28"/>
          <w:szCs w:val="28"/>
          <w:lang w:eastAsia="ru-RU"/>
        </w:rPr>
        <w:t>.</w:t>
      </w:r>
    </w:p>
    <w:bookmarkEnd w:id="9"/>
    <w:p w14:paraId="4F6BC2B1" w14:textId="77777777" w:rsidR="00BC0654" w:rsidRPr="00BC0654" w:rsidRDefault="00BC0654" w:rsidP="00BC0654">
      <w:pPr>
        <w:ind w:firstLine="567"/>
        <w:jc w:val="both"/>
        <w:rPr>
          <w:sz w:val="28"/>
          <w:szCs w:val="28"/>
          <w:lang w:eastAsia="ru-RU"/>
        </w:rPr>
      </w:pPr>
      <w:r w:rsidRPr="00BC0654">
        <w:rPr>
          <w:sz w:val="28"/>
          <w:szCs w:val="28"/>
          <w:lang w:eastAsia="ru-RU"/>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«Железнодорожник» по предложению специалиста РЭК составил:</w:t>
      </w:r>
    </w:p>
    <w:p w14:paraId="7418E60D" w14:textId="77777777" w:rsidR="00BC0654" w:rsidRPr="00BC0654" w:rsidRDefault="00BC0654" w:rsidP="00BC0654">
      <w:pPr>
        <w:ind w:firstLine="567"/>
        <w:jc w:val="both"/>
        <w:rPr>
          <w:sz w:val="28"/>
          <w:szCs w:val="28"/>
          <w:lang w:eastAsia="ru-RU"/>
        </w:rPr>
      </w:pPr>
      <w:r w:rsidRPr="00BC0654">
        <w:rPr>
          <w:sz w:val="28"/>
          <w:szCs w:val="28"/>
          <w:lang w:eastAsia="ru-RU"/>
        </w:rPr>
        <w:t xml:space="preserve">- Перевозка грузов, подача и уборка вагонов по подъездным железнодорожным путям в размере </w:t>
      </w:r>
      <w:r w:rsidRPr="00BC0654">
        <w:rPr>
          <w:b/>
          <w:bCs/>
          <w:sz w:val="28"/>
          <w:szCs w:val="28"/>
          <w:lang w:eastAsia="ru-RU"/>
        </w:rPr>
        <w:t>97,69</w:t>
      </w:r>
      <w:r w:rsidRPr="00BC0654">
        <w:rPr>
          <w:sz w:val="28"/>
          <w:szCs w:val="28"/>
          <w:lang w:eastAsia="ru-RU"/>
        </w:rPr>
        <w:t xml:space="preserve"> рублей за тонну (рост 30,55%). </w:t>
      </w:r>
    </w:p>
    <w:p w14:paraId="7A3E742F" w14:textId="77777777" w:rsidR="00BC0654" w:rsidRPr="00BC0654" w:rsidRDefault="00BC0654" w:rsidP="00BC0654">
      <w:pPr>
        <w:ind w:firstLine="567"/>
        <w:jc w:val="both"/>
        <w:rPr>
          <w:sz w:val="28"/>
          <w:szCs w:val="28"/>
        </w:rPr>
      </w:pPr>
      <w:r w:rsidRPr="00BC0654">
        <w:rPr>
          <w:sz w:val="28"/>
          <w:szCs w:val="28"/>
          <w:lang w:eastAsia="ru-RU"/>
        </w:rPr>
        <w:t xml:space="preserve">- Маневровая работа, выполняемая локомотивом АО «Железнодорожник» </w:t>
      </w:r>
      <w:r w:rsidRPr="00BC0654">
        <w:rPr>
          <w:b/>
          <w:bCs/>
          <w:sz w:val="28"/>
          <w:szCs w:val="28"/>
          <w:lang w:eastAsia="ru-RU"/>
        </w:rPr>
        <w:t>1362,65</w:t>
      </w:r>
      <w:r w:rsidRPr="00BC0654">
        <w:rPr>
          <w:sz w:val="28"/>
          <w:szCs w:val="28"/>
          <w:lang w:eastAsia="ru-RU"/>
        </w:rPr>
        <w:t xml:space="preserve"> </w:t>
      </w:r>
      <w:r w:rsidRPr="00BC0654">
        <w:rPr>
          <w:sz w:val="28"/>
          <w:szCs w:val="28"/>
        </w:rPr>
        <w:t xml:space="preserve">рублей за </w:t>
      </w:r>
      <w:proofErr w:type="spellStart"/>
      <w:r w:rsidRPr="00BC0654">
        <w:rPr>
          <w:sz w:val="28"/>
          <w:szCs w:val="28"/>
        </w:rPr>
        <w:t>локомотиво</w:t>
      </w:r>
      <w:proofErr w:type="spellEnd"/>
      <w:r w:rsidRPr="00BC0654">
        <w:rPr>
          <w:sz w:val="28"/>
          <w:szCs w:val="28"/>
        </w:rPr>
        <w:t>-час (</w:t>
      </w:r>
      <w:r w:rsidRPr="00BC0654">
        <w:rPr>
          <w:sz w:val="28"/>
          <w:szCs w:val="28"/>
          <w:lang w:eastAsia="ru-RU"/>
        </w:rPr>
        <w:t>рост 30,54%).</w:t>
      </w:r>
    </w:p>
    <w:p w14:paraId="49F19580" w14:textId="77777777" w:rsidR="00BC0654" w:rsidRDefault="00BC0654" w:rsidP="00BC0654">
      <w:pPr>
        <w:ind w:firstLine="567"/>
        <w:jc w:val="both"/>
        <w:rPr>
          <w:sz w:val="28"/>
          <w:szCs w:val="28"/>
        </w:rPr>
        <w:sectPr w:rsidR="00BC0654" w:rsidSect="00565ACD">
          <w:headerReference w:type="default" r:id="rId13"/>
          <w:footerReference w:type="default" r:id="rId14"/>
          <w:footerReference w:type="first" r:id="rId15"/>
          <w:pgSz w:w="11906" w:h="16838" w:code="9"/>
          <w:pgMar w:top="1134" w:right="851" w:bottom="992" w:left="1701" w:header="720" w:footer="720" w:gutter="0"/>
          <w:cols w:space="720"/>
          <w:titlePg/>
          <w:docGrid w:linePitch="326"/>
        </w:sectPr>
      </w:pPr>
      <w:r w:rsidRPr="00BC0654">
        <w:rPr>
          <w:sz w:val="28"/>
          <w:szCs w:val="28"/>
        </w:rPr>
        <w:t>Расчет тарифов прилагается.</w:t>
      </w:r>
    </w:p>
    <w:p w14:paraId="340215E5" w14:textId="77777777" w:rsidR="00BC0654" w:rsidRPr="00BC0654" w:rsidRDefault="00BC0654" w:rsidP="00BC0654">
      <w:pPr>
        <w:ind w:firstLine="567"/>
        <w:jc w:val="right"/>
        <w:rPr>
          <w:sz w:val="16"/>
          <w:szCs w:val="16"/>
          <w:lang w:eastAsia="x-none"/>
        </w:rPr>
      </w:pPr>
      <w:r w:rsidRPr="00BC0654">
        <w:rPr>
          <w:sz w:val="16"/>
          <w:szCs w:val="16"/>
          <w:lang w:eastAsia="x-none"/>
        </w:rPr>
        <w:lastRenderedPageBreak/>
        <w:t xml:space="preserve">Приложение </w:t>
      </w:r>
    </w:p>
    <w:p w14:paraId="4F0EAF68" w14:textId="77777777" w:rsidR="00BC0654" w:rsidRPr="00BC0654" w:rsidRDefault="00BC0654" w:rsidP="00BC0654">
      <w:pPr>
        <w:ind w:firstLine="567"/>
        <w:jc w:val="center"/>
        <w:rPr>
          <w:sz w:val="16"/>
          <w:szCs w:val="16"/>
          <w:lang w:eastAsia="x-none"/>
        </w:rPr>
      </w:pPr>
      <w:r w:rsidRPr="00BC0654">
        <w:rPr>
          <w:sz w:val="16"/>
          <w:szCs w:val="16"/>
          <w:lang w:eastAsia="x-none"/>
        </w:rPr>
        <w:t>Расчет тарифов на транспортные услуги АО «Железнодорожник»</w:t>
      </w:r>
    </w:p>
    <w:p w14:paraId="016C11FC" w14:textId="77777777" w:rsidR="00BC0654" w:rsidRPr="00BC0654" w:rsidRDefault="00BC0654" w:rsidP="00BC0654">
      <w:pPr>
        <w:ind w:firstLine="567"/>
        <w:jc w:val="center"/>
        <w:rPr>
          <w:sz w:val="16"/>
          <w:szCs w:val="16"/>
          <w:lang w:eastAsia="x-none"/>
        </w:rPr>
      </w:pPr>
    </w:p>
    <w:p w14:paraId="29FAA4EC" w14:textId="77777777" w:rsidR="00BC0654" w:rsidRPr="00BC0654" w:rsidRDefault="00BC0654" w:rsidP="00BC0654">
      <w:pPr>
        <w:jc w:val="center"/>
        <w:rPr>
          <w:sz w:val="16"/>
          <w:szCs w:val="16"/>
          <w:lang w:eastAsia="x-none"/>
        </w:rPr>
      </w:pPr>
      <w:r w:rsidRPr="00BC0654">
        <w:rPr>
          <w:noProof/>
          <w:lang w:eastAsia="ru-RU"/>
        </w:rPr>
        <w:drawing>
          <wp:inline distT="0" distB="0" distL="0" distR="0" wp14:anchorId="2FFF36D1" wp14:editId="6CE6C51E">
            <wp:extent cx="9251950" cy="5269230"/>
            <wp:effectExtent l="0" t="0" r="635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5269230"/>
                    </a:xfrm>
                    <a:prstGeom prst="rect">
                      <a:avLst/>
                    </a:prstGeom>
                    <a:noFill/>
                    <a:ln>
                      <a:noFill/>
                    </a:ln>
                  </pic:spPr>
                </pic:pic>
              </a:graphicData>
            </a:graphic>
          </wp:inline>
        </w:drawing>
      </w:r>
    </w:p>
    <w:p w14:paraId="0F95CA4E" w14:textId="77777777" w:rsidR="00BC0654" w:rsidRPr="00BC0654" w:rsidRDefault="00BC0654" w:rsidP="00BC0654">
      <w:pPr>
        <w:jc w:val="center"/>
        <w:rPr>
          <w:sz w:val="16"/>
          <w:szCs w:val="16"/>
          <w:lang w:eastAsia="x-none"/>
        </w:rPr>
      </w:pPr>
    </w:p>
    <w:p w14:paraId="29D34DFA" w14:textId="77777777" w:rsidR="00BC0654" w:rsidRPr="00BC0654" w:rsidRDefault="00BC0654" w:rsidP="00BC0654">
      <w:pPr>
        <w:jc w:val="center"/>
        <w:rPr>
          <w:sz w:val="16"/>
          <w:szCs w:val="16"/>
          <w:lang w:eastAsia="x-none"/>
        </w:rPr>
      </w:pPr>
      <w:r w:rsidRPr="00BC0654">
        <w:rPr>
          <w:noProof/>
          <w:lang w:eastAsia="ru-RU"/>
        </w:rPr>
        <w:lastRenderedPageBreak/>
        <w:drawing>
          <wp:inline distT="0" distB="0" distL="0" distR="0" wp14:anchorId="6C250964" wp14:editId="63E642BA">
            <wp:extent cx="9251950" cy="5475605"/>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5475605"/>
                    </a:xfrm>
                    <a:prstGeom prst="rect">
                      <a:avLst/>
                    </a:prstGeom>
                    <a:noFill/>
                    <a:ln>
                      <a:noFill/>
                    </a:ln>
                  </pic:spPr>
                </pic:pic>
              </a:graphicData>
            </a:graphic>
          </wp:inline>
        </w:drawing>
      </w:r>
    </w:p>
    <w:p w14:paraId="2A63337B" w14:textId="77777777" w:rsidR="00BC0654" w:rsidRPr="00BC0654" w:rsidRDefault="00BC0654" w:rsidP="00BC0654">
      <w:pPr>
        <w:jc w:val="center"/>
        <w:rPr>
          <w:sz w:val="16"/>
          <w:szCs w:val="16"/>
          <w:lang w:eastAsia="x-none"/>
        </w:rPr>
      </w:pPr>
    </w:p>
    <w:p w14:paraId="3ABAD059" w14:textId="77777777" w:rsidR="00BC0654" w:rsidRPr="00BC0654" w:rsidRDefault="00BC0654" w:rsidP="00BC0654">
      <w:pPr>
        <w:jc w:val="center"/>
        <w:rPr>
          <w:sz w:val="16"/>
          <w:szCs w:val="16"/>
          <w:lang w:eastAsia="x-none"/>
        </w:rPr>
      </w:pPr>
    </w:p>
    <w:p w14:paraId="2BD7B7EE" w14:textId="77777777" w:rsidR="00BC0654" w:rsidRPr="00BC0654" w:rsidRDefault="00BC0654" w:rsidP="00BC0654">
      <w:pPr>
        <w:jc w:val="center"/>
        <w:rPr>
          <w:sz w:val="16"/>
          <w:szCs w:val="16"/>
          <w:lang w:eastAsia="x-none"/>
        </w:rPr>
      </w:pPr>
    </w:p>
    <w:p w14:paraId="13306E09" w14:textId="77777777" w:rsidR="00BC0654" w:rsidRPr="00BC0654" w:rsidRDefault="00BC0654" w:rsidP="00BC0654">
      <w:pPr>
        <w:jc w:val="center"/>
        <w:rPr>
          <w:sz w:val="16"/>
          <w:szCs w:val="16"/>
          <w:lang w:eastAsia="x-none"/>
        </w:rPr>
      </w:pPr>
      <w:r w:rsidRPr="00BC0654">
        <w:rPr>
          <w:noProof/>
          <w:lang w:eastAsia="ru-RU"/>
        </w:rPr>
        <w:lastRenderedPageBreak/>
        <w:drawing>
          <wp:inline distT="0" distB="0" distL="0" distR="0" wp14:anchorId="139ACE16" wp14:editId="34E0E6C7">
            <wp:extent cx="9064487" cy="5549432"/>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68198" cy="5551704"/>
                    </a:xfrm>
                    <a:prstGeom prst="rect">
                      <a:avLst/>
                    </a:prstGeom>
                    <a:noFill/>
                    <a:ln>
                      <a:noFill/>
                    </a:ln>
                  </pic:spPr>
                </pic:pic>
              </a:graphicData>
            </a:graphic>
          </wp:inline>
        </w:drawing>
      </w:r>
    </w:p>
    <w:p w14:paraId="43F9FB8D" w14:textId="77777777" w:rsidR="00BC0654" w:rsidRPr="00BC0654" w:rsidRDefault="00BC0654" w:rsidP="00BC0654">
      <w:pPr>
        <w:jc w:val="center"/>
        <w:rPr>
          <w:sz w:val="16"/>
          <w:szCs w:val="16"/>
          <w:lang w:eastAsia="x-none"/>
        </w:rPr>
      </w:pPr>
    </w:p>
    <w:p w14:paraId="68343779" w14:textId="77777777" w:rsidR="00BC0654" w:rsidRPr="00BC0654" w:rsidRDefault="00BC0654" w:rsidP="00BC0654">
      <w:pPr>
        <w:jc w:val="center"/>
        <w:rPr>
          <w:sz w:val="16"/>
          <w:szCs w:val="16"/>
          <w:lang w:eastAsia="x-none"/>
        </w:rPr>
      </w:pPr>
    </w:p>
    <w:p w14:paraId="1C4DACE3" w14:textId="77777777" w:rsidR="00BC0654" w:rsidRPr="00BC0654" w:rsidRDefault="00BC0654" w:rsidP="00BC0654">
      <w:pPr>
        <w:jc w:val="center"/>
        <w:rPr>
          <w:sz w:val="16"/>
          <w:szCs w:val="16"/>
          <w:lang w:eastAsia="x-none"/>
        </w:rPr>
      </w:pPr>
      <w:r w:rsidRPr="00BC0654">
        <w:rPr>
          <w:noProof/>
          <w:lang w:eastAsia="ru-RU"/>
        </w:rPr>
        <w:lastRenderedPageBreak/>
        <w:drawing>
          <wp:inline distT="0" distB="0" distL="0" distR="0" wp14:anchorId="33023064" wp14:editId="742AF51F">
            <wp:extent cx="8995797" cy="5976000"/>
            <wp:effectExtent l="0" t="0" r="0" b="571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95797" cy="5976000"/>
                    </a:xfrm>
                    <a:prstGeom prst="rect">
                      <a:avLst/>
                    </a:prstGeom>
                    <a:noFill/>
                    <a:ln>
                      <a:noFill/>
                    </a:ln>
                  </pic:spPr>
                </pic:pic>
              </a:graphicData>
            </a:graphic>
          </wp:inline>
        </w:drawing>
      </w:r>
    </w:p>
    <w:p w14:paraId="5C95E921" w14:textId="01B0A6BD" w:rsidR="00565ACD" w:rsidRDefault="00565ACD" w:rsidP="00565ACD">
      <w:pPr>
        <w:ind w:right="-569"/>
        <w:rPr>
          <w:color w:val="FF0000"/>
        </w:rPr>
        <w:sectPr w:rsidR="00565ACD" w:rsidSect="00BC0654">
          <w:pgSz w:w="16838" w:h="11906" w:orient="landscape" w:code="9"/>
          <w:pgMar w:top="1134" w:right="1134" w:bottom="851" w:left="992" w:header="720" w:footer="720" w:gutter="0"/>
          <w:cols w:space="720"/>
          <w:titlePg/>
          <w:docGrid w:linePitch="326"/>
        </w:sectPr>
      </w:pPr>
    </w:p>
    <w:p w14:paraId="7E1D892D" w14:textId="67C66667" w:rsidR="00565ACD" w:rsidRDefault="00565ACD" w:rsidP="00565ACD">
      <w:pPr>
        <w:ind w:right="-569" w:firstLine="5387"/>
      </w:pPr>
      <w:r>
        <w:lastRenderedPageBreak/>
        <w:t>Приложение № 21 к протоколу № 92</w:t>
      </w:r>
    </w:p>
    <w:p w14:paraId="4E247CA8" w14:textId="77777777" w:rsidR="00565ACD" w:rsidRDefault="00565ACD" w:rsidP="00565ACD">
      <w:pPr>
        <w:ind w:right="-569" w:firstLine="5387"/>
      </w:pPr>
      <w:r>
        <w:t>заседания Правления региональной</w:t>
      </w:r>
    </w:p>
    <w:p w14:paraId="68CF15DE" w14:textId="77777777" w:rsidR="00565ACD" w:rsidRDefault="00565ACD" w:rsidP="00565ACD">
      <w:pPr>
        <w:ind w:right="-569" w:firstLine="5387"/>
      </w:pPr>
      <w:r>
        <w:t>энергетической комиссии</w:t>
      </w:r>
    </w:p>
    <w:p w14:paraId="6B86C182" w14:textId="77777777" w:rsidR="00565ACD" w:rsidRDefault="00565ACD" w:rsidP="00565ACD">
      <w:pPr>
        <w:ind w:right="-569" w:firstLine="5387"/>
      </w:pPr>
      <w:r>
        <w:t>Кемеровской области от 12.12.2019</w:t>
      </w:r>
    </w:p>
    <w:p w14:paraId="3BF45EBF" w14:textId="77777777" w:rsidR="007628EB" w:rsidRDefault="007628EB" w:rsidP="007628EB">
      <w:pPr>
        <w:jc w:val="center"/>
        <w:rPr>
          <w:b/>
          <w:bCs/>
          <w:sz w:val="32"/>
        </w:rPr>
      </w:pPr>
      <w:bookmarkStart w:id="14" w:name="_Hlt483802884"/>
    </w:p>
    <w:p w14:paraId="7B3614E9" w14:textId="710A8745" w:rsidR="007628EB" w:rsidRPr="007628EB" w:rsidRDefault="007628EB" w:rsidP="007628EB">
      <w:pPr>
        <w:jc w:val="center"/>
        <w:rPr>
          <w:b/>
          <w:bCs/>
          <w:sz w:val="32"/>
        </w:rPr>
      </w:pPr>
      <w:r w:rsidRPr="007628EB">
        <w:rPr>
          <w:b/>
          <w:bCs/>
          <w:sz w:val="32"/>
        </w:rPr>
        <w:t>Экспертное заключение</w:t>
      </w:r>
    </w:p>
    <w:p w14:paraId="64CD1897" w14:textId="77777777" w:rsidR="007628EB" w:rsidRPr="007628EB" w:rsidRDefault="007628EB" w:rsidP="007628EB">
      <w:pPr>
        <w:jc w:val="center"/>
        <w:rPr>
          <w:b/>
          <w:bCs/>
          <w:sz w:val="32"/>
        </w:rPr>
      </w:pPr>
      <w:r w:rsidRPr="007628EB">
        <w:rPr>
          <w:b/>
          <w:bCs/>
          <w:sz w:val="32"/>
        </w:rPr>
        <w:t>региональной энергетической комиссии Кемеровской области</w:t>
      </w:r>
    </w:p>
    <w:p w14:paraId="37C07078" w14:textId="77777777" w:rsidR="007628EB" w:rsidRPr="007628EB" w:rsidRDefault="007628EB" w:rsidP="007628EB">
      <w:pPr>
        <w:jc w:val="center"/>
        <w:rPr>
          <w:bCs/>
        </w:rPr>
      </w:pPr>
      <w:r w:rsidRPr="007628EB">
        <w:rPr>
          <w:bCs/>
          <w:sz w:val="27"/>
          <w:szCs w:val="27"/>
        </w:rPr>
        <w:t xml:space="preserve">для утверждения нормативов технологических потерь при передаче тепловой энергии по тепловым сетям ООО «ЖКХ </w:t>
      </w:r>
      <w:proofErr w:type="spellStart"/>
      <w:r w:rsidRPr="007628EB">
        <w:rPr>
          <w:bCs/>
          <w:sz w:val="27"/>
          <w:szCs w:val="27"/>
        </w:rPr>
        <w:t>Тамбар</w:t>
      </w:r>
      <w:proofErr w:type="spellEnd"/>
      <w:r w:rsidRPr="007628EB">
        <w:rPr>
          <w:bCs/>
          <w:sz w:val="27"/>
          <w:szCs w:val="27"/>
        </w:rPr>
        <w:t xml:space="preserve">» (с. </w:t>
      </w:r>
      <w:proofErr w:type="spellStart"/>
      <w:r w:rsidRPr="007628EB">
        <w:rPr>
          <w:bCs/>
          <w:sz w:val="27"/>
          <w:szCs w:val="27"/>
        </w:rPr>
        <w:t>Тамбар</w:t>
      </w:r>
      <w:proofErr w:type="spellEnd"/>
      <w:r w:rsidRPr="007628EB">
        <w:rPr>
          <w:bCs/>
          <w:sz w:val="27"/>
          <w:szCs w:val="27"/>
        </w:rPr>
        <w:t>) на 2020 год</w:t>
      </w:r>
    </w:p>
    <w:bookmarkEnd w:id="14"/>
    <w:p w14:paraId="40D03530" w14:textId="77777777" w:rsidR="007628EB" w:rsidRDefault="007628EB" w:rsidP="007628EB">
      <w:pPr>
        <w:ind w:firstLine="567"/>
        <w:jc w:val="both"/>
        <w:rPr>
          <w:sz w:val="27"/>
          <w:szCs w:val="27"/>
        </w:rPr>
      </w:pPr>
    </w:p>
    <w:p w14:paraId="42638374" w14:textId="48E763B5" w:rsidR="007628EB" w:rsidRPr="007628EB" w:rsidRDefault="007628EB" w:rsidP="007628EB">
      <w:pPr>
        <w:ind w:firstLine="567"/>
        <w:jc w:val="both"/>
        <w:rPr>
          <w:sz w:val="27"/>
          <w:szCs w:val="27"/>
        </w:rPr>
      </w:pPr>
      <w:r w:rsidRPr="007628EB">
        <w:rPr>
          <w:sz w:val="27"/>
          <w:szCs w:val="27"/>
        </w:rPr>
        <w:t xml:space="preserve">В региональную энергетическую комиссию Кемеровской области обратилось </w:t>
      </w:r>
      <w:r>
        <w:rPr>
          <w:sz w:val="27"/>
          <w:szCs w:val="27"/>
        </w:rPr>
        <w:br/>
      </w:r>
      <w:r w:rsidRPr="007628EB">
        <w:rPr>
          <w:b/>
          <w:sz w:val="27"/>
          <w:szCs w:val="27"/>
        </w:rPr>
        <w:t xml:space="preserve">ООО «ЖКХ </w:t>
      </w:r>
      <w:proofErr w:type="spellStart"/>
      <w:r w:rsidRPr="007628EB">
        <w:rPr>
          <w:b/>
          <w:sz w:val="27"/>
          <w:szCs w:val="27"/>
        </w:rPr>
        <w:t>Тамбар</w:t>
      </w:r>
      <w:proofErr w:type="spellEnd"/>
      <w:r w:rsidRPr="007628EB">
        <w:rPr>
          <w:b/>
          <w:sz w:val="27"/>
          <w:szCs w:val="27"/>
        </w:rPr>
        <w:t xml:space="preserve">» </w:t>
      </w:r>
      <w:r w:rsidRPr="007628EB">
        <w:rPr>
          <w:sz w:val="27"/>
          <w:szCs w:val="27"/>
        </w:rPr>
        <w:t>(далее – Предприятие) с заявкой на утверждение нормативов технологических потерь при передаче тепловой энергии.</w:t>
      </w:r>
    </w:p>
    <w:p w14:paraId="7EB6BE39" w14:textId="77777777" w:rsidR="007628EB" w:rsidRPr="007628EB" w:rsidRDefault="007628EB" w:rsidP="007628EB">
      <w:pPr>
        <w:ind w:firstLine="567"/>
        <w:jc w:val="both"/>
        <w:rPr>
          <w:sz w:val="27"/>
          <w:szCs w:val="27"/>
        </w:rPr>
      </w:pPr>
      <w:r w:rsidRPr="007628E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3AC7CAE" w14:textId="77777777" w:rsidR="007628EB" w:rsidRPr="007628EB" w:rsidRDefault="007628EB" w:rsidP="007628EB">
      <w:pPr>
        <w:ind w:firstLine="567"/>
        <w:jc w:val="both"/>
        <w:rPr>
          <w:sz w:val="27"/>
          <w:szCs w:val="27"/>
        </w:rPr>
      </w:pPr>
      <w:r w:rsidRPr="007628EB">
        <w:rPr>
          <w:sz w:val="27"/>
          <w:szCs w:val="27"/>
        </w:rPr>
        <w:t>- копия Устава (для организаций);</w:t>
      </w:r>
    </w:p>
    <w:p w14:paraId="4B37EF4F" w14:textId="77777777" w:rsidR="007628EB" w:rsidRPr="007628EB" w:rsidRDefault="007628EB" w:rsidP="007628EB">
      <w:pPr>
        <w:ind w:firstLine="567"/>
        <w:jc w:val="both"/>
        <w:rPr>
          <w:sz w:val="27"/>
          <w:szCs w:val="27"/>
        </w:rPr>
      </w:pPr>
      <w:r w:rsidRPr="007628EB">
        <w:rPr>
          <w:sz w:val="27"/>
          <w:szCs w:val="27"/>
        </w:rPr>
        <w:t>- копия свидетельства о государственной регистрации;</w:t>
      </w:r>
    </w:p>
    <w:p w14:paraId="3BE48A35" w14:textId="77777777" w:rsidR="007628EB" w:rsidRPr="007628EB" w:rsidRDefault="007628EB" w:rsidP="007628EB">
      <w:pPr>
        <w:ind w:firstLine="567"/>
        <w:jc w:val="both"/>
        <w:rPr>
          <w:sz w:val="27"/>
          <w:szCs w:val="27"/>
        </w:rPr>
      </w:pPr>
      <w:r w:rsidRPr="007628EB">
        <w:rPr>
          <w:sz w:val="27"/>
          <w:szCs w:val="27"/>
        </w:rPr>
        <w:t>- копия свидетельства о постановке на учет в налоговом органе;</w:t>
      </w:r>
    </w:p>
    <w:p w14:paraId="4996EB4B" w14:textId="77777777" w:rsidR="007628EB" w:rsidRPr="007628EB" w:rsidRDefault="007628EB" w:rsidP="007628EB">
      <w:pPr>
        <w:ind w:firstLine="567"/>
        <w:jc w:val="both"/>
        <w:rPr>
          <w:sz w:val="27"/>
          <w:szCs w:val="27"/>
        </w:rPr>
      </w:pPr>
      <w:r w:rsidRPr="007628EB">
        <w:rPr>
          <w:sz w:val="27"/>
          <w:szCs w:val="27"/>
        </w:rPr>
        <w:t>- температурный график работы котлов;</w:t>
      </w:r>
    </w:p>
    <w:p w14:paraId="3DCD867F" w14:textId="77777777" w:rsidR="007628EB" w:rsidRPr="007628EB" w:rsidRDefault="007628EB" w:rsidP="007628EB">
      <w:pPr>
        <w:ind w:firstLine="567"/>
        <w:jc w:val="both"/>
        <w:rPr>
          <w:sz w:val="27"/>
          <w:szCs w:val="27"/>
        </w:rPr>
      </w:pPr>
      <w:r w:rsidRPr="007628EB">
        <w:rPr>
          <w:sz w:val="27"/>
          <w:szCs w:val="27"/>
        </w:rPr>
        <w:t>- сведения о климатических факторах, влияющих на работу тепловых сетей;</w:t>
      </w:r>
    </w:p>
    <w:p w14:paraId="10AD7F58" w14:textId="77777777" w:rsidR="007628EB" w:rsidRPr="007628EB" w:rsidRDefault="007628EB" w:rsidP="007628EB">
      <w:pPr>
        <w:ind w:firstLine="567"/>
        <w:jc w:val="both"/>
        <w:rPr>
          <w:sz w:val="27"/>
          <w:szCs w:val="27"/>
        </w:rPr>
      </w:pPr>
      <w:r w:rsidRPr="007628EB">
        <w:rPr>
          <w:sz w:val="27"/>
          <w:szCs w:val="27"/>
        </w:rPr>
        <w:t>- данные о теплотрассах;</w:t>
      </w:r>
    </w:p>
    <w:p w14:paraId="6AFB1833" w14:textId="77777777" w:rsidR="007628EB" w:rsidRPr="007628EB" w:rsidRDefault="007628EB" w:rsidP="007628EB">
      <w:pPr>
        <w:ind w:firstLine="567"/>
        <w:jc w:val="both"/>
        <w:rPr>
          <w:sz w:val="27"/>
          <w:szCs w:val="27"/>
        </w:rPr>
      </w:pPr>
      <w:r w:rsidRPr="007628EB">
        <w:rPr>
          <w:sz w:val="27"/>
          <w:szCs w:val="27"/>
        </w:rPr>
        <w:t>- структура отпуска тепловой энергии на 2020 г.;</w:t>
      </w:r>
    </w:p>
    <w:p w14:paraId="3DDC5670" w14:textId="77777777" w:rsidR="007628EB" w:rsidRPr="007628EB" w:rsidRDefault="007628EB" w:rsidP="007628EB">
      <w:pPr>
        <w:ind w:firstLine="567"/>
        <w:jc w:val="both"/>
        <w:rPr>
          <w:b/>
          <w:sz w:val="27"/>
          <w:szCs w:val="27"/>
        </w:rPr>
      </w:pPr>
      <w:r w:rsidRPr="007628EB">
        <w:rPr>
          <w:sz w:val="27"/>
          <w:szCs w:val="27"/>
        </w:rPr>
        <w:t>- расчет нормативных эксплуатационных технологических затрат и потерь теплоносителей;</w:t>
      </w:r>
    </w:p>
    <w:p w14:paraId="48ECCE8B" w14:textId="77777777" w:rsidR="007628EB" w:rsidRPr="007628EB" w:rsidRDefault="007628EB" w:rsidP="007628EB">
      <w:pPr>
        <w:ind w:firstLine="567"/>
        <w:jc w:val="both"/>
        <w:rPr>
          <w:sz w:val="27"/>
          <w:szCs w:val="27"/>
        </w:rPr>
      </w:pPr>
      <w:r w:rsidRPr="007628EB">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FBC8BC1" w14:textId="42FD1638" w:rsidR="007628EB" w:rsidRPr="007628EB" w:rsidRDefault="007628EB" w:rsidP="007628EB">
      <w:pPr>
        <w:ind w:firstLine="567"/>
        <w:jc w:val="both"/>
        <w:rPr>
          <w:sz w:val="27"/>
          <w:szCs w:val="27"/>
        </w:rPr>
      </w:pPr>
      <w:r w:rsidRPr="007628EB">
        <w:rPr>
          <w:sz w:val="27"/>
          <w:szCs w:val="27"/>
        </w:rPr>
        <w:t>- заключение экспертизы материалов, обосновывающих значение нормативов технологических потерь при передаче тепловой энергии.</w:t>
      </w:r>
    </w:p>
    <w:p w14:paraId="3F4A3C1C" w14:textId="77777777" w:rsidR="007628EB" w:rsidRPr="007628EB" w:rsidRDefault="007628EB" w:rsidP="007628EB">
      <w:pPr>
        <w:ind w:firstLine="567"/>
        <w:jc w:val="both"/>
        <w:rPr>
          <w:sz w:val="27"/>
          <w:szCs w:val="27"/>
        </w:rPr>
      </w:pPr>
      <w:r w:rsidRPr="007628E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7628EB">
          <w:rPr>
            <w:sz w:val="27"/>
            <w:szCs w:val="27"/>
          </w:rPr>
          <w:t>2008 г</w:t>
        </w:r>
      </w:smartTag>
      <w:r w:rsidRPr="007628EB">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7628EB">
          <w:rPr>
            <w:sz w:val="27"/>
            <w:szCs w:val="27"/>
          </w:rPr>
          <w:t>2009 г</w:t>
        </w:r>
      </w:smartTag>
      <w:r w:rsidRPr="007628EB">
        <w:rPr>
          <w:sz w:val="27"/>
          <w:szCs w:val="27"/>
        </w:rPr>
        <w:t>. № 13513) и представлены в полном объеме.</w:t>
      </w:r>
    </w:p>
    <w:p w14:paraId="1DF0E593" w14:textId="77777777" w:rsidR="007628EB" w:rsidRPr="007628EB" w:rsidRDefault="007628EB" w:rsidP="007628EB">
      <w:pPr>
        <w:ind w:firstLine="720"/>
        <w:jc w:val="both"/>
        <w:rPr>
          <w:sz w:val="27"/>
          <w:szCs w:val="27"/>
        </w:rPr>
      </w:pPr>
      <w:r w:rsidRPr="007628EB">
        <w:rPr>
          <w:sz w:val="27"/>
          <w:szCs w:val="27"/>
        </w:rPr>
        <w:t xml:space="preserve">В настоящее время ООО «ЖКХ </w:t>
      </w:r>
      <w:proofErr w:type="spellStart"/>
      <w:r w:rsidRPr="007628EB">
        <w:rPr>
          <w:sz w:val="27"/>
          <w:szCs w:val="27"/>
        </w:rPr>
        <w:t>Тамбар</w:t>
      </w:r>
      <w:proofErr w:type="spellEnd"/>
      <w:r w:rsidRPr="007628EB">
        <w:rPr>
          <w:sz w:val="27"/>
          <w:szCs w:val="27"/>
        </w:rPr>
        <w:t xml:space="preserve">» осуществляет деятельность по содержанию и обслуживанию муниципальных котельных и сетей теплоснабжения в с. </w:t>
      </w:r>
      <w:proofErr w:type="spellStart"/>
      <w:r w:rsidRPr="007628EB">
        <w:rPr>
          <w:sz w:val="27"/>
          <w:szCs w:val="27"/>
        </w:rPr>
        <w:t>Тамбар</w:t>
      </w:r>
      <w:proofErr w:type="spellEnd"/>
      <w:r w:rsidRPr="007628EB">
        <w:rPr>
          <w:sz w:val="27"/>
          <w:szCs w:val="27"/>
        </w:rPr>
        <w:t xml:space="preserve">, с. </w:t>
      </w:r>
      <w:proofErr w:type="spellStart"/>
      <w:r w:rsidRPr="007628EB">
        <w:rPr>
          <w:sz w:val="27"/>
          <w:szCs w:val="27"/>
        </w:rPr>
        <w:t>Большепичугино</w:t>
      </w:r>
      <w:proofErr w:type="spellEnd"/>
      <w:r w:rsidRPr="007628EB">
        <w:rPr>
          <w:sz w:val="27"/>
          <w:szCs w:val="27"/>
        </w:rPr>
        <w:t xml:space="preserve">, с. </w:t>
      </w:r>
      <w:proofErr w:type="spellStart"/>
      <w:r w:rsidRPr="007628EB">
        <w:rPr>
          <w:sz w:val="27"/>
          <w:szCs w:val="27"/>
        </w:rPr>
        <w:t>Серебряково</w:t>
      </w:r>
      <w:proofErr w:type="spellEnd"/>
      <w:r w:rsidRPr="007628EB">
        <w:rPr>
          <w:sz w:val="27"/>
          <w:szCs w:val="27"/>
        </w:rPr>
        <w:t xml:space="preserve">, с. Большой </w:t>
      </w:r>
      <w:proofErr w:type="spellStart"/>
      <w:r w:rsidRPr="007628EB">
        <w:rPr>
          <w:sz w:val="27"/>
          <w:szCs w:val="27"/>
        </w:rPr>
        <w:t>Барандат</w:t>
      </w:r>
      <w:proofErr w:type="spellEnd"/>
      <w:r w:rsidRPr="007628EB">
        <w:rPr>
          <w:sz w:val="27"/>
          <w:szCs w:val="27"/>
        </w:rPr>
        <w:t xml:space="preserve"> на основании договора аренды имущественного комплекса с КУМИ </w:t>
      </w:r>
      <w:proofErr w:type="spellStart"/>
      <w:r w:rsidRPr="007628EB">
        <w:rPr>
          <w:sz w:val="27"/>
          <w:szCs w:val="27"/>
        </w:rPr>
        <w:t>Тисульского</w:t>
      </w:r>
      <w:proofErr w:type="spellEnd"/>
      <w:r w:rsidRPr="007628EB">
        <w:rPr>
          <w:sz w:val="27"/>
          <w:szCs w:val="27"/>
        </w:rPr>
        <w:t xml:space="preserve"> муниципального района.</w:t>
      </w:r>
    </w:p>
    <w:p w14:paraId="3DA4055B" w14:textId="77777777" w:rsidR="007628EB" w:rsidRPr="007628EB" w:rsidRDefault="007628EB" w:rsidP="007628EB">
      <w:pPr>
        <w:ind w:firstLine="720"/>
        <w:jc w:val="both"/>
        <w:rPr>
          <w:sz w:val="27"/>
          <w:szCs w:val="27"/>
        </w:rPr>
      </w:pPr>
      <w:r w:rsidRPr="007628EB">
        <w:rPr>
          <w:sz w:val="27"/>
          <w:szCs w:val="27"/>
        </w:rPr>
        <w:t xml:space="preserve">Суммарная установленная мощность котельных составляет 5,66 Гкал/ч. Отпуск тепла осуществляется по температурному графику 95-70 °С. Общая протяженность тепловых сетей в 2-х трубном исчислении по предприятию составляет 1 932 м. На всех котельных в качестве основного и резервного топлива используется бурый уголь марки 2БР, покупаемый согласно договору </w:t>
      </w:r>
      <w:proofErr w:type="gramStart"/>
      <w:r w:rsidRPr="007628EB">
        <w:rPr>
          <w:sz w:val="27"/>
          <w:szCs w:val="27"/>
        </w:rPr>
        <w:t>с ООО «КСК»</w:t>
      </w:r>
      <w:proofErr w:type="gramEnd"/>
      <w:r w:rsidRPr="007628EB">
        <w:rPr>
          <w:sz w:val="27"/>
          <w:szCs w:val="27"/>
        </w:rPr>
        <w:t xml:space="preserve"> угольный разрез </w:t>
      </w:r>
      <w:proofErr w:type="spellStart"/>
      <w:r w:rsidRPr="007628EB">
        <w:rPr>
          <w:sz w:val="27"/>
          <w:szCs w:val="27"/>
        </w:rPr>
        <w:t>Кайчатский</w:t>
      </w:r>
      <w:proofErr w:type="spellEnd"/>
      <w:r w:rsidRPr="007628EB">
        <w:rPr>
          <w:sz w:val="27"/>
          <w:szCs w:val="27"/>
        </w:rPr>
        <w:t xml:space="preserve">, находящийся на территории </w:t>
      </w:r>
      <w:proofErr w:type="spellStart"/>
      <w:r w:rsidRPr="007628EB">
        <w:rPr>
          <w:sz w:val="27"/>
          <w:szCs w:val="27"/>
        </w:rPr>
        <w:t>Тисульского</w:t>
      </w:r>
      <w:proofErr w:type="spellEnd"/>
      <w:r w:rsidRPr="007628EB">
        <w:rPr>
          <w:sz w:val="27"/>
          <w:szCs w:val="27"/>
        </w:rPr>
        <w:t xml:space="preserve"> района Кемеровской области. Топливо </w:t>
      </w:r>
      <w:r w:rsidRPr="007628EB">
        <w:rPr>
          <w:sz w:val="27"/>
          <w:szCs w:val="27"/>
        </w:rPr>
        <w:lastRenderedPageBreak/>
        <w:t xml:space="preserve">вывозится с разреза на объекты теплоснабжения ООО «ЖКХ </w:t>
      </w:r>
      <w:proofErr w:type="spellStart"/>
      <w:r w:rsidRPr="007628EB">
        <w:rPr>
          <w:sz w:val="27"/>
          <w:szCs w:val="27"/>
        </w:rPr>
        <w:t>Тамбар</w:t>
      </w:r>
      <w:proofErr w:type="spellEnd"/>
      <w:r w:rsidRPr="007628EB">
        <w:rPr>
          <w:sz w:val="27"/>
          <w:szCs w:val="27"/>
        </w:rPr>
        <w:t>» собственным транспортом и при необходимости привлеченным, согласно заключенным договорам.</w:t>
      </w:r>
    </w:p>
    <w:p w14:paraId="586E3C70" w14:textId="77777777" w:rsidR="007628EB" w:rsidRPr="007628EB" w:rsidRDefault="007628EB" w:rsidP="007628EB">
      <w:pPr>
        <w:ind w:firstLine="720"/>
        <w:jc w:val="both"/>
        <w:rPr>
          <w:sz w:val="27"/>
          <w:szCs w:val="27"/>
        </w:rPr>
      </w:pPr>
      <w:r w:rsidRPr="007628EB">
        <w:rPr>
          <w:sz w:val="27"/>
          <w:szCs w:val="27"/>
        </w:rPr>
        <w:t>В таблице 1 представлена динамика основных показателей технологических потерь при передаче тепловой энергии.</w:t>
      </w:r>
    </w:p>
    <w:p w14:paraId="727623EF" w14:textId="5631EB17" w:rsidR="007628EB" w:rsidRPr="007628EB" w:rsidRDefault="007628EB" w:rsidP="007628EB">
      <w:pPr>
        <w:ind w:firstLine="720"/>
        <w:jc w:val="right"/>
        <w:rPr>
          <w:b/>
          <w:sz w:val="22"/>
          <w:szCs w:val="22"/>
        </w:rPr>
      </w:pPr>
      <w:r w:rsidRPr="007628EB">
        <w:rPr>
          <w:b/>
          <w:sz w:val="22"/>
          <w:szCs w:val="22"/>
        </w:rPr>
        <w:t>Таблица 1</w:t>
      </w:r>
    </w:p>
    <w:p w14:paraId="394D71D9" w14:textId="77777777" w:rsidR="007628EB" w:rsidRPr="007628EB" w:rsidRDefault="007628EB" w:rsidP="007628EB">
      <w:pPr>
        <w:jc w:val="center"/>
        <w:rPr>
          <w:b/>
          <w:sz w:val="22"/>
          <w:szCs w:val="22"/>
        </w:rPr>
      </w:pPr>
      <w:r w:rsidRPr="007628EB">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790"/>
        <w:gridCol w:w="1252"/>
        <w:gridCol w:w="1015"/>
        <w:gridCol w:w="1015"/>
        <w:gridCol w:w="1252"/>
      </w:tblGrid>
      <w:tr w:rsidR="007628EB" w:rsidRPr="007628EB" w14:paraId="3674B768" w14:textId="77777777" w:rsidTr="007628EB">
        <w:trPr>
          <w:trHeight w:val="20"/>
        </w:trPr>
        <w:tc>
          <w:tcPr>
            <w:tcW w:w="427" w:type="pct"/>
            <w:vMerge w:val="restart"/>
            <w:shd w:val="clear" w:color="auto" w:fill="auto"/>
            <w:vAlign w:val="center"/>
            <w:hideMark/>
          </w:tcPr>
          <w:p w14:paraId="2FF2F59B" w14:textId="77777777" w:rsidR="007628EB" w:rsidRPr="007628EB" w:rsidRDefault="007628EB" w:rsidP="007628EB">
            <w:pPr>
              <w:jc w:val="center"/>
              <w:rPr>
                <w:sz w:val="20"/>
              </w:rPr>
            </w:pPr>
            <w:r w:rsidRPr="007628EB">
              <w:rPr>
                <w:sz w:val="20"/>
              </w:rPr>
              <w:t xml:space="preserve">№№ </w:t>
            </w:r>
            <w:proofErr w:type="spellStart"/>
            <w:r w:rsidRPr="007628EB">
              <w:rPr>
                <w:sz w:val="20"/>
              </w:rPr>
              <w:t>пп</w:t>
            </w:r>
            <w:proofErr w:type="spellEnd"/>
            <w:r w:rsidRPr="007628EB">
              <w:rPr>
                <w:sz w:val="20"/>
              </w:rPr>
              <w:t>.</w:t>
            </w:r>
          </w:p>
        </w:tc>
        <w:tc>
          <w:tcPr>
            <w:tcW w:w="2349" w:type="pct"/>
            <w:vMerge w:val="restart"/>
            <w:shd w:val="clear" w:color="auto" w:fill="auto"/>
            <w:vAlign w:val="center"/>
            <w:hideMark/>
          </w:tcPr>
          <w:p w14:paraId="16C509C3" w14:textId="77777777" w:rsidR="007628EB" w:rsidRPr="007628EB" w:rsidRDefault="007628EB" w:rsidP="007628EB">
            <w:pPr>
              <w:jc w:val="center"/>
              <w:rPr>
                <w:sz w:val="20"/>
              </w:rPr>
            </w:pPr>
            <w:r w:rsidRPr="007628EB">
              <w:rPr>
                <w:sz w:val="20"/>
              </w:rPr>
              <w:t>Показатели</w:t>
            </w:r>
          </w:p>
        </w:tc>
        <w:tc>
          <w:tcPr>
            <w:tcW w:w="614" w:type="pct"/>
            <w:shd w:val="clear" w:color="auto" w:fill="auto"/>
            <w:vAlign w:val="center"/>
            <w:hideMark/>
          </w:tcPr>
          <w:p w14:paraId="20143823" w14:textId="77777777" w:rsidR="007628EB" w:rsidRPr="007628EB" w:rsidRDefault="007628EB" w:rsidP="007628EB">
            <w:pPr>
              <w:jc w:val="center"/>
              <w:rPr>
                <w:sz w:val="20"/>
              </w:rPr>
            </w:pPr>
            <w:r w:rsidRPr="007628EB">
              <w:rPr>
                <w:sz w:val="20"/>
              </w:rPr>
              <w:t>2017</w:t>
            </w:r>
          </w:p>
        </w:tc>
        <w:tc>
          <w:tcPr>
            <w:tcW w:w="498" w:type="pct"/>
            <w:shd w:val="clear" w:color="auto" w:fill="auto"/>
            <w:vAlign w:val="center"/>
            <w:hideMark/>
          </w:tcPr>
          <w:p w14:paraId="42BA5654" w14:textId="77777777" w:rsidR="007628EB" w:rsidRPr="007628EB" w:rsidRDefault="007628EB" w:rsidP="007628EB">
            <w:pPr>
              <w:jc w:val="center"/>
              <w:rPr>
                <w:sz w:val="20"/>
              </w:rPr>
            </w:pPr>
            <w:r w:rsidRPr="007628EB">
              <w:rPr>
                <w:sz w:val="20"/>
              </w:rPr>
              <w:t>2018</w:t>
            </w:r>
          </w:p>
        </w:tc>
        <w:tc>
          <w:tcPr>
            <w:tcW w:w="498" w:type="pct"/>
            <w:shd w:val="clear" w:color="auto" w:fill="auto"/>
            <w:vAlign w:val="center"/>
            <w:hideMark/>
          </w:tcPr>
          <w:p w14:paraId="018EB687" w14:textId="77777777" w:rsidR="007628EB" w:rsidRPr="007628EB" w:rsidRDefault="007628EB" w:rsidP="007628EB">
            <w:pPr>
              <w:jc w:val="center"/>
              <w:rPr>
                <w:sz w:val="20"/>
              </w:rPr>
            </w:pPr>
            <w:r w:rsidRPr="007628EB">
              <w:rPr>
                <w:sz w:val="20"/>
              </w:rPr>
              <w:t>2019</w:t>
            </w:r>
          </w:p>
        </w:tc>
        <w:tc>
          <w:tcPr>
            <w:tcW w:w="614" w:type="pct"/>
            <w:shd w:val="clear" w:color="auto" w:fill="auto"/>
            <w:vAlign w:val="center"/>
            <w:hideMark/>
          </w:tcPr>
          <w:p w14:paraId="5AFCFCA2" w14:textId="77777777" w:rsidR="007628EB" w:rsidRPr="007628EB" w:rsidRDefault="007628EB" w:rsidP="007628EB">
            <w:pPr>
              <w:jc w:val="center"/>
              <w:rPr>
                <w:sz w:val="20"/>
              </w:rPr>
            </w:pPr>
            <w:r w:rsidRPr="007628EB">
              <w:rPr>
                <w:sz w:val="20"/>
              </w:rPr>
              <w:t>2020</w:t>
            </w:r>
          </w:p>
        </w:tc>
      </w:tr>
      <w:tr w:rsidR="007628EB" w:rsidRPr="007628EB" w14:paraId="6FBBD073" w14:textId="77777777" w:rsidTr="007628EB">
        <w:trPr>
          <w:trHeight w:val="20"/>
        </w:trPr>
        <w:tc>
          <w:tcPr>
            <w:tcW w:w="427" w:type="pct"/>
            <w:vMerge/>
            <w:vAlign w:val="center"/>
            <w:hideMark/>
          </w:tcPr>
          <w:p w14:paraId="36ACECF2" w14:textId="77777777" w:rsidR="007628EB" w:rsidRPr="007628EB" w:rsidRDefault="007628EB" w:rsidP="007628EB">
            <w:pPr>
              <w:jc w:val="center"/>
              <w:rPr>
                <w:sz w:val="20"/>
              </w:rPr>
            </w:pPr>
          </w:p>
        </w:tc>
        <w:tc>
          <w:tcPr>
            <w:tcW w:w="2349" w:type="pct"/>
            <w:vMerge/>
            <w:vAlign w:val="center"/>
            <w:hideMark/>
          </w:tcPr>
          <w:p w14:paraId="230AC36D" w14:textId="77777777" w:rsidR="007628EB" w:rsidRPr="007628EB" w:rsidRDefault="007628EB" w:rsidP="007628EB">
            <w:pPr>
              <w:jc w:val="center"/>
              <w:rPr>
                <w:sz w:val="20"/>
              </w:rPr>
            </w:pPr>
          </w:p>
        </w:tc>
        <w:tc>
          <w:tcPr>
            <w:tcW w:w="614" w:type="pct"/>
            <w:shd w:val="clear" w:color="auto" w:fill="auto"/>
            <w:vAlign w:val="center"/>
            <w:hideMark/>
          </w:tcPr>
          <w:p w14:paraId="6EF7F952" w14:textId="77777777" w:rsidR="007628EB" w:rsidRPr="007628EB" w:rsidRDefault="007628EB" w:rsidP="007628EB">
            <w:pPr>
              <w:jc w:val="center"/>
              <w:rPr>
                <w:sz w:val="20"/>
              </w:rPr>
            </w:pPr>
            <w:r w:rsidRPr="007628EB">
              <w:rPr>
                <w:sz w:val="20"/>
              </w:rPr>
              <w:t>отчет</w:t>
            </w:r>
          </w:p>
        </w:tc>
        <w:tc>
          <w:tcPr>
            <w:tcW w:w="498" w:type="pct"/>
            <w:shd w:val="clear" w:color="auto" w:fill="auto"/>
            <w:vAlign w:val="center"/>
            <w:hideMark/>
          </w:tcPr>
          <w:p w14:paraId="3A24BEFE" w14:textId="77777777" w:rsidR="007628EB" w:rsidRPr="007628EB" w:rsidRDefault="007628EB" w:rsidP="007628EB">
            <w:pPr>
              <w:jc w:val="center"/>
              <w:rPr>
                <w:sz w:val="20"/>
              </w:rPr>
            </w:pPr>
            <w:r w:rsidRPr="007628EB">
              <w:rPr>
                <w:sz w:val="20"/>
              </w:rPr>
              <w:t>отчет</w:t>
            </w:r>
          </w:p>
        </w:tc>
        <w:tc>
          <w:tcPr>
            <w:tcW w:w="498" w:type="pct"/>
            <w:shd w:val="clear" w:color="auto" w:fill="auto"/>
            <w:vAlign w:val="center"/>
            <w:hideMark/>
          </w:tcPr>
          <w:p w14:paraId="2EBFE806" w14:textId="77777777" w:rsidR="007628EB" w:rsidRPr="007628EB" w:rsidRDefault="007628EB" w:rsidP="007628EB">
            <w:pPr>
              <w:jc w:val="center"/>
              <w:rPr>
                <w:sz w:val="20"/>
              </w:rPr>
            </w:pPr>
            <w:r w:rsidRPr="007628EB">
              <w:rPr>
                <w:sz w:val="20"/>
              </w:rPr>
              <w:t>план</w:t>
            </w:r>
          </w:p>
        </w:tc>
        <w:tc>
          <w:tcPr>
            <w:tcW w:w="614" w:type="pct"/>
            <w:shd w:val="clear" w:color="auto" w:fill="auto"/>
            <w:vAlign w:val="center"/>
            <w:hideMark/>
          </w:tcPr>
          <w:p w14:paraId="1334E82D" w14:textId="77777777" w:rsidR="007628EB" w:rsidRPr="007628EB" w:rsidRDefault="007628EB" w:rsidP="007628EB">
            <w:pPr>
              <w:jc w:val="center"/>
              <w:rPr>
                <w:sz w:val="20"/>
              </w:rPr>
            </w:pPr>
            <w:r w:rsidRPr="007628EB">
              <w:rPr>
                <w:sz w:val="20"/>
              </w:rPr>
              <w:t>расчет</w:t>
            </w:r>
          </w:p>
        </w:tc>
      </w:tr>
      <w:tr w:rsidR="007628EB" w:rsidRPr="007628EB" w14:paraId="721D8413" w14:textId="77777777" w:rsidTr="007628EB">
        <w:trPr>
          <w:trHeight w:val="20"/>
        </w:trPr>
        <w:tc>
          <w:tcPr>
            <w:tcW w:w="427" w:type="pct"/>
            <w:shd w:val="clear" w:color="auto" w:fill="auto"/>
            <w:vAlign w:val="center"/>
            <w:hideMark/>
          </w:tcPr>
          <w:p w14:paraId="1338BE45" w14:textId="77777777" w:rsidR="007628EB" w:rsidRPr="007628EB" w:rsidRDefault="007628EB" w:rsidP="007628EB">
            <w:pPr>
              <w:jc w:val="center"/>
              <w:rPr>
                <w:sz w:val="20"/>
              </w:rPr>
            </w:pPr>
            <w:r w:rsidRPr="007628EB">
              <w:rPr>
                <w:sz w:val="20"/>
              </w:rPr>
              <w:t>1</w:t>
            </w:r>
          </w:p>
        </w:tc>
        <w:tc>
          <w:tcPr>
            <w:tcW w:w="2349" w:type="pct"/>
            <w:shd w:val="clear" w:color="auto" w:fill="auto"/>
            <w:vAlign w:val="center"/>
            <w:hideMark/>
          </w:tcPr>
          <w:p w14:paraId="02E82587" w14:textId="77777777" w:rsidR="007628EB" w:rsidRPr="007628EB" w:rsidRDefault="007628EB" w:rsidP="007628EB">
            <w:pPr>
              <w:jc w:val="center"/>
              <w:rPr>
                <w:sz w:val="20"/>
              </w:rPr>
            </w:pPr>
            <w:r w:rsidRPr="007628EB">
              <w:rPr>
                <w:sz w:val="20"/>
              </w:rPr>
              <w:t>2</w:t>
            </w:r>
          </w:p>
        </w:tc>
        <w:tc>
          <w:tcPr>
            <w:tcW w:w="614" w:type="pct"/>
            <w:shd w:val="clear" w:color="auto" w:fill="auto"/>
            <w:vAlign w:val="center"/>
            <w:hideMark/>
          </w:tcPr>
          <w:p w14:paraId="1EF451F6" w14:textId="77777777" w:rsidR="007628EB" w:rsidRPr="007628EB" w:rsidRDefault="007628EB" w:rsidP="007628EB">
            <w:pPr>
              <w:jc w:val="center"/>
              <w:rPr>
                <w:sz w:val="20"/>
              </w:rPr>
            </w:pPr>
            <w:r w:rsidRPr="007628EB">
              <w:rPr>
                <w:sz w:val="20"/>
              </w:rPr>
              <w:t>3</w:t>
            </w:r>
          </w:p>
        </w:tc>
        <w:tc>
          <w:tcPr>
            <w:tcW w:w="498" w:type="pct"/>
            <w:shd w:val="clear" w:color="auto" w:fill="auto"/>
            <w:vAlign w:val="center"/>
            <w:hideMark/>
          </w:tcPr>
          <w:p w14:paraId="1DF8FA67" w14:textId="77777777" w:rsidR="007628EB" w:rsidRPr="007628EB" w:rsidRDefault="007628EB" w:rsidP="007628EB">
            <w:pPr>
              <w:jc w:val="center"/>
              <w:rPr>
                <w:sz w:val="20"/>
              </w:rPr>
            </w:pPr>
            <w:r w:rsidRPr="007628EB">
              <w:rPr>
                <w:sz w:val="20"/>
              </w:rPr>
              <w:t>4</w:t>
            </w:r>
          </w:p>
        </w:tc>
        <w:tc>
          <w:tcPr>
            <w:tcW w:w="498" w:type="pct"/>
            <w:shd w:val="clear" w:color="auto" w:fill="auto"/>
            <w:vAlign w:val="center"/>
            <w:hideMark/>
          </w:tcPr>
          <w:p w14:paraId="73AAF617" w14:textId="77777777" w:rsidR="007628EB" w:rsidRPr="007628EB" w:rsidRDefault="007628EB" w:rsidP="007628EB">
            <w:pPr>
              <w:jc w:val="center"/>
              <w:rPr>
                <w:sz w:val="20"/>
              </w:rPr>
            </w:pPr>
            <w:r w:rsidRPr="007628EB">
              <w:rPr>
                <w:sz w:val="20"/>
              </w:rPr>
              <w:t>5</w:t>
            </w:r>
          </w:p>
        </w:tc>
        <w:tc>
          <w:tcPr>
            <w:tcW w:w="614" w:type="pct"/>
            <w:shd w:val="clear" w:color="auto" w:fill="auto"/>
            <w:vAlign w:val="center"/>
            <w:hideMark/>
          </w:tcPr>
          <w:p w14:paraId="00AFC4CC" w14:textId="77777777" w:rsidR="007628EB" w:rsidRPr="007628EB" w:rsidRDefault="007628EB" w:rsidP="007628EB">
            <w:pPr>
              <w:jc w:val="center"/>
              <w:rPr>
                <w:sz w:val="20"/>
              </w:rPr>
            </w:pPr>
            <w:r w:rsidRPr="007628EB">
              <w:rPr>
                <w:sz w:val="20"/>
              </w:rPr>
              <w:t>6</w:t>
            </w:r>
          </w:p>
        </w:tc>
      </w:tr>
      <w:tr w:rsidR="007628EB" w:rsidRPr="007628EB" w14:paraId="25D65414" w14:textId="77777777" w:rsidTr="007628EB">
        <w:trPr>
          <w:trHeight w:val="20"/>
        </w:trPr>
        <w:tc>
          <w:tcPr>
            <w:tcW w:w="427" w:type="pct"/>
            <w:shd w:val="clear" w:color="auto" w:fill="auto"/>
            <w:vAlign w:val="center"/>
            <w:hideMark/>
          </w:tcPr>
          <w:p w14:paraId="7160AF0F" w14:textId="77777777" w:rsidR="007628EB" w:rsidRPr="007628EB" w:rsidRDefault="007628EB" w:rsidP="007628EB">
            <w:pPr>
              <w:jc w:val="center"/>
              <w:rPr>
                <w:sz w:val="20"/>
              </w:rPr>
            </w:pPr>
            <w:r w:rsidRPr="007628EB">
              <w:rPr>
                <w:sz w:val="20"/>
              </w:rPr>
              <w:t>1</w:t>
            </w:r>
          </w:p>
        </w:tc>
        <w:tc>
          <w:tcPr>
            <w:tcW w:w="4573" w:type="pct"/>
            <w:gridSpan w:val="5"/>
            <w:shd w:val="clear" w:color="auto" w:fill="auto"/>
            <w:vAlign w:val="center"/>
            <w:hideMark/>
          </w:tcPr>
          <w:p w14:paraId="2528B5E2" w14:textId="77777777" w:rsidR="007628EB" w:rsidRPr="007628EB" w:rsidRDefault="007628EB" w:rsidP="007628EB">
            <w:pPr>
              <w:jc w:val="center"/>
              <w:rPr>
                <w:b/>
                <w:bCs/>
                <w:sz w:val="20"/>
              </w:rPr>
            </w:pPr>
            <w:r w:rsidRPr="007628EB">
              <w:rPr>
                <w:b/>
                <w:bCs/>
                <w:sz w:val="22"/>
                <w:szCs w:val="22"/>
              </w:rPr>
              <w:t>Теплоноситель</w:t>
            </w:r>
          </w:p>
        </w:tc>
      </w:tr>
      <w:tr w:rsidR="007628EB" w:rsidRPr="007628EB" w14:paraId="45D2BC8C" w14:textId="77777777" w:rsidTr="007628EB">
        <w:trPr>
          <w:trHeight w:val="20"/>
        </w:trPr>
        <w:tc>
          <w:tcPr>
            <w:tcW w:w="427" w:type="pct"/>
            <w:vMerge w:val="restart"/>
            <w:shd w:val="clear" w:color="auto" w:fill="auto"/>
            <w:vAlign w:val="center"/>
            <w:hideMark/>
          </w:tcPr>
          <w:p w14:paraId="2A6446DA" w14:textId="77777777" w:rsidR="007628EB" w:rsidRPr="007628EB" w:rsidRDefault="007628EB" w:rsidP="007628EB">
            <w:pPr>
              <w:jc w:val="center"/>
              <w:rPr>
                <w:sz w:val="20"/>
              </w:rPr>
            </w:pPr>
            <w:r w:rsidRPr="007628EB">
              <w:rPr>
                <w:sz w:val="20"/>
              </w:rPr>
              <w:t>1.1</w:t>
            </w:r>
          </w:p>
        </w:tc>
        <w:tc>
          <w:tcPr>
            <w:tcW w:w="4573" w:type="pct"/>
            <w:gridSpan w:val="5"/>
            <w:shd w:val="clear" w:color="auto" w:fill="auto"/>
            <w:vAlign w:val="center"/>
            <w:hideMark/>
          </w:tcPr>
          <w:p w14:paraId="63FEECE3" w14:textId="77777777" w:rsidR="007628EB" w:rsidRPr="007628EB" w:rsidRDefault="007628EB" w:rsidP="007628EB">
            <w:pPr>
              <w:jc w:val="center"/>
              <w:rPr>
                <w:sz w:val="20"/>
              </w:rPr>
            </w:pPr>
            <w:r w:rsidRPr="007628EB">
              <w:rPr>
                <w:sz w:val="20"/>
              </w:rPr>
              <w:t>потери и затраты теплоносителя, т(м</w:t>
            </w:r>
            <w:r w:rsidRPr="007628EB">
              <w:rPr>
                <w:sz w:val="20"/>
                <w:vertAlign w:val="superscript"/>
              </w:rPr>
              <w:t>3</w:t>
            </w:r>
            <w:r w:rsidRPr="007628EB">
              <w:rPr>
                <w:sz w:val="20"/>
              </w:rPr>
              <w:t>):</w:t>
            </w:r>
          </w:p>
        </w:tc>
      </w:tr>
      <w:tr w:rsidR="007628EB" w:rsidRPr="007628EB" w14:paraId="35D37989" w14:textId="77777777" w:rsidTr="007628EB">
        <w:trPr>
          <w:trHeight w:val="20"/>
        </w:trPr>
        <w:tc>
          <w:tcPr>
            <w:tcW w:w="427" w:type="pct"/>
            <w:vMerge/>
            <w:vAlign w:val="center"/>
            <w:hideMark/>
          </w:tcPr>
          <w:p w14:paraId="409818E8" w14:textId="77777777" w:rsidR="007628EB" w:rsidRPr="007628EB" w:rsidRDefault="007628EB" w:rsidP="007628EB">
            <w:pPr>
              <w:jc w:val="center"/>
              <w:rPr>
                <w:sz w:val="20"/>
              </w:rPr>
            </w:pPr>
          </w:p>
        </w:tc>
        <w:tc>
          <w:tcPr>
            <w:tcW w:w="2349" w:type="pct"/>
            <w:shd w:val="clear" w:color="auto" w:fill="auto"/>
            <w:vAlign w:val="center"/>
            <w:hideMark/>
          </w:tcPr>
          <w:p w14:paraId="26005227"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755C5BC9"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33A220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8378776"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25548087" w14:textId="77777777" w:rsidR="007628EB" w:rsidRPr="007628EB" w:rsidRDefault="007628EB" w:rsidP="007628EB">
            <w:pPr>
              <w:jc w:val="center"/>
              <w:rPr>
                <w:sz w:val="20"/>
              </w:rPr>
            </w:pPr>
            <w:r w:rsidRPr="007628EB">
              <w:rPr>
                <w:sz w:val="20"/>
              </w:rPr>
              <w:t>-</w:t>
            </w:r>
          </w:p>
        </w:tc>
      </w:tr>
      <w:tr w:rsidR="007628EB" w:rsidRPr="007628EB" w14:paraId="2CE674F6" w14:textId="77777777" w:rsidTr="007628EB">
        <w:trPr>
          <w:trHeight w:val="20"/>
        </w:trPr>
        <w:tc>
          <w:tcPr>
            <w:tcW w:w="427" w:type="pct"/>
            <w:vMerge/>
            <w:vAlign w:val="center"/>
            <w:hideMark/>
          </w:tcPr>
          <w:p w14:paraId="0CEA42FB" w14:textId="77777777" w:rsidR="007628EB" w:rsidRPr="007628EB" w:rsidRDefault="007628EB" w:rsidP="007628EB">
            <w:pPr>
              <w:jc w:val="center"/>
              <w:rPr>
                <w:sz w:val="20"/>
              </w:rPr>
            </w:pPr>
          </w:p>
        </w:tc>
        <w:tc>
          <w:tcPr>
            <w:tcW w:w="2349" w:type="pct"/>
            <w:shd w:val="clear" w:color="auto" w:fill="auto"/>
            <w:vAlign w:val="center"/>
            <w:hideMark/>
          </w:tcPr>
          <w:p w14:paraId="1218523B"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4A175A0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CE4B78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6D615D61"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4B483A03" w14:textId="77777777" w:rsidR="007628EB" w:rsidRPr="007628EB" w:rsidRDefault="007628EB" w:rsidP="007628EB">
            <w:pPr>
              <w:jc w:val="center"/>
              <w:rPr>
                <w:sz w:val="20"/>
              </w:rPr>
            </w:pPr>
            <w:r w:rsidRPr="007628EB">
              <w:rPr>
                <w:sz w:val="20"/>
              </w:rPr>
              <w:t>-</w:t>
            </w:r>
          </w:p>
        </w:tc>
      </w:tr>
      <w:tr w:rsidR="007628EB" w:rsidRPr="007628EB" w14:paraId="69220052" w14:textId="77777777" w:rsidTr="007628EB">
        <w:trPr>
          <w:trHeight w:val="20"/>
        </w:trPr>
        <w:tc>
          <w:tcPr>
            <w:tcW w:w="427" w:type="pct"/>
            <w:vMerge/>
            <w:vAlign w:val="center"/>
            <w:hideMark/>
          </w:tcPr>
          <w:p w14:paraId="2021BC1D" w14:textId="77777777" w:rsidR="007628EB" w:rsidRPr="007628EB" w:rsidRDefault="007628EB" w:rsidP="007628EB">
            <w:pPr>
              <w:jc w:val="center"/>
              <w:rPr>
                <w:sz w:val="20"/>
              </w:rPr>
            </w:pPr>
          </w:p>
        </w:tc>
        <w:tc>
          <w:tcPr>
            <w:tcW w:w="2349" w:type="pct"/>
            <w:shd w:val="clear" w:color="auto" w:fill="auto"/>
            <w:vAlign w:val="center"/>
            <w:hideMark/>
          </w:tcPr>
          <w:p w14:paraId="493A6799"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60A521DC" w14:textId="77777777" w:rsidR="007628EB" w:rsidRPr="007628EB" w:rsidRDefault="007628EB" w:rsidP="007628EB">
            <w:pPr>
              <w:jc w:val="center"/>
              <w:rPr>
                <w:sz w:val="20"/>
              </w:rPr>
            </w:pPr>
            <w:r w:rsidRPr="007628EB">
              <w:rPr>
                <w:sz w:val="20"/>
              </w:rPr>
              <w:t>451,81</w:t>
            </w:r>
          </w:p>
        </w:tc>
        <w:tc>
          <w:tcPr>
            <w:tcW w:w="498" w:type="pct"/>
            <w:shd w:val="clear" w:color="auto" w:fill="auto"/>
            <w:vAlign w:val="center"/>
            <w:hideMark/>
          </w:tcPr>
          <w:p w14:paraId="3A10E77D" w14:textId="77777777" w:rsidR="007628EB" w:rsidRPr="007628EB" w:rsidRDefault="007628EB" w:rsidP="007628EB">
            <w:pPr>
              <w:jc w:val="center"/>
              <w:rPr>
                <w:sz w:val="20"/>
              </w:rPr>
            </w:pPr>
            <w:r w:rsidRPr="007628EB">
              <w:rPr>
                <w:sz w:val="20"/>
              </w:rPr>
              <w:t>451,81</w:t>
            </w:r>
          </w:p>
        </w:tc>
        <w:tc>
          <w:tcPr>
            <w:tcW w:w="498" w:type="pct"/>
            <w:shd w:val="clear" w:color="auto" w:fill="auto"/>
            <w:vAlign w:val="center"/>
            <w:hideMark/>
          </w:tcPr>
          <w:p w14:paraId="358D75D6" w14:textId="77777777" w:rsidR="007628EB" w:rsidRPr="007628EB" w:rsidRDefault="007628EB" w:rsidP="007628EB">
            <w:pPr>
              <w:jc w:val="center"/>
              <w:rPr>
                <w:sz w:val="20"/>
              </w:rPr>
            </w:pPr>
            <w:r w:rsidRPr="007628EB">
              <w:rPr>
                <w:sz w:val="20"/>
              </w:rPr>
              <w:t>590,17</w:t>
            </w:r>
          </w:p>
        </w:tc>
        <w:tc>
          <w:tcPr>
            <w:tcW w:w="614" w:type="pct"/>
            <w:shd w:val="clear" w:color="auto" w:fill="auto"/>
            <w:vAlign w:val="center"/>
            <w:hideMark/>
          </w:tcPr>
          <w:p w14:paraId="0EEE5AE7" w14:textId="77777777" w:rsidR="007628EB" w:rsidRPr="007628EB" w:rsidRDefault="007628EB" w:rsidP="007628EB">
            <w:pPr>
              <w:jc w:val="center"/>
              <w:rPr>
                <w:sz w:val="20"/>
              </w:rPr>
            </w:pPr>
            <w:r w:rsidRPr="007628EB">
              <w:rPr>
                <w:sz w:val="20"/>
              </w:rPr>
              <w:t>590,17</w:t>
            </w:r>
          </w:p>
        </w:tc>
      </w:tr>
      <w:tr w:rsidR="007628EB" w:rsidRPr="007628EB" w14:paraId="2BD43907" w14:textId="77777777" w:rsidTr="007628EB">
        <w:trPr>
          <w:trHeight w:val="20"/>
        </w:trPr>
        <w:tc>
          <w:tcPr>
            <w:tcW w:w="427" w:type="pct"/>
            <w:vMerge w:val="restart"/>
            <w:shd w:val="clear" w:color="auto" w:fill="auto"/>
            <w:vAlign w:val="center"/>
            <w:hideMark/>
          </w:tcPr>
          <w:p w14:paraId="587330AA" w14:textId="77777777" w:rsidR="007628EB" w:rsidRPr="007628EB" w:rsidRDefault="007628EB" w:rsidP="007628EB">
            <w:pPr>
              <w:jc w:val="center"/>
              <w:rPr>
                <w:sz w:val="20"/>
              </w:rPr>
            </w:pPr>
            <w:r w:rsidRPr="007628EB">
              <w:rPr>
                <w:sz w:val="20"/>
              </w:rPr>
              <w:t>1.2</w:t>
            </w:r>
          </w:p>
        </w:tc>
        <w:tc>
          <w:tcPr>
            <w:tcW w:w="2349" w:type="pct"/>
            <w:shd w:val="clear" w:color="auto" w:fill="auto"/>
            <w:vAlign w:val="center"/>
            <w:hideMark/>
          </w:tcPr>
          <w:p w14:paraId="561ED2A8" w14:textId="77777777" w:rsidR="007628EB" w:rsidRPr="007628EB" w:rsidRDefault="007628EB" w:rsidP="007628EB">
            <w:pPr>
              <w:jc w:val="center"/>
              <w:rPr>
                <w:sz w:val="20"/>
              </w:rPr>
            </w:pPr>
            <w:r w:rsidRPr="007628EB">
              <w:rPr>
                <w:sz w:val="20"/>
              </w:rPr>
              <w:t>среднегодовой объем тепловых сетей, м</w:t>
            </w:r>
            <w:r w:rsidRPr="007628EB">
              <w:rPr>
                <w:sz w:val="20"/>
                <w:vertAlign w:val="superscript"/>
              </w:rPr>
              <w:t>3</w:t>
            </w:r>
            <w:r w:rsidRPr="007628EB">
              <w:rPr>
                <w:sz w:val="20"/>
              </w:rPr>
              <w:t>:</w:t>
            </w:r>
          </w:p>
        </w:tc>
        <w:tc>
          <w:tcPr>
            <w:tcW w:w="2224" w:type="pct"/>
            <w:gridSpan w:val="4"/>
            <w:shd w:val="clear" w:color="auto" w:fill="auto"/>
            <w:vAlign w:val="center"/>
            <w:hideMark/>
          </w:tcPr>
          <w:p w14:paraId="77845C42" w14:textId="77777777" w:rsidR="007628EB" w:rsidRPr="007628EB" w:rsidRDefault="007628EB" w:rsidP="007628EB">
            <w:pPr>
              <w:jc w:val="center"/>
              <w:rPr>
                <w:sz w:val="20"/>
              </w:rPr>
            </w:pPr>
            <w:r w:rsidRPr="007628EB">
              <w:rPr>
                <w:sz w:val="20"/>
              </w:rPr>
              <w:t>-</w:t>
            </w:r>
          </w:p>
        </w:tc>
      </w:tr>
      <w:tr w:rsidR="007628EB" w:rsidRPr="007628EB" w14:paraId="4856BA40" w14:textId="77777777" w:rsidTr="007628EB">
        <w:trPr>
          <w:trHeight w:val="20"/>
        </w:trPr>
        <w:tc>
          <w:tcPr>
            <w:tcW w:w="427" w:type="pct"/>
            <w:vMerge/>
            <w:vAlign w:val="center"/>
            <w:hideMark/>
          </w:tcPr>
          <w:p w14:paraId="079C8E80" w14:textId="77777777" w:rsidR="007628EB" w:rsidRPr="007628EB" w:rsidRDefault="007628EB" w:rsidP="007628EB">
            <w:pPr>
              <w:jc w:val="center"/>
              <w:rPr>
                <w:sz w:val="20"/>
              </w:rPr>
            </w:pPr>
          </w:p>
        </w:tc>
        <w:tc>
          <w:tcPr>
            <w:tcW w:w="2349" w:type="pct"/>
            <w:shd w:val="clear" w:color="auto" w:fill="auto"/>
            <w:vAlign w:val="center"/>
            <w:hideMark/>
          </w:tcPr>
          <w:p w14:paraId="1C136685"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2F50C1A0"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820F1A3"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2E2E43D"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455AD2D3" w14:textId="77777777" w:rsidR="007628EB" w:rsidRPr="007628EB" w:rsidRDefault="007628EB" w:rsidP="007628EB">
            <w:pPr>
              <w:jc w:val="center"/>
              <w:rPr>
                <w:sz w:val="20"/>
              </w:rPr>
            </w:pPr>
            <w:r w:rsidRPr="007628EB">
              <w:rPr>
                <w:sz w:val="20"/>
              </w:rPr>
              <w:t>-</w:t>
            </w:r>
          </w:p>
        </w:tc>
      </w:tr>
      <w:tr w:rsidR="007628EB" w:rsidRPr="007628EB" w14:paraId="3B56B633" w14:textId="77777777" w:rsidTr="007628EB">
        <w:trPr>
          <w:trHeight w:val="20"/>
        </w:trPr>
        <w:tc>
          <w:tcPr>
            <w:tcW w:w="427" w:type="pct"/>
            <w:vMerge/>
            <w:vAlign w:val="center"/>
            <w:hideMark/>
          </w:tcPr>
          <w:p w14:paraId="4233FBAC" w14:textId="77777777" w:rsidR="007628EB" w:rsidRPr="007628EB" w:rsidRDefault="007628EB" w:rsidP="007628EB">
            <w:pPr>
              <w:jc w:val="center"/>
              <w:rPr>
                <w:sz w:val="20"/>
              </w:rPr>
            </w:pPr>
          </w:p>
        </w:tc>
        <w:tc>
          <w:tcPr>
            <w:tcW w:w="2349" w:type="pct"/>
            <w:shd w:val="clear" w:color="auto" w:fill="auto"/>
            <w:vAlign w:val="center"/>
            <w:hideMark/>
          </w:tcPr>
          <w:p w14:paraId="5F4AC7D4"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52E101C2"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D0D3EFA"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035CBF2"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4ADDD58F" w14:textId="77777777" w:rsidR="007628EB" w:rsidRPr="007628EB" w:rsidRDefault="007628EB" w:rsidP="007628EB">
            <w:pPr>
              <w:jc w:val="center"/>
              <w:rPr>
                <w:sz w:val="20"/>
              </w:rPr>
            </w:pPr>
            <w:r w:rsidRPr="007628EB">
              <w:rPr>
                <w:sz w:val="20"/>
              </w:rPr>
              <w:t>-</w:t>
            </w:r>
          </w:p>
        </w:tc>
      </w:tr>
      <w:tr w:rsidR="007628EB" w:rsidRPr="007628EB" w14:paraId="311850B7" w14:textId="77777777" w:rsidTr="007628EB">
        <w:trPr>
          <w:trHeight w:val="20"/>
        </w:trPr>
        <w:tc>
          <w:tcPr>
            <w:tcW w:w="427" w:type="pct"/>
            <w:vMerge/>
            <w:vAlign w:val="center"/>
            <w:hideMark/>
          </w:tcPr>
          <w:p w14:paraId="0898A7E9" w14:textId="77777777" w:rsidR="007628EB" w:rsidRPr="007628EB" w:rsidRDefault="007628EB" w:rsidP="007628EB">
            <w:pPr>
              <w:jc w:val="center"/>
              <w:rPr>
                <w:sz w:val="20"/>
              </w:rPr>
            </w:pPr>
          </w:p>
        </w:tc>
        <w:tc>
          <w:tcPr>
            <w:tcW w:w="2349" w:type="pct"/>
            <w:shd w:val="clear" w:color="auto" w:fill="auto"/>
            <w:vAlign w:val="center"/>
            <w:hideMark/>
          </w:tcPr>
          <w:p w14:paraId="636E3FE7"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17966BD8" w14:textId="77777777" w:rsidR="007628EB" w:rsidRPr="007628EB" w:rsidRDefault="007628EB" w:rsidP="007628EB">
            <w:pPr>
              <w:jc w:val="center"/>
              <w:rPr>
                <w:sz w:val="20"/>
              </w:rPr>
            </w:pPr>
            <w:r w:rsidRPr="007628EB">
              <w:rPr>
                <w:sz w:val="20"/>
              </w:rPr>
              <w:t>26,92</w:t>
            </w:r>
          </w:p>
        </w:tc>
        <w:tc>
          <w:tcPr>
            <w:tcW w:w="498" w:type="pct"/>
            <w:shd w:val="clear" w:color="auto" w:fill="auto"/>
            <w:vAlign w:val="center"/>
            <w:hideMark/>
          </w:tcPr>
          <w:p w14:paraId="00B3F8AB" w14:textId="77777777" w:rsidR="007628EB" w:rsidRPr="007628EB" w:rsidRDefault="007628EB" w:rsidP="007628EB">
            <w:pPr>
              <w:jc w:val="center"/>
              <w:rPr>
                <w:sz w:val="20"/>
              </w:rPr>
            </w:pPr>
            <w:r w:rsidRPr="007628EB">
              <w:rPr>
                <w:sz w:val="20"/>
              </w:rPr>
              <w:t>26,92</w:t>
            </w:r>
          </w:p>
        </w:tc>
        <w:tc>
          <w:tcPr>
            <w:tcW w:w="498" w:type="pct"/>
            <w:shd w:val="clear" w:color="auto" w:fill="auto"/>
            <w:vAlign w:val="center"/>
            <w:hideMark/>
          </w:tcPr>
          <w:p w14:paraId="13575845" w14:textId="77777777" w:rsidR="007628EB" w:rsidRPr="007628EB" w:rsidRDefault="007628EB" w:rsidP="007628EB">
            <w:pPr>
              <w:jc w:val="center"/>
              <w:rPr>
                <w:sz w:val="20"/>
              </w:rPr>
            </w:pPr>
            <w:r w:rsidRPr="007628EB">
              <w:rPr>
                <w:sz w:val="20"/>
              </w:rPr>
              <w:t>36,84</w:t>
            </w:r>
          </w:p>
        </w:tc>
        <w:tc>
          <w:tcPr>
            <w:tcW w:w="614" w:type="pct"/>
            <w:shd w:val="clear" w:color="auto" w:fill="auto"/>
            <w:vAlign w:val="center"/>
            <w:hideMark/>
          </w:tcPr>
          <w:p w14:paraId="18E1FFA0" w14:textId="77777777" w:rsidR="007628EB" w:rsidRPr="007628EB" w:rsidRDefault="007628EB" w:rsidP="007628EB">
            <w:pPr>
              <w:jc w:val="center"/>
              <w:rPr>
                <w:sz w:val="20"/>
              </w:rPr>
            </w:pPr>
            <w:r w:rsidRPr="007628EB">
              <w:rPr>
                <w:sz w:val="20"/>
              </w:rPr>
              <w:t>36,84</w:t>
            </w:r>
          </w:p>
        </w:tc>
      </w:tr>
      <w:tr w:rsidR="007628EB" w:rsidRPr="007628EB" w14:paraId="367F96EA" w14:textId="77777777" w:rsidTr="007628EB">
        <w:trPr>
          <w:trHeight w:val="20"/>
        </w:trPr>
        <w:tc>
          <w:tcPr>
            <w:tcW w:w="427" w:type="pct"/>
            <w:vMerge w:val="restart"/>
            <w:shd w:val="clear" w:color="auto" w:fill="auto"/>
            <w:vAlign w:val="center"/>
            <w:hideMark/>
          </w:tcPr>
          <w:p w14:paraId="0CDD456D" w14:textId="77777777" w:rsidR="007628EB" w:rsidRPr="007628EB" w:rsidRDefault="007628EB" w:rsidP="007628EB">
            <w:pPr>
              <w:jc w:val="center"/>
              <w:rPr>
                <w:sz w:val="20"/>
              </w:rPr>
            </w:pPr>
            <w:r w:rsidRPr="007628EB">
              <w:rPr>
                <w:sz w:val="20"/>
              </w:rPr>
              <w:t>1.3</w:t>
            </w:r>
          </w:p>
        </w:tc>
        <w:tc>
          <w:tcPr>
            <w:tcW w:w="4573" w:type="pct"/>
            <w:gridSpan w:val="5"/>
            <w:shd w:val="clear" w:color="auto" w:fill="auto"/>
            <w:vAlign w:val="center"/>
            <w:hideMark/>
          </w:tcPr>
          <w:p w14:paraId="1FBD26A0" w14:textId="77777777" w:rsidR="007628EB" w:rsidRPr="007628EB" w:rsidRDefault="007628EB" w:rsidP="007628EB">
            <w:pPr>
              <w:jc w:val="center"/>
              <w:rPr>
                <w:sz w:val="20"/>
              </w:rPr>
            </w:pPr>
            <w:r w:rsidRPr="007628EB">
              <w:rPr>
                <w:sz w:val="20"/>
              </w:rPr>
              <w:t>отношение потерь и затрат теплоносителя к среднегодовому объему тепловых сетей, %:</w:t>
            </w:r>
          </w:p>
        </w:tc>
      </w:tr>
      <w:tr w:rsidR="007628EB" w:rsidRPr="007628EB" w14:paraId="67DAFF2A" w14:textId="77777777" w:rsidTr="007628EB">
        <w:trPr>
          <w:trHeight w:val="20"/>
        </w:trPr>
        <w:tc>
          <w:tcPr>
            <w:tcW w:w="427" w:type="pct"/>
            <w:vMerge/>
            <w:vAlign w:val="center"/>
            <w:hideMark/>
          </w:tcPr>
          <w:p w14:paraId="57CD557A" w14:textId="77777777" w:rsidR="007628EB" w:rsidRPr="007628EB" w:rsidRDefault="007628EB" w:rsidP="007628EB">
            <w:pPr>
              <w:jc w:val="center"/>
              <w:rPr>
                <w:sz w:val="20"/>
              </w:rPr>
            </w:pPr>
          </w:p>
        </w:tc>
        <w:tc>
          <w:tcPr>
            <w:tcW w:w="2349" w:type="pct"/>
            <w:shd w:val="clear" w:color="auto" w:fill="auto"/>
            <w:vAlign w:val="center"/>
            <w:hideMark/>
          </w:tcPr>
          <w:p w14:paraId="7B550FF8"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0952977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0890872"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6415C5F1"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3257A829" w14:textId="77777777" w:rsidR="007628EB" w:rsidRPr="007628EB" w:rsidRDefault="007628EB" w:rsidP="007628EB">
            <w:pPr>
              <w:jc w:val="center"/>
              <w:rPr>
                <w:sz w:val="20"/>
              </w:rPr>
            </w:pPr>
            <w:r w:rsidRPr="007628EB">
              <w:rPr>
                <w:sz w:val="20"/>
              </w:rPr>
              <w:t>-</w:t>
            </w:r>
          </w:p>
        </w:tc>
      </w:tr>
      <w:tr w:rsidR="007628EB" w:rsidRPr="007628EB" w14:paraId="52CC8598" w14:textId="77777777" w:rsidTr="007628EB">
        <w:trPr>
          <w:trHeight w:val="20"/>
        </w:trPr>
        <w:tc>
          <w:tcPr>
            <w:tcW w:w="427" w:type="pct"/>
            <w:vMerge/>
            <w:vAlign w:val="center"/>
            <w:hideMark/>
          </w:tcPr>
          <w:p w14:paraId="577BD908" w14:textId="77777777" w:rsidR="007628EB" w:rsidRPr="007628EB" w:rsidRDefault="007628EB" w:rsidP="007628EB">
            <w:pPr>
              <w:jc w:val="center"/>
              <w:rPr>
                <w:sz w:val="20"/>
              </w:rPr>
            </w:pPr>
          </w:p>
        </w:tc>
        <w:tc>
          <w:tcPr>
            <w:tcW w:w="2349" w:type="pct"/>
            <w:shd w:val="clear" w:color="auto" w:fill="auto"/>
            <w:vAlign w:val="center"/>
            <w:hideMark/>
          </w:tcPr>
          <w:p w14:paraId="4541DB87"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0A8F98CC"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1E579EA"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B82DB81"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062BA102" w14:textId="77777777" w:rsidR="007628EB" w:rsidRPr="007628EB" w:rsidRDefault="007628EB" w:rsidP="007628EB">
            <w:pPr>
              <w:jc w:val="center"/>
              <w:rPr>
                <w:sz w:val="20"/>
              </w:rPr>
            </w:pPr>
            <w:r w:rsidRPr="007628EB">
              <w:rPr>
                <w:sz w:val="20"/>
              </w:rPr>
              <w:t>-</w:t>
            </w:r>
          </w:p>
        </w:tc>
      </w:tr>
      <w:tr w:rsidR="007628EB" w:rsidRPr="007628EB" w14:paraId="04352610" w14:textId="77777777" w:rsidTr="007628EB">
        <w:trPr>
          <w:trHeight w:val="20"/>
        </w:trPr>
        <w:tc>
          <w:tcPr>
            <w:tcW w:w="427" w:type="pct"/>
            <w:vMerge/>
            <w:vAlign w:val="center"/>
            <w:hideMark/>
          </w:tcPr>
          <w:p w14:paraId="0B2DF715" w14:textId="77777777" w:rsidR="007628EB" w:rsidRPr="007628EB" w:rsidRDefault="007628EB" w:rsidP="007628EB">
            <w:pPr>
              <w:jc w:val="center"/>
              <w:rPr>
                <w:sz w:val="20"/>
              </w:rPr>
            </w:pPr>
          </w:p>
        </w:tc>
        <w:tc>
          <w:tcPr>
            <w:tcW w:w="2349" w:type="pct"/>
            <w:shd w:val="clear" w:color="auto" w:fill="auto"/>
            <w:vAlign w:val="center"/>
            <w:hideMark/>
          </w:tcPr>
          <w:p w14:paraId="7D6C9274"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493B6453" w14:textId="77777777" w:rsidR="007628EB" w:rsidRPr="007628EB" w:rsidRDefault="007628EB" w:rsidP="007628EB">
            <w:pPr>
              <w:jc w:val="center"/>
              <w:rPr>
                <w:sz w:val="20"/>
              </w:rPr>
            </w:pPr>
            <w:r w:rsidRPr="007628EB">
              <w:rPr>
                <w:sz w:val="20"/>
              </w:rPr>
              <w:t>1678,35</w:t>
            </w:r>
          </w:p>
        </w:tc>
        <w:tc>
          <w:tcPr>
            <w:tcW w:w="498" w:type="pct"/>
            <w:shd w:val="clear" w:color="auto" w:fill="auto"/>
            <w:vAlign w:val="center"/>
            <w:hideMark/>
          </w:tcPr>
          <w:p w14:paraId="0684AB7B" w14:textId="77777777" w:rsidR="007628EB" w:rsidRPr="007628EB" w:rsidRDefault="007628EB" w:rsidP="007628EB">
            <w:pPr>
              <w:jc w:val="center"/>
              <w:rPr>
                <w:sz w:val="20"/>
              </w:rPr>
            </w:pPr>
            <w:r w:rsidRPr="007628EB">
              <w:rPr>
                <w:sz w:val="20"/>
              </w:rPr>
              <w:t>1678,35</w:t>
            </w:r>
          </w:p>
        </w:tc>
        <w:tc>
          <w:tcPr>
            <w:tcW w:w="498" w:type="pct"/>
            <w:shd w:val="clear" w:color="auto" w:fill="auto"/>
            <w:vAlign w:val="center"/>
            <w:hideMark/>
          </w:tcPr>
          <w:p w14:paraId="2AB353AB" w14:textId="77777777" w:rsidR="007628EB" w:rsidRPr="007628EB" w:rsidRDefault="007628EB" w:rsidP="007628EB">
            <w:pPr>
              <w:jc w:val="center"/>
              <w:rPr>
                <w:sz w:val="20"/>
              </w:rPr>
            </w:pPr>
            <w:r w:rsidRPr="007628EB">
              <w:rPr>
                <w:sz w:val="20"/>
              </w:rPr>
              <w:t>1602,00</w:t>
            </w:r>
          </w:p>
        </w:tc>
        <w:tc>
          <w:tcPr>
            <w:tcW w:w="614" w:type="pct"/>
            <w:shd w:val="clear" w:color="auto" w:fill="auto"/>
            <w:vAlign w:val="center"/>
            <w:hideMark/>
          </w:tcPr>
          <w:p w14:paraId="3C9D93A0" w14:textId="77777777" w:rsidR="007628EB" w:rsidRPr="007628EB" w:rsidRDefault="007628EB" w:rsidP="007628EB">
            <w:pPr>
              <w:jc w:val="center"/>
              <w:rPr>
                <w:sz w:val="20"/>
              </w:rPr>
            </w:pPr>
            <w:r w:rsidRPr="007628EB">
              <w:rPr>
                <w:sz w:val="20"/>
              </w:rPr>
              <w:t>1602,00</w:t>
            </w:r>
          </w:p>
        </w:tc>
      </w:tr>
      <w:tr w:rsidR="007628EB" w:rsidRPr="007628EB" w14:paraId="16B1F1DB" w14:textId="77777777" w:rsidTr="007628EB">
        <w:trPr>
          <w:trHeight w:val="20"/>
        </w:trPr>
        <w:tc>
          <w:tcPr>
            <w:tcW w:w="427" w:type="pct"/>
            <w:vMerge w:val="restart"/>
            <w:shd w:val="clear" w:color="auto" w:fill="auto"/>
            <w:vAlign w:val="center"/>
            <w:hideMark/>
          </w:tcPr>
          <w:p w14:paraId="0601EB7D" w14:textId="77777777" w:rsidR="007628EB" w:rsidRPr="007628EB" w:rsidRDefault="007628EB" w:rsidP="007628EB">
            <w:pPr>
              <w:jc w:val="center"/>
              <w:rPr>
                <w:sz w:val="20"/>
              </w:rPr>
            </w:pPr>
            <w:r w:rsidRPr="007628EB">
              <w:rPr>
                <w:sz w:val="20"/>
              </w:rPr>
              <w:t>1.4</w:t>
            </w:r>
          </w:p>
        </w:tc>
        <w:tc>
          <w:tcPr>
            <w:tcW w:w="4573" w:type="pct"/>
            <w:gridSpan w:val="5"/>
            <w:shd w:val="clear" w:color="auto" w:fill="auto"/>
            <w:vAlign w:val="center"/>
            <w:hideMark/>
          </w:tcPr>
          <w:p w14:paraId="12B3CC51" w14:textId="77777777" w:rsidR="007628EB" w:rsidRPr="007628EB" w:rsidRDefault="007628EB" w:rsidP="007628EB">
            <w:pPr>
              <w:jc w:val="center"/>
              <w:rPr>
                <w:sz w:val="20"/>
              </w:rPr>
            </w:pPr>
            <w:r w:rsidRPr="007628EB">
              <w:rPr>
                <w:sz w:val="20"/>
              </w:rPr>
              <w:t>отношение потерь и затрат теплоносителя к среднегодовому объему тепловых сетей, %/час (п.1.3:8 760):</w:t>
            </w:r>
          </w:p>
        </w:tc>
      </w:tr>
      <w:tr w:rsidR="007628EB" w:rsidRPr="007628EB" w14:paraId="7822EE6E" w14:textId="77777777" w:rsidTr="007628EB">
        <w:trPr>
          <w:trHeight w:val="20"/>
        </w:trPr>
        <w:tc>
          <w:tcPr>
            <w:tcW w:w="427" w:type="pct"/>
            <w:vMerge/>
            <w:vAlign w:val="center"/>
            <w:hideMark/>
          </w:tcPr>
          <w:p w14:paraId="43981B67" w14:textId="77777777" w:rsidR="007628EB" w:rsidRPr="007628EB" w:rsidRDefault="007628EB" w:rsidP="007628EB">
            <w:pPr>
              <w:jc w:val="center"/>
              <w:rPr>
                <w:sz w:val="20"/>
              </w:rPr>
            </w:pPr>
          </w:p>
        </w:tc>
        <w:tc>
          <w:tcPr>
            <w:tcW w:w="2349" w:type="pct"/>
            <w:shd w:val="clear" w:color="auto" w:fill="auto"/>
            <w:vAlign w:val="center"/>
            <w:hideMark/>
          </w:tcPr>
          <w:p w14:paraId="3D6004C7"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27A40F46"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BEAC71F"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8E5D02B"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036FEEA5" w14:textId="77777777" w:rsidR="007628EB" w:rsidRPr="007628EB" w:rsidRDefault="007628EB" w:rsidP="007628EB">
            <w:pPr>
              <w:jc w:val="center"/>
              <w:rPr>
                <w:sz w:val="20"/>
              </w:rPr>
            </w:pPr>
            <w:r w:rsidRPr="007628EB">
              <w:rPr>
                <w:sz w:val="20"/>
              </w:rPr>
              <w:t>-</w:t>
            </w:r>
          </w:p>
        </w:tc>
      </w:tr>
      <w:tr w:rsidR="007628EB" w:rsidRPr="007628EB" w14:paraId="22978981" w14:textId="77777777" w:rsidTr="007628EB">
        <w:trPr>
          <w:trHeight w:val="20"/>
        </w:trPr>
        <w:tc>
          <w:tcPr>
            <w:tcW w:w="427" w:type="pct"/>
            <w:vMerge/>
            <w:vAlign w:val="center"/>
            <w:hideMark/>
          </w:tcPr>
          <w:p w14:paraId="6F21DE88" w14:textId="77777777" w:rsidR="007628EB" w:rsidRPr="007628EB" w:rsidRDefault="007628EB" w:rsidP="007628EB">
            <w:pPr>
              <w:jc w:val="center"/>
              <w:rPr>
                <w:sz w:val="20"/>
              </w:rPr>
            </w:pPr>
          </w:p>
        </w:tc>
        <w:tc>
          <w:tcPr>
            <w:tcW w:w="2349" w:type="pct"/>
            <w:shd w:val="clear" w:color="auto" w:fill="auto"/>
            <w:vAlign w:val="center"/>
            <w:hideMark/>
          </w:tcPr>
          <w:p w14:paraId="0162E8E4"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4A8D327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5D4FB0F"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6B043DD"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6328782F" w14:textId="77777777" w:rsidR="007628EB" w:rsidRPr="007628EB" w:rsidRDefault="007628EB" w:rsidP="007628EB">
            <w:pPr>
              <w:jc w:val="center"/>
              <w:rPr>
                <w:sz w:val="20"/>
              </w:rPr>
            </w:pPr>
            <w:r w:rsidRPr="007628EB">
              <w:rPr>
                <w:sz w:val="20"/>
              </w:rPr>
              <w:t>-</w:t>
            </w:r>
          </w:p>
        </w:tc>
      </w:tr>
      <w:tr w:rsidR="007628EB" w:rsidRPr="007628EB" w14:paraId="0F7987BA" w14:textId="77777777" w:rsidTr="007628EB">
        <w:trPr>
          <w:trHeight w:val="20"/>
        </w:trPr>
        <w:tc>
          <w:tcPr>
            <w:tcW w:w="427" w:type="pct"/>
            <w:vMerge/>
            <w:vAlign w:val="center"/>
            <w:hideMark/>
          </w:tcPr>
          <w:p w14:paraId="2A82D8F4" w14:textId="77777777" w:rsidR="007628EB" w:rsidRPr="007628EB" w:rsidRDefault="007628EB" w:rsidP="007628EB">
            <w:pPr>
              <w:jc w:val="center"/>
              <w:rPr>
                <w:sz w:val="20"/>
              </w:rPr>
            </w:pPr>
          </w:p>
        </w:tc>
        <w:tc>
          <w:tcPr>
            <w:tcW w:w="2349" w:type="pct"/>
            <w:shd w:val="clear" w:color="auto" w:fill="auto"/>
            <w:vAlign w:val="center"/>
            <w:hideMark/>
          </w:tcPr>
          <w:p w14:paraId="78C9E03B"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73AC1E3B" w14:textId="77777777" w:rsidR="007628EB" w:rsidRPr="007628EB" w:rsidRDefault="007628EB" w:rsidP="007628EB">
            <w:pPr>
              <w:jc w:val="center"/>
              <w:rPr>
                <w:sz w:val="20"/>
              </w:rPr>
            </w:pPr>
            <w:r w:rsidRPr="007628EB">
              <w:rPr>
                <w:sz w:val="20"/>
              </w:rPr>
              <w:t>28,90</w:t>
            </w:r>
          </w:p>
        </w:tc>
        <w:tc>
          <w:tcPr>
            <w:tcW w:w="498" w:type="pct"/>
            <w:shd w:val="clear" w:color="auto" w:fill="auto"/>
            <w:vAlign w:val="center"/>
            <w:hideMark/>
          </w:tcPr>
          <w:p w14:paraId="2D10C5BB" w14:textId="77777777" w:rsidR="007628EB" w:rsidRPr="007628EB" w:rsidRDefault="007628EB" w:rsidP="007628EB">
            <w:pPr>
              <w:jc w:val="center"/>
              <w:rPr>
                <w:sz w:val="20"/>
              </w:rPr>
            </w:pPr>
            <w:r w:rsidRPr="007628EB">
              <w:rPr>
                <w:sz w:val="20"/>
              </w:rPr>
              <w:t>28,90</w:t>
            </w:r>
          </w:p>
        </w:tc>
        <w:tc>
          <w:tcPr>
            <w:tcW w:w="498" w:type="pct"/>
            <w:shd w:val="clear" w:color="auto" w:fill="auto"/>
            <w:vAlign w:val="center"/>
            <w:hideMark/>
          </w:tcPr>
          <w:p w14:paraId="777E59FE" w14:textId="77777777" w:rsidR="007628EB" w:rsidRPr="007628EB" w:rsidRDefault="007628EB" w:rsidP="007628EB">
            <w:pPr>
              <w:jc w:val="center"/>
              <w:rPr>
                <w:sz w:val="20"/>
              </w:rPr>
            </w:pPr>
            <w:r w:rsidRPr="007628EB">
              <w:rPr>
                <w:sz w:val="20"/>
              </w:rPr>
              <w:t>27,58</w:t>
            </w:r>
          </w:p>
        </w:tc>
        <w:tc>
          <w:tcPr>
            <w:tcW w:w="614" w:type="pct"/>
            <w:shd w:val="clear" w:color="auto" w:fill="auto"/>
            <w:vAlign w:val="center"/>
            <w:hideMark/>
          </w:tcPr>
          <w:p w14:paraId="454F54EB" w14:textId="77777777" w:rsidR="007628EB" w:rsidRPr="007628EB" w:rsidRDefault="007628EB" w:rsidP="007628EB">
            <w:pPr>
              <w:jc w:val="center"/>
              <w:rPr>
                <w:sz w:val="20"/>
              </w:rPr>
            </w:pPr>
            <w:r w:rsidRPr="007628EB">
              <w:rPr>
                <w:sz w:val="20"/>
              </w:rPr>
              <w:t>27,58</w:t>
            </w:r>
          </w:p>
        </w:tc>
      </w:tr>
      <w:tr w:rsidR="007628EB" w:rsidRPr="007628EB" w14:paraId="51F8F128" w14:textId="77777777" w:rsidTr="007628EB">
        <w:trPr>
          <w:trHeight w:val="20"/>
        </w:trPr>
        <w:tc>
          <w:tcPr>
            <w:tcW w:w="427" w:type="pct"/>
            <w:shd w:val="clear" w:color="auto" w:fill="auto"/>
            <w:vAlign w:val="center"/>
            <w:hideMark/>
          </w:tcPr>
          <w:p w14:paraId="4458A191" w14:textId="77777777" w:rsidR="007628EB" w:rsidRPr="007628EB" w:rsidRDefault="007628EB" w:rsidP="007628EB">
            <w:pPr>
              <w:jc w:val="center"/>
              <w:rPr>
                <w:sz w:val="20"/>
              </w:rPr>
            </w:pPr>
            <w:r w:rsidRPr="007628EB">
              <w:rPr>
                <w:sz w:val="20"/>
              </w:rPr>
              <w:t>2</w:t>
            </w:r>
          </w:p>
        </w:tc>
        <w:tc>
          <w:tcPr>
            <w:tcW w:w="4573" w:type="pct"/>
            <w:gridSpan w:val="5"/>
            <w:shd w:val="clear" w:color="auto" w:fill="auto"/>
            <w:vAlign w:val="center"/>
            <w:hideMark/>
          </w:tcPr>
          <w:p w14:paraId="173B1DF5" w14:textId="77777777" w:rsidR="007628EB" w:rsidRPr="007628EB" w:rsidRDefault="007628EB" w:rsidP="007628EB">
            <w:pPr>
              <w:jc w:val="center"/>
              <w:rPr>
                <w:b/>
                <w:bCs/>
                <w:sz w:val="20"/>
              </w:rPr>
            </w:pPr>
            <w:r w:rsidRPr="007628EB">
              <w:rPr>
                <w:b/>
                <w:bCs/>
                <w:sz w:val="22"/>
                <w:szCs w:val="22"/>
              </w:rPr>
              <w:t>Тепловая энергия</w:t>
            </w:r>
          </w:p>
        </w:tc>
      </w:tr>
      <w:tr w:rsidR="007628EB" w:rsidRPr="007628EB" w14:paraId="40192AE1" w14:textId="77777777" w:rsidTr="007628EB">
        <w:trPr>
          <w:trHeight w:val="20"/>
        </w:trPr>
        <w:tc>
          <w:tcPr>
            <w:tcW w:w="427" w:type="pct"/>
            <w:vMerge w:val="restart"/>
            <w:shd w:val="clear" w:color="auto" w:fill="auto"/>
            <w:vAlign w:val="center"/>
            <w:hideMark/>
          </w:tcPr>
          <w:p w14:paraId="56486B5D" w14:textId="77777777" w:rsidR="007628EB" w:rsidRPr="007628EB" w:rsidRDefault="007628EB" w:rsidP="007628EB">
            <w:pPr>
              <w:jc w:val="center"/>
              <w:rPr>
                <w:sz w:val="20"/>
              </w:rPr>
            </w:pPr>
            <w:r w:rsidRPr="007628EB">
              <w:rPr>
                <w:sz w:val="20"/>
              </w:rPr>
              <w:t>2.1</w:t>
            </w:r>
          </w:p>
        </w:tc>
        <w:tc>
          <w:tcPr>
            <w:tcW w:w="2349" w:type="pct"/>
            <w:shd w:val="clear" w:color="auto" w:fill="auto"/>
            <w:vAlign w:val="center"/>
            <w:hideMark/>
          </w:tcPr>
          <w:p w14:paraId="334BB4D7" w14:textId="77777777" w:rsidR="007628EB" w:rsidRPr="007628EB" w:rsidRDefault="007628EB" w:rsidP="007628EB">
            <w:pPr>
              <w:jc w:val="center"/>
              <w:rPr>
                <w:sz w:val="20"/>
              </w:rPr>
            </w:pPr>
            <w:r w:rsidRPr="007628EB">
              <w:rPr>
                <w:sz w:val="20"/>
              </w:rPr>
              <w:t>потери тепловой энергии, тыс. Гкал:</w:t>
            </w:r>
          </w:p>
        </w:tc>
        <w:tc>
          <w:tcPr>
            <w:tcW w:w="614" w:type="pct"/>
            <w:shd w:val="clear" w:color="auto" w:fill="auto"/>
            <w:vAlign w:val="center"/>
            <w:hideMark/>
          </w:tcPr>
          <w:p w14:paraId="7A655EB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DEF7EAE"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07DB97C8"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0E5A7A79" w14:textId="77777777" w:rsidR="007628EB" w:rsidRPr="007628EB" w:rsidRDefault="007628EB" w:rsidP="007628EB">
            <w:pPr>
              <w:jc w:val="center"/>
              <w:rPr>
                <w:sz w:val="20"/>
              </w:rPr>
            </w:pPr>
            <w:r w:rsidRPr="007628EB">
              <w:rPr>
                <w:sz w:val="20"/>
              </w:rPr>
              <w:t>-</w:t>
            </w:r>
          </w:p>
        </w:tc>
      </w:tr>
      <w:tr w:rsidR="007628EB" w:rsidRPr="007628EB" w14:paraId="5A7CBCF9" w14:textId="77777777" w:rsidTr="007628EB">
        <w:trPr>
          <w:trHeight w:val="20"/>
        </w:trPr>
        <w:tc>
          <w:tcPr>
            <w:tcW w:w="427" w:type="pct"/>
            <w:vMerge/>
            <w:vAlign w:val="center"/>
            <w:hideMark/>
          </w:tcPr>
          <w:p w14:paraId="208ED90D" w14:textId="77777777" w:rsidR="007628EB" w:rsidRPr="007628EB" w:rsidRDefault="007628EB" w:rsidP="007628EB">
            <w:pPr>
              <w:jc w:val="center"/>
              <w:rPr>
                <w:sz w:val="20"/>
              </w:rPr>
            </w:pPr>
          </w:p>
        </w:tc>
        <w:tc>
          <w:tcPr>
            <w:tcW w:w="2349" w:type="pct"/>
            <w:shd w:val="clear" w:color="auto" w:fill="auto"/>
            <w:vAlign w:val="center"/>
            <w:hideMark/>
          </w:tcPr>
          <w:p w14:paraId="23297D00"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09AD2219"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201DC4B"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C6D0077"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6CB79930" w14:textId="77777777" w:rsidR="007628EB" w:rsidRPr="007628EB" w:rsidRDefault="007628EB" w:rsidP="007628EB">
            <w:pPr>
              <w:jc w:val="center"/>
              <w:rPr>
                <w:sz w:val="20"/>
              </w:rPr>
            </w:pPr>
            <w:r w:rsidRPr="007628EB">
              <w:rPr>
                <w:sz w:val="20"/>
              </w:rPr>
              <w:t>-</w:t>
            </w:r>
          </w:p>
        </w:tc>
      </w:tr>
      <w:tr w:rsidR="007628EB" w:rsidRPr="007628EB" w14:paraId="0DFE20D4" w14:textId="77777777" w:rsidTr="007628EB">
        <w:trPr>
          <w:trHeight w:val="20"/>
        </w:trPr>
        <w:tc>
          <w:tcPr>
            <w:tcW w:w="427" w:type="pct"/>
            <w:vMerge/>
            <w:vAlign w:val="center"/>
            <w:hideMark/>
          </w:tcPr>
          <w:p w14:paraId="7E6A8414" w14:textId="77777777" w:rsidR="007628EB" w:rsidRPr="007628EB" w:rsidRDefault="007628EB" w:rsidP="007628EB">
            <w:pPr>
              <w:jc w:val="center"/>
              <w:rPr>
                <w:sz w:val="20"/>
              </w:rPr>
            </w:pPr>
          </w:p>
        </w:tc>
        <w:tc>
          <w:tcPr>
            <w:tcW w:w="2349" w:type="pct"/>
            <w:shd w:val="clear" w:color="auto" w:fill="auto"/>
            <w:vAlign w:val="center"/>
            <w:hideMark/>
          </w:tcPr>
          <w:p w14:paraId="5759FB7C"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3211A694"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6A305022"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A7F166C"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588C008E" w14:textId="77777777" w:rsidR="007628EB" w:rsidRPr="007628EB" w:rsidRDefault="007628EB" w:rsidP="007628EB">
            <w:pPr>
              <w:jc w:val="center"/>
              <w:rPr>
                <w:sz w:val="20"/>
              </w:rPr>
            </w:pPr>
            <w:r w:rsidRPr="007628EB">
              <w:rPr>
                <w:sz w:val="20"/>
              </w:rPr>
              <w:t>-</w:t>
            </w:r>
          </w:p>
        </w:tc>
      </w:tr>
      <w:tr w:rsidR="007628EB" w:rsidRPr="007628EB" w14:paraId="3F1C26F6" w14:textId="77777777" w:rsidTr="007628EB">
        <w:trPr>
          <w:trHeight w:val="20"/>
        </w:trPr>
        <w:tc>
          <w:tcPr>
            <w:tcW w:w="427" w:type="pct"/>
            <w:vMerge/>
            <w:vAlign w:val="center"/>
            <w:hideMark/>
          </w:tcPr>
          <w:p w14:paraId="693E254D" w14:textId="77777777" w:rsidR="007628EB" w:rsidRPr="007628EB" w:rsidRDefault="007628EB" w:rsidP="007628EB">
            <w:pPr>
              <w:jc w:val="center"/>
              <w:rPr>
                <w:sz w:val="20"/>
              </w:rPr>
            </w:pPr>
          </w:p>
        </w:tc>
        <w:tc>
          <w:tcPr>
            <w:tcW w:w="2349" w:type="pct"/>
            <w:shd w:val="clear" w:color="auto" w:fill="auto"/>
            <w:vAlign w:val="center"/>
            <w:hideMark/>
          </w:tcPr>
          <w:p w14:paraId="1029F555"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34B5891C" w14:textId="77777777" w:rsidR="007628EB" w:rsidRPr="007628EB" w:rsidRDefault="007628EB" w:rsidP="007628EB">
            <w:pPr>
              <w:jc w:val="center"/>
              <w:rPr>
                <w:sz w:val="20"/>
              </w:rPr>
            </w:pPr>
            <w:r w:rsidRPr="007628EB">
              <w:rPr>
                <w:sz w:val="20"/>
              </w:rPr>
              <w:t>0,688</w:t>
            </w:r>
          </w:p>
        </w:tc>
        <w:tc>
          <w:tcPr>
            <w:tcW w:w="498" w:type="pct"/>
            <w:shd w:val="clear" w:color="auto" w:fill="auto"/>
            <w:vAlign w:val="center"/>
            <w:hideMark/>
          </w:tcPr>
          <w:p w14:paraId="3359B8BC" w14:textId="77777777" w:rsidR="007628EB" w:rsidRPr="007628EB" w:rsidRDefault="007628EB" w:rsidP="007628EB">
            <w:pPr>
              <w:jc w:val="center"/>
              <w:rPr>
                <w:sz w:val="20"/>
              </w:rPr>
            </w:pPr>
            <w:r w:rsidRPr="007628EB">
              <w:rPr>
                <w:sz w:val="20"/>
              </w:rPr>
              <w:t>0,688</w:t>
            </w:r>
          </w:p>
        </w:tc>
        <w:tc>
          <w:tcPr>
            <w:tcW w:w="498" w:type="pct"/>
            <w:shd w:val="clear" w:color="auto" w:fill="auto"/>
            <w:vAlign w:val="center"/>
            <w:hideMark/>
          </w:tcPr>
          <w:p w14:paraId="1410DBAB" w14:textId="77777777" w:rsidR="007628EB" w:rsidRPr="007628EB" w:rsidRDefault="007628EB" w:rsidP="007628EB">
            <w:pPr>
              <w:jc w:val="center"/>
              <w:rPr>
                <w:sz w:val="20"/>
              </w:rPr>
            </w:pPr>
            <w:r w:rsidRPr="007628EB">
              <w:rPr>
                <w:sz w:val="20"/>
              </w:rPr>
              <w:t>0,835</w:t>
            </w:r>
          </w:p>
        </w:tc>
        <w:tc>
          <w:tcPr>
            <w:tcW w:w="614" w:type="pct"/>
            <w:shd w:val="clear" w:color="auto" w:fill="auto"/>
            <w:vAlign w:val="center"/>
            <w:hideMark/>
          </w:tcPr>
          <w:p w14:paraId="65C7DAA7" w14:textId="77777777" w:rsidR="007628EB" w:rsidRPr="007628EB" w:rsidRDefault="007628EB" w:rsidP="007628EB">
            <w:pPr>
              <w:jc w:val="center"/>
              <w:rPr>
                <w:sz w:val="20"/>
              </w:rPr>
            </w:pPr>
            <w:r w:rsidRPr="007628EB">
              <w:rPr>
                <w:sz w:val="20"/>
              </w:rPr>
              <w:t>0,835</w:t>
            </w:r>
          </w:p>
        </w:tc>
      </w:tr>
      <w:tr w:rsidR="007628EB" w:rsidRPr="007628EB" w14:paraId="5DB6AF7E" w14:textId="77777777" w:rsidTr="007628EB">
        <w:trPr>
          <w:trHeight w:val="20"/>
        </w:trPr>
        <w:tc>
          <w:tcPr>
            <w:tcW w:w="427" w:type="pct"/>
            <w:vMerge w:val="restart"/>
            <w:shd w:val="clear" w:color="auto" w:fill="auto"/>
            <w:vAlign w:val="center"/>
            <w:hideMark/>
          </w:tcPr>
          <w:p w14:paraId="360F9398" w14:textId="77777777" w:rsidR="007628EB" w:rsidRPr="007628EB" w:rsidRDefault="007628EB" w:rsidP="007628EB">
            <w:pPr>
              <w:jc w:val="center"/>
              <w:rPr>
                <w:sz w:val="20"/>
              </w:rPr>
            </w:pPr>
            <w:r w:rsidRPr="007628EB">
              <w:rPr>
                <w:sz w:val="20"/>
              </w:rPr>
              <w:t>2.2</w:t>
            </w:r>
          </w:p>
        </w:tc>
        <w:tc>
          <w:tcPr>
            <w:tcW w:w="4573" w:type="pct"/>
            <w:gridSpan w:val="5"/>
            <w:shd w:val="clear" w:color="auto" w:fill="auto"/>
            <w:vAlign w:val="center"/>
            <w:hideMark/>
          </w:tcPr>
          <w:p w14:paraId="0E9DFB19" w14:textId="77777777" w:rsidR="007628EB" w:rsidRPr="007628EB" w:rsidRDefault="007628EB" w:rsidP="007628EB">
            <w:pPr>
              <w:jc w:val="center"/>
              <w:rPr>
                <w:sz w:val="20"/>
              </w:rPr>
            </w:pPr>
            <w:r w:rsidRPr="007628EB">
              <w:rPr>
                <w:sz w:val="20"/>
              </w:rPr>
              <w:t>материальная характеристика тепловых сетей в однотрубном исчислении, м</w:t>
            </w:r>
            <w:r w:rsidRPr="007628EB">
              <w:rPr>
                <w:sz w:val="20"/>
                <w:vertAlign w:val="superscript"/>
              </w:rPr>
              <w:t>2</w:t>
            </w:r>
          </w:p>
        </w:tc>
      </w:tr>
      <w:tr w:rsidR="007628EB" w:rsidRPr="007628EB" w14:paraId="1DAA32E9" w14:textId="77777777" w:rsidTr="007628EB">
        <w:trPr>
          <w:trHeight w:val="20"/>
        </w:trPr>
        <w:tc>
          <w:tcPr>
            <w:tcW w:w="427" w:type="pct"/>
            <w:vMerge/>
            <w:vAlign w:val="center"/>
            <w:hideMark/>
          </w:tcPr>
          <w:p w14:paraId="44776491" w14:textId="77777777" w:rsidR="007628EB" w:rsidRPr="007628EB" w:rsidRDefault="007628EB" w:rsidP="007628EB">
            <w:pPr>
              <w:jc w:val="center"/>
              <w:rPr>
                <w:sz w:val="20"/>
              </w:rPr>
            </w:pPr>
          </w:p>
        </w:tc>
        <w:tc>
          <w:tcPr>
            <w:tcW w:w="2349" w:type="pct"/>
            <w:shd w:val="clear" w:color="auto" w:fill="auto"/>
            <w:vAlign w:val="center"/>
            <w:hideMark/>
          </w:tcPr>
          <w:p w14:paraId="3359E8D1"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1B45611C"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FAB3814"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69326FC"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064B9BF1" w14:textId="77777777" w:rsidR="007628EB" w:rsidRPr="007628EB" w:rsidRDefault="007628EB" w:rsidP="007628EB">
            <w:pPr>
              <w:jc w:val="center"/>
              <w:rPr>
                <w:sz w:val="20"/>
              </w:rPr>
            </w:pPr>
            <w:r w:rsidRPr="007628EB">
              <w:rPr>
                <w:sz w:val="20"/>
              </w:rPr>
              <w:t>-</w:t>
            </w:r>
          </w:p>
        </w:tc>
      </w:tr>
      <w:tr w:rsidR="007628EB" w:rsidRPr="007628EB" w14:paraId="4EBAEF58" w14:textId="77777777" w:rsidTr="007628EB">
        <w:trPr>
          <w:trHeight w:val="20"/>
        </w:trPr>
        <w:tc>
          <w:tcPr>
            <w:tcW w:w="427" w:type="pct"/>
            <w:vMerge/>
            <w:vAlign w:val="center"/>
            <w:hideMark/>
          </w:tcPr>
          <w:p w14:paraId="256FDDA0" w14:textId="77777777" w:rsidR="007628EB" w:rsidRPr="007628EB" w:rsidRDefault="007628EB" w:rsidP="007628EB">
            <w:pPr>
              <w:jc w:val="center"/>
              <w:rPr>
                <w:sz w:val="20"/>
              </w:rPr>
            </w:pPr>
          </w:p>
        </w:tc>
        <w:tc>
          <w:tcPr>
            <w:tcW w:w="2349" w:type="pct"/>
            <w:shd w:val="clear" w:color="auto" w:fill="auto"/>
            <w:vAlign w:val="center"/>
            <w:hideMark/>
          </w:tcPr>
          <w:p w14:paraId="4F9619D1"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4C6946D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DCF466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3CC9BE9"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2B860001" w14:textId="77777777" w:rsidR="007628EB" w:rsidRPr="007628EB" w:rsidRDefault="007628EB" w:rsidP="007628EB">
            <w:pPr>
              <w:jc w:val="center"/>
              <w:rPr>
                <w:sz w:val="20"/>
              </w:rPr>
            </w:pPr>
            <w:r w:rsidRPr="007628EB">
              <w:rPr>
                <w:sz w:val="20"/>
              </w:rPr>
              <w:t>-</w:t>
            </w:r>
          </w:p>
        </w:tc>
      </w:tr>
      <w:tr w:rsidR="007628EB" w:rsidRPr="007628EB" w14:paraId="7CDC922C" w14:textId="77777777" w:rsidTr="007628EB">
        <w:trPr>
          <w:trHeight w:val="20"/>
        </w:trPr>
        <w:tc>
          <w:tcPr>
            <w:tcW w:w="427" w:type="pct"/>
            <w:vMerge/>
            <w:vAlign w:val="center"/>
            <w:hideMark/>
          </w:tcPr>
          <w:p w14:paraId="747CD9A8" w14:textId="77777777" w:rsidR="007628EB" w:rsidRPr="007628EB" w:rsidRDefault="007628EB" w:rsidP="007628EB">
            <w:pPr>
              <w:jc w:val="center"/>
              <w:rPr>
                <w:sz w:val="20"/>
              </w:rPr>
            </w:pPr>
          </w:p>
        </w:tc>
        <w:tc>
          <w:tcPr>
            <w:tcW w:w="2349" w:type="pct"/>
            <w:shd w:val="clear" w:color="auto" w:fill="auto"/>
            <w:vAlign w:val="center"/>
            <w:hideMark/>
          </w:tcPr>
          <w:p w14:paraId="74B7084D"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2CC65EFF" w14:textId="77777777" w:rsidR="007628EB" w:rsidRPr="007628EB" w:rsidRDefault="007628EB" w:rsidP="007628EB">
            <w:pPr>
              <w:jc w:val="center"/>
              <w:rPr>
                <w:sz w:val="20"/>
              </w:rPr>
            </w:pPr>
            <w:r w:rsidRPr="007628EB">
              <w:rPr>
                <w:sz w:val="20"/>
              </w:rPr>
              <w:t>410,56</w:t>
            </w:r>
          </w:p>
        </w:tc>
        <w:tc>
          <w:tcPr>
            <w:tcW w:w="498" w:type="pct"/>
            <w:shd w:val="clear" w:color="auto" w:fill="auto"/>
            <w:vAlign w:val="center"/>
            <w:hideMark/>
          </w:tcPr>
          <w:p w14:paraId="51371B33" w14:textId="77777777" w:rsidR="007628EB" w:rsidRPr="007628EB" w:rsidRDefault="007628EB" w:rsidP="007628EB">
            <w:pPr>
              <w:jc w:val="center"/>
              <w:rPr>
                <w:sz w:val="20"/>
              </w:rPr>
            </w:pPr>
            <w:r w:rsidRPr="007628EB">
              <w:rPr>
                <w:sz w:val="20"/>
              </w:rPr>
              <w:t>410,56</w:t>
            </w:r>
          </w:p>
        </w:tc>
        <w:tc>
          <w:tcPr>
            <w:tcW w:w="498" w:type="pct"/>
            <w:shd w:val="clear" w:color="auto" w:fill="auto"/>
            <w:vAlign w:val="center"/>
            <w:hideMark/>
          </w:tcPr>
          <w:p w14:paraId="4A1B6711" w14:textId="77777777" w:rsidR="007628EB" w:rsidRPr="007628EB" w:rsidRDefault="007628EB" w:rsidP="007628EB">
            <w:pPr>
              <w:jc w:val="center"/>
              <w:rPr>
                <w:sz w:val="20"/>
              </w:rPr>
            </w:pPr>
            <w:r w:rsidRPr="007628EB">
              <w:rPr>
                <w:sz w:val="20"/>
              </w:rPr>
              <w:t>415,31</w:t>
            </w:r>
          </w:p>
        </w:tc>
        <w:tc>
          <w:tcPr>
            <w:tcW w:w="614" w:type="pct"/>
            <w:shd w:val="clear" w:color="auto" w:fill="auto"/>
            <w:vAlign w:val="center"/>
            <w:hideMark/>
          </w:tcPr>
          <w:p w14:paraId="184DD477" w14:textId="77777777" w:rsidR="007628EB" w:rsidRPr="007628EB" w:rsidRDefault="007628EB" w:rsidP="007628EB">
            <w:pPr>
              <w:jc w:val="center"/>
              <w:rPr>
                <w:sz w:val="20"/>
              </w:rPr>
            </w:pPr>
            <w:r w:rsidRPr="007628EB">
              <w:rPr>
                <w:sz w:val="20"/>
              </w:rPr>
              <w:t>415,31</w:t>
            </w:r>
          </w:p>
        </w:tc>
      </w:tr>
      <w:tr w:rsidR="007628EB" w:rsidRPr="007628EB" w14:paraId="7A5E21CE" w14:textId="77777777" w:rsidTr="007628EB">
        <w:trPr>
          <w:trHeight w:val="20"/>
        </w:trPr>
        <w:tc>
          <w:tcPr>
            <w:tcW w:w="427" w:type="pct"/>
            <w:vMerge w:val="restart"/>
            <w:shd w:val="clear" w:color="auto" w:fill="auto"/>
            <w:vAlign w:val="center"/>
            <w:hideMark/>
          </w:tcPr>
          <w:p w14:paraId="34E0A3FC" w14:textId="77777777" w:rsidR="007628EB" w:rsidRPr="007628EB" w:rsidRDefault="007628EB" w:rsidP="007628EB">
            <w:pPr>
              <w:jc w:val="center"/>
              <w:rPr>
                <w:sz w:val="20"/>
              </w:rPr>
            </w:pPr>
            <w:r w:rsidRPr="007628EB">
              <w:rPr>
                <w:sz w:val="20"/>
              </w:rPr>
              <w:t>2.3</w:t>
            </w:r>
          </w:p>
        </w:tc>
        <w:tc>
          <w:tcPr>
            <w:tcW w:w="4573" w:type="pct"/>
            <w:gridSpan w:val="5"/>
            <w:shd w:val="clear" w:color="auto" w:fill="auto"/>
            <w:vAlign w:val="center"/>
            <w:hideMark/>
          </w:tcPr>
          <w:p w14:paraId="28FFDA15" w14:textId="77777777" w:rsidR="007628EB" w:rsidRPr="007628EB" w:rsidRDefault="007628EB" w:rsidP="007628EB">
            <w:pPr>
              <w:jc w:val="center"/>
              <w:rPr>
                <w:sz w:val="20"/>
              </w:rPr>
            </w:pPr>
            <w:r w:rsidRPr="007628EB">
              <w:rPr>
                <w:sz w:val="20"/>
              </w:rPr>
              <w:t>отпуск тепловой энергии в сеть, тыс. Гкал:</w:t>
            </w:r>
          </w:p>
        </w:tc>
      </w:tr>
      <w:tr w:rsidR="007628EB" w:rsidRPr="007628EB" w14:paraId="69885A3A" w14:textId="77777777" w:rsidTr="007628EB">
        <w:trPr>
          <w:trHeight w:val="20"/>
        </w:trPr>
        <w:tc>
          <w:tcPr>
            <w:tcW w:w="427" w:type="pct"/>
            <w:vMerge/>
            <w:vAlign w:val="center"/>
            <w:hideMark/>
          </w:tcPr>
          <w:p w14:paraId="0843D54C" w14:textId="77777777" w:rsidR="007628EB" w:rsidRPr="007628EB" w:rsidRDefault="007628EB" w:rsidP="007628EB">
            <w:pPr>
              <w:jc w:val="center"/>
              <w:rPr>
                <w:sz w:val="20"/>
              </w:rPr>
            </w:pPr>
          </w:p>
        </w:tc>
        <w:tc>
          <w:tcPr>
            <w:tcW w:w="2349" w:type="pct"/>
            <w:shd w:val="clear" w:color="auto" w:fill="auto"/>
            <w:vAlign w:val="center"/>
            <w:hideMark/>
          </w:tcPr>
          <w:p w14:paraId="2D5A8905"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0547587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D188F7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24391DB"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053F540E" w14:textId="77777777" w:rsidR="007628EB" w:rsidRPr="007628EB" w:rsidRDefault="007628EB" w:rsidP="007628EB">
            <w:pPr>
              <w:jc w:val="center"/>
              <w:rPr>
                <w:sz w:val="20"/>
              </w:rPr>
            </w:pPr>
            <w:r w:rsidRPr="007628EB">
              <w:rPr>
                <w:sz w:val="20"/>
              </w:rPr>
              <w:t>-</w:t>
            </w:r>
          </w:p>
        </w:tc>
      </w:tr>
      <w:tr w:rsidR="007628EB" w:rsidRPr="007628EB" w14:paraId="3DE15C73" w14:textId="77777777" w:rsidTr="007628EB">
        <w:trPr>
          <w:trHeight w:val="20"/>
        </w:trPr>
        <w:tc>
          <w:tcPr>
            <w:tcW w:w="427" w:type="pct"/>
            <w:vMerge/>
            <w:vAlign w:val="center"/>
            <w:hideMark/>
          </w:tcPr>
          <w:p w14:paraId="2EFA454D" w14:textId="77777777" w:rsidR="007628EB" w:rsidRPr="007628EB" w:rsidRDefault="007628EB" w:rsidP="007628EB">
            <w:pPr>
              <w:jc w:val="center"/>
              <w:rPr>
                <w:sz w:val="20"/>
              </w:rPr>
            </w:pPr>
          </w:p>
        </w:tc>
        <w:tc>
          <w:tcPr>
            <w:tcW w:w="2349" w:type="pct"/>
            <w:shd w:val="clear" w:color="auto" w:fill="auto"/>
            <w:vAlign w:val="center"/>
            <w:hideMark/>
          </w:tcPr>
          <w:p w14:paraId="524179D5"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34EBB892"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2148ADC"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920013F"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5BDCBA3B" w14:textId="77777777" w:rsidR="007628EB" w:rsidRPr="007628EB" w:rsidRDefault="007628EB" w:rsidP="007628EB">
            <w:pPr>
              <w:jc w:val="center"/>
              <w:rPr>
                <w:sz w:val="20"/>
              </w:rPr>
            </w:pPr>
            <w:r w:rsidRPr="007628EB">
              <w:rPr>
                <w:sz w:val="20"/>
              </w:rPr>
              <w:t>-</w:t>
            </w:r>
          </w:p>
        </w:tc>
      </w:tr>
      <w:tr w:rsidR="007628EB" w:rsidRPr="007628EB" w14:paraId="4EC0424F" w14:textId="77777777" w:rsidTr="007628EB">
        <w:trPr>
          <w:trHeight w:val="20"/>
        </w:trPr>
        <w:tc>
          <w:tcPr>
            <w:tcW w:w="427" w:type="pct"/>
            <w:vMerge/>
            <w:vAlign w:val="center"/>
            <w:hideMark/>
          </w:tcPr>
          <w:p w14:paraId="09A47AA7" w14:textId="77777777" w:rsidR="007628EB" w:rsidRPr="007628EB" w:rsidRDefault="007628EB" w:rsidP="007628EB">
            <w:pPr>
              <w:jc w:val="center"/>
              <w:rPr>
                <w:sz w:val="20"/>
              </w:rPr>
            </w:pPr>
          </w:p>
        </w:tc>
        <w:tc>
          <w:tcPr>
            <w:tcW w:w="2349" w:type="pct"/>
            <w:shd w:val="clear" w:color="auto" w:fill="auto"/>
            <w:vAlign w:val="center"/>
            <w:hideMark/>
          </w:tcPr>
          <w:p w14:paraId="0602081A"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16FD801A" w14:textId="77777777" w:rsidR="007628EB" w:rsidRPr="007628EB" w:rsidRDefault="007628EB" w:rsidP="007628EB">
            <w:pPr>
              <w:jc w:val="center"/>
              <w:rPr>
                <w:sz w:val="20"/>
              </w:rPr>
            </w:pPr>
            <w:r w:rsidRPr="007628EB">
              <w:rPr>
                <w:sz w:val="20"/>
              </w:rPr>
              <w:t>4,66</w:t>
            </w:r>
          </w:p>
        </w:tc>
        <w:tc>
          <w:tcPr>
            <w:tcW w:w="498" w:type="pct"/>
            <w:shd w:val="clear" w:color="auto" w:fill="auto"/>
            <w:vAlign w:val="center"/>
            <w:hideMark/>
          </w:tcPr>
          <w:p w14:paraId="162810D5" w14:textId="77777777" w:rsidR="007628EB" w:rsidRPr="007628EB" w:rsidRDefault="007628EB" w:rsidP="007628EB">
            <w:pPr>
              <w:jc w:val="center"/>
              <w:rPr>
                <w:sz w:val="20"/>
              </w:rPr>
            </w:pPr>
            <w:r w:rsidRPr="007628EB">
              <w:rPr>
                <w:sz w:val="20"/>
              </w:rPr>
              <w:t>3,73</w:t>
            </w:r>
          </w:p>
        </w:tc>
        <w:tc>
          <w:tcPr>
            <w:tcW w:w="498" w:type="pct"/>
            <w:shd w:val="clear" w:color="auto" w:fill="auto"/>
            <w:vAlign w:val="center"/>
            <w:hideMark/>
          </w:tcPr>
          <w:p w14:paraId="1A1A7560" w14:textId="77777777" w:rsidR="007628EB" w:rsidRPr="007628EB" w:rsidRDefault="007628EB" w:rsidP="007628EB">
            <w:pPr>
              <w:jc w:val="center"/>
              <w:rPr>
                <w:sz w:val="20"/>
              </w:rPr>
            </w:pPr>
            <w:r w:rsidRPr="007628EB">
              <w:rPr>
                <w:sz w:val="20"/>
              </w:rPr>
              <w:t>4,18</w:t>
            </w:r>
          </w:p>
        </w:tc>
        <w:tc>
          <w:tcPr>
            <w:tcW w:w="614" w:type="pct"/>
            <w:shd w:val="clear" w:color="auto" w:fill="auto"/>
            <w:vAlign w:val="center"/>
            <w:hideMark/>
          </w:tcPr>
          <w:p w14:paraId="0415ADFC" w14:textId="77777777" w:rsidR="007628EB" w:rsidRPr="007628EB" w:rsidRDefault="007628EB" w:rsidP="007628EB">
            <w:pPr>
              <w:jc w:val="center"/>
              <w:rPr>
                <w:sz w:val="20"/>
              </w:rPr>
            </w:pPr>
            <w:r w:rsidRPr="007628EB">
              <w:rPr>
                <w:sz w:val="20"/>
              </w:rPr>
              <w:t>3,84</w:t>
            </w:r>
          </w:p>
        </w:tc>
      </w:tr>
      <w:tr w:rsidR="007628EB" w:rsidRPr="007628EB" w14:paraId="7FD8269C" w14:textId="77777777" w:rsidTr="007628EB">
        <w:trPr>
          <w:trHeight w:val="414"/>
        </w:trPr>
        <w:tc>
          <w:tcPr>
            <w:tcW w:w="427" w:type="pct"/>
            <w:vMerge w:val="restart"/>
            <w:shd w:val="clear" w:color="auto" w:fill="auto"/>
            <w:vAlign w:val="center"/>
            <w:hideMark/>
          </w:tcPr>
          <w:p w14:paraId="40BCBF85" w14:textId="77777777" w:rsidR="007628EB" w:rsidRPr="007628EB" w:rsidRDefault="007628EB" w:rsidP="007628EB">
            <w:pPr>
              <w:jc w:val="center"/>
              <w:rPr>
                <w:sz w:val="20"/>
              </w:rPr>
            </w:pPr>
            <w:r w:rsidRPr="007628EB">
              <w:rPr>
                <w:sz w:val="20"/>
              </w:rPr>
              <w:t>2.4</w:t>
            </w:r>
          </w:p>
        </w:tc>
        <w:tc>
          <w:tcPr>
            <w:tcW w:w="4573" w:type="pct"/>
            <w:gridSpan w:val="5"/>
            <w:shd w:val="clear" w:color="auto" w:fill="auto"/>
            <w:vAlign w:val="center"/>
            <w:hideMark/>
          </w:tcPr>
          <w:p w14:paraId="240C1D98" w14:textId="77777777" w:rsidR="007628EB" w:rsidRPr="007628EB" w:rsidRDefault="007628EB" w:rsidP="007628EB">
            <w:pPr>
              <w:jc w:val="center"/>
              <w:rPr>
                <w:sz w:val="20"/>
              </w:rPr>
            </w:pPr>
            <w:r w:rsidRPr="007628EB">
              <w:rPr>
                <w:sz w:val="20"/>
              </w:rPr>
              <w:t>суммарная присоединенная тепловая нагрузка к тепловой сети, Гкал/ч:</w:t>
            </w:r>
          </w:p>
        </w:tc>
      </w:tr>
      <w:tr w:rsidR="007628EB" w:rsidRPr="007628EB" w14:paraId="6B9E78EF" w14:textId="77777777" w:rsidTr="007628EB">
        <w:trPr>
          <w:trHeight w:val="20"/>
        </w:trPr>
        <w:tc>
          <w:tcPr>
            <w:tcW w:w="427" w:type="pct"/>
            <w:vMerge/>
            <w:vAlign w:val="center"/>
            <w:hideMark/>
          </w:tcPr>
          <w:p w14:paraId="224E1912" w14:textId="77777777" w:rsidR="007628EB" w:rsidRPr="007628EB" w:rsidRDefault="007628EB" w:rsidP="007628EB">
            <w:pPr>
              <w:jc w:val="center"/>
              <w:rPr>
                <w:sz w:val="20"/>
              </w:rPr>
            </w:pPr>
          </w:p>
        </w:tc>
        <w:tc>
          <w:tcPr>
            <w:tcW w:w="2349" w:type="pct"/>
            <w:shd w:val="clear" w:color="auto" w:fill="auto"/>
            <w:vAlign w:val="center"/>
            <w:hideMark/>
          </w:tcPr>
          <w:p w14:paraId="29249EAF"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7CE85C90"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933FAF8"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A2FE345"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7A2EAC8C" w14:textId="77777777" w:rsidR="007628EB" w:rsidRPr="007628EB" w:rsidRDefault="007628EB" w:rsidP="007628EB">
            <w:pPr>
              <w:jc w:val="center"/>
              <w:rPr>
                <w:sz w:val="20"/>
              </w:rPr>
            </w:pPr>
            <w:r w:rsidRPr="007628EB">
              <w:rPr>
                <w:sz w:val="20"/>
              </w:rPr>
              <w:t>-</w:t>
            </w:r>
          </w:p>
        </w:tc>
      </w:tr>
      <w:tr w:rsidR="007628EB" w:rsidRPr="007628EB" w14:paraId="37E27198" w14:textId="77777777" w:rsidTr="007628EB">
        <w:trPr>
          <w:trHeight w:val="20"/>
        </w:trPr>
        <w:tc>
          <w:tcPr>
            <w:tcW w:w="427" w:type="pct"/>
            <w:vMerge/>
            <w:vAlign w:val="center"/>
            <w:hideMark/>
          </w:tcPr>
          <w:p w14:paraId="39924F40" w14:textId="77777777" w:rsidR="007628EB" w:rsidRPr="007628EB" w:rsidRDefault="007628EB" w:rsidP="007628EB">
            <w:pPr>
              <w:jc w:val="center"/>
              <w:rPr>
                <w:sz w:val="20"/>
              </w:rPr>
            </w:pPr>
          </w:p>
        </w:tc>
        <w:tc>
          <w:tcPr>
            <w:tcW w:w="2349" w:type="pct"/>
            <w:shd w:val="clear" w:color="auto" w:fill="auto"/>
            <w:vAlign w:val="center"/>
            <w:hideMark/>
          </w:tcPr>
          <w:p w14:paraId="3CF72FC7"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71F0C3DA"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C9664E0"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0A8C7C1"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160423E9" w14:textId="77777777" w:rsidR="007628EB" w:rsidRPr="007628EB" w:rsidRDefault="007628EB" w:rsidP="007628EB">
            <w:pPr>
              <w:jc w:val="center"/>
              <w:rPr>
                <w:sz w:val="20"/>
              </w:rPr>
            </w:pPr>
            <w:r w:rsidRPr="007628EB">
              <w:rPr>
                <w:sz w:val="20"/>
              </w:rPr>
              <w:t>-</w:t>
            </w:r>
          </w:p>
        </w:tc>
      </w:tr>
      <w:tr w:rsidR="007628EB" w:rsidRPr="007628EB" w14:paraId="398A68BB" w14:textId="77777777" w:rsidTr="007628EB">
        <w:trPr>
          <w:trHeight w:val="20"/>
        </w:trPr>
        <w:tc>
          <w:tcPr>
            <w:tcW w:w="427" w:type="pct"/>
            <w:vMerge/>
            <w:vAlign w:val="center"/>
            <w:hideMark/>
          </w:tcPr>
          <w:p w14:paraId="052CA6CB" w14:textId="77777777" w:rsidR="007628EB" w:rsidRPr="007628EB" w:rsidRDefault="007628EB" w:rsidP="007628EB">
            <w:pPr>
              <w:jc w:val="center"/>
              <w:rPr>
                <w:sz w:val="20"/>
              </w:rPr>
            </w:pPr>
          </w:p>
        </w:tc>
        <w:tc>
          <w:tcPr>
            <w:tcW w:w="2349" w:type="pct"/>
            <w:shd w:val="clear" w:color="auto" w:fill="auto"/>
            <w:vAlign w:val="center"/>
            <w:hideMark/>
          </w:tcPr>
          <w:p w14:paraId="1D0773AB"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41ED2A42" w14:textId="77777777" w:rsidR="007628EB" w:rsidRPr="007628EB" w:rsidRDefault="007628EB" w:rsidP="007628EB">
            <w:pPr>
              <w:jc w:val="center"/>
              <w:rPr>
                <w:sz w:val="20"/>
              </w:rPr>
            </w:pPr>
            <w:r w:rsidRPr="007628EB">
              <w:rPr>
                <w:sz w:val="20"/>
              </w:rPr>
              <w:t>0,49</w:t>
            </w:r>
          </w:p>
        </w:tc>
        <w:tc>
          <w:tcPr>
            <w:tcW w:w="498" w:type="pct"/>
            <w:shd w:val="clear" w:color="auto" w:fill="auto"/>
            <w:vAlign w:val="center"/>
            <w:hideMark/>
          </w:tcPr>
          <w:p w14:paraId="427AF63A" w14:textId="77777777" w:rsidR="007628EB" w:rsidRPr="007628EB" w:rsidRDefault="007628EB" w:rsidP="007628EB">
            <w:pPr>
              <w:jc w:val="center"/>
              <w:rPr>
                <w:sz w:val="20"/>
              </w:rPr>
            </w:pPr>
            <w:r w:rsidRPr="007628EB">
              <w:rPr>
                <w:sz w:val="20"/>
              </w:rPr>
              <w:t>0,63</w:t>
            </w:r>
          </w:p>
        </w:tc>
        <w:tc>
          <w:tcPr>
            <w:tcW w:w="498" w:type="pct"/>
            <w:shd w:val="clear" w:color="auto" w:fill="auto"/>
            <w:noWrap/>
            <w:vAlign w:val="center"/>
            <w:hideMark/>
          </w:tcPr>
          <w:p w14:paraId="0244D728" w14:textId="77777777" w:rsidR="007628EB" w:rsidRPr="007628EB" w:rsidRDefault="007628EB" w:rsidP="007628EB">
            <w:pPr>
              <w:jc w:val="center"/>
              <w:rPr>
                <w:sz w:val="20"/>
              </w:rPr>
            </w:pPr>
            <w:r w:rsidRPr="007628EB">
              <w:rPr>
                <w:sz w:val="20"/>
              </w:rPr>
              <w:t>1,56</w:t>
            </w:r>
          </w:p>
        </w:tc>
        <w:tc>
          <w:tcPr>
            <w:tcW w:w="614" w:type="pct"/>
            <w:shd w:val="clear" w:color="auto" w:fill="auto"/>
            <w:noWrap/>
            <w:vAlign w:val="center"/>
            <w:hideMark/>
          </w:tcPr>
          <w:p w14:paraId="25FEC2F8" w14:textId="77777777" w:rsidR="007628EB" w:rsidRPr="007628EB" w:rsidRDefault="007628EB" w:rsidP="007628EB">
            <w:pPr>
              <w:jc w:val="center"/>
              <w:rPr>
                <w:sz w:val="20"/>
              </w:rPr>
            </w:pPr>
            <w:r w:rsidRPr="007628EB">
              <w:rPr>
                <w:sz w:val="20"/>
              </w:rPr>
              <w:t>1,43</w:t>
            </w:r>
          </w:p>
        </w:tc>
      </w:tr>
      <w:tr w:rsidR="007628EB" w:rsidRPr="007628EB" w14:paraId="4155BC52" w14:textId="77777777" w:rsidTr="007628EB">
        <w:trPr>
          <w:trHeight w:val="20"/>
        </w:trPr>
        <w:tc>
          <w:tcPr>
            <w:tcW w:w="427" w:type="pct"/>
            <w:vMerge w:val="restart"/>
            <w:shd w:val="clear" w:color="auto" w:fill="auto"/>
            <w:vAlign w:val="center"/>
            <w:hideMark/>
          </w:tcPr>
          <w:p w14:paraId="0DE0A71A" w14:textId="77777777" w:rsidR="007628EB" w:rsidRPr="007628EB" w:rsidRDefault="007628EB" w:rsidP="007628EB">
            <w:pPr>
              <w:jc w:val="center"/>
              <w:rPr>
                <w:sz w:val="20"/>
              </w:rPr>
            </w:pPr>
            <w:r w:rsidRPr="007628EB">
              <w:rPr>
                <w:sz w:val="20"/>
              </w:rPr>
              <w:t>2.5</w:t>
            </w:r>
          </w:p>
        </w:tc>
        <w:tc>
          <w:tcPr>
            <w:tcW w:w="4573" w:type="pct"/>
            <w:gridSpan w:val="5"/>
            <w:shd w:val="clear" w:color="auto" w:fill="auto"/>
            <w:vAlign w:val="center"/>
            <w:hideMark/>
          </w:tcPr>
          <w:p w14:paraId="7E7749C3" w14:textId="77777777" w:rsidR="007628EB" w:rsidRPr="007628EB" w:rsidRDefault="007628EB" w:rsidP="007628EB">
            <w:pPr>
              <w:jc w:val="center"/>
              <w:rPr>
                <w:sz w:val="20"/>
              </w:rPr>
            </w:pPr>
            <w:r w:rsidRPr="007628EB">
              <w:rPr>
                <w:sz w:val="20"/>
              </w:rPr>
              <w:t>отношение потерь тепловой энергии относительно материальной характеристики, Гкал/м</w:t>
            </w:r>
            <w:r w:rsidRPr="007628EB">
              <w:rPr>
                <w:sz w:val="20"/>
                <w:vertAlign w:val="superscript"/>
              </w:rPr>
              <w:t>2</w:t>
            </w:r>
            <w:r w:rsidRPr="007628EB">
              <w:rPr>
                <w:sz w:val="20"/>
              </w:rPr>
              <w:t>:</w:t>
            </w:r>
          </w:p>
        </w:tc>
      </w:tr>
      <w:tr w:rsidR="007628EB" w:rsidRPr="007628EB" w14:paraId="35B5A014" w14:textId="77777777" w:rsidTr="007628EB">
        <w:trPr>
          <w:trHeight w:val="20"/>
        </w:trPr>
        <w:tc>
          <w:tcPr>
            <w:tcW w:w="427" w:type="pct"/>
            <w:vMerge/>
            <w:vAlign w:val="center"/>
            <w:hideMark/>
          </w:tcPr>
          <w:p w14:paraId="112660A5" w14:textId="77777777" w:rsidR="007628EB" w:rsidRPr="007628EB" w:rsidRDefault="007628EB" w:rsidP="007628EB">
            <w:pPr>
              <w:jc w:val="center"/>
              <w:rPr>
                <w:sz w:val="20"/>
              </w:rPr>
            </w:pPr>
          </w:p>
        </w:tc>
        <w:tc>
          <w:tcPr>
            <w:tcW w:w="2349" w:type="pct"/>
            <w:shd w:val="clear" w:color="auto" w:fill="auto"/>
            <w:vAlign w:val="center"/>
            <w:hideMark/>
          </w:tcPr>
          <w:p w14:paraId="08565F07"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74885526"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D37893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696F657"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287543C5" w14:textId="77777777" w:rsidR="007628EB" w:rsidRPr="007628EB" w:rsidRDefault="007628EB" w:rsidP="007628EB">
            <w:pPr>
              <w:jc w:val="center"/>
              <w:rPr>
                <w:sz w:val="20"/>
              </w:rPr>
            </w:pPr>
            <w:r w:rsidRPr="007628EB">
              <w:rPr>
                <w:sz w:val="20"/>
              </w:rPr>
              <w:t>-</w:t>
            </w:r>
          </w:p>
        </w:tc>
      </w:tr>
      <w:tr w:rsidR="007628EB" w:rsidRPr="007628EB" w14:paraId="577B9142" w14:textId="77777777" w:rsidTr="007628EB">
        <w:trPr>
          <w:trHeight w:val="20"/>
        </w:trPr>
        <w:tc>
          <w:tcPr>
            <w:tcW w:w="427" w:type="pct"/>
            <w:vMerge/>
            <w:vAlign w:val="center"/>
            <w:hideMark/>
          </w:tcPr>
          <w:p w14:paraId="13CAEBFF" w14:textId="77777777" w:rsidR="007628EB" w:rsidRPr="007628EB" w:rsidRDefault="007628EB" w:rsidP="007628EB">
            <w:pPr>
              <w:jc w:val="center"/>
              <w:rPr>
                <w:sz w:val="20"/>
              </w:rPr>
            </w:pPr>
          </w:p>
        </w:tc>
        <w:tc>
          <w:tcPr>
            <w:tcW w:w="2349" w:type="pct"/>
            <w:shd w:val="clear" w:color="auto" w:fill="auto"/>
            <w:vAlign w:val="center"/>
            <w:hideMark/>
          </w:tcPr>
          <w:p w14:paraId="6ACC491C"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3A1DAF3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FD75DCC"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43610E9"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49337E28" w14:textId="77777777" w:rsidR="007628EB" w:rsidRPr="007628EB" w:rsidRDefault="007628EB" w:rsidP="007628EB">
            <w:pPr>
              <w:jc w:val="center"/>
              <w:rPr>
                <w:sz w:val="20"/>
              </w:rPr>
            </w:pPr>
            <w:r w:rsidRPr="007628EB">
              <w:rPr>
                <w:sz w:val="20"/>
              </w:rPr>
              <w:t>-</w:t>
            </w:r>
          </w:p>
        </w:tc>
      </w:tr>
      <w:tr w:rsidR="007628EB" w:rsidRPr="007628EB" w14:paraId="470896DC" w14:textId="77777777" w:rsidTr="007628EB">
        <w:trPr>
          <w:trHeight w:val="20"/>
        </w:trPr>
        <w:tc>
          <w:tcPr>
            <w:tcW w:w="427" w:type="pct"/>
            <w:vMerge/>
            <w:vAlign w:val="center"/>
            <w:hideMark/>
          </w:tcPr>
          <w:p w14:paraId="3A806AD1" w14:textId="77777777" w:rsidR="007628EB" w:rsidRPr="007628EB" w:rsidRDefault="007628EB" w:rsidP="007628EB">
            <w:pPr>
              <w:jc w:val="center"/>
              <w:rPr>
                <w:sz w:val="20"/>
              </w:rPr>
            </w:pPr>
          </w:p>
        </w:tc>
        <w:tc>
          <w:tcPr>
            <w:tcW w:w="2349" w:type="pct"/>
            <w:shd w:val="clear" w:color="auto" w:fill="auto"/>
            <w:vAlign w:val="center"/>
            <w:hideMark/>
          </w:tcPr>
          <w:p w14:paraId="6B8EA598"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5A73B7F8" w14:textId="77777777" w:rsidR="007628EB" w:rsidRPr="007628EB" w:rsidRDefault="007628EB" w:rsidP="007628EB">
            <w:pPr>
              <w:jc w:val="center"/>
              <w:rPr>
                <w:sz w:val="20"/>
              </w:rPr>
            </w:pPr>
            <w:r w:rsidRPr="007628EB">
              <w:rPr>
                <w:sz w:val="20"/>
              </w:rPr>
              <w:t>1,68</w:t>
            </w:r>
          </w:p>
        </w:tc>
        <w:tc>
          <w:tcPr>
            <w:tcW w:w="498" w:type="pct"/>
            <w:shd w:val="clear" w:color="auto" w:fill="auto"/>
            <w:vAlign w:val="center"/>
            <w:hideMark/>
          </w:tcPr>
          <w:p w14:paraId="246599C2" w14:textId="77777777" w:rsidR="007628EB" w:rsidRPr="007628EB" w:rsidRDefault="007628EB" w:rsidP="007628EB">
            <w:pPr>
              <w:jc w:val="center"/>
              <w:rPr>
                <w:sz w:val="20"/>
              </w:rPr>
            </w:pPr>
            <w:r w:rsidRPr="007628EB">
              <w:rPr>
                <w:sz w:val="20"/>
              </w:rPr>
              <w:t>1,68</w:t>
            </w:r>
          </w:p>
        </w:tc>
        <w:tc>
          <w:tcPr>
            <w:tcW w:w="498" w:type="pct"/>
            <w:shd w:val="clear" w:color="auto" w:fill="auto"/>
            <w:vAlign w:val="center"/>
            <w:hideMark/>
          </w:tcPr>
          <w:p w14:paraId="68C87A32" w14:textId="77777777" w:rsidR="007628EB" w:rsidRPr="007628EB" w:rsidRDefault="007628EB" w:rsidP="007628EB">
            <w:pPr>
              <w:jc w:val="center"/>
              <w:rPr>
                <w:sz w:val="20"/>
              </w:rPr>
            </w:pPr>
            <w:r w:rsidRPr="007628EB">
              <w:rPr>
                <w:sz w:val="20"/>
              </w:rPr>
              <w:t>2,01</w:t>
            </w:r>
          </w:p>
        </w:tc>
        <w:tc>
          <w:tcPr>
            <w:tcW w:w="614" w:type="pct"/>
            <w:shd w:val="clear" w:color="auto" w:fill="auto"/>
            <w:vAlign w:val="center"/>
            <w:hideMark/>
          </w:tcPr>
          <w:p w14:paraId="6E04BE62" w14:textId="77777777" w:rsidR="007628EB" w:rsidRPr="007628EB" w:rsidRDefault="007628EB" w:rsidP="007628EB">
            <w:pPr>
              <w:jc w:val="center"/>
              <w:rPr>
                <w:sz w:val="20"/>
              </w:rPr>
            </w:pPr>
            <w:r w:rsidRPr="007628EB">
              <w:rPr>
                <w:sz w:val="20"/>
              </w:rPr>
              <w:t>2,01</w:t>
            </w:r>
          </w:p>
        </w:tc>
      </w:tr>
      <w:tr w:rsidR="007628EB" w:rsidRPr="007628EB" w14:paraId="129B28AA" w14:textId="77777777" w:rsidTr="007628EB">
        <w:trPr>
          <w:trHeight w:val="20"/>
        </w:trPr>
        <w:tc>
          <w:tcPr>
            <w:tcW w:w="427" w:type="pct"/>
            <w:vMerge w:val="restart"/>
            <w:shd w:val="clear" w:color="auto" w:fill="auto"/>
            <w:vAlign w:val="center"/>
            <w:hideMark/>
          </w:tcPr>
          <w:p w14:paraId="2F904712" w14:textId="77777777" w:rsidR="007628EB" w:rsidRPr="007628EB" w:rsidRDefault="007628EB" w:rsidP="007628EB">
            <w:pPr>
              <w:jc w:val="center"/>
              <w:rPr>
                <w:sz w:val="20"/>
              </w:rPr>
            </w:pPr>
            <w:r w:rsidRPr="007628EB">
              <w:rPr>
                <w:sz w:val="20"/>
              </w:rPr>
              <w:t>2.6</w:t>
            </w:r>
          </w:p>
        </w:tc>
        <w:tc>
          <w:tcPr>
            <w:tcW w:w="4573" w:type="pct"/>
            <w:gridSpan w:val="5"/>
            <w:shd w:val="clear" w:color="auto" w:fill="auto"/>
            <w:vAlign w:val="center"/>
            <w:hideMark/>
          </w:tcPr>
          <w:p w14:paraId="4D034C83" w14:textId="77777777" w:rsidR="007628EB" w:rsidRPr="007628EB" w:rsidRDefault="007628EB" w:rsidP="007628EB">
            <w:pPr>
              <w:jc w:val="center"/>
              <w:rPr>
                <w:sz w:val="20"/>
              </w:rPr>
            </w:pPr>
            <w:r w:rsidRPr="007628EB">
              <w:rPr>
                <w:sz w:val="20"/>
              </w:rPr>
              <w:t>отношение потерь тепловой энергии к отпуску тепловой энергии в сеть, %:</w:t>
            </w:r>
          </w:p>
        </w:tc>
      </w:tr>
      <w:tr w:rsidR="007628EB" w:rsidRPr="007628EB" w14:paraId="01F967BF" w14:textId="77777777" w:rsidTr="007628EB">
        <w:trPr>
          <w:trHeight w:val="20"/>
        </w:trPr>
        <w:tc>
          <w:tcPr>
            <w:tcW w:w="427" w:type="pct"/>
            <w:vMerge/>
            <w:vAlign w:val="center"/>
            <w:hideMark/>
          </w:tcPr>
          <w:p w14:paraId="6573CAE3" w14:textId="77777777" w:rsidR="007628EB" w:rsidRPr="007628EB" w:rsidRDefault="007628EB" w:rsidP="007628EB">
            <w:pPr>
              <w:jc w:val="center"/>
              <w:rPr>
                <w:sz w:val="20"/>
              </w:rPr>
            </w:pPr>
          </w:p>
        </w:tc>
        <w:tc>
          <w:tcPr>
            <w:tcW w:w="2349" w:type="pct"/>
            <w:shd w:val="clear" w:color="auto" w:fill="auto"/>
            <w:vAlign w:val="center"/>
            <w:hideMark/>
          </w:tcPr>
          <w:p w14:paraId="263B4B18" w14:textId="77777777" w:rsidR="007628EB" w:rsidRPr="007628EB" w:rsidRDefault="007628EB" w:rsidP="007628EB">
            <w:pPr>
              <w:rPr>
                <w:sz w:val="20"/>
              </w:rPr>
            </w:pPr>
            <w:r w:rsidRPr="007628EB">
              <w:rPr>
                <w:sz w:val="20"/>
              </w:rPr>
              <w:t>·       пар</w:t>
            </w:r>
          </w:p>
        </w:tc>
        <w:tc>
          <w:tcPr>
            <w:tcW w:w="614" w:type="pct"/>
            <w:shd w:val="clear" w:color="auto" w:fill="auto"/>
            <w:vAlign w:val="center"/>
            <w:hideMark/>
          </w:tcPr>
          <w:p w14:paraId="4BBCAF62"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0A13060"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62C98A52"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68CC5583" w14:textId="77777777" w:rsidR="007628EB" w:rsidRPr="007628EB" w:rsidRDefault="007628EB" w:rsidP="007628EB">
            <w:pPr>
              <w:jc w:val="center"/>
              <w:rPr>
                <w:sz w:val="20"/>
              </w:rPr>
            </w:pPr>
            <w:r w:rsidRPr="007628EB">
              <w:rPr>
                <w:sz w:val="20"/>
              </w:rPr>
              <w:t>-</w:t>
            </w:r>
          </w:p>
        </w:tc>
      </w:tr>
      <w:tr w:rsidR="007628EB" w:rsidRPr="007628EB" w14:paraId="735263FD" w14:textId="77777777" w:rsidTr="007628EB">
        <w:trPr>
          <w:trHeight w:val="20"/>
        </w:trPr>
        <w:tc>
          <w:tcPr>
            <w:tcW w:w="427" w:type="pct"/>
            <w:vMerge/>
            <w:vAlign w:val="center"/>
            <w:hideMark/>
          </w:tcPr>
          <w:p w14:paraId="580DC61A" w14:textId="77777777" w:rsidR="007628EB" w:rsidRPr="007628EB" w:rsidRDefault="007628EB" w:rsidP="007628EB">
            <w:pPr>
              <w:jc w:val="center"/>
              <w:rPr>
                <w:sz w:val="20"/>
              </w:rPr>
            </w:pPr>
          </w:p>
        </w:tc>
        <w:tc>
          <w:tcPr>
            <w:tcW w:w="2349" w:type="pct"/>
            <w:shd w:val="clear" w:color="auto" w:fill="auto"/>
            <w:vAlign w:val="center"/>
            <w:hideMark/>
          </w:tcPr>
          <w:p w14:paraId="2375CABC"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78EF5F5E"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22A878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049DC23A"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3330D46F" w14:textId="77777777" w:rsidR="007628EB" w:rsidRPr="007628EB" w:rsidRDefault="007628EB" w:rsidP="007628EB">
            <w:pPr>
              <w:jc w:val="center"/>
              <w:rPr>
                <w:sz w:val="20"/>
              </w:rPr>
            </w:pPr>
            <w:r w:rsidRPr="007628EB">
              <w:rPr>
                <w:sz w:val="20"/>
              </w:rPr>
              <w:t>-</w:t>
            </w:r>
          </w:p>
        </w:tc>
      </w:tr>
      <w:tr w:rsidR="007628EB" w:rsidRPr="007628EB" w14:paraId="66083193" w14:textId="77777777" w:rsidTr="007628EB">
        <w:trPr>
          <w:trHeight w:val="20"/>
        </w:trPr>
        <w:tc>
          <w:tcPr>
            <w:tcW w:w="427" w:type="pct"/>
            <w:vMerge/>
            <w:vAlign w:val="center"/>
            <w:hideMark/>
          </w:tcPr>
          <w:p w14:paraId="3AD2CD8F" w14:textId="77777777" w:rsidR="007628EB" w:rsidRPr="007628EB" w:rsidRDefault="007628EB" w:rsidP="007628EB">
            <w:pPr>
              <w:jc w:val="center"/>
              <w:rPr>
                <w:sz w:val="20"/>
              </w:rPr>
            </w:pPr>
          </w:p>
        </w:tc>
        <w:tc>
          <w:tcPr>
            <w:tcW w:w="2349" w:type="pct"/>
            <w:shd w:val="clear" w:color="auto" w:fill="auto"/>
            <w:vAlign w:val="center"/>
            <w:hideMark/>
          </w:tcPr>
          <w:p w14:paraId="4424A91C" w14:textId="77777777" w:rsidR="007628EB" w:rsidRPr="007628EB" w:rsidRDefault="007628EB" w:rsidP="007628EB">
            <w:pPr>
              <w:rPr>
                <w:sz w:val="20"/>
              </w:rPr>
            </w:pPr>
            <w:r w:rsidRPr="007628EB">
              <w:rPr>
                <w:sz w:val="20"/>
              </w:rPr>
              <w:t>·       вода</w:t>
            </w:r>
          </w:p>
        </w:tc>
        <w:tc>
          <w:tcPr>
            <w:tcW w:w="614" w:type="pct"/>
            <w:shd w:val="clear" w:color="auto" w:fill="auto"/>
            <w:vAlign w:val="center"/>
            <w:hideMark/>
          </w:tcPr>
          <w:p w14:paraId="4D787FEC" w14:textId="77777777" w:rsidR="007628EB" w:rsidRPr="007628EB" w:rsidRDefault="007628EB" w:rsidP="007628EB">
            <w:pPr>
              <w:jc w:val="center"/>
              <w:rPr>
                <w:sz w:val="20"/>
              </w:rPr>
            </w:pPr>
            <w:r w:rsidRPr="007628EB">
              <w:rPr>
                <w:sz w:val="20"/>
              </w:rPr>
              <w:t>14,77</w:t>
            </w:r>
          </w:p>
        </w:tc>
        <w:tc>
          <w:tcPr>
            <w:tcW w:w="498" w:type="pct"/>
            <w:shd w:val="clear" w:color="auto" w:fill="auto"/>
            <w:vAlign w:val="center"/>
            <w:hideMark/>
          </w:tcPr>
          <w:p w14:paraId="22D05807" w14:textId="77777777" w:rsidR="007628EB" w:rsidRPr="007628EB" w:rsidRDefault="007628EB" w:rsidP="007628EB">
            <w:pPr>
              <w:jc w:val="center"/>
              <w:rPr>
                <w:sz w:val="20"/>
              </w:rPr>
            </w:pPr>
            <w:r w:rsidRPr="007628EB">
              <w:rPr>
                <w:sz w:val="20"/>
              </w:rPr>
              <w:t>18,43</w:t>
            </w:r>
          </w:p>
        </w:tc>
        <w:tc>
          <w:tcPr>
            <w:tcW w:w="498" w:type="pct"/>
            <w:shd w:val="clear" w:color="auto" w:fill="auto"/>
            <w:vAlign w:val="center"/>
            <w:hideMark/>
          </w:tcPr>
          <w:p w14:paraId="2DCDCF79" w14:textId="77777777" w:rsidR="007628EB" w:rsidRPr="007628EB" w:rsidRDefault="007628EB" w:rsidP="007628EB">
            <w:pPr>
              <w:jc w:val="center"/>
              <w:rPr>
                <w:sz w:val="20"/>
              </w:rPr>
            </w:pPr>
            <w:r w:rsidRPr="007628EB">
              <w:rPr>
                <w:sz w:val="20"/>
              </w:rPr>
              <w:t>19,99</w:t>
            </w:r>
          </w:p>
        </w:tc>
        <w:tc>
          <w:tcPr>
            <w:tcW w:w="614" w:type="pct"/>
            <w:shd w:val="clear" w:color="auto" w:fill="auto"/>
            <w:vAlign w:val="center"/>
            <w:hideMark/>
          </w:tcPr>
          <w:p w14:paraId="4B9D2102" w14:textId="77777777" w:rsidR="007628EB" w:rsidRPr="007628EB" w:rsidRDefault="007628EB" w:rsidP="007628EB">
            <w:pPr>
              <w:jc w:val="center"/>
              <w:rPr>
                <w:sz w:val="20"/>
              </w:rPr>
            </w:pPr>
            <w:r w:rsidRPr="007628EB">
              <w:rPr>
                <w:sz w:val="20"/>
              </w:rPr>
              <w:t>21,75</w:t>
            </w:r>
          </w:p>
        </w:tc>
      </w:tr>
      <w:tr w:rsidR="007628EB" w:rsidRPr="007628EB" w14:paraId="3560CB5A" w14:textId="77777777" w:rsidTr="007628EB">
        <w:trPr>
          <w:trHeight w:val="20"/>
        </w:trPr>
        <w:tc>
          <w:tcPr>
            <w:tcW w:w="427" w:type="pct"/>
            <w:shd w:val="clear" w:color="auto" w:fill="auto"/>
            <w:vAlign w:val="center"/>
            <w:hideMark/>
          </w:tcPr>
          <w:p w14:paraId="6362CB29" w14:textId="77777777" w:rsidR="007628EB" w:rsidRPr="007628EB" w:rsidRDefault="007628EB" w:rsidP="007628EB">
            <w:pPr>
              <w:jc w:val="center"/>
              <w:rPr>
                <w:sz w:val="20"/>
              </w:rPr>
            </w:pPr>
            <w:r w:rsidRPr="007628EB">
              <w:rPr>
                <w:sz w:val="20"/>
              </w:rPr>
              <w:t>3</w:t>
            </w:r>
          </w:p>
        </w:tc>
        <w:tc>
          <w:tcPr>
            <w:tcW w:w="4573" w:type="pct"/>
            <w:gridSpan w:val="5"/>
            <w:shd w:val="clear" w:color="auto" w:fill="auto"/>
            <w:vAlign w:val="center"/>
            <w:hideMark/>
          </w:tcPr>
          <w:p w14:paraId="6018E046" w14:textId="77777777" w:rsidR="007628EB" w:rsidRPr="007628EB" w:rsidRDefault="007628EB" w:rsidP="007628EB">
            <w:pPr>
              <w:jc w:val="center"/>
              <w:rPr>
                <w:b/>
                <w:bCs/>
                <w:sz w:val="20"/>
              </w:rPr>
            </w:pPr>
            <w:r w:rsidRPr="007628EB">
              <w:rPr>
                <w:b/>
                <w:bCs/>
                <w:sz w:val="20"/>
              </w:rPr>
              <w:t>э л е к т р и ч е с к а я   э н е р г и я</w:t>
            </w:r>
          </w:p>
        </w:tc>
      </w:tr>
      <w:tr w:rsidR="007628EB" w:rsidRPr="007628EB" w14:paraId="57568875" w14:textId="77777777" w:rsidTr="007628EB">
        <w:trPr>
          <w:trHeight w:val="20"/>
        </w:trPr>
        <w:tc>
          <w:tcPr>
            <w:tcW w:w="427" w:type="pct"/>
            <w:shd w:val="clear" w:color="auto" w:fill="auto"/>
            <w:vAlign w:val="center"/>
            <w:hideMark/>
          </w:tcPr>
          <w:p w14:paraId="5D660114" w14:textId="77777777" w:rsidR="007628EB" w:rsidRPr="007628EB" w:rsidRDefault="007628EB" w:rsidP="007628EB">
            <w:pPr>
              <w:jc w:val="center"/>
              <w:rPr>
                <w:sz w:val="20"/>
              </w:rPr>
            </w:pPr>
            <w:r w:rsidRPr="007628EB">
              <w:rPr>
                <w:sz w:val="20"/>
              </w:rPr>
              <w:t>3.1</w:t>
            </w:r>
          </w:p>
        </w:tc>
        <w:tc>
          <w:tcPr>
            <w:tcW w:w="2349" w:type="pct"/>
            <w:shd w:val="clear" w:color="auto" w:fill="auto"/>
            <w:vAlign w:val="center"/>
            <w:hideMark/>
          </w:tcPr>
          <w:p w14:paraId="2D443DC0" w14:textId="77777777" w:rsidR="007628EB" w:rsidRPr="007628EB" w:rsidRDefault="007628EB" w:rsidP="007628EB">
            <w:pPr>
              <w:rPr>
                <w:sz w:val="20"/>
              </w:rPr>
            </w:pPr>
            <w:r w:rsidRPr="007628EB">
              <w:rPr>
                <w:sz w:val="20"/>
              </w:rPr>
              <w:t xml:space="preserve">расход электроэнергии. </w:t>
            </w:r>
            <w:proofErr w:type="spellStart"/>
            <w:proofErr w:type="gramStart"/>
            <w:r w:rsidRPr="007628EB">
              <w:rPr>
                <w:sz w:val="20"/>
              </w:rPr>
              <w:t>тыс.кВт</w:t>
            </w:r>
            <w:proofErr w:type="spellEnd"/>
            <w:proofErr w:type="gramEnd"/>
            <w:r w:rsidRPr="007628EB">
              <w:rPr>
                <w:sz w:val="20"/>
              </w:rPr>
              <w:t>*ч</w:t>
            </w:r>
          </w:p>
        </w:tc>
        <w:tc>
          <w:tcPr>
            <w:tcW w:w="614" w:type="pct"/>
            <w:shd w:val="clear" w:color="auto" w:fill="auto"/>
            <w:vAlign w:val="center"/>
            <w:hideMark/>
          </w:tcPr>
          <w:p w14:paraId="2E01AE4A"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18827ED"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F7056D0"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03BF2762" w14:textId="77777777" w:rsidR="007628EB" w:rsidRPr="007628EB" w:rsidRDefault="007628EB" w:rsidP="007628EB">
            <w:pPr>
              <w:jc w:val="center"/>
              <w:rPr>
                <w:sz w:val="20"/>
              </w:rPr>
            </w:pPr>
            <w:r w:rsidRPr="007628EB">
              <w:rPr>
                <w:sz w:val="20"/>
              </w:rPr>
              <w:t>-</w:t>
            </w:r>
          </w:p>
        </w:tc>
      </w:tr>
      <w:tr w:rsidR="007628EB" w:rsidRPr="007628EB" w14:paraId="3CFE22C9" w14:textId="77777777" w:rsidTr="007628EB">
        <w:trPr>
          <w:trHeight w:val="20"/>
        </w:trPr>
        <w:tc>
          <w:tcPr>
            <w:tcW w:w="427" w:type="pct"/>
            <w:vMerge w:val="restart"/>
            <w:shd w:val="clear" w:color="auto" w:fill="auto"/>
            <w:vAlign w:val="center"/>
            <w:hideMark/>
          </w:tcPr>
          <w:p w14:paraId="2DBDD0A3" w14:textId="77777777" w:rsidR="007628EB" w:rsidRPr="007628EB" w:rsidRDefault="007628EB" w:rsidP="007628EB">
            <w:pPr>
              <w:jc w:val="center"/>
              <w:rPr>
                <w:sz w:val="20"/>
              </w:rPr>
            </w:pPr>
            <w:r w:rsidRPr="007628EB">
              <w:rPr>
                <w:sz w:val="20"/>
              </w:rPr>
              <w:t>3.1</w:t>
            </w:r>
          </w:p>
        </w:tc>
        <w:tc>
          <w:tcPr>
            <w:tcW w:w="4573" w:type="pct"/>
            <w:gridSpan w:val="5"/>
            <w:shd w:val="clear" w:color="auto" w:fill="auto"/>
            <w:vAlign w:val="center"/>
            <w:hideMark/>
          </w:tcPr>
          <w:p w14:paraId="65F9D8C6" w14:textId="77777777" w:rsidR="007628EB" w:rsidRPr="007628EB" w:rsidRDefault="007628EB" w:rsidP="007628EB">
            <w:pPr>
              <w:rPr>
                <w:sz w:val="20"/>
              </w:rPr>
            </w:pPr>
            <w:r w:rsidRPr="007628EB">
              <w:rPr>
                <w:sz w:val="20"/>
              </w:rPr>
              <w:t xml:space="preserve">количество, </w:t>
            </w:r>
            <w:proofErr w:type="spellStart"/>
            <w:r w:rsidRPr="007628EB">
              <w:rPr>
                <w:sz w:val="20"/>
              </w:rPr>
              <w:t>ед</w:t>
            </w:r>
            <w:proofErr w:type="spellEnd"/>
            <w:r w:rsidRPr="007628EB">
              <w:rPr>
                <w:sz w:val="20"/>
              </w:rPr>
              <w:t>:</w:t>
            </w:r>
          </w:p>
        </w:tc>
      </w:tr>
      <w:tr w:rsidR="007628EB" w:rsidRPr="007628EB" w14:paraId="0A7930E6" w14:textId="77777777" w:rsidTr="007628EB">
        <w:trPr>
          <w:trHeight w:val="20"/>
        </w:trPr>
        <w:tc>
          <w:tcPr>
            <w:tcW w:w="427" w:type="pct"/>
            <w:vMerge/>
            <w:vAlign w:val="center"/>
            <w:hideMark/>
          </w:tcPr>
          <w:p w14:paraId="7C894059" w14:textId="77777777" w:rsidR="007628EB" w:rsidRPr="007628EB" w:rsidRDefault="007628EB" w:rsidP="007628EB">
            <w:pPr>
              <w:jc w:val="center"/>
              <w:rPr>
                <w:sz w:val="20"/>
              </w:rPr>
            </w:pPr>
          </w:p>
        </w:tc>
        <w:tc>
          <w:tcPr>
            <w:tcW w:w="2349" w:type="pct"/>
            <w:shd w:val="clear" w:color="auto" w:fill="auto"/>
            <w:vAlign w:val="center"/>
            <w:hideMark/>
          </w:tcPr>
          <w:p w14:paraId="3876938A" w14:textId="77777777" w:rsidR="007628EB" w:rsidRPr="007628EB" w:rsidRDefault="007628EB" w:rsidP="007628EB">
            <w:pPr>
              <w:rPr>
                <w:sz w:val="20"/>
              </w:rPr>
            </w:pPr>
            <w:r w:rsidRPr="007628EB">
              <w:rPr>
                <w:sz w:val="20"/>
              </w:rPr>
              <w:t>ПНС</w:t>
            </w:r>
          </w:p>
        </w:tc>
        <w:tc>
          <w:tcPr>
            <w:tcW w:w="614" w:type="pct"/>
            <w:shd w:val="clear" w:color="auto" w:fill="auto"/>
            <w:vAlign w:val="center"/>
            <w:hideMark/>
          </w:tcPr>
          <w:p w14:paraId="3806DCB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A4D37AE"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F5E160D"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5780FD10" w14:textId="77777777" w:rsidR="007628EB" w:rsidRPr="007628EB" w:rsidRDefault="007628EB" w:rsidP="007628EB">
            <w:pPr>
              <w:jc w:val="center"/>
              <w:rPr>
                <w:sz w:val="20"/>
              </w:rPr>
            </w:pPr>
            <w:r w:rsidRPr="007628EB">
              <w:rPr>
                <w:sz w:val="20"/>
              </w:rPr>
              <w:t>-</w:t>
            </w:r>
          </w:p>
        </w:tc>
      </w:tr>
      <w:tr w:rsidR="007628EB" w:rsidRPr="007628EB" w14:paraId="618763F1" w14:textId="77777777" w:rsidTr="007628EB">
        <w:trPr>
          <w:trHeight w:val="20"/>
        </w:trPr>
        <w:tc>
          <w:tcPr>
            <w:tcW w:w="427" w:type="pct"/>
            <w:vMerge/>
            <w:vAlign w:val="center"/>
            <w:hideMark/>
          </w:tcPr>
          <w:p w14:paraId="6655921D" w14:textId="77777777" w:rsidR="007628EB" w:rsidRPr="007628EB" w:rsidRDefault="007628EB" w:rsidP="007628EB">
            <w:pPr>
              <w:jc w:val="center"/>
              <w:rPr>
                <w:sz w:val="20"/>
              </w:rPr>
            </w:pPr>
          </w:p>
        </w:tc>
        <w:tc>
          <w:tcPr>
            <w:tcW w:w="2349" w:type="pct"/>
            <w:shd w:val="clear" w:color="auto" w:fill="auto"/>
            <w:vAlign w:val="center"/>
            <w:hideMark/>
          </w:tcPr>
          <w:p w14:paraId="7BD342F7" w14:textId="77777777" w:rsidR="007628EB" w:rsidRPr="007628EB" w:rsidRDefault="007628EB" w:rsidP="007628EB">
            <w:pPr>
              <w:rPr>
                <w:sz w:val="20"/>
              </w:rPr>
            </w:pPr>
            <w:r w:rsidRPr="007628EB">
              <w:rPr>
                <w:sz w:val="20"/>
              </w:rPr>
              <w:t>ЦТП</w:t>
            </w:r>
          </w:p>
        </w:tc>
        <w:tc>
          <w:tcPr>
            <w:tcW w:w="614" w:type="pct"/>
            <w:shd w:val="clear" w:color="auto" w:fill="auto"/>
            <w:vAlign w:val="center"/>
            <w:hideMark/>
          </w:tcPr>
          <w:p w14:paraId="72BCF52A"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6163AC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DD9BB23"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14ECF533" w14:textId="77777777" w:rsidR="007628EB" w:rsidRPr="007628EB" w:rsidRDefault="007628EB" w:rsidP="007628EB">
            <w:pPr>
              <w:jc w:val="center"/>
              <w:rPr>
                <w:sz w:val="20"/>
              </w:rPr>
            </w:pPr>
            <w:r w:rsidRPr="007628EB">
              <w:rPr>
                <w:sz w:val="20"/>
              </w:rPr>
              <w:t>-</w:t>
            </w:r>
          </w:p>
        </w:tc>
      </w:tr>
    </w:tbl>
    <w:p w14:paraId="26B68FB3" w14:textId="77777777" w:rsidR="007628EB" w:rsidRPr="007628EB" w:rsidRDefault="007628EB" w:rsidP="007628EB">
      <w:pPr>
        <w:tabs>
          <w:tab w:val="left" w:pos="1665"/>
        </w:tabs>
        <w:jc w:val="both"/>
        <w:rPr>
          <w:bCs/>
        </w:rPr>
      </w:pPr>
      <w:r w:rsidRPr="007628EB">
        <w:rPr>
          <w:bCs/>
        </w:rPr>
        <w:t>*-снижение потерь тепловой энергии и теплоносителя в 2019 году по сравнению с планом 2018 года обусловлено увеличением материальной характеристики тепловой сети</w:t>
      </w:r>
    </w:p>
    <w:p w14:paraId="44B37E39" w14:textId="77777777" w:rsidR="007628EB" w:rsidRPr="007628EB" w:rsidRDefault="007628EB" w:rsidP="007628EB">
      <w:pPr>
        <w:tabs>
          <w:tab w:val="left" w:pos="1665"/>
        </w:tabs>
        <w:jc w:val="center"/>
        <w:rPr>
          <w:b/>
          <w:bCs/>
        </w:rPr>
      </w:pPr>
    </w:p>
    <w:p w14:paraId="34FE3363" w14:textId="77777777" w:rsidR="007628EB" w:rsidRPr="007628EB" w:rsidRDefault="007628EB" w:rsidP="007628EB">
      <w:pPr>
        <w:tabs>
          <w:tab w:val="left" w:pos="1665"/>
        </w:tabs>
        <w:jc w:val="center"/>
        <w:rPr>
          <w:b/>
          <w:bCs/>
        </w:rPr>
        <w:sectPr w:rsidR="007628EB" w:rsidRPr="007628EB" w:rsidSect="007628EB">
          <w:headerReference w:type="default" r:id="rId20"/>
          <w:pgSz w:w="11906" w:h="16838"/>
          <w:pgMar w:top="425" w:right="567" w:bottom="284" w:left="1134" w:header="720" w:footer="720" w:gutter="0"/>
          <w:cols w:space="720"/>
        </w:sectPr>
      </w:pPr>
    </w:p>
    <w:p w14:paraId="17063F46" w14:textId="77777777" w:rsidR="007628EB" w:rsidRPr="007628EB" w:rsidRDefault="007628EB" w:rsidP="007628EB">
      <w:pPr>
        <w:ind w:firstLine="720"/>
        <w:jc w:val="both"/>
        <w:rPr>
          <w:sz w:val="27"/>
          <w:szCs w:val="27"/>
        </w:rPr>
      </w:pPr>
      <w:r w:rsidRPr="007628EB">
        <w:rPr>
          <w:sz w:val="27"/>
          <w:szCs w:val="27"/>
        </w:rPr>
        <w:lastRenderedPageBreak/>
        <w:t xml:space="preserve">На основании заявки, расчетно-обосновывающих материалов, экспертного заключения, представленных  Предприятием, в соответствии </w:t>
      </w:r>
      <w:r w:rsidRPr="007628EB">
        <w:rPr>
          <w:sz w:val="28"/>
          <w:szCs w:val="28"/>
        </w:rPr>
        <w:t>основами ценообразования в сфере теплоснабжения, утвержденными постановлением Правительства РФ от 22.10.2012 №1075</w:t>
      </w:r>
      <w:r w:rsidRPr="007628EB">
        <w:rPr>
          <w:sz w:val="27"/>
          <w:szCs w:val="27"/>
        </w:rPr>
        <w:t xml:space="preserve">, Федеральным законом от 27 июля </w:t>
      </w:r>
      <w:smartTag w:uri="urn:schemas-microsoft-com:office:smarttags" w:element="metricconverter">
        <w:smartTagPr>
          <w:attr w:name="ProductID" w:val="2010 г"/>
        </w:smartTagPr>
        <w:r w:rsidRPr="007628EB">
          <w:rPr>
            <w:sz w:val="27"/>
            <w:szCs w:val="27"/>
          </w:rPr>
          <w:t>2010 г</w:t>
        </w:r>
      </w:smartTag>
      <w:r w:rsidRPr="007628EB">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2020 год.</w:t>
      </w:r>
    </w:p>
    <w:p w14:paraId="65B61FE4" w14:textId="77777777" w:rsidR="007628EB" w:rsidRPr="007628EB" w:rsidRDefault="007628EB" w:rsidP="007628EB">
      <w:pPr>
        <w:ind w:firstLine="720"/>
        <w:jc w:val="both"/>
        <w:rPr>
          <w:sz w:val="27"/>
          <w:szCs w:val="27"/>
        </w:rPr>
      </w:pPr>
    </w:p>
    <w:p w14:paraId="16F26844" w14:textId="77777777" w:rsidR="007628EB" w:rsidRPr="007628EB" w:rsidRDefault="007628EB" w:rsidP="007628EB">
      <w:pPr>
        <w:tabs>
          <w:tab w:val="left" w:pos="1665"/>
        </w:tabs>
        <w:jc w:val="center"/>
        <w:rPr>
          <w:b/>
          <w:bCs/>
          <w:sz w:val="32"/>
          <w:szCs w:val="32"/>
        </w:rPr>
      </w:pPr>
      <w:r w:rsidRPr="007628EB">
        <w:rPr>
          <w:b/>
          <w:bCs/>
          <w:sz w:val="32"/>
          <w:szCs w:val="32"/>
        </w:rPr>
        <w:t>ПРЕДЛОЖЕНИЕ</w:t>
      </w:r>
    </w:p>
    <w:p w14:paraId="6C96A489" w14:textId="77777777" w:rsidR="007628EB" w:rsidRPr="007628EB" w:rsidRDefault="007628EB" w:rsidP="007628EB">
      <w:pPr>
        <w:tabs>
          <w:tab w:val="left" w:pos="1665"/>
        </w:tabs>
        <w:jc w:val="center"/>
        <w:rPr>
          <w:b/>
          <w:bCs/>
          <w:sz w:val="32"/>
          <w:szCs w:val="32"/>
        </w:rPr>
      </w:pPr>
    </w:p>
    <w:p w14:paraId="6A32FF92" w14:textId="77777777" w:rsidR="007628EB" w:rsidRPr="007628EB" w:rsidRDefault="007628EB" w:rsidP="007628EB">
      <w:pPr>
        <w:jc w:val="center"/>
      </w:pPr>
      <w:r w:rsidRPr="007628EB">
        <w:t>по утверждению нормативов технологических потерь при передаче тепловой энергии</w:t>
      </w:r>
    </w:p>
    <w:p w14:paraId="41838225" w14:textId="77777777" w:rsidR="007628EB" w:rsidRPr="007628EB" w:rsidRDefault="007628EB" w:rsidP="007628EB">
      <w:pPr>
        <w:jc w:val="center"/>
      </w:pPr>
      <w:r w:rsidRPr="007628EB">
        <w:t xml:space="preserve"> на 2020 год</w:t>
      </w:r>
    </w:p>
    <w:p w14:paraId="6D2493D0" w14:textId="77777777" w:rsidR="007628EB" w:rsidRPr="007628EB" w:rsidRDefault="007628EB" w:rsidP="007628EB">
      <w:pPr>
        <w:jc w:val="cente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071"/>
        <w:gridCol w:w="2371"/>
        <w:gridCol w:w="1884"/>
      </w:tblGrid>
      <w:tr w:rsidR="007628EB" w:rsidRPr="007628EB" w14:paraId="3C7602EA" w14:textId="77777777" w:rsidTr="007628EB">
        <w:trPr>
          <w:jc w:val="center"/>
        </w:trPr>
        <w:tc>
          <w:tcPr>
            <w:tcW w:w="3597" w:type="dxa"/>
            <w:vMerge w:val="restart"/>
            <w:shd w:val="clear" w:color="auto" w:fill="auto"/>
            <w:vAlign w:val="center"/>
          </w:tcPr>
          <w:p w14:paraId="2F47929E" w14:textId="77777777" w:rsidR="007628EB" w:rsidRPr="007628EB" w:rsidRDefault="007628EB" w:rsidP="007628EB">
            <w:pPr>
              <w:spacing w:line="216" w:lineRule="auto"/>
              <w:jc w:val="center"/>
            </w:pPr>
            <w:r w:rsidRPr="007628EB">
              <w:t>Организация</w:t>
            </w:r>
          </w:p>
          <w:p w14:paraId="67D07B35" w14:textId="77777777" w:rsidR="007628EB" w:rsidRPr="007628EB" w:rsidRDefault="007628EB" w:rsidP="007628EB">
            <w:pPr>
              <w:spacing w:line="216" w:lineRule="auto"/>
              <w:jc w:val="center"/>
            </w:pPr>
          </w:p>
        </w:tc>
        <w:tc>
          <w:tcPr>
            <w:tcW w:w="6326" w:type="dxa"/>
            <w:gridSpan w:val="3"/>
          </w:tcPr>
          <w:p w14:paraId="441388DB" w14:textId="77777777" w:rsidR="007628EB" w:rsidRPr="007628EB" w:rsidRDefault="007628EB" w:rsidP="007628EB">
            <w:pPr>
              <w:spacing w:line="216" w:lineRule="auto"/>
              <w:jc w:val="center"/>
            </w:pPr>
            <w:r w:rsidRPr="007628EB">
              <w:t>нормативы</w:t>
            </w:r>
          </w:p>
        </w:tc>
      </w:tr>
      <w:tr w:rsidR="007628EB" w:rsidRPr="007628EB" w14:paraId="092C4310" w14:textId="77777777" w:rsidTr="007628EB">
        <w:trPr>
          <w:trHeight w:val="470"/>
          <w:jc w:val="center"/>
        </w:trPr>
        <w:tc>
          <w:tcPr>
            <w:tcW w:w="3597" w:type="dxa"/>
            <w:vMerge/>
            <w:shd w:val="clear" w:color="auto" w:fill="auto"/>
          </w:tcPr>
          <w:p w14:paraId="165A9E2E" w14:textId="77777777" w:rsidR="007628EB" w:rsidRPr="007628EB" w:rsidRDefault="007628EB" w:rsidP="007628EB">
            <w:pPr>
              <w:spacing w:line="216" w:lineRule="auto"/>
              <w:jc w:val="center"/>
            </w:pPr>
          </w:p>
        </w:tc>
        <w:tc>
          <w:tcPr>
            <w:tcW w:w="2071" w:type="dxa"/>
          </w:tcPr>
          <w:p w14:paraId="2D731604" w14:textId="77777777" w:rsidR="007628EB" w:rsidRPr="007628EB" w:rsidRDefault="007628EB" w:rsidP="007628EB">
            <w:pPr>
              <w:spacing w:line="216" w:lineRule="auto"/>
              <w:jc w:val="center"/>
            </w:pPr>
            <w:r w:rsidRPr="007628EB">
              <w:t>потери и затраты</w:t>
            </w:r>
          </w:p>
          <w:p w14:paraId="33205FFC" w14:textId="77777777" w:rsidR="007628EB" w:rsidRPr="007628EB" w:rsidRDefault="007628EB" w:rsidP="007628EB">
            <w:pPr>
              <w:spacing w:line="216" w:lineRule="auto"/>
              <w:jc w:val="center"/>
            </w:pPr>
            <w:r w:rsidRPr="007628EB">
              <w:t>теплоносителей,</w:t>
            </w:r>
          </w:p>
          <w:p w14:paraId="7C0F19CA" w14:textId="77777777" w:rsidR="007628EB" w:rsidRPr="007628EB" w:rsidRDefault="007628EB" w:rsidP="007628EB">
            <w:pPr>
              <w:spacing w:line="216" w:lineRule="auto"/>
              <w:jc w:val="center"/>
            </w:pPr>
            <w:r w:rsidRPr="007628EB">
              <w:t>т(м</w:t>
            </w:r>
            <w:r w:rsidRPr="007628EB">
              <w:rPr>
                <w:vertAlign w:val="superscript"/>
              </w:rPr>
              <w:t>3</w:t>
            </w:r>
            <w:r w:rsidRPr="007628EB">
              <w:t>)</w:t>
            </w:r>
          </w:p>
        </w:tc>
        <w:tc>
          <w:tcPr>
            <w:tcW w:w="2371" w:type="dxa"/>
          </w:tcPr>
          <w:p w14:paraId="6A5D5304" w14:textId="77777777" w:rsidR="007628EB" w:rsidRPr="007628EB" w:rsidRDefault="007628EB" w:rsidP="007628EB">
            <w:pPr>
              <w:spacing w:line="216" w:lineRule="auto"/>
              <w:jc w:val="center"/>
            </w:pPr>
            <w:r w:rsidRPr="007628EB">
              <w:t xml:space="preserve">потери </w:t>
            </w:r>
          </w:p>
          <w:p w14:paraId="1946AB61" w14:textId="77777777" w:rsidR="007628EB" w:rsidRPr="007628EB" w:rsidRDefault="007628EB" w:rsidP="007628EB">
            <w:pPr>
              <w:spacing w:line="216" w:lineRule="auto"/>
              <w:jc w:val="center"/>
            </w:pPr>
            <w:r w:rsidRPr="007628EB">
              <w:t>тепловой энергии,</w:t>
            </w:r>
          </w:p>
          <w:p w14:paraId="4729636E" w14:textId="77777777" w:rsidR="007628EB" w:rsidRPr="007628EB" w:rsidRDefault="007628EB" w:rsidP="007628EB">
            <w:pPr>
              <w:spacing w:line="216" w:lineRule="auto"/>
              <w:jc w:val="center"/>
            </w:pPr>
            <w:r w:rsidRPr="007628EB">
              <w:t>тыс. Гкал</w:t>
            </w:r>
          </w:p>
        </w:tc>
        <w:tc>
          <w:tcPr>
            <w:tcW w:w="1884" w:type="dxa"/>
          </w:tcPr>
          <w:p w14:paraId="19D85FD6" w14:textId="77777777" w:rsidR="007628EB" w:rsidRPr="007628EB" w:rsidRDefault="007628EB" w:rsidP="007628EB">
            <w:pPr>
              <w:spacing w:line="216" w:lineRule="auto"/>
              <w:jc w:val="center"/>
            </w:pPr>
            <w:r w:rsidRPr="007628EB">
              <w:t xml:space="preserve">расход </w:t>
            </w:r>
          </w:p>
          <w:p w14:paraId="1CE1454C" w14:textId="77777777" w:rsidR="007628EB" w:rsidRPr="007628EB" w:rsidRDefault="007628EB" w:rsidP="007628EB">
            <w:pPr>
              <w:spacing w:line="216" w:lineRule="auto"/>
              <w:jc w:val="center"/>
            </w:pPr>
            <w:r w:rsidRPr="007628EB">
              <w:t xml:space="preserve">электроэнергии, </w:t>
            </w:r>
            <w:proofErr w:type="spellStart"/>
            <w:proofErr w:type="gramStart"/>
            <w:r w:rsidRPr="007628EB">
              <w:t>тыс.кВтч</w:t>
            </w:r>
            <w:proofErr w:type="spellEnd"/>
            <w:proofErr w:type="gramEnd"/>
          </w:p>
        </w:tc>
      </w:tr>
      <w:tr w:rsidR="007628EB" w:rsidRPr="007628EB" w14:paraId="5170D67D" w14:textId="77777777" w:rsidTr="007628EB">
        <w:trPr>
          <w:trHeight w:val="290"/>
          <w:jc w:val="center"/>
        </w:trPr>
        <w:tc>
          <w:tcPr>
            <w:tcW w:w="3597" w:type="dxa"/>
            <w:vMerge w:val="restart"/>
            <w:shd w:val="clear" w:color="auto" w:fill="auto"/>
            <w:vAlign w:val="center"/>
          </w:tcPr>
          <w:p w14:paraId="0215771C" w14:textId="77777777" w:rsidR="007628EB" w:rsidRPr="007628EB" w:rsidRDefault="007628EB" w:rsidP="007628EB">
            <w:pPr>
              <w:jc w:val="center"/>
            </w:pPr>
            <w:r w:rsidRPr="007628EB">
              <w:t xml:space="preserve">ООО «Жилищно-коммунальное хозяйство </w:t>
            </w:r>
            <w:proofErr w:type="spellStart"/>
            <w:r w:rsidRPr="007628EB">
              <w:t>Тамбар</w:t>
            </w:r>
            <w:proofErr w:type="spellEnd"/>
            <w:r w:rsidRPr="007628EB">
              <w:t xml:space="preserve">» (с. </w:t>
            </w:r>
            <w:proofErr w:type="spellStart"/>
            <w:r w:rsidRPr="007628EB">
              <w:t>Тамбар</w:t>
            </w:r>
            <w:proofErr w:type="spellEnd"/>
            <w:r w:rsidRPr="007628EB">
              <w:t>)</w:t>
            </w:r>
          </w:p>
          <w:p w14:paraId="0C872CCA" w14:textId="77777777" w:rsidR="007628EB" w:rsidRPr="007628EB" w:rsidRDefault="007628EB" w:rsidP="007628EB">
            <w:pPr>
              <w:jc w:val="center"/>
            </w:pPr>
            <w:r w:rsidRPr="007628EB">
              <w:t>ИНН 4243006153</w:t>
            </w:r>
          </w:p>
        </w:tc>
        <w:tc>
          <w:tcPr>
            <w:tcW w:w="6326" w:type="dxa"/>
            <w:gridSpan w:val="3"/>
          </w:tcPr>
          <w:p w14:paraId="38CDFD07" w14:textId="77777777" w:rsidR="007628EB" w:rsidRPr="007628EB" w:rsidRDefault="007628EB" w:rsidP="007628EB">
            <w:pPr>
              <w:jc w:val="center"/>
            </w:pPr>
            <w:r w:rsidRPr="007628EB">
              <w:t>Теплоноситель-пар</w:t>
            </w:r>
          </w:p>
        </w:tc>
      </w:tr>
      <w:tr w:rsidR="007628EB" w:rsidRPr="007628EB" w14:paraId="041DA5B8" w14:textId="77777777" w:rsidTr="007628EB">
        <w:trPr>
          <w:trHeight w:val="290"/>
          <w:jc w:val="center"/>
        </w:trPr>
        <w:tc>
          <w:tcPr>
            <w:tcW w:w="3597" w:type="dxa"/>
            <w:vMerge/>
            <w:shd w:val="clear" w:color="auto" w:fill="auto"/>
            <w:vAlign w:val="center"/>
          </w:tcPr>
          <w:p w14:paraId="70E16BF9" w14:textId="77777777" w:rsidR="007628EB" w:rsidRPr="007628EB" w:rsidRDefault="007628EB" w:rsidP="007628EB">
            <w:pPr>
              <w:jc w:val="center"/>
            </w:pPr>
          </w:p>
        </w:tc>
        <w:tc>
          <w:tcPr>
            <w:tcW w:w="2071" w:type="dxa"/>
          </w:tcPr>
          <w:p w14:paraId="12F8253F" w14:textId="77777777" w:rsidR="007628EB" w:rsidRPr="007628EB" w:rsidRDefault="007628EB" w:rsidP="007628EB">
            <w:pPr>
              <w:jc w:val="center"/>
            </w:pPr>
          </w:p>
        </w:tc>
        <w:tc>
          <w:tcPr>
            <w:tcW w:w="2371" w:type="dxa"/>
          </w:tcPr>
          <w:p w14:paraId="54B9AA0B" w14:textId="77777777" w:rsidR="007628EB" w:rsidRPr="007628EB" w:rsidRDefault="007628EB" w:rsidP="007628EB">
            <w:pPr>
              <w:jc w:val="center"/>
            </w:pPr>
          </w:p>
        </w:tc>
        <w:tc>
          <w:tcPr>
            <w:tcW w:w="1884" w:type="dxa"/>
          </w:tcPr>
          <w:p w14:paraId="71BD3EC3" w14:textId="77777777" w:rsidR="007628EB" w:rsidRPr="007628EB" w:rsidRDefault="007628EB" w:rsidP="007628EB">
            <w:pPr>
              <w:jc w:val="center"/>
            </w:pPr>
          </w:p>
        </w:tc>
      </w:tr>
      <w:tr w:rsidR="007628EB" w:rsidRPr="007628EB" w14:paraId="3598142C" w14:textId="77777777" w:rsidTr="007628EB">
        <w:trPr>
          <w:trHeight w:val="290"/>
          <w:jc w:val="center"/>
        </w:trPr>
        <w:tc>
          <w:tcPr>
            <w:tcW w:w="3597" w:type="dxa"/>
            <w:vMerge/>
            <w:shd w:val="clear" w:color="auto" w:fill="auto"/>
            <w:vAlign w:val="center"/>
          </w:tcPr>
          <w:p w14:paraId="006B4676" w14:textId="77777777" w:rsidR="007628EB" w:rsidRPr="007628EB" w:rsidRDefault="007628EB" w:rsidP="007628EB">
            <w:pPr>
              <w:jc w:val="center"/>
            </w:pPr>
          </w:p>
        </w:tc>
        <w:tc>
          <w:tcPr>
            <w:tcW w:w="6326" w:type="dxa"/>
            <w:gridSpan w:val="3"/>
          </w:tcPr>
          <w:p w14:paraId="2E7ABC57" w14:textId="77777777" w:rsidR="007628EB" w:rsidRPr="007628EB" w:rsidRDefault="007628EB" w:rsidP="007628EB">
            <w:pPr>
              <w:jc w:val="center"/>
            </w:pPr>
            <w:r w:rsidRPr="007628EB">
              <w:t>Теплоноситель-конденсат</w:t>
            </w:r>
          </w:p>
        </w:tc>
      </w:tr>
      <w:tr w:rsidR="007628EB" w:rsidRPr="007628EB" w14:paraId="35F772A4" w14:textId="77777777" w:rsidTr="007628EB">
        <w:trPr>
          <w:trHeight w:val="290"/>
          <w:jc w:val="center"/>
        </w:trPr>
        <w:tc>
          <w:tcPr>
            <w:tcW w:w="3597" w:type="dxa"/>
            <w:vMerge/>
            <w:shd w:val="clear" w:color="auto" w:fill="auto"/>
            <w:vAlign w:val="center"/>
          </w:tcPr>
          <w:p w14:paraId="264AB4AA" w14:textId="77777777" w:rsidR="007628EB" w:rsidRPr="007628EB" w:rsidRDefault="007628EB" w:rsidP="007628EB">
            <w:pPr>
              <w:jc w:val="center"/>
            </w:pPr>
          </w:p>
        </w:tc>
        <w:tc>
          <w:tcPr>
            <w:tcW w:w="2071" w:type="dxa"/>
          </w:tcPr>
          <w:p w14:paraId="1B01A34B" w14:textId="77777777" w:rsidR="007628EB" w:rsidRPr="007628EB" w:rsidRDefault="007628EB" w:rsidP="007628EB">
            <w:pPr>
              <w:jc w:val="center"/>
            </w:pPr>
          </w:p>
        </w:tc>
        <w:tc>
          <w:tcPr>
            <w:tcW w:w="2371" w:type="dxa"/>
          </w:tcPr>
          <w:p w14:paraId="28E23D4E" w14:textId="77777777" w:rsidR="007628EB" w:rsidRPr="007628EB" w:rsidRDefault="007628EB" w:rsidP="007628EB">
            <w:pPr>
              <w:jc w:val="center"/>
            </w:pPr>
          </w:p>
        </w:tc>
        <w:tc>
          <w:tcPr>
            <w:tcW w:w="1884" w:type="dxa"/>
          </w:tcPr>
          <w:p w14:paraId="0A5690A3" w14:textId="77777777" w:rsidR="007628EB" w:rsidRPr="007628EB" w:rsidRDefault="007628EB" w:rsidP="007628EB">
            <w:pPr>
              <w:jc w:val="center"/>
            </w:pPr>
          </w:p>
        </w:tc>
      </w:tr>
      <w:tr w:rsidR="007628EB" w:rsidRPr="007628EB" w14:paraId="37AFDC68" w14:textId="77777777" w:rsidTr="007628EB">
        <w:trPr>
          <w:trHeight w:val="143"/>
          <w:jc w:val="center"/>
        </w:trPr>
        <w:tc>
          <w:tcPr>
            <w:tcW w:w="3597" w:type="dxa"/>
            <w:vMerge/>
            <w:shd w:val="clear" w:color="auto" w:fill="auto"/>
          </w:tcPr>
          <w:p w14:paraId="70F5C49C" w14:textId="77777777" w:rsidR="007628EB" w:rsidRPr="007628EB" w:rsidRDefault="007628EB" w:rsidP="007628EB">
            <w:pPr>
              <w:jc w:val="center"/>
            </w:pPr>
          </w:p>
        </w:tc>
        <w:tc>
          <w:tcPr>
            <w:tcW w:w="6326" w:type="dxa"/>
            <w:gridSpan w:val="3"/>
          </w:tcPr>
          <w:p w14:paraId="1F847602" w14:textId="77777777" w:rsidR="007628EB" w:rsidRPr="007628EB" w:rsidRDefault="007628EB" w:rsidP="007628EB">
            <w:pPr>
              <w:jc w:val="center"/>
            </w:pPr>
            <w:r w:rsidRPr="007628EB">
              <w:t>Теплоноситель-вода</w:t>
            </w:r>
          </w:p>
        </w:tc>
      </w:tr>
      <w:tr w:rsidR="007628EB" w:rsidRPr="007628EB" w14:paraId="7262FF47" w14:textId="77777777" w:rsidTr="007628EB">
        <w:trPr>
          <w:jc w:val="center"/>
        </w:trPr>
        <w:tc>
          <w:tcPr>
            <w:tcW w:w="3597" w:type="dxa"/>
            <w:vMerge/>
            <w:shd w:val="clear" w:color="auto" w:fill="auto"/>
          </w:tcPr>
          <w:p w14:paraId="70A745AA" w14:textId="77777777" w:rsidR="007628EB" w:rsidRPr="007628EB" w:rsidRDefault="007628EB" w:rsidP="007628EB">
            <w:pPr>
              <w:jc w:val="center"/>
            </w:pPr>
          </w:p>
        </w:tc>
        <w:tc>
          <w:tcPr>
            <w:tcW w:w="2071" w:type="dxa"/>
          </w:tcPr>
          <w:p w14:paraId="5C287A53" w14:textId="77777777" w:rsidR="007628EB" w:rsidRPr="007628EB" w:rsidRDefault="007628EB" w:rsidP="007628EB">
            <w:pPr>
              <w:jc w:val="center"/>
              <w:rPr>
                <w:sz w:val="22"/>
              </w:rPr>
            </w:pPr>
            <w:r w:rsidRPr="007628EB">
              <w:rPr>
                <w:sz w:val="22"/>
              </w:rPr>
              <w:t>590,166</w:t>
            </w:r>
          </w:p>
        </w:tc>
        <w:tc>
          <w:tcPr>
            <w:tcW w:w="2371" w:type="dxa"/>
          </w:tcPr>
          <w:p w14:paraId="17E9ADD4" w14:textId="77777777" w:rsidR="007628EB" w:rsidRPr="007628EB" w:rsidRDefault="007628EB" w:rsidP="007628EB">
            <w:pPr>
              <w:jc w:val="center"/>
              <w:rPr>
                <w:sz w:val="22"/>
              </w:rPr>
            </w:pPr>
            <w:r w:rsidRPr="007628EB">
              <w:rPr>
                <w:sz w:val="22"/>
              </w:rPr>
              <w:t>0,835</w:t>
            </w:r>
          </w:p>
        </w:tc>
        <w:tc>
          <w:tcPr>
            <w:tcW w:w="1884" w:type="dxa"/>
          </w:tcPr>
          <w:p w14:paraId="7ABE522A" w14:textId="77777777" w:rsidR="007628EB" w:rsidRPr="007628EB" w:rsidRDefault="007628EB" w:rsidP="007628EB">
            <w:pPr>
              <w:jc w:val="center"/>
              <w:rPr>
                <w:sz w:val="22"/>
              </w:rPr>
            </w:pPr>
            <w:r w:rsidRPr="007628EB">
              <w:rPr>
                <w:sz w:val="22"/>
              </w:rPr>
              <w:t>-</w:t>
            </w:r>
          </w:p>
        </w:tc>
      </w:tr>
    </w:tbl>
    <w:p w14:paraId="36EA3AFE" w14:textId="77777777" w:rsidR="007628EB" w:rsidRDefault="007628EB" w:rsidP="007628EB">
      <w:pPr>
        <w:jc w:val="both"/>
        <w:sectPr w:rsidR="007628EB" w:rsidSect="007628EB">
          <w:pgSz w:w="11906" w:h="16838" w:code="9"/>
          <w:pgMar w:top="1134" w:right="567" w:bottom="992" w:left="1134" w:header="720" w:footer="720" w:gutter="0"/>
          <w:cols w:space="720"/>
          <w:titlePg/>
          <w:docGrid w:linePitch="326"/>
        </w:sectPr>
      </w:pPr>
    </w:p>
    <w:p w14:paraId="03FEED5B" w14:textId="5F208D50" w:rsidR="007628EB" w:rsidRDefault="007628EB" w:rsidP="007628EB">
      <w:pPr>
        <w:ind w:right="-569" w:firstLine="5387"/>
      </w:pPr>
      <w:r>
        <w:lastRenderedPageBreak/>
        <w:t>Приложение № 22 к протоколу № 92</w:t>
      </w:r>
    </w:p>
    <w:p w14:paraId="65E46724" w14:textId="77777777" w:rsidR="007628EB" w:rsidRDefault="007628EB" w:rsidP="007628EB">
      <w:pPr>
        <w:ind w:right="-569" w:firstLine="5387"/>
      </w:pPr>
      <w:r>
        <w:t>заседания Правления региональной</w:t>
      </w:r>
    </w:p>
    <w:p w14:paraId="0655BAEE" w14:textId="77777777" w:rsidR="007628EB" w:rsidRDefault="007628EB" w:rsidP="007628EB">
      <w:pPr>
        <w:ind w:right="-569" w:firstLine="5387"/>
      </w:pPr>
      <w:r>
        <w:t>энергетической комиссии</w:t>
      </w:r>
    </w:p>
    <w:p w14:paraId="21F0F0B0" w14:textId="77777777" w:rsidR="007628EB" w:rsidRDefault="007628EB" w:rsidP="007628EB">
      <w:pPr>
        <w:ind w:right="-569" w:firstLine="5387"/>
      </w:pPr>
      <w:r>
        <w:t>Кемеровской области от 12.12.2019</w:t>
      </w:r>
    </w:p>
    <w:p w14:paraId="7CFFFFA2" w14:textId="77777777" w:rsidR="007628EB" w:rsidRDefault="007628EB" w:rsidP="007628EB">
      <w:pPr>
        <w:jc w:val="center"/>
        <w:rPr>
          <w:b/>
          <w:bCs/>
          <w:sz w:val="32"/>
        </w:rPr>
      </w:pPr>
    </w:p>
    <w:p w14:paraId="2810D7C8" w14:textId="05B14711" w:rsidR="007628EB" w:rsidRPr="007628EB" w:rsidRDefault="007628EB" w:rsidP="007628EB">
      <w:pPr>
        <w:jc w:val="center"/>
        <w:rPr>
          <w:b/>
          <w:bCs/>
          <w:sz w:val="32"/>
        </w:rPr>
      </w:pPr>
      <w:r w:rsidRPr="007628EB">
        <w:rPr>
          <w:b/>
          <w:bCs/>
          <w:sz w:val="32"/>
        </w:rPr>
        <w:t>Экспертное заключение</w:t>
      </w:r>
    </w:p>
    <w:p w14:paraId="2932E1E2" w14:textId="77777777" w:rsidR="007628EB" w:rsidRPr="007628EB" w:rsidRDefault="007628EB" w:rsidP="007628EB">
      <w:pPr>
        <w:jc w:val="center"/>
        <w:rPr>
          <w:b/>
          <w:bCs/>
          <w:sz w:val="32"/>
        </w:rPr>
      </w:pPr>
      <w:r w:rsidRPr="007628EB">
        <w:rPr>
          <w:b/>
          <w:bCs/>
          <w:sz w:val="32"/>
        </w:rPr>
        <w:t>региональной энергетической комиссии Кемеровской области</w:t>
      </w:r>
    </w:p>
    <w:p w14:paraId="3046AB8A" w14:textId="77777777" w:rsidR="007628EB" w:rsidRPr="007628EB" w:rsidRDefault="007628EB" w:rsidP="007628EB">
      <w:pPr>
        <w:jc w:val="center"/>
        <w:rPr>
          <w:bCs/>
        </w:rPr>
      </w:pPr>
      <w:r w:rsidRPr="007628EB">
        <w:rPr>
          <w:bCs/>
          <w:sz w:val="27"/>
          <w:szCs w:val="27"/>
        </w:rPr>
        <w:t>для утверждения нормативов технологических потерь при передаче тепловой энергии по тепловым сетям ООО «</w:t>
      </w:r>
      <w:proofErr w:type="spellStart"/>
      <w:r w:rsidRPr="007628EB">
        <w:rPr>
          <w:bCs/>
          <w:sz w:val="27"/>
          <w:szCs w:val="27"/>
        </w:rPr>
        <w:t>ТеплоСнаб</w:t>
      </w:r>
      <w:proofErr w:type="spellEnd"/>
      <w:r w:rsidRPr="007628EB">
        <w:rPr>
          <w:bCs/>
          <w:sz w:val="27"/>
          <w:szCs w:val="27"/>
        </w:rPr>
        <w:t>» (г. Мариинск) на 2020 год</w:t>
      </w:r>
    </w:p>
    <w:p w14:paraId="222F87A7" w14:textId="77777777" w:rsidR="007628EB" w:rsidRPr="007628EB" w:rsidRDefault="007628EB" w:rsidP="007628EB">
      <w:pPr>
        <w:keepNext/>
        <w:jc w:val="center"/>
        <w:outlineLvl w:val="0"/>
        <w:rPr>
          <w:b/>
          <w:iCs/>
          <w:sz w:val="26"/>
          <w:szCs w:val="26"/>
        </w:rPr>
      </w:pPr>
    </w:p>
    <w:p w14:paraId="166A26BF" w14:textId="7F15247D" w:rsidR="007628EB" w:rsidRPr="007628EB" w:rsidRDefault="007628EB" w:rsidP="007628EB">
      <w:pPr>
        <w:ind w:firstLine="567"/>
        <w:jc w:val="both"/>
        <w:rPr>
          <w:sz w:val="27"/>
          <w:szCs w:val="27"/>
        </w:rPr>
      </w:pPr>
      <w:r w:rsidRPr="007628EB">
        <w:rPr>
          <w:sz w:val="27"/>
          <w:szCs w:val="27"/>
        </w:rPr>
        <w:t xml:space="preserve">В региональную энергетическую комиссию Кемеровской области обратилось </w:t>
      </w:r>
      <w:r>
        <w:rPr>
          <w:sz w:val="27"/>
          <w:szCs w:val="27"/>
        </w:rPr>
        <w:br/>
      </w:r>
      <w:r w:rsidRPr="007628EB">
        <w:rPr>
          <w:b/>
          <w:sz w:val="27"/>
          <w:szCs w:val="27"/>
        </w:rPr>
        <w:t>ООО «</w:t>
      </w:r>
      <w:proofErr w:type="spellStart"/>
      <w:r w:rsidRPr="007628EB">
        <w:rPr>
          <w:b/>
          <w:sz w:val="27"/>
          <w:szCs w:val="27"/>
        </w:rPr>
        <w:t>ТеплоСнаб</w:t>
      </w:r>
      <w:proofErr w:type="spellEnd"/>
      <w:r w:rsidRPr="007628EB">
        <w:rPr>
          <w:b/>
          <w:sz w:val="27"/>
          <w:szCs w:val="27"/>
        </w:rPr>
        <w:t xml:space="preserve">» (г. Мариинск) </w:t>
      </w:r>
      <w:r w:rsidRPr="007628EB">
        <w:rPr>
          <w:sz w:val="27"/>
          <w:szCs w:val="27"/>
        </w:rPr>
        <w:t>(далее – Предприятие) с заявкой на утверждение нормативов технологических потерь при передаче тепловой энергии.</w:t>
      </w:r>
    </w:p>
    <w:p w14:paraId="015D26A3" w14:textId="77777777" w:rsidR="007628EB" w:rsidRPr="007628EB" w:rsidRDefault="007628EB" w:rsidP="007628EB">
      <w:pPr>
        <w:ind w:firstLine="567"/>
        <w:jc w:val="both"/>
        <w:rPr>
          <w:sz w:val="27"/>
          <w:szCs w:val="27"/>
        </w:rPr>
      </w:pPr>
      <w:r w:rsidRPr="007628E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D9FE5FF" w14:textId="77777777" w:rsidR="007628EB" w:rsidRPr="007628EB" w:rsidRDefault="007628EB" w:rsidP="007628EB">
      <w:pPr>
        <w:ind w:firstLine="567"/>
        <w:jc w:val="both"/>
        <w:rPr>
          <w:sz w:val="27"/>
          <w:szCs w:val="27"/>
        </w:rPr>
      </w:pPr>
      <w:r w:rsidRPr="007628EB">
        <w:rPr>
          <w:sz w:val="27"/>
          <w:szCs w:val="27"/>
        </w:rPr>
        <w:t>- копия Устава (для организаций);</w:t>
      </w:r>
    </w:p>
    <w:p w14:paraId="2A475CFA" w14:textId="77777777" w:rsidR="007628EB" w:rsidRPr="007628EB" w:rsidRDefault="007628EB" w:rsidP="007628EB">
      <w:pPr>
        <w:ind w:firstLine="567"/>
        <w:jc w:val="both"/>
        <w:rPr>
          <w:sz w:val="27"/>
          <w:szCs w:val="27"/>
        </w:rPr>
      </w:pPr>
      <w:r w:rsidRPr="007628EB">
        <w:rPr>
          <w:sz w:val="27"/>
          <w:szCs w:val="27"/>
        </w:rPr>
        <w:t>- копия свидетельства о государственной регистрации;</w:t>
      </w:r>
    </w:p>
    <w:p w14:paraId="0EC6B312" w14:textId="77777777" w:rsidR="007628EB" w:rsidRPr="007628EB" w:rsidRDefault="007628EB" w:rsidP="007628EB">
      <w:pPr>
        <w:ind w:firstLine="567"/>
        <w:jc w:val="both"/>
        <w:rPr>
          <w:sz w:val="27"/>
          <w:szCs w:val="27"/>
        </w:rPr>
      </w:pPr>
      <w:r w:rsidRPr="007628EB">
        <w:rPr>
          <w:sz w:val="27"/>
          <w:szCs w:val="27"/>
        </w:rPr>
        <w:t>- копия свидетельства о постановке на учет в налоговом органе;</w:t>
      </w:r>
    </w:p>
    <w:p w14:paraId="77D0819E" w14:textId="77777777" w:rsidR="007628EB" w:rsidRPr="007628EB" w:rsidRDefault="007628EB" w:rsidP="007628EB">
      <w:pPr>
        <w:ind w:firstLine="567"/>
        <w:jc w:val="both"/>
        <w:rPr>
          <w:sz w:val="27"/>
          <w:szCs w:val="27"/>
        </w:rPr>
      </w:pPr>
      <w:r w:rsidRPr="007628EB">
        <w:rPr>
          <w:sz w:val="27"/>
          <w:szCs w:val="27"/>
        </w:rPr>
        <w:t>- температурный график работы котлов;</w:t>
      </w:r>
    </w:p>
    <w:p w14:paraId="15098090" w14:textId="77777777" w:rsidR="007628EB" w:rsidRPr="007628EB" w:rsidRDefault="007628EB" w:rsidP="007628EB">
      <w:pPr>
        <w:ind w:firstLine="567"/>
        <w:jc w:val="both"/>
        <w:rPr>
          <w:sz w:val="27"/>
          <w:szCs w:val="27"/>
        </w:rPr>
      </w:pPr>
      <w:r w:rsidRPr="007628EB">
        <w:rPr>
          <w:sz w:val="27"/>
          <w:szCs w:val="27"/>
        </w:rPr>
        <w:t>- сведения о климатических факторах, влияющих на работу тепловых сетей;</w:t>
      </w:r>
    </w:p>
    <w:p w14:paraId="2895D906" w14:textId="77777777" w:rsidR="007628EB" w:rsidRPr="007628EB" w:rsidRDefault="007628EB" w:rsidP="007628EB">
      <w:pPr>
        <w:ind w:firstLine="567"/>
        <w:jc w:val="both"/>
        <w:rPr>
          <w:sz w:val="27"/>
          <w:szCs w:val="27"/>
        </w:rPr>
      </w:pPr>
      <w:r w:rsidRPr="007628EB">
        <w:rPr>
          <w:sz w:val="27"/>
          <w:szCs w:val="27"/>
        </w:rPr>
        <w:t>- данные о теплотрассах;</w:t>
      </w:r>
    </w:p>
    <w:p w14:paraId="17B38450" w14:textId="77777777" w:rsidR="007628EB" w:rsidRPr="007628EB" w:rsidRDefault="007628EB" w:rsidP="007628EB">
      <w:pPr>
        <w:ind w:firstLine="567"/>
        <w:jc w:val="both"/>
        <w:rPr>
          <w:sz w:val="27"/>
          <w:szCs w:val="27"/>
        </w:rPr>
      </w:pPr>
      <w:r w:rsidRPr="007628EB">
        <w:rPr>
          <w:sz w:val="27"/>
          <w:szCs w:val="27"/>
        </w:rPr>
        <w:t>- структура отпуска тепловой энергии на 2020 г.;</w:t>
      </w:r>
    </w:p>
    <w:p w14:paraId="5CE7AF54" w14:textId="77777777" w:rsidR="007628EB" w:rsidRPr="007628EB" w:rsidRDefault="007628EB" w:rsidP="007628EB">
      <w:pPr>
        <w:ind w:firstLine="567"/>
        <w:jc w:val="both"/>
        <w:rPr>
          <w:b/>
          <w:sz w:val="27"/>
          <w:szCs w:val="27"/>
        </w:rPr>
      </w:pPr>
      <w:r w:rsidRPr="007628EB">
        <w:rPr>
          <w:sz w:val="27"/>
          <w:szCs w:val="27"/>
        </w:rPr>
        <w:t>- расчет нормативных эксплуатационных технологических затрат и потерь теплоносителей;</w:t>
      </w:r>
    </w:p>
    <w:p w14:paraId="3F3E012F" w14:textId="77777777" w:rsidR="007628EB" w:rsidRPr="007628EB" w:rsidRDefault="007628EB" w:rsidP="007628EB">
      <w:pPr>
        <w:ind w:firstLine="567"/>
        <w:jc w:val="both"/>
        <w:rPr>
          <w:sz w:val="27"/>
          <w:szCs w:val="27"/>
        </w:rPr>
      </w:pPr>
      <w:r w:rsidRPr="007628EB">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48C02F7B" w14:textId="75584437" w:rsidR="007628EB" w:rsidRPr="007628EB" w:rsidRDefault="007628EB" w:rsidP="007628EB">
      <w:pPr>
        <w:ind w:firstLine="567"/>
        <w:jc w:val="both"/>
        <w:rPr>
          <w:sz w:val="27"/>
          <w:szCs w:val="27"/>
        </w:rPr>
      </w:pPr>
      <w:r w:rsidRPr="007628EB">
        <w:rPr>
          <w:sz w:val="27"/>
          <w:szCs w:val="27"/>
        </w:rPr>
        <w:t>- заключение экспертизы материалов, обосновывающих значение нормативов технологических потерь при передаче тепловой энергии.</w:t>
      </w:r>
    </w:p>
    <w:p w14:paraId="0FEA5F7F" w14:textId="77777777" w:rsidR="007628EB" w:rsidRPr="007628EB" w:rsidRDefault="007628EB" w:rsidP="007628EB">
      <w:pPr>
        <w:ind w:firstLine="567"/>
        <w:jc w:val="both"/>
        <w:rPr>
          <w:sz w:val="27"/>
          <w:szCs w:val="27"/>
        </w:rPr>
      </w:pPr>
      <w:r w:rsidRPr="007628E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7628EB">
          <w:rPr>
            <w:sz w:val="27"/>
            <w:szCs w:val="27"/>
          </w:rPr>
          <w:t>2008 г</w:t>
        </w:r>
      </w:smartTag>
      <w:r w:rsidRPr="007628EB">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7628EB">
          <w:rPr>
            <w:sz w:val="27"/>
            <w:szCs w:val="27"/>
          </w:rPr>
          <w:t>2009 г</w:t>
        </w:r>
      </w:smartTag>
      <w:r w:rsidRPr="007628EB">
        <w:rPr>
          <w:sz w:val="27"/>
          <w:szCs w:val="27"/>
        </w:rPr>
        <w:t>. № 13513) и представлены в полном объеме.</w:t>
      </w:r>
    </w:p>
    <w:p w14:paraId="2D5E4E80" w14:textId="77777777" w:rsidR="007628EB" w:rsidRPr="007628EB" w:rsidRDefault="007628EB" w:rsidP="007628EB">
      <w:pPr>
        <w:ind w:firstLine="720"/>
        <w:jc w:val="both"/>
        <w:rPr>
          <w:sz w:val="27"/>
          <w:szCs w:val="27"/>
        </w:rPr>
      </w:pPr>
      <w:r w:rsidRPr="007628EB">
        <w:rPr>
          <w:sz w:val="27"/>
          <w:szCs w:val="27"/>
        </w:rPr>
        <w:t>ООО «</w:t>
      </w:r>
      <w:proofErr w:type="spellStart"/>
      <w:r w:rsidRPr="007628EB">
        <w:rPr>
          <w:sz w:val="27"/>
          <w:szCs w:val="27"/>
        </w:rPr>
        <w:t>ТеплоСнаб</w:t>
      </w:r>
      <w:proofErr w:type="spellEnd"/>
      <w:r w:rsidRPr="007628EB">
        <w:rPr>
          <w:sz w:val="27"/>
          <w:szCs w:val="27"/>
        </w:rPr>
        <w:t>» (г. Мариинск) (в дальнейшем – 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ООО «</w:t>
      </w:r>
      <w:proofErr w:type="spellStart"/>
      <w:r w:rsidRPr="007628EB">
        <w:rPr>
          <w:sz w:val="27"/>
          <w:szCs w:val="27"/>
        </w:rPr>
        <w:t>ТеплоСнаб</w:t>
      </w:r>
      <w:proofErr w:type="spellEnd"/>
      <w:r w:rsidRPr="007628EB">
        <w:rPr>
          <w:sz w:val="27"/>
          <w:szCs w:val="27"/>
        </w:rPr>
        <w:t>»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15F6434B" w14:textId="77777777" w:rsidR="007628EB" w:rsidRPr="007628EB" w:rsidRDefault="007628EB" w:rsidP="007628EB">
      <w:pPr>
        <w:ind w:firstLine="720"/>
        <w:jc w:val="both"/>
        <w:rPr>
          <w:sz w:val="27"/>
          <w:szCs w:val="27"/>
        </w:rPr>
      </w:pPr>
      <w:r w:rsidRPr="007628EB">
        <w:rPr>
          <w:sz w:val="27"/>
          <w:szCs w:val="27"/>
        </w:rPr>
        <w:t xml:space="preserve">Предприятие осуществляет свою деятельность на 8 угольных котельных суммарной мощностью 30,06 Гкал/ч. Протяженность теплосетей в 2-х трубном исполнении составляет – 22,012 км. В качестве топлива используется каменный уголь </w:t>
      </w:r>
      <w:r w:rsidRPr="007628EB">
        <w:rPr>
          <w:sz w:val="27"/>
          <w:szCs w:val="27"/>
        </w:rPr>
        <w:lastRenderedPageBreak/>
        <w:t xml:space="preserve">кузнецкого бассейна, низшая теплота сгорания топлива составляет </w:t>
      </w:r>
      <w:r w:rsidRPr="007628EB">
        <w:rPr>
          <w:sz w:val="27"/>
          <w:szCs w:val="27"/>
        </w:rPr>
        <w:br/>
        <w:t>4800 ккал/кг.</w:t>
      </w:r>
    </w:p>
    <w:p w14:paraId="23804FF7" w14:textId="77777777" w:rsidR="007628EB" w:rsidRPr="007628EB" w:rsidRDefault="007628EB" w:rsidP="007628EB">
      <w:pPr>
        <w:ind w:firstLine="720"/>
        <w:jc w:val="both"/>
        <w:rPr>
          <w:sz w:val="27"/>
          <w:szCs w:val="27"/>
        </w:rPr>
      </w:pPr>
      <w:r w:rsidRPr="007628EB">
        <w:rPr>
          <w:sz w:val="27"/>
          <w:szCs w:val="27"/>
        </w:rPr>
        <w:t>В таблице 1 представлена динамика основных показателей технологических потерь при передаче тепловой энергии.</w:t>
      </w:r>
    </w:p>
    <w:p w14:paraId="0C8887A8" w14:textId="77777777" w:rsidR="007628EB" w:rsidRPr="007628EB" w:rsidRDefault="007628EB" w:rsidP="007628EB">
      <w:pPr>
        <w:ind w:firstLine="720"/>
        <w:jc w:val="both"/>
        <w:rPr>
          <w:sz w:val="27"/>
          <w:szCs w:val="27"/>
        </w:rPr>
      </w:pPr>
    </w:p>
    <w:p w14:paraId="6CC8F219" w14:textId="77777777" w:rsidR="007628EB" w:rsidRPr="007628EB" w:rsidRDefault="007628EB" w:rsidP="007628EB">
      <w:pPr>
        <w:jc w:val="right"/>
        <w:rPr>
          <w:b/>
          <w:sz w:val="22"/>
          <w:szCs w:val="22"/>
        </w:rPr>
      </w:pPr>
      <w:r w:rsidRPr="007628EB">
        <w:rPr>
          <w:b/>
          <w:sz w:val="28"/>
          <w:szCs w:val="28"/>
        </w:rPr>
        <w:t xml:space="preserve">Таблица </w:t>
      </w:r>
      <w:r w:rsidRPr="007628EB">
        <w:rPr>
          <w:b/>
          <w:sz w:val="22"/>
          <w:szCs w:val="22"/>
        </w:rPr>
        <w:t>1</w:t>
      </w:r>
    </w:p>
    <w:p w14:paraId="73FCA084" w14:textId="77777777" w:rsidR="007628EB" w:rsidRPr="007628EB" w:rsidRDefault="007628EB" w:rsidP="007628EB">
      <w:pPr>
        <w:jc w:val="center"/>
        <w:rPr>
          <w:b/>
          <w:sz w:val="22"/>
          <w:szCs w:val="22"/>
        </w:rPr>
      </w:pPr>
      <w:r w:rsidRPr="007628EB">
        <w:rPr>
          <w:b/>
          <w:sz w:val="22"/>
          <w:szCs w:val="22"/>
        </w:rPr>
        <w:t>ДИНАМИКА ОСНОВНЫХ ПОКАЗАТЕЛЕЙ</w:t>
      </w:r>
    </w:p>
    <w:p w14:paraId="3DA6D679" w14:textId="77777777" w:rsidR="007628EB" w:rsidRPr="007628EB" w:rsidRDefault="007628EB" w:rsidP="007628EB">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790"/>
        <w:gridCol w:w="1252"/>
        <w:gridCol w:w="1015"/>
        <w:gridCol w:w="1015"/>
        <w:gridCol w:w="1252"/>
      </w:tblGrid>
      <w:tr w:rsidR="007628EB" w:rsidRPr="007628EB" w14:paraId="2EE6E6FE" w14:textId="77777777" w:rsidTr="007628EB">
        <w:trPr>
          <w:trHeight w:val="20"/>
        </w:trPr>
        <w:tc>
          <w:tcPr>
            <w:tcW w:w="427" w:type="pct"/>
            <w:vMerge w:val="restart"/>
            <w:shd w:val="clear" w:color="auto" w:fill="auto"/>
            <w:vAlign w:val="center"/>
            <w:hideMark/>
          </w:tcPr>
          <w:p w14:paraId="447EB6CD" w14:textId="77777777" w:rsidR="007628EB" w:rsidRPr="007628EB" w:rsidRDefault="007628EB" w:rsidP="007628EB">
            <w:pPr>
              <w:jc w:val="center"/>
              <w:rPr>
                <w:sz w:val="20"/>
              </w:rPr>
            </w:pPr>
            <w:r w:rsidRPr="007628EB">
              <w:rPr>
                <w:sz w:val="20"/>
              </w:rPr>
              <w:t xml:space="preserve">№№ </w:t>
            </w:r>
            <w:proofErr w:type="spellStart"/>
            <w:r w:rsidRPr="007628EB">
              <w:rPr>
                <w:sz w:val="20"/>
              </w:rPr>
              <w:t>пп</w:t>
            </w:r>
            <w:proofErr w:type="spellEnd"/>
            <w:r w:rsidRPr="007628EB">
              <w:rPr>
                <w:sz w:val="20"/>
              </w:rPr>
              <w:t>.</w:t>
            </w:r>
          </w:p>
        </w:tc>
        <w:tc>
          <w:tcPr>
            <w:tcW w:w="2349" w:type="pct"/>
            <w:vMerge w:val="restart"/>
            <w:shd w:val="clear" w:color="auto" w:fill="auto"/>
            <w:vAlign w:val="center"/>
            <w:hideMark/>
          </w:tcPr>
          <w:p w14:paraId="4C379DF4" w14:textId="77777777" w:rsidR="007628EB" w:rsidRPr="007628EB" w:rsidRDefault="007628EB" w:rsidP="007628EB">
            <w:pPr>
              <w:jc w:val="center"/>
              <w:rPr>
                <w:sz w:val="20"/>
              </w:rPr>
            </w:pPr>
            <w:r w:rsidRPr="007628EB">
              <w:rPr>
                <w:sz w:val="20"/>
              </w:rPr>
              <w:t>Показатели</w:t>
            </w:r>
          </w:p>
        </w:tc>
        <w:tc>
          <w:tcPr>
            <w:tcW w:w="614" w:type="pct"/>
            <w:shd w:val="clear" w:color="auto" w:fill="auto"/>
            <w:vAlign w:val="center"/>
            <w:hideMark/>
          </w:tcPr>
          <w:p w14:paraId="0CB37E6C" w14:textId="77777777" w:rsidR="007628EB" w:rsidRPr="007628EB" w:rsidRDefault="007628EB" w:rsidP="007628EB">
            <w:pPr>
              <w:jc w:val="center"/>
              <w:rPr>
                <w:sz w:val="20"/>
              </w:rPr>
            </w:pPr>
            <w:r w:rsidRPr="007628EB">
              <w:rPr>
                <w:sz w:val="20"/>
              </w:rPr>
              <w:t>2017</w:t>
            </w:r>
          </w:p>
        </w:tc>
        <w:tc>
          <w:tcPr>
            <w:tcW w:w="498" w:type="pct"/>
            <w:shd w:val="clear" w:color="auto" w:fill="auto"/>
            <w:vAlign w:val="center"/>
            <w:hideMark/>
          </w:tcPr>
          <w:p w14:paraId="5D05B479" w14:textId="77777777" w:rsidR="007628EB" w:rsidRPr="007628EB" w:rsidRDefault="007628EB" w:rsidP="007628EB">
            <w:pPr>
              <w:jc w:val="center"/>
              <w:rPr>
                <w:sz w:val="20"/>
              </w:rPr>
            </w:pPr>
            <w:r w:rsidRPr="007628EB">
              <w:rPr>
                <w:sz w:val="20"/>
              </w:rPr>
              <w:t>2018</w:t>
            </w:r>
          </w:p>
        </w:tc>
        <w:tc>
          <w:tcPr>
            <w:tcW w:w="498" w:type="pct"/>
            <w:shd w:val="clear" w:color="auto" w:fill="auto"/>
            <w:vAlign w:val="center"/>
            <w:hideMark/>
          </w:tcPr>
          <w:p w14:paraId="3EE96B7C" w14:textId="77777777" w:rsidR="007628EB" w:rsidRPr="007628EB" w:rsidRDefault="007628EB" w:rsidP="007628EB">
            <w:pPr>
              <w:jc w:val="center"/>
              <w:rPr>
                <w:sz w:val="20"/>
              </w:rPr>
            </w:pPr>
            <w:r w:rsidRPr="007628EB">
              <w:rPr>
                <w:sz w:val="20"/>
              </w:rPr>
              <w:t>2019</w:t>
            </w:r>
          </w:p>
        </w:tc>
        <w:tc>
          <w:tcPr>
            <w:tcW w:w="614" w:type="pct"/>
            <w:shd w:val="clear" w:color="auto" w:fill="auto"/>
            <w:vAlign w:val="center"/>
            <w:hideMark/>
          </w:tcPr>
          <w:p w14:paraId="1BCD529C" w14:textId="77777777" w:rsidR="007628EB" w:rsidRPr="007628EB" w:rsidRDefault="007628EB" w:rsidP="007628EB">
            <w:pPr>
              <w:jc w:val="center"/>
              <w:rPr>
                <w:sz w:val="20"/>
              </w:rPr>
            </w:pPr>
            <w:r w:rsidRPr="007628EB">
              <w:rPr>
                <w:sz w:val="20"/>
              </w:rPr>
              <w:t>2020</w:t>
            </w:r>
          </w:p>
        </w:tc>
      </w:tr>
      <w:tr w:rsidR="007628EB" w:rsidRPr="007628EB" w14:paraId="3D94FD05" w14:textId="77777777" w:rsidTr="007628EB">
        <w:trPr>
          <w:trHeight w:val="20"/>
        </w:trPr>
        <w:tc>
          <w:tcPr>
            <w:tcW w:w="427" w:type="pct"/>
            <w:vMerge/>
            <w:vAlign w:val="center"/>
            <w:hideMark/>
          </w:tcPr>
          <w:p w14:paraId="6B385A37" w14:textId="77777777" w:rsidR="007628EB" w:rsidRPr="007628EB" w:rsidRDefault="007628EB" w:rsidP="007628EB">
            <w:pPr>
              <w:rPr>
                <w:sz w:val="20"/>
              </w:rPr>
            </w:pPr>
          </w:p>
        </w:tc>
        <w:tc>
          <w:tcPr>
            <w:tcW w:w="2349" w:type="pct"/>
            <w:vMerge/>
            <w:vAlign w:val="center"/>
            <w:hideMark/>
          </w:tcPr>
          <w:p w14:paraId="6BE9D5CE" w14:textId="77777777" w:rsidR="007628EB" w:rsidRPr="007628EB" w:rsidRDefault="007628EB" w:rsidP="007628EB">
            <w:pPr>
              <w:rPr>
                <w:sz w:val="20"/>
              </w:rPr>
            </w:pPr>
          </w:p>
        </w:tc>
        <w:tc>
          <w:tcPr>
            <w:tcW w:w="614" w:type="pct"/>
            <w:shd w:val="clear" w:color="auto" w:fill="auto"/>
            <w:vAlign w:val="center"/>
            <w:hideMark/>
          </w:tcPr>
          <w:p w14:paraId="04BC3A59" w14:textId="77777777" w:rsidR="007628EB" w:rsidRPr="007628EB" w:rsidRDefault="007628EB" w:rsidP="007628EB">
            <w:pPr>
              <w:jc w:val="center"/>
              <w:rPr>
                <w:sz w:val="20"/>
              </w:rPr>
            </w:pPr>
            <w:r w:rsidRPr="007628EB">
              <w:rPr>
                <w:sz w:val="20"/>
              </w:rPr>
              <w:t>отчет</w:t>
            </w:r>
          </w:p>
        </w:tc>
        <w:tc>
          <w:tcPr>
            <w:tcW w:w="498" w:type="pct"/>
            <w:shd w:val="clear" w:color="auto" w:fill="auto"/>
            <w:vAlign w:val="center"/>
            <w:hideMark/>
          </w:tcPr>
          <w:p w14:paraId="44171B35" w14:textId="77777777" w:rsidR="007628EB" w:rsidRPr="007628EB" w:rsidRDefault="007628EB" w:rsidP="007628EB">
            <w:pPr>
              <w:jc w:val="center"/>
              <w:rPr>
                <w:sz w:val="20"/>
              </w:rPr>
            </w:pPr>
            <w:r w:rsidRPr="007628EB">
              <w:rPr>
                <w:sz w:val="20"/>
              </w:rPr>
              <w:t>отчет</w:t>
            </w:r>
          </w:p>
        </w:tc>
        <w:tc>
          <w:tcPr>
            <w:tcW w:w="498" w:type="pct"/>
            <w:shd w:val="clear" w:color="auto" w:fill="auto"/>
            <w:vAlign w:val="center"/>
            <w:hideMark/>
          </w:tcPr>
          <w:p w14:paraId="457BA6E8" w14:textId="77777777" w:rsidR="007628EB" w:rsidRPr="007628EB" w:rsidRDefault="007628EB" w:rsidP="007628EB">
            <w:pPr>
              <w:jc w:val="center"/>
              <w:rPr>
                <w:sz w:val="20"/>
              </w:rPr>
            </w:pPr>
            <w:r w:rsidRPr="007628EB">
              <w:rPr>
                <w:sz w:val="20"/>
              </w:rPr>
              <w:t>план</w:t>
            </w:r>
          </w:p>
        </w:tc>
        <w:tc>
          <w:tcPr>
            <w:tcW w:w="614" w:type="pct"/>
            <w:shd w:val="clear" w:color="auto" w:fill="auto"/>
            <w:vAlign w:val="center"/>
            <w:hideMark/>
          </w:tcPr>
          <w:p w14:paraId="33BEE647" w14:textId="77777777" w:rsidR="007628EB" w:rsidRPr="007628EB" w:rsidRDefault="007628EB" w:rsidP="007628EB">
            <w:pPr>
              <w:jc w:val="center"/>
              <w:rPr>
                <w:sz w:val="20"/>
              </w:rPr>
            </w:pPr>
            <w:r w:rsidRPr="007628EB">
              <w:rPr>
                <w:sz w:val="20"/>
              </w:rPr>
              <w:t>расчет</w:t>
            </w:r>
          </w:p>
        </w:tc>
      </w:tr>
      <w:tr w:rsidR="007628EB" w:rsidRPr="007628EB" w14:paraId="7BD067B0" w14:textId="77777777" w:rsidTr="007628EB">
        <w:trPr>
          <w:trHeight w:val="20"/>
        </w:trPr>
        <w:tc>
          <w:tcPr>
            <w:tcW w:w="427" w:type="pct"/>
            <w:shd w:val="clear" w:color="auto" w:fill="auto"/>
            <w:vAlign w:val="center"/>
            <w:hideMark/>
          </w:tcPr>
          <w:p w14:paraId="17BB90BF" w14:textId="77777777" w:rsidR="007628EB" w:rsidRPr="007628EB" w:rsidRDefault="007628EB" w:rsidP="007628EB">
            <w:pPr>
              <w:jc w:val="center"/>
              <w:rPr>
                <w:sz w:val="20"/>
              </w:rPr>
            </w:pPr>
            <w:r w:rsidRPr="007628EB">
              <w:rPr>
                <w:sz w:val="20"/>
              </w:rPr>
              <w:t>1</w:t>
            </w:r>
          </w:p>
        </w:tc>
        <w:tc>
          <w:tcPr>
            <w:tcW w:w="2349" w:type="pct"/>
            <w:shd w:val="clear" w:color="auto" w:fill="auto"/>
            <w:vAlign w:val="center"/>
            <w:hideMark/>
          </w:tcPr>
          <w:p w14:paraId="11ACA065" w14:textId="77777777" w:rsidR="007628EB" w:rsidRPr="007628EB" w:rsidRDefault="007628EB" w:rsidP="007628EB">
            <w:pPr>
              <w:jc w:val="center"/>
              <w:rPr>
                <w:sz w:val="20"/>
              </w:rPr>
            </w:pPr>
            <w:r w:rsidRPr="007628EB">
              <w:rPr>
                <w:sz w:val="20"/>
              </w:rPr>
              <w:t>2</w:t>
            </w:r>
          </w:p>
        </w:tc>
        <w:tc>
          <w:tcPr>
            <w:tcW w:w="614" w:type="pct"/>
            <w:shd w:val="clear" w:color="auto" w:fill="auto"/>
            <w:vAlign w:val="center"/>
            <w:hideMark/>
          </w:tcPr>
          <w:p w14:paraId="2691EE3A" w14:textId="77777777" w:rsidR="007628EB" w:rsidRPr="007628EB" w:rsidRDefault="007628EB" w:rsidP="007628EB">
            <w:pPr>
              <w:jc w:val="center"/>
              <w:rPr>
                <w:sz w:val="20"/>
              </w:rPr>
            </w:pPr>
            <w:r w:rsidRPr="007628EB">
              <w:rPr>
                <w:sz w:val="20"/>
              </w:rPr>
              <w:t>3</w:t>
            </w:r>
          </w:p>
        </w:tc>
        <w:tc>
          <w:tcPr>
            <w:tcW w:w="498" w:type="pct"/>
            <w:shd w:val="clear" w:color="auto" w:fill="auto"/>
            <w:vAlign w:val="center"/>
            <w:hideMark/>
          </w:tcPr>
          <w:p w14:paraId="476CEF00" w14:textId="77777777" w:rsidR="007628EB" w:rsidRPr="007628EB" w:rsidRDefault="007628EB" w:rsidP="007628EB">
            <w:pPr>
              <w:jc w:val="center"/>
              <w:rPr>
                <w:sz w:val="20"/>
              </w:rPr>
            </w:pPr>
            <w:r w:rsidRPr="007628EB">
              <w:rPr>
                <w:sz w:val="20"/>
              </w:rPr>
              <w:t>4</w:t>
            </w:r>
          </w:p>
        </w:tc>
        <w:tc>
          <w:tcPr>
            <w:tcW w:w="498" w:type="pct"/>
            <w:shd w:val="clear" w:color="auto" w:fill="auto"/>
            <w:vAlign w:val="center"/>
            <w:hideMark/>
          </w:tcPr>
          <w:p w14:paraId="3919BB3A" w14:textId="77777777" w:rsidR="007628EB" w:rsidRPr="007628EB" w:rsidRDefault="007628EB" w:rsidP="007628EB">
            <w:pPr>
              <w:jc w:val="center"/>
              <w:rPr>
                <w:sz w:val="20"/>
              </w:rPr>
            </w:pPr>
            <w:r w:rsidRPr="007628EB">
              <w:rPr>
                <w:sz w:val="20"/>
              </w:rPr>
              <w:t>5</w:t>
            </w:r>
          </w:p>
        </w:tc>
        <w:tc>
          <w:tcPr>
            <w:tcW w:w="614" w:type="pct"/>
            <w:shd w:val="clear" w:color="auto" w:fill="auto"/>
            <w:vAlign w:val="center"/>
            <w:hideMark/>
          </w:tcPr>
          <w:p w14:paraId="2B306CF3" w14:textId="77777777" w:rsidR="007628EB" w:rsidRPr="007628EB" w:rsidRDefault="007628EB" w:rsidP="007628EB">
            <w:pPr>
              <w:jc w:val="center"/>
              <w:rPr>
                <w:sz w:val="20"/>
              </w:rPr>
            </w:pPr>
            <w:r w:rsidRPr="007628EB">
              <w:rPr>
                <w:sz w:val="20"/>
              </w:rPr>
              <w:t>6</w:t>
            </w:r>
          </w:p>
        </w:tc>
      </w:tr>
      <w:tr w:rsidR="007628EB" w:rsidRPr="007628EB" w14:paraId="72E30A15" w14:textId="77777777" w:rsidTr="007628EB">
        <w:trPr>
          <w:trHeight w:val="20"/>
        </w:trPr>
        <w:tc>
          <w:tcPr>
            <w:tcW w:w="427" w:type="pct"/>
            <w:shd w:val="clear" w:color="auto" w:fill="auto"/>
            <w:vAlign w:val="center"/>
            <w:hideMark/>
          </w:tcPr>
          <w:p w14:paraId="0526BABC" w14:textId="77777777" w:rsidR="007628EB" w:rsidRPr="007628EB" w:rsidRDefault="007628EB" w:rsidP="007628EB">
            <w:pPr>
              <w:jc w:val="center"/>
              <w:rPr>
                <w:sz w:val="20"/>
              </w:rPr>
            </w:pPr>
            <w:r w:rsidRPr="007628EB">
              <w:rPr>
                <w:sz w:val="20"/>
              </w:rPr>
              <w:t>1</w:t>
            </w:r>
          </w:p>
        </w:tc>
        <w:tc>
          <w:tcPr>
            <w:tcW w:w="4573" w:type="pct"/>
            <w:gridSpan w:val="5"/>
            <w:shd w:val="clear" w:color="auto" w:fill="auto"/>
            <w:vAlign w:val="center"/>
            <w:hideMark/>
          </w:tcPr>
          <w:p w14:paraId="39D67213" w14:textId="77777777" w:rsidR="007628EB" w:rsidRPr="007628EB" w:rsidRDefault="007628EB" w:rsidP="007628EB">
            <w:pPr>
              <w:jc w:val="center"/>
              <w:rPr>
                <w:b/>
                <w:bCs/>
                <w:sz w:val="20"/>
              </w:rPr>
            </w:pPr>
            <w:r w:rsidRPr="007628EB">
              <w:rPr>
                <w:b/>
                <w:bCs/>
                <w:sz w:val="20"/>
              </w:rPr>
              <w:t>Теплоноситель</w:t>
            </w:r>
          </w:p>
        </w:tc>
      </w:tr>
      <w:tr w:rsidR="007628EB" w:rsidRPr="007628EB" w14:paraId="667418B1" w14:textId="77777777" w:rsidTr="007628EB">
        <w:trPr>
          <w:trHeight w:val="20"/>
        </w:trPr>
        <w:tc>
          <w:tcPr>
            <w:tcW w:w="427" w:type="pct"/>
            <w:vMerge w:val="restart"/>
            <w:shd w:val="clear" w:color="auto" w:fill="auto"/>
            <w:vAlign w:val="center"/>
            <w:hideMark/>
          </w:tcPr>
          <w:p w14:paraId="0B06B6E7" w14:textId="77777777" w:rsidR="007628EB" w:rsidRPr="007628EB" w:rsidRDefault="007628EB" w:rsidP="007628EB">
            <w:pPr>
              <w:jc w:val="center"/>
              <w:rPr>
                <w:sz w:val="20"/>
              </w:rPr>
            </w:pPr>
            <w:r w:rsidRPr="007628EB">
              <w:rPr>
                <w:sz w:val="20"/>
              </w:rPr>
              <w:t>1.1</w:t>
            </w:r>
          </w:p>
        </w:tc>
        <w:tc>
          <w:tcPr>
            <w:tcW w:w="4573" w:type="pct"/>
            <w:gridSpan w:val="5"/>
            <w:shd w:val="clear" w:color="auto" w:fill="auto"/>
            <w:vAlign w:val="center"/>
            <w:hideMark/>
          </w:tcPr>
          <w:p w14:paraId="1BA3655B" w14:textId="77777777" w:rsidR="007628EB" w:rsidRPr="007628EB" w:rsidRDefault="007628EB" w:rsidP="007628EB">
            <w:pPr>
              <w:jc w:val="center"/>
              <w:rPr>
                <w:sz w:val="20"/>
              </w:rPr>
            </w:pPr>
            <w:r w:rsidRPr="007628EB">
              <w:rPr>
                <w:sz w:val="20"/>
              </w:rPr>
              <w:t>потери и затраты теплоносителя, т(м</w:t>
            </w:r>
            <w:r w:rsidRPr="007628EB">
              <w:rPr>
                <w:sz w:val="20"/>
                <w:vertAlign w:val="superscript"/>
              </w:rPr>
              <w:t>3</w:t>
            </w:r>
            <w:r w:rsidRPr="007628EB">
              <w:rPr>
                <w:sz w:val="20"/>
              </w:rPr>
              <w:t>):</w:t>
            </w:r>
          </w:p>
        </w:tc>
      </w:tr>
      <w:tr w:rsidR="007628EB" w:rsidRPr="007628EB" w14:paraId="6A50A1E7" w14:textId="77777777" w:rsidTr="007628EB">
        <w:trPr>
          <w:trHeight w:val="20"/>
        </w:trPr>
        <w:tc>
          <w:tcPr>
            <w:tcW w:w="427" w:type="pct"/>
            <w:vMerge/>
            <w:vAlign w:val="center"/>
            <w:hideMark/>
          </w:tcPr>
          <w:p w14:paraId="0EE426D4" w14:textId="77777777" w:rsidR="007628EB" w:rsidRPr="007628EB" w:rsidRDefault="007628EB" w:rsidP="007628EB">
            <w:pPr>
              <w:rPr>
                <w:sz w:val="20"/>
              </w:rPr>
            </w:pPr>
          </w:p>
        </w:tc>
        <w:tc>
          <w:tcPr>
            <w:tcW w:w="2349" w:type="pct"/>
            <w:shd w:val="clear" w:color="auto" w:fill="auto"/>
            <w:vAlign w:val="center"/>
            <w:hideMark/>
          </w:tcPr>
          <w:p w14:paraId="61B25566"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118327B6"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6F973C0B"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7E7646A"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2303F812" w14:textId="77777777" w:rsidR="007628EB" w:rsidRPr="007628EB" w:rsidRDefault="007628EB" w:rsidP="007628EB">
            <w:pPr>
              <w:jc w:val="center"/>
              <w:rPr>
                <w:sz w:val="20"/>
              </w:rPr>
            </w:pPr>
            <w:r w:rsidRPr="007628EB">
              <w:rPr>
                <w:sz w:val="20"/>
              </w:rPr>
              <w:t>-  </w:t>
            </w:r>
          </w:p>
        </w:tc>
      </w:tr>
      <w:tr w:rsidR="007628EB" w:rsidRPr="007628EB" w14:paraId="01C24DE8" w14:textId="77777777" w:rsidTr="007628EB">
        <w:trPr>
          <w:trHeight w:val="20"/>
        </w:trPr>
        <w:tc>
          <w:tcPr>
            <w:tcW w:w="427" w:type="pct"/>
            <w:vMerge/>
            <w:vAlign w:val="center"/>
            <w:hideMark/>
          </w:tcPr>
          <w:p w14:paraId="3260132E" w14:textId="77777777" w:rsidR="007628EB" w:rsidRPr="007628EB" w:rsidRDefault="007628EB" w:rsidP="007628EB">
            <w:pPr>
              <w:rPr>
                <w:sz w:val="20"/>
              </w:rPr>
            </w:pPr>
          </w:p>
        </w:tc>
        <w:tc>
          <w:tcPr>
            <w:tcW w:w="2349" w:type="pct"/>
            <w:shd w:val="clear" w:color="auto" w:fill="auto"/>
            <w:vAlign w:val="center"/>
            <w:hideMark/>
          </w:tcPr>
          <w:p w14:paraId="2ACC93A5"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0548E2CF"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831C5B6"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087ABEE6"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67FA209E" w14:textId="77777777" w:rsidR="007628EB" w:rsidRPr="007628EB" w:rsidRDefault="007628EB" w:rsidP="007628EB">
            <w:pPr>
              <w:jc w:val="center"/>
              <w:rPr>
                <w:sz w:val="20"/>
              </w:rPr>
            </w:pPr>
            <w:r w:rsidRPr="007628EB">
              <w:rPr>
                <w:sz w:val="20"/>
              </w:rPr>
              <w:t>-</w:t>
            </w:r>
          </w:p>
        </w:tc>
      </w:tr>
      <w:tr w:rsidR="007628EB" w:rsidRPr="007628EB" w14:paraId="0AF40B04" w14:textId="77777777" w:rsidTr="007628EB">
        <w:trPr>
          <w:trHeight w:val="20"/>
        </w:trPr>
        <w:tc>
          <w:tcPr>
            <w:tcW w:w="427" w:type="pct"/>
            <w:vMerge/>
            <w:vAlign w:val="center"/>
            <w:hideMark/>
          </w:tcPr>
          <w:p w14:paraId="16335E1A" w14:textId="77777777" w:rsidR="007628EB" w:rsidRPr="007628EB" w:rsidRDefault="007628EB" w:rsidP="007628EB">
            <w:pPr>
              <w:rPr>
                <w:sz w:val="20"/>
              </w:rPr>
            </w:pPr>
          </w:p>
        </w:tc>
        <w:tc>
          <w:tcPr>
            <w:tcW w:w="2349" w:type="pct"/>
            <w:shd w:val="clear" w:color="auto" w:fill="auto"/>
            <w:vAlign w:val="center"/>
            <w:hideMark/>
          </w:tcPr>
          <w:p w14:paraId="4BADD45A"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66B8676C" w14:textId="77777777" w:rsidR="007628EB" w:rsidRPr="007628EB" w:rsidRDefault="007628EB" w:rsidP="007628EB">
            <w:pPr>
              <w:jc w:val="center"/>
              <w:rPr>
                <w:sz w:val="20"/>
              </w:rPr>
            </w:pPr>
            <w:r w:rsidRPr="007628EB">
              <w:rPr>
                <w:sz w:val="20"/>
              </w:rPr>
              <w:t>15,57</w:t>
            </w:r>
          </w:p>
        </w:tc>
        <w:tc>
          <w:tcPr>
            <w:tcW w:w="498" w:type="pct"/>
            <w:shd w:val="clear" w:color="auto" w:fill="auto"/>
            <w:vAlign w:val="center"/>
            <w:hideMark/>
          </w:tcPr>
          <w:p w14:paraId="4B647532" w14:textId="77777777" w:rsidR="007628EB" w:rsidRPr="007628EB" w:rsidRDefault="007628EB" w:rsidP="007628EB">
            <w:pPr>
              <w:jc w:val="center"/>
              <w:rPr>
                <w:sz w:val="20"/>
              </w:rPr>
            </w:pPr>
            <w:r w:rsidRPr="007628EB">
              <w:rPr>
                <w:sz w:val="20"/>
              </w:rPr>
              <w:t>15,57</w:t>
            </w:r>
          </w:p>
        </w:tc>
        <w:tc>
          <w:tcPr>
            <w:tcW w:w="498" w:type="pct"/>
            <w:shd w:val="clear" w:color="auto" w:fill="auto"/>
            <w:vAlign w:val="center"/>
            <w:hideMark/>
          </w:tcPr>
          <w:p w14:paraId="67F0ECA2" w14:textId="77777777" w:rsidR="007628EB" w:rsidRPr="007628EB" w:rsidRDefault="007628EB" w:rsidP="007628EB">
            <w:pPr>
              <w:jc w:val="center"/>
              <w:rPr>
                <w:sz w:val="20"/>
              </w:rPr>
            </w:pPr>
            <w:r w:rsidRPr="007628EB">
              <w:rPr>
                <w:sz w:val="20"/>
              </w:rPr>
              <w:t>15,57</w:t>
            </w:r>
          </w:p>
        </w:tc>
        <w:tc>
          <w:tcPr>
            <w:tcW w:w="614" w:type="pct"/>
            <w:shd w:val="clear" w:color="auto" w:fill="auto"/>
            <w:vAlign w:val="center"/>
            <w:hideMark/>
          </w:tcPr>
          <w:p w14:paraId="20B2EB27" w14:textId="77777777" w:rsidR="007628EB" w:rsidRPr="007628EB" w:rsidRDefault="007628EB" w:rsidP="007628EB">
            <w:pPr>
              <w:jc w:val="center"/>
              <w:rPr>
                <w:sz w:val="20"/>
              </w:rPr>
            </w:pPr>
            <w:r w:rsidRPr="007628EB">
              <w:rPr>
                <w:sz w:val="20"/>
              </w:rPr>
              <w:t>8425,58</w:t>
            </w:r>
          </w:p>
        </w:tc>
      </w:tr>
      <w:tr w:rsidR="007628EB" w:rsidRPr="007628EB" w14:paraId="036AB1D1" w14:textId="77777777" w:rsidTr="007628EB">
        <w:trPr>
          <w:trHeight w:val="20"/>
        </w:trPr>
        <w:tc>
          <w:tcPr>
            <w:tcW w:w="427" w:type="pct"/>
            <w:vMerge w:val="restart"/>
            <w:shd w:val="clear" w:color="auto" w:fill="auto"/>
            <w:vAlign w:val="center"/>
            <w:hideMark/>
          </w:tcPr>
          <w:p w14:paraId="4F5755BE" w14:textId="77777777" w:rsidR="007628EB" w:rsidRPr="007628EB" w:rsidRDefault="007628EB" w:rsidP="007628EB">
            <w:pPr>
              <w:jc w:val="center"/>
              <w:rPr>
                <w:sz w:val="20"/>
              </w:rPr>
            </w:pPr>
            <w:r w:rsidRPr="007628EB">
              <w:rPr>
                <w:sz w:val="20"/>
              </w:rPr>
              <w:t>1.2</w:t>
            </w:r>
          </w:p>
        </w:tc>
        <w:tc>
          <w:tcPr>
            <w:tcW w:w="2349" w:type="pct"/>
            <w:shd w:val="clear" w:color="auto" w:fill="auto"/>
            <w:vAlign w:val="center"/>
            <w:hideMark/>
          </w:tcPr>
          <w:p w14:paraId="64814A30" w14:textId="77777777" w:rsidR="007628EB" w:rsidRPr="007628EB" w:rsidRDefault="007628EB" w:rsidP="007628EB">
            <w:pPr>
              <w:rPr>
                <w:sz w:val="20"/>
              </w:rPr>
            </w:pPr>
            <w:r w:rsidRPr="007628EB">
              <w:rPr>
                <w:sz w:val="20"/>
              </w:rPr>
              <w:t>среднегодовой объем тепловых сетей, м</w:t>
            </w:r>
            <w:r w:rsidRPr="007628EB">
              <w:rPr>
                <w:sz w:val="20"/>
                <w:vertAlign w:val="superscript"/>
              </w:rPr>
              <w:t>3</w:t>
            </w:r>
            <w:r w:rsidRPr="007628EB">
              <w:rPr>
                <w:sz w:val="20"/>
              </w:rPr>
              <w:t>:</w:t>
            </w:r>
          </w:p>
        </w:tc>
        <w:tc>
          <w:tcPr>
            <w:tcW w:w="2224" w:type="pct"/>
            <w:gridSpan w:val="4"/>
            <w:shd w:val="clear" w:color="auto" w:fill="auto"/>
            <w:vAlign w:val="center"/>
            <w:hideMark/>
          </w:tcPr>
          <w:p w14:paraId="4F08106B" w14:textId="77777777" w:rsidR="007628EB" w:rsidRPr="007628EB" w:rsidRDefault="007628EB" w:rsidP="007628EB">
            <w:pPr>
              <w:jc w:val="center"/>
              <w:rPr>
                <w:sz w:val="20"/>
              </w:rPr>
            </w:pPr>
            <w:r w:rsidRPr="007628EB">
              <w:rPr>
                <w:sz w:val="20"/>
              </w:rPr>
              <w:t>-</w:t>
            </w:r>
          </w:p>
        </w:tc>
      </w:tr>
      <w:tr w:rsidR="007628EB" w:rsidRPr="007628EB" w14:paraId="498BE1B1" w14:textId="77777777" w:rsidTr="007628EB">
        <w:trPr>
          <w:trHeight w:val="20"/>
        </w:trPr>
        <w:tc>
          <w:tcPr>
            <w:tcW w:w="427" w:type="pct"/>
            <w:vMerge/>
            <w:vAlign w:val="center"/>
            <w:hideMark/>
          </w:tcPr>
          <w:p w14:paraId="2F344358" w14:textId="77777777" w:rsidR="007628EB" w:rsidRPr="007628EB" w:rsidRDefault="007628EB" w:rsidP="007628EB">
            <w:pPr>
              <w:rPr>
                <w:sz w:val="20"/>
              </w:rPr>
            </w:pPr>
          </w:p>
        </w:tc>
        <w:tc>
          <w:tcPr>
            <w:tcW w:w="2349" w:type="pct"/>
            <w:shd w:val="clear" w:color="auto" w:fill="auto"/>
            <w:vAlign w:val="center"/>
            <w:hideMark/>
          </w:tcPr>
          <w:p w14:paraId="03084517"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6F4F26B8"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A8D56DC"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B4A03A0"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5179D276" w14:textId="77777777" w:rsidR="007628EB" w:rsidRPr="007628EB" w:rsidRDefault="007628EB" w:rsidP="007628EB">
            <w:pPr>
              <w:jc w:val="center"/>
              <w:rPr>
                <w:sz w:val="20"/>
              </w:rPr>
            </w:pPr>
            <w:r w:rsidRPr="007628EB">
              <w:rPr>
                <w:sz w:val="20"/>
              </w:rPr>
              <w:t>-</w:t>
            </w:r>
          </w:p>
        </w:tc>
      </w:tr>
      <w:tr w:rsidR="007628EB" w:rsidRPr="007628EB" w14:paraId="042D69E1" w14:textId="77777777" w:rsidTr="007628EB">
        <w:trPr>
          <w:trHeight w:val="20"/>
        </w:trPr>
        <w:tc>
          <w:tcPr>
            <w:tcW w:w="427" w:type="pct"/>
            <w:vMerge/>
            <w:vAlign w:val="center"/>
            <w:hideMark/>
          </w:tcPr>
          <w:p w14:paraId="165E2190" w14:textId="77777777" w:rsidR="007628EB" w:rsidRPr="007628EB" w:rsidRDefault="007628EB" w:rsidP="007628EB">
            <w:pPr>
              <w:rPr>
                <w:sz w:val="20"/>
              </w:rPr>
            </w:pPr>
          </w:p>
        </w:tc>
        <w:tc>
          <w:tcPr>
            <w:tcW w:w="2349" w:type="pct"/>
            <w:shd w:val="clear" w:color="auto" w:fill="auto"/>
            <w:vAlign w:val="center"/>
            <w:hideMark/>
          </w:tcPr>
          <w:p w14:paraId="343A581F"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3D5369B0"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40A6944"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E7537DC"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51ECCAD0" w14:textId="77777777" w:rsidR="007628EB" w:rsidRPr="007628EB" w:rsidRDefault="007628EB" w:rsidP="007628EB">
            <w:pPr>
              <w:jc w:val="center"/>
              <w:rPr>
                <w:sz w:val="20"/>
              </w:rPr>
            </w:pPr>
            <w:r w:rsidRPr="007628EB">
              <w:rPr>
                <w:sz w:val="20"/>
              </w:rPr>
              <w:t>-</w:t>
            </w:r>
          </w:p>
        </w:tc>
      </w:tr>
      <w:tr w:rsidR="007628EB" w:rsidRPr="007628EB" w14:paraId="528E787E" w14:textId="77777777" w:rsidTr="007628EB">
        <w:trPr>
          <w:trHeight w:val="20"/>
        </w:trPr>
        <w:tc>
          <w:tcPr>
            <w:tcW w:w="427" w:type="pct"/>
            <w:vMerge/>
            <w:vAlign w:val="center"/>
            <w:hideMark/>
          </w:tcPr>
          <w:p w14:paraId="5D4387D2" w14:textId="77777777" w:rsidR="007628EB" w:rsidRPr="007628EB" w:rsidRDefault="007628EB" w:rsidP="007628EB">
            <w:pPr>
              <w:rPr>
                <w:sz w:val="20"/>
              </w:rPr>
            </w:pPr>
          </w:p>
        </w:tc>
        <w:tc>
          <w:tcPr>
            <w:tcW w:w="2349" w:type="pct"/>
            <w:shd w:val="clear" w:color="auto" w:fill="auto"/>
            <w:vAlign w:val="center"/>
            <w:hideMark/>
          </w:tcPr>
          <w:p w14:paraId="02BE6E24"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5E940F4D" w14:textId="77777777" w:rsidR="007628EB" w:rsidRPr="007628EB" w:rsidRDefault="007628EB" w:rsidP="007628EB">
            <w:pPr>
              <w:jc w:val="center"/>
              <w:rPr>
                <w:sz w:val="20"/>
              </w:rPr>
            </w:pPr>
            <w:r w:rsidRPr="007628EB">
              <w:rPr>
                <w:sz w:val="20"/>
              </w:rPr>
              <w:t>0,97</w:t>
            </w:r>
          </w:p>
        </w:tc>
        <w:tc>
          <w:tcPr>
            <w:tcW w:w="498" w:type="pct"/>
            <w:shd w:val="clear" w:color="auto" w:fill="auto"/>
            <w:vAlign w:val="center"/>
            <w:hideMark/>
          </w:tcPr>
          <w:p w14:paraId="711BEDF7" w14:textId="77777777" w:rsidR="007628EB" w:rsidRPr="007628EB" w:rsidRDefault="007628EB" w:rsidP="007628EB">
            <w:pPr>
              <w:jc w:val="center"/>
              <w:rPr>
                <w:sz w:val="20"/>
              </w:rPr>
            </w:pPr>
            <w:r w:rsidRPr="007628EB">
              <w:rPr>
                <w:sz w:val="20"/>
              </w:rPr>
              <w:t>0,97</w:t>
            </w:r>
          </w:p>
        </w:tc>
        <w:tc>
          <w:tcPr>
            <w:tcW w:w="498" w:type="pct"/>
            <w:shd w:val="clear" w:color="auto" w:fill="auto"/>
            <w:vAlign w:val="center"/>
            <w:hideMark/>
          </w:tcPr>
          <w:p w14:paraId="57850A46" w14:textId="77777777" w:rsidR="007628EB" w:rsidRPr="007628EB" w:rsidRDefault="007628EB" w:rsidP="007628EB">
            <w:pPr>
              <w:jc w:val="center"/>
              <w:rPr>
                <w:sz w:val="20"/>
              </w:rPr>
            </w:pPr>
            <w:r w:rsidRPr="007628EB">
              <w:rPr>
                <w:sz w:val="20"/>
              </w:rPr>
              <w:t>0,97</w:t>
            </w:r>
          </w:p>
        </w:tc>
        <w:tc>
          <w:tcPr>
            <w:tcW w:w="614" w:type="pct"/>
            <w:shd w:val="clear" w:color="auto" w:fill="auto"/>
            <w:vAlign w:val="center"/>
            <w:hideMark/>
          </w:tcPr>
          <w:p w14:paraId="25E80EDA" w14:textId="77777777" w:rsidR="007628EB" w:rsidRPr="007628EB" w:rsidRDefault="007628EB" w:rsidP="007628EB">
            <w:pPr>
              <w:jc w:val="center"/>
              <w:rPr>
                <w:sz w:val="20"/>
              </w:rPr>
            </w:pPr>
            <w:r w:rsidRPr="007628EB">
              <w:rPr>
                <w:sz w:val="20"/>
              </w:rPr>
              <w:t>450,91</w:t>
            </w:r>
          </w:p>
        </w:tc>
      </w:tr>
      <w:tr w:rsidR="007628EB" w:rsidRPr="007628EB" w14:paraId="2013DD4E" w14:textId="77777777" w:rsidTr="007628EB">
        <w:trPr>
          <w:trHeight w:val="20"/>
        </w:trPr>
        <w:tc>
          <w:tcPr>
            <w:tcW w:w="427" w:type="pct"/>
            <w:vMerge w:val="restart"/>
            <w:shd w:val="clear" w:color="auto" w:fill="auto"/>
            <w:vAlign w:val="center"/>
            <w:hideMark/>
          </w:tcPr>
          <w:p w14:paraId="3EB15590" w14:textId="77777777" w:rsidR="007628EB" w:rsidRPr="007628EB" w:rsidRDefault="007628EB" w:rsidP="007628EB">
            <w:pPr>
              <w:jc w:val="center"/>
              <w:rPr>
                <w:sz w:val="20"/>
              </w:rPr>
            </w:pPr>
            <w:r w:rsidRPr="007628EB">
              <w:rPr>
                <w:sz w:val="20"/>
              </w:rPr>
              <w:t>1.3</w:t>
            </w:r>
          </w:p>
        </w:tc>
        <w:tc>
          <w:tcPr>
            <w:tcW w:w="4573" w:type="pct"/>
            <w:gridSpan w:val="5"/>
            <w:shd w:val="clear" w:color="auto" w:fill="auto"/>
            <w:vAlign w:val="center"/>
            <w:hideMark/>
          </w:tcPr>
          <w:p w14:paraId="342C3C58" w14:textId="77777777" w:rsidR="007628EB" w:rsidRPr="007628EB" w:rsidRDefault="007628EB" w:rsidP="007628EB">
            <w:pPr>
              <w:jc w:val="center"/>
              <w:rPr>
                <w:sz w:val="20"/>
              </w:rPr>
            </w:pPr>
            <w:r w:rsidRPr="007628EB">
              <w:rPr>
                <w:sz w:val="20"/>
              </w:rPr>
              <w:t>отношение потерь и затрат теплоносителя к среднегодовому объему тепловых сетей, %:</w:t>
            </w:r>
          </w:p>
        </w:tc>
      </w:tr>
      <w:tr w:rsidR="007628EB" w:rsidRPr="007628EB" w14:paraId="7B30E46F" w14:textId="77777777" w:rsidTr="007628EB">
        <w:trPr>
          <w:trHeight w:val="20"/>
        </w:trPr>
        <w:tc>
          <w:tcPr>
            <w:tcW w:w="427" w:type="pct"/>
            <w:vMerge/>
            <w:vAlign w:val="center"/>
            <w:hideMark/>
          </w:tcPr>
          <w:p w14:paraId="351DAAF1" w14:textId="77777777" w:rsidR="007628EB" w:rsidRPr="007628EB" w:rsidRDefault="007628EB" w:rsidP="007628EB">
            <w:pPr>
              <w:rPr>
                <w:sz w:val="20"/>
              </w:rPr>
            </w:pPr>
          </w:p>
        </w:tc>
        <w:tc>
          <w:tcPr>
            <w:tcW w:w="2349" w:type="pct"/>
            <w:shd w:val="clear" w:color="auto" w:fill="auto"/>
            <w:vAlign w:val="center"/>
            <w:hideMark/>
          </w:tcPr>
          <w:p w14:paraId="4E339C78" w14:textId="77777777" w:rsidR="007628EB" w:rsidRPr="007628EB" w:rsidRDefault="007628EB" w:rsidP="007628EB">
            <w:pPr>
              <w:rPr>
                <w:sz w:val="20"/>
              </w:rPr>
            </w:pPr>
            <w:r w:rsidRPr="007628EB">
              <w:rPr>
                <w:sz w:val="20"/>
              </w:rPr>
              <w:t xml:space="preserve">·       </w:t>
            </w:r>
            <w:r w:rsidRPr="007628EB">
              <w:rPr>
                <w:i/>
                <w:iCs/>
                <w:sz w:val="20"/>
              </w:rPr>
              <w:t xml:space="preserve">пар </w:t>
            </w:r>
          </w:p>
        </w:tc>
        <w:tc>
          <w:tcPr>
            <w:tcW w:w="614" w:type="pct"/>
            <w:shd w:val="clear" w:color="auto" w:fill="auto"/>
            <w:vAlign w:val="center"/>
            <w:hideMark/>
          </w:tcPr>
          <w:p w14:paraId="2D0674EC"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6BC0469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A610C49"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0821290F" w14:textId="77777777" w:rsidR="007628EB" w:rsidRPr="007628EB" w:rsidRDefault="007628EB" w:rsidP="007628EB">
            <w:pPr>
              <w:jc w:val="center"/>
              <w:rPr>
                <w:sz w:val="20"/>
              </w:rPr>
            </w:pPr>
            <w:r w:rsidRPr="007628EB">
              <w:rPr>
                <w:sz w:val="20"/>
              </w:rPr>
              <w:t>-</w:t>
            </w:r>
          </w:p>
        </w:tc>
      </w:tr>
      <w:tr w:rsidR="007628EB" w:rsidRPr="007628EB" w14:paraId="32B417FD" w14:textId="77777777" w:rsidTr="007628EB">
        <w:trPr>
          <w:trHeight w:val="20"/>
        </w:trPr>
        <w:tc>
          <w:tcPr>
            <w:tcW w:w="427" w:type="pct"/>
            <w:vMerge/>
            <w:vAlign w:val="center"/>
            <w:hideMark/>
          </w:tcPr>
          <w:p w14:paraId="1DB87B2D" w14:textId="77777777" w:rsidR="007628EB" w:rsidRPr="007628EB" w:rsidRDefault="007628EB" w:rsidP="007628EB">
            <w:pPr>
              <w:rPr>
                <w:sz w:val="20"/>
              </w:rPr>
            </w:pPr>
          </w:p>
        </w:tc>
        <w:tc>
          <w:tcPr>
            <w:tcW w:w="2349" w:type="pct"/>
            <w:shd w:val="clear" w:color="auto" w:fill="auto"/>
            <w:vAlign w:val="center"/>
            <w:hideMark/>
          </w:tcPr>
          <w:p w14:paraId="495A22C5"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21F4CCF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767DAB3"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63DDCFD"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3E53DF8E" w14:textId="77777777" w:rsidR="007628EB" w:rsidRPr="007628EB" w:rsidRDefault="007628EB" w:rsidP="007628EB">
            <w:pPr>
              <w:jc w:val="center"/>
              <w:rPr>
                <w:sz w:val="20"/>
              </w:rPr>
            </w:pPr>
            <w:r w:rsidRPr="007628EB">
              <w:rPr>
                <w:sz w:val="20"/>
              </w:rPr>
              <w:t>-</w:t>
            </w:r>
          </w:p>
        </w:tc>
      </w:tr>
      <w:tr w:rsidR="007628EB" w:rsidRPr="007628EB" w14:paraId="1FE34C85" w14:textId="77777777" w:rsidTr="007628EB">
        <w:trPr>
          <w:trHeight w:val="20"/>
        </w:trPr>
        <w:tc>
          <w:tcPr>
            <w:tcW w:w="427" w:type="pct"/>
            <w:vMerge/>
            <w:vAlign w:val="center"/>
            <w:hideMark/>
          </w:tcPr>
          <w:p w14:paraId="420910BD" w14:textId="77777777" w:rsidR="007628EB" w:rsidRPr="007628EB" w:rsidRDefault="007628EB" w:rsidP="007628EB">
            <w:pPr>
              <w:rPr>
                <w:sz w:val="20"/>
              </w:rPr>
            </w:pPr>
          </w:p>
        </w:tc>
        <w:tc>
          <w:tcPr>
            <w:tcW w:w="2349" w:type="pct"/>
            <w:shd w:val="clear" w:color="auto" w:fill="auto"/>
            <w:vAlign w:val="center"/>
            <w:hideMark/>
          </w:tcPr>
          <w:p w14:paraId="70D3F59A"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0E821813" w14:textId="77777777" w:rsidR="007628EB" w:rsidRPr="007628EB" w:rsidRDefault="007628EB" w:rsidP="007628EB">
            <w:pPr>
              <w:jc w:val="center"/>
              <w:rPr>
                <w:sz w:val="20"/>
              </w:rPr>
            </w:pPr>
            <w:r w:rsidRPr="007628EB">
              <w:rPr>
                <w:sz w:val="20"/>
              </w:rPr>
              <w:t>1601,74</w:t>
            </w:r>
          </w:p>
        </w:tc>
        <w:tc>
          <w:tcPr>
            <w:tcW w:w="498" w:type="pct"/>
            <w:shd w:val="clear" w:color="auto" w:fill="auto"/>
            <w:vAlign w:val="center"/>
            <w:hideMark/>
          </w:tcPr>
          <w:p w14:paraId="2FE23F95" w14:textId="77777777" w:rsidR="007628EB" w:rsidRPr="007628EB" w:rsidRDefault="007628EB" w:rsidP="007628EB">
            <w:pPr>
              <w:jc w:val="center"/>
              <w:rPr>
                <w:sz w:val="20"/>
              </w:rPr>
            </w:pPr>
            <w:r w:rsidRPr="007628EB">
              <w:rPr>
                <w:sz w:val="20"/>
              </w:rPr>
              <w:t>1601,74</w:t>
            </w:r>
          </w:p>
        </w:tc>
        <w:tc>
          <w:tcPr>
            <w:tcW w:w="498" w:type="pct"/>
            <w:shd w:val="clear" w:color="auto" w:fill="auto"/>
            <w:vAlign w:val="center"/>
            <w:hideMark/>
          </w:tcPr>
          <w:p w14:paraId="15AE1731" w14:textId="77777777" w:rsidR="007628EB" w:rsidRPr="007628EB" w:rsidRDefault="007628EB" w:rsidP="007628EB">
            <w:pPr>
              <w:jc w:val="center"/>
              <w:rPr>
                <w:sz w:val="20"/>
              </w:rPr>
            </w:pPr>
            <w:r w:rsidRPr="007628EB">
              <w:rPr>
                <w:sz w:val="20"/>
              </w:rPr>
              <w:t>1601,74</w:t>
            </w:r>
          </w:p>
        </w:tc>
        <w:tc>
          <w:tcPr>
            <w:tcW w:w="614" w:type="pct"/>
            <w:shd w:val="clear" w:color="auto" w:fill="auto"/>
            <w:vAlign w:val="center"/>
            <w:hideMark/>
          </w:tcPr>
          <w:p w14:paraId="52BC6108" w14:textId="77777777" w:rsidR="007628EB" w:rsidRPr="007628EB" w:rsidRDefault="007628EB" w:rsidP="007628EB">
            <w:pPr>
              <w:jc w:val="center"/>
              <w:rPr>
                <w:sz w:val="20"/>
              </w:rPr>
            </w:pPr>
            <w:r w:rsidRPr="007628EB">
              <w:rPr>
                <w:sz w:val="20"/>
              </w:rPr>
              <w:t>1868,59</w:t>
            </w:r>
          </w:p>
        </w:tc>
      </w:tr>
      <w:tr w:rsidR="007628EB" w:rsidRPr="007628EB" w14:paraId="3DAF7BFC" w14:textId="77777777" w:rsidTr="007628EB">
        <w:trPr>
          <w:trHeight w:val="20"/>
        </w:trPr>
        <w:tc>
          <w:tcPr>
            <w:tcW w:w="427" w:type="pct"/>
            <w:vMerge w:val="restart"/>
            <w:shd w:val="clear" w:color="auto" w:fill="auto"/>
            <w:vAlign w:val="center"/>
            <w:hideMark/>
          </w:tcPr>
          <w:p w14:paraId="6DFB5145" w14:textId="77777777" w:rsidR="007628EB" w:rsidRPr="007628EB" w:rsidRDefault="007628EB" w:rsidP="007628EB">
            <w:pPr>
              <w:jc w:val="center"/>
              <w:rPr>
                <w:sz w:val="20"/>
              </w:rPr>
            </w:pPr>
            <w:r w:rsidRPr="007628EB">
              <w:rPr>
                <w:sz w:val="20"/>
              </w:rPr>
              <w:t>1.4</w:t>
            </w:r>
          </w:p>
        </w:tc>
        <w:tc>
          <w:tcPr>
            <w:tcW w:w="4573" w:type="pct"/>
            <w:gridSpan w:val="5"/>
            <w:shd w:val="clear" w:color="auto" w:fill="auto"/>
            <w:vAlign w:val="center"/>
            <w:hideMark/>
          </w:tcPr>
          <w:p w14:paraId="5D69C4CB" w14:textId="77777777" w:rsidR="007628EB" w:rsidRPr="007628EB" w:rsidRDefault="007628EB" w:rsidP="007628EB">
            <w:pPr>
              <w:jc w:val="center"/>
              <w:rPr>
                <w:sz w:val="20"/>
              </w:rPr>
            </w:pPr>
            <w:r w:rsidRPr="007628EB">
              <w:rPr>
                <w:sz w:val="20"/>
              </w:rPr>
              <w:t>отношение потерь и затрат теплоносителя к среднегодовому объему тепловых сетей, %/час (п.1.3:8 760):</w:t>
            </w:r>
          </w:p>
        </w:tc>
      </w:tr>
      <w:tr w:rsidR="007628EB" w:rsidRPr="007628EB" w14:paraId="42D5CDFE" w14:textId="77777777" w:rsidTr="007628EB">
        <w:trPr>
          <w:trHeight w:val="20"/>
        </w:trPr>
        <w:tc>
          <w:tcPr>
            <w:tcW w:w="427" w:type="pct"/>
            <w:vMerge/>
            <w:vAlign w:val="center"/>
            <w:hideMark/>
          </w:tcPr>
          <w:p w14:paraId="10343D07" w14:textId="77777777" w:rsidR="007628EB" w:rsidRPr="007628EB" w:rsidRDefault="007628EB" w:rsidP="007628EB">
            <w:pPr>
              <w:rPr>
                <w:sz w:val="20"/>
              </w:rPr>
            </w:pPr>
          </w:p>
        </w:tc>
        <w:tc>
          <w:tcPr>
            <w:tcW w:w="2349" w:type="pct"/>
            <w:shd w:val="clear" w:color="auto" w:fill="auto"/>
            <w:vAlign w:val="center"/>
            <w:hideMark/>
          </w:tcPr>
          <w:p w14:paraId="3F15FE26"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49C3D20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85CD7F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CD609E1"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5A45CCFC" w14:textId="77777777" w:rsidR="007628EB" w:rsidRPr="007628EB" w:rsidRDefault="007628EB" w:rsidP="007628EB">
            <w:pPr>
              <w:jc w:val="center"/>
              <w:rPr>
                <w:sz w:val="20"/>
              </w:rPr>
            </w:pPr>
            <w:r w:rsidRPr="007628EB">
              <w:rPr>
                <w:sz w:val="20"/>
              </w:rPr>
              <w:t>-</w:t>
            </w:r>
          </w:p>
        </w:tc>
      </w:tr>
      <w:tr w:rsidR="007628EB" w:rsidRPr="007628EB" w14:paraId="7807913F" w14:textId="77777777" w:rsidTr="007628EB">
        <w:trPr>
          <w:trHeight w:val="20"/>
        </w:trPr>
        <w:tc>
          <w:tcPr>
            <w:tcW w:w="427" w:type="pct"/>
            <w:vMerge/>
            <w:vAlign w:val="center"/>
            <w:hideMark/>
          </w:tcPr>
          <w:p w14:paraId="1F4C5913" w14:textId="77777777" w:rsidR="007628EB" w:rsidRPr="007628EB" w:rsidRDefault="007628EB" w:rsidP="007628EB">
            <w:pPr>
              <w:rPr>
                <w:sz w:val="20"/>
              </w:rPr>
            </w:pPr>
          </w:p>
        </w:tc>
        <w:tc>
          <w:tcPr>
            <w:tcW w:w="2349" w:type="pct"/>
            <w:shd w:val="clear" w:color="auto" w:fill="auto"/>
            <w:vAlign w:val="center"/>
            <w:hideMark/>
          </w:tcPr>
          <w:p w14:paraId="4F01F289"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18C25A4C"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30ED7FE"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B8128EE"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450BFD77" w14:textId="77777777" w:rsidR="007628EB" w:rsidRPr="007628EB" w:rsidRDefault="007628EB" w:rsidP="007628EB">
            <w:pPr>
              <w:jc w:val="center"/>
              <w:rPr>
                <w:sz w:val="20"/>
              </w:rPr>
            </w:pPr>
            <w:r w:rsidRPr="007628EB">
              <w:rPr>
                <w:sz w:val="20"/>
              </w:rPr>
              <w:t>-</w:t>
            </w:r>
          </w:p>
        </w:tc>
      </w:tr>
      <w:tr w:rsidR="007628EB" w:rsidRPr="007628EB" w14:paraId="0F50FFCA" w14:textId="77777777" w:rsidTr="007628EB">
        <w:trPr>
          <w:trHeight w:val="20"/>
        </w:trPr>
        <w:tc>
          <w:tcPr>
            <w:tcW w:w="427" w:type="pct"/>
            <w:vMerge/>
            <w:vAlign w:val="center"/>
            <w:hideMark/>
          </w:tcPr>
          <w:p w14:paraId="555C27FB" w14:textId="77777777" w:rsidR="007628EB" w:rsidRPr="007628EB" w:rsidRDefault="007628EB" w:rsidP="007628EB">
            <w:pPr>
              <w:rPr>
                <w:sz w:val="20"/>
              </w:rPr>
            </w:pPr>
          </w:p>
        </w:tc>
        <w:tc>
          <w:tcPr>
            <w:tcW w:w="2349" w:type="pct"/>
            <w:shd w:val="clear" w:color="auto" w:fill="auto"/>
            <w:vAlign w:val="center"/>
            <w:hideMark/>
          </w:tcPr>
          <w:p w14:paraId="4B769908"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1FD9A15F" w14:textId="77777777" w:rsidR="007628EB" w:rsidRPr="007628EB" w:rsidRDefault="007628EB" w:rsidP="007628EB">
            <w:pPr>
              <w:jc w:val="center"/>
              <w:rPr>
                <w:sz w:val="20"/>
              </w:rPr>
            </w:pPr>
            <w:r w:rsidRPr="007628EB">
              <w:rPr>
                <w:sz w:val="20"/>
              </w:rPr>
              <w:t>27,58</w:t>
            </w:r>
          </w:p>
        </w:tc>
        <w:tc>
          <w:tcPr>
            <w:tcW w:w="498" w:type="pct"/>
            <w:shd w:val="clear" w:color="auto" w:fill="auto"/>
            <w:vAlign w:val="center"/>
            <w:hideMark/>
          </w:tcPr>
          <w:p w14:paraId="7B108EB4" w14:textId="77777777" w:rsidR="007628EB" w:rsidRPr="007628EB" w:rsidRDefault="007628EB" w:rsidP="007628EB">
            <w:pPr>
              <w:jc w:val="center"/>
              <w:rPr>
                <w:sz w:val="20"/>
              </w:rPr>
            </w:pPr>
            <w:r w:rsidRPr="007628EB">
              <w:rPr>
                <w:sz w:val="20"/>
              </w:rPr>
              <w:t>27,58</w:t>
            </w:r>
          </w:p>
        </w:tc>
        <w:tc>
          <w:tcPr>
            <w:tcW w:w="498" w:type="pct"/>
            <w:shd w:val="clear" w:color="auto" w:fill="auto"/>
            <w:vAlign w:val="center"/>
            <w:hideMark/>
          </w:tcPr>
          <w:p w14:paraId="453F7D63" w14:textId="77777777" w:rsidR="007628EB" w:rsidRPr="007628EB" w:rsidRDefault="007628EB" w:rsidP="007628EB">
            <w:pPr>
              <w:jc w:val="center"/>
              <w:rPr>
                <w:sz w:val="20"/>
              </w:rPr>
            </w:pPr>
            <w:r w:rsidRPr="007628EB">
              <w:rPr>
                <w:sz w:val="20"/>
              </w:rPr>
              <w:t>27,58</w:t>
            </w:r>
          </w:p>
        </w:tc>
        <w:tc>
          <w:tcPr>
            <w:tcW w:w="614" w:type="pct"/>
            <w:shd w:val="clear" w:color="auto" w:fill="auto"/>
            <w:vAlign w:val="center"/>
            <w:hideMark/>
          </w:tcPr>
          <w:p w14:paraId="2FBA0B51" w14:textId="77777777" w:rsidR="007628EB" w:rsidRPr="007628EB" w:rsidRDefault="007628EB" w:rsidP="007628EB">
            <w:pPr>
              <w:jc w:val="center"/>
              <w:rPr>
                <w:sz w:val="20"/>
              </w:rPr>
            </w:pPr>
            <w:r w:rsidRPr="007628EB">
              <w:rPr>
                <w:sz w:val="20"/>
              </w:rPr>
              <w:t>32,17</w:t>
            </w:r>
          </w:p>
        </w:tc>
      </w:tr>
      <w:tr w:rsidR="007628EB" w:rsidRPr="007628EB" w14:paraId="1EE60276" w14:textId="77777777" w:rsidTr="007628EB">
        <w:trPr>
          <w:trHeight w:val="20"/>
        </w:trPr>
        <w:tc>
          <w:tcPr>
            <w:tcW w:w="427" w:type="pct"/>
            <w:shd w:val="clear" w:color="auto" w:fill="auto"/>
            <w:vAlign w:val="center"/>
            <w:hideMark/>
          </w:tcPr>
          <w:p w14:paraId="3171A84C" w14:textId="77777777" w:rsidR="007628EB" w:rsidRPr="007628EB" w:rsidRDefault="007628EB" w:rsidP="007628EB">
            <w:pPr>
              <w:jc w:val="center"/>
              <w:rPr>
                <w:sz w:val="20"/>
              </w:rPr>
            </w:pPr>
            <w:r w:rsidRPr="007628EB">
              <w:rPr>
                <w:sz w:val="20"/>
              </w:rPr>
              <w:t>2</w:t>
            </w:r>
          </w:p>
        </w:tc>
        <w:tc>
          <w:tcPr>
            <w:tcW w:w="4573" w:type="pct"/>
            <w:gridSpan w:val="5"/>
            <w:shd w:val="clear" w:color="auto" w:fill="auto"/>
            <w:vAlign w:val="center"/>
            <w:hideMark/>
          </w:tcPr>
          <w:p w14:paraId="7052431F" w14:textId="77777777" w:rsidR="007628EB" w:rsidRPr="007628EB" w:rsidRDefault="007628EB" w:rsidP="007628EB">
            <w:pPr>
              <w:jc w:val="center"/>
              <w:rPr>
                <w:b/>
                <w:bCs/>
                <w:sz w:val="20"/>
              </w:rPr>
            </w:pPr>
            <w:r w:rsidRPr="007628EB">
              <w:rPr>
                <w:b/>
                <w:bCs/>
                <w:sz w:val="20"/>
              </w:rPr>
              <w:t>Тепловая энергия</w:t>
            </w:r>
          </w:p>
        </w:tc>
      </w:tr>
      <w:tr w:rsidR="007628EB" w:rsidRPr="007628EB" w14:paraId="237314E9" w14:textId="77777777" w:rsidTr="007628EB">
        <w:trPr>
          <w:trHeight w:val="20"/>
        </w:trPr>
        <w:tc>
          <w:tcPr>
            <w:tcW w:w="427" w:type="pct"/>
            <w:vMerge w:val="restart"/>
            <w:shd w:val="clear" w:color="auto" w:fill="auto"/>
            <w:vAlign w:val="center"/>
            <w:hideMark/>
          </w:tcPr>
          <w:p w14:paraId="78F928A1" w14:textId="77777777" w:rsidR="007628EB" w:rsidRPr="007628EB" w:rsidRDefault="007628EB" w:rsidP="007628EB">
            <w:pPr>
              <w:jc w:val="center"/>
              <w:rPr>
                <w:sz w:val="20"/>
              </w:rPr>
            </w:pPr>
            <w:r w:rsidRPr="007628EB">
              <w:rPr>
                <w:sz w:val="20"/>
              </w:rPr>
              <w:t>2.1</w:t>
            </w:r>
          </w:p>
        </w:tc>
        <w:tc>
          <w:tcPr>
            <w:tcW w:w="2349" w:type="pct"/>
            <w:shd w:val="clear" w:color="auto" w:fill="auto"/>
            <w:vAlign w:val="center"/>
            <w:hideMark/>
          </w:tcPr>
          <w:p w14:paraId="0998986F" w14:textId="77777777" w:rsidR="007628EB" w:rsidRPr="007628EB" w:rsidRDefault="007628EB" w:rsidP="007628EB">
            <w:pPr>
              <w:rPr>
                <w:sz w:val="20"/>
              </w:rPr>
            </w:pPr>
            <w:r w:rsidRPr="007628EB">
              <w:rPr>
                <w:sz w:val="20"/>
              </w:rPr>
              <w:t>потери тепловой энергии, тыс. Гкал:</w:t>
            </w:r>
          </w:p>
        </w:tc>
        <w:tc>
          <w:tcPr>
            <w:tcW w:w="614" w:type="pct"/>
            <w:shd w:val="clear" w:color="auto" w:fill="auto"/>
            <w:vAlign w:val="center"/>
            <w:hideMark/>
          </w:tcPr>
          <w:p w14:paraId="3E1C9C30"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6AA0AA50"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0B2A6D7"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50B74F89" w14:textId="77777777" w:rsidR="007628EB" w:rsidRPr="007628EB" w:rsidRDefault="007628EB" w:rsidP="007628EB">
            <w:pPr>
              <w:jc w:val="center"/>
              <w:rPr>
                <w:sz w:val="20"/>
              </w:rPr>
            </w:pPr>
            <w:r w:rsidRPr="007628EB">
              <w:rPr>
                <w:sz w:val="20"/>
              </w:rPr>
              <w:t>-  </w:t>
            </w:r>
          </w:p>
        </w:tc>
      </w:tr>
      <w:tr w:rsidR="007628EB" w:rsidRPr="007628EB" w14:paraId="3C0175B6" w14:textId="77777777" w:rsidTr="007628EB">
        <w:trPr>
          <w:trHeight w:val="20"/>
        </w:trPr>
        <w:tc>
          <w:tcPr>
            <w:tcW w:w="427" w:type="pct"/>
            <w:vMerge/>
            <w:vAlign w:val="center"/>
            <w:hideMark/>
          </w:tcPr>
          <w:p w14:paraId="10F5F5D4" w14:textId="77777777" w:rsidR="007628EB" w:rsidRPr="007628EB" w:rsidRDefault="007628EB" w:rsidP="007628EB">
            <w:pPr>
              <w:rPr>
                <w:sz w:val="20"/>
              </w:rPr>
            </w:pPr>
          </w:p>
        </w:tc>
        <w:tc>
          <w:tcPr>
            <w:tcW w:w="2349" w:type="pct"/>
            <w:shd w:val="clear" w:color="auto" w:fill="auto"/>
            <w:vAlign w:val="center"/>
            <w:hideMark/>
          </w:tcPr>
          <w:p w14:paraId="46E48EEC"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494BC375"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7A964388"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71A9A50D"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142DCC40" w14:textId="77777777" w:rsidR="007628EB" w:rsidRPr="007628EB" w:rsidRDefault="007628EB" w:rsidP="007628EB">
            <w:pPr>
              <w:jc w:val="center"/>
              <w:rPr>
                <w:sz w:val="20"/>
              </w:rPr>
            </w:pPr>
            <w:r w:rsidRPr="007628EB">
              <w:rPr>
                <w:sz w:val="20"/>
              </w:rPr>
              <w:t>-  </w:t>
            </w:r>
          </w:p>
        </w:tc>
      </w:tr>
      <w:tr w:rsidR="007628EB" w:rsidRPr="007628EB" w14:paraId="0005D908" w14:textId="77777777" w:rsidTr="007628EB">
        <w:trPr>
          <w:trHeight w:val="20"/>
        </w:trPr>
        <w:tc>
          <w:tcPr>
            <w:tcW w:w="427" w:type="pct"/>
            <w:vMerge/>
            <w:vAlign w:val="center"/>
            <w:hideMark/>
          </w:tcPr>
          <w:p w14:paraId="1F0DA561" w14:textId="77777777" w:rsidR="007628EB" w:rsidRPr="007628EB" w:rsidRDefault="007628EB" w:rsidP="007628EB">
            <w:pPr>
              <w:rPr>
                <w:sz w:val="20"/>
              </w:rPr>
            </w:pPr>
          </w:p>
        </w:tc>
        <w:tc>
          <w:tcPr>
            <w:tcW w:w="2349" w:type="pct"/>
            <w:shd w:val="clear" w:color="auto" w:fill="auto"/>
            <w:vAlign w:val="center"/>
            <w:hideMark/>
          </w:tcPr>
          <w:p w14:paraId="698E410B"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116235CA"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7FB64458"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0E68EC7E"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6A454F73" w14:textId="77777777" w:rsidR="007628EB" w:rsidRPr="007628EB" w:rsidRDefault="007628EB" w:rsidP="007628EB">
            <w:pPr>
              <w:jc w:val="center"/>
              <w:rPr>
                <w:sz w:val="20"/>
              </w:rPr>
            </w:pPr>
            <w:r w:rsidRPr="007628EB">
              <w:rPr>
                <w:sz w:val="20"/>
              </w:rPr>
              <w:t>-  </w:t>
            </w:r>
          </w:p>
        </w:tc>
      </w:tr>
      <w:tr w:rsidR="007628EB" w:rsidRPr="007628EB" w14:paraId="4797CD29" w14:textId="77777777" w:rsidTr="007628EB">
        <w:trPr>
          <w:trHeight w:val="20"/>
        </w:trPr>
        <w:tc>
          <w:tcPr>
            <w:tcW w:w="427" w:type="pct"/>
            <w:vMerge/>
            <w:vAlign w:val="center"/>
            <w:hideMark/>
          </w:tcPr>
          <w:p w14:paraId="7B63AABF" w14:textId="77777777" w:rsidR="007628EB" w:rsidRPr="007628EB" w:rsidRDefault="007628EB" w:rsidP="007628EB">
            <w:pPr>
              <w:rPr>
                <w:sz w:val="20"/>
              </w:rPr>
            </w:pPr>
          </w:p>
        </w:tc>
        <w:tc>
          <w:tcPr>
            <w:tcW w:w="2349" w:type="pct"/>
            <w:shd w:val="clear" w:color="auto" w:fill="auto"/>
            <w:vAlign w:val="center"/>
            <w:hideMark/>
          </w:tcPr>
          <w:p w14:paraId="399A4CFC"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6F884107" w14:textId="77777777" w:rsidR="007628EB" w:rsidRPr="007628EB" w:rsidRDefault="007628EB" w:rsidP="007628EB">
            <w:pPr>
              <w:jc w:val="center"/>
              <w:rPr>
                <w:sz w:val="20"/>
              </w:rPr>
            </w:pPr>
            <w:r w:rsidRPr="007628EB">
              <w:rPr>
                <w:sz w:val="20"/>
              </w:rPr>
              <w:t>0,10</w:t>
            </w:r>
          </w:p>
        </w:tc>
        <w:tc>
          <w:tcPr>
            <w:tcW w:w="498" w:type="pct"/>
            <w:shd w:val="clear" w:color="auto" w:fill="auto"/>
            <w:vAlign w:val="center"/>
            <w:hideMark/>
          </w:tcPr>
          <w:p w14:paraId="59338F72" w14:textId="77777777" w:rsidR="007628EB" w:rsidRPr="007628EB" w:rsidRDefault="007628EB" w:rsidP="007628EB">
            <w:pPr>
              <w:jc w:val="center"/>
              <w:rPr>
                <w:sz w:val="20"/>
              </w:rPr>
            </w:pPr>
            <w:r w:rsidRPr="007628EB">
              <w:rPr>
                <w:sz w:val="20"/>
              </w:rPr>
              <w:t>0,10</w:t>
            </w:r>
          </w:p>
        </w:tc>
        <w:tc>
          <w:tcPr>
            <w:tcW w:w="498" w:type="pct"/>
            <w:shd w:val="clear" w:color="auto" w:fill="auto"/>
            <w:vAlign w:val="center"/>
            <w:hideMark/>
          </w:tcPr>
          <w:p w14:paraId="2A12E374" w14:textId="77777777" w:rsidR="007628EB" w:rsidRPr="007628EB" w:rsidRDefault="007628EB" w:rsidP="007628EB">
            <w:pPr>
              <w:jc w:val="center"/>
              <w:rPr>
                <w:sz w:val="20"/>
              </w:rPr>
            </w:pPr>
            <w:r w:rsidRPr="007628EB">
              <w:rPr>
                <w:sz w:val="20"/>
              </w:rPr>
              <w:t>0,10</w:t>
            </w:r>
          </w:p>
        </w:tc>
        <w:tc>
          <w:tcPr>
            <w:tcW w:w="614" w:type="pct"/>
            <w:shd w:val="clear" w:color="auto" w:fill="auto"/>
            <w:vAlign w:val="center"/>
            <w:hideMark/>
          </w:tcPr>
          <w:p w14:paraId="31ACA738" w14:textId="77777777" w:rsidR="007628EB" w:rsidRPr="007628EB" w:rsidRDefault="007628EB" w:rsidP="007628EB">
            <w:pPr>
              <w:jc w:val="center"/>
              <w:rPr>
                <w:sz w:val="20"/>
              </w:rPr>
            </w:pPr>
            <w:r w:rsidRPr="007628EB">
              <w:rPr>
                <w:sz w:val="20"/>
              </w:rPr>
              <w:t>9,49</w:t>
            </w:r>
          </w:p>
        </w:tc>
      </w:tr>
      <w:tr w:rsidR="007628EB" w:rsidRPr="007628EB" w14:paraId="7E9155AE" w14:textId="77777777" w:rsidTr="007628EB">
        <w:trPr>
          <w:trHeight w:val="20"/>
        </w:trPr>
        <w:tc>
          <w:tcPr>
            <w:tcW w:w="427" w:type="pct"/>
            <w:vMerge w:val="restart"/>
            <w:shd w:val="clear" w:color="auto" w:fill="auto"/>
            <w:vAlign w:val="center"/>
            <w:hideMark/>
          </w:tcPr>
          <w:p w14:paraId="25A6721E" w14:textId="77777777" w:rsidR="007628EB" w:rsidRPr="007628EB" w:rsidRDefault="007628EB" w:rsidP="007628EB">
            <w:pPr>
              <w:jc w:val="center"/>
              <w:rPr>
                <w:sz w:val="20"/>
              </w:rPr>
            </w:pPr>
            <w:r w:rsidRPr="007628EB">
              <w:rPr>
                <w:sz w:val="20"/>
              </w:rPr>
              <w:t>2.2</w:t>
            </w:r>
          </w:p>
        </w:tc>
        <w:tc>
          <w:tcPr>
            <w:tcW w:w="4573" w:type="pct"/>
            <w:gridSpan w:val="5"/>
            <w:shd w:val="clear" w:color="auto" w:fill="auto"/>
            <w:vAlign w:val="center"/>
            <w:hideMark/>
          </w:tcPr>
          <w:p w14:paraId="7D74A2AA" w14:textId="77777777" w:rsidR="007628EB" w:rsidRPr="007628EB" w:rsidRDefault="007628EB" w:rsidP="007628EB">
            <w:pPr>
              <w:jc w:val="center"/>
              <w:rPr>
                <w:sz w:val="20"/>
              </w:rPr>
            </w:pPr>
            <w:r w:rsidRPr="007628EB">
              <w:rPr>
                <w:sz w:val="20"/>
              </w:rPr>
              <w:t>материальная характеристика тепловых сетей в однотрубном исчислении, м</w:t>
            </w:r>
            <w:r w:rsidRPr="007628EB">
              <w:rPr>
                <w:sz w:val="20"/>
                <w:vertAlign w:val="superscript"/>
              </w:rPr>
              <w:t>2</w:t>
            </w:r>
          </w:p>
        </w:tc>
      </w:tr>
      <w:tr w:rsidR="007628EB" w:rsidRPr="007628EB" w14:paraId="72BD4708" w14:textId="77777777" w:rsidTr="007628EB">
        <w:trPr>
          <w:trHeight w:val="20"/>
        </w:trPr>
        <w:tc>
          <w:tcPr>
            <w:tcW w:w="427" w:type="pct"/>
            <w:vMerge/>
            <w:vAlign w:val="center"/>
            <w:hideMark/>
          </w:tcPr>
          <w:p w14:paraId="2890F337" w14:textId="77777777" w:rsidR="007628EB" w:rsidRPr="007628EB" w:rsidRDefault="007628EB" w:rsidP="007628EB">
            <w:pPr>
              <w:rPr>
                <w:sz w:val="20"/>
              </w:rPr>
            </w:pPr>
          </w:p>
        </w:tc>
        <w:tc>
          <w:tcPr>
            <w:tcW w:w="2349" w:type="pct"/>
            <w:shd w:val="clear" w:color="auto" w:fill="auto"/>
            <w:vAlign w:val="center"/>
            <w:hideMark/>
          </w:tcPr>
          <w:p w14:paraId="5BCF5A53"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3CC8F7B9"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04D43852"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5C815989"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6954BC00" w14:textId="77777777" w:rsidR="007628EB" w:rsidRPr="007628EB" w:rsidRDefault="007628EB" w:rsidP="007628EB">
            <w:pPr>
              <w:jc w:val="center"/>
              <w:rPr>
                <w:sz w:val="20"/>
              </w:rPr>
            </w:pPr>
            <w:r w:rsidRPr="007628EB">
              <w:rPr>
                <w:sz w:val="20"/>
              </w:rPr>
              <w:t>-  </w:t>
            </w:r>
          </w:p>
        </w:tc>
      </w:tr>
      <w:tr w:rsidR="007628EB" w:rsidRPr="007628EB" w14:paraId="292820E3" w14:textId="77777777" w:rsidTr="007628EB">
        <w:trPr>
          <w:trHeight w:val="20"/>
        </w:trPr>
        <w:tc>
          <w:tcPr>
            <w:tcW w:w="427" w:type="pct"/>
            <w:vMerge/>
            <w:vAlign w:val="center"/>
            <w:hideMark/>
          </w:tcPr>
          <w:p w14:paraId="625AE17C" w14:textId="77777777" w:rsidR="007628EB" w:rsidRPr="007628EB" w:rsidRDefault="007628EB" w:rsidP="007628EB">
            <w:pPr>
              <w:rPr>
                <w:sz w:val="20"/>
              </w:rPr>
            </w:pPr>
          </w:p>
        </w:tc>
        <w:tc>
          <w:tcPr>
            <w:tcW w:w="2349" w:type="pct"/>
            <w:shd w:val="clear" w:color="auto" w:fill="auto"/>
            <w:vAlign w:val="center"/>
            <w:hideMark/>
          </w:tcPr>
          <w:p w14:paraId="53893B52"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52B59A7F"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1BF4CE9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9A5F8CE"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0F46C60A" w14:textId="77777777" w:rsidR="007628EB" w:rsidRPr="007628EB" w:rsidRDefault="007628EB" w:rsidP="007628EB">
            <w:pPr>
              <w:jc w:val="center"/>
              <w:rPr>
                <w:sz w:val="20"/>
              </w:rPr>
            </w:pPr>
            <w:r w:rsidRPr="007628EB">
              <w:rPr>
                <w:sz w:val="20"/>
              </w:rPr>
              <w:t>-  </w:t>
            </w:r>
          </w:p>
        </w:tc>
      </w:tr>
      <w:tr w:rsidR="007628EB" w:rsidRPr="007628EB" w14:paraId="454381EF" w14:textId="77777777" w:rsidTr="007628EB">
        <w:trPr>
          <w:trHeight w:val="20"/>
        </w:trPr>
        <w:tc>
          <w:tcPr>
            <w:tcW w:w="427" w:type="pct"/>
            <w:vMerge/>
            <w:vAlign w:val="center"/>
            <w:hideMark/>
          </w:tcPr>
          <w:p w14:paraId="0382613C" w14:textId="77777777" w:rsidR="007628EB" w:rsidRPr="007628EB" w:rsidRDefault="007628EB" w:rsidP="007628EB">
            <w:pPr>
              <w:rPr>
                <w:sz w:val="20"/>
              </w:rPr>
            </w:pPr>
          </w:p>
        </w:tc>
        <w:tc>
          <w:tcPr>
            <w:tcW w:w="2349" w:type="pct"/>
            <w:shd w:val="clear" w:color="auto" w:fill="auto"/>
            <w:vAlign w:val="center"/>
            <w:hideMark/>
          </w:tcPr>
          <w:p w14:paraId="3BD8FA30"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0E02D08B" w14:textId="77777777" w:rsidR="007628EB" w:rsidRPr="007628EB" w:rsidRDefault="007628EB" w:rsidP="007628EB">
            <w:pPr>
              <w:jc w:val="center"/>
              <w:rPr>
                <w:sz w:val="20"/>
              </w:rPr>
            </w:pPr>
            <w:r w:rsidRPr="007628EB">
              <w:rPr>
                <w:sz w:val="20"/>
              </w:rPr>
              <w:t>23,18</w:t>
            </w:r>
          </w:p>
        </w:tc>
        <w:tc>
          <w:tcPr>
            <w:tcW w:w="498" w:type="pct"/>
            <w:shd w:val="clear" w:color="auto" w:fill="auto"/>
            <w:vAlign w:val="center"/>
            <w:hideMark/>
          </w:tcPr>
          <w:p w14:paraId="1D071474" w14:textId="77777777" w:rsidR="007628EB" w:rsidRPr="007628EB" w:rsidRDefault="007628EB" w:rsidP="007628EB">
            <w:pPr>
              <w:jc w:val="center"/>
              <w:rPr>
                <w:sz w:val="20"/>
              </w:rPr>
            </w:pPr>
            <w:r w:rsidRPr="007628EB">
              <w:rPr>
                <w:sz w:val="20"/>
              </w:rPr>
              <w:t>23,18</w:t>
            </w:r>
          </w:p>
        </w:tc>
        <w:tc>
          <w:tcPr>
            <w:tcW w:w="498" w:type="pct"/>
            <w:shd w:val="clear" w:color="auto" w:fill="auto"/>
            <w:vAlign w:val="center"/>
            <w:hideMark/>
          </w:tcPr>
          <w:p w14:paraId="33A86335" w14:textId="77777777" w:rsidR="007628EB" w:rsidRPr="007628EB" w:rsidRDefault="007628EB" w:rsidP="007628EB">
            <w:pPr>
              <w:jc w:val="center"/>
              <w:rPr>
                <w:sz w:val="20"/>
              </w:rPr>
            </w:pPr>
            <w:r w:rsidRPr="007628EB">
              <w:rPr>
                <w:sz w:val="20"/>
              </w:rPr>
              <w:t>23,18</w:t>
            </w:r>
          </w:p>
        </w:tc>
        <w:tc>
          <w:tcPr>
            <w:tcW w:w="614" w:type="pct"/>
            <w:shd w:val="clear" w:color="auto" w:fill="auto"/>
            <w:vAlign w:val="center"/>
            <w:hideMark/>
          </w:tcPr>
          <w:p w14:paraId="5DF2C384" w14:textId="77777777" w:rsidR="007628EB" w:rsidRPr="007628EB" w:rsidRDefault="007628EB" w:rsidP="007628EB">
            <w:pPr>
              <w:jc w:val="center"/>
              <w:rPr>
                <w:sz w:val="20"/>
              </w:rPr>
            </w:pPr>
            <w:r w:rsidRPr="007628EB">
              <w:rPr>
                <w:sz w:val="20"/>
              </w:rPr>
              <w:t>4113,04</w:t>
            </w:r>
          </w:p>
        </w:tc>
      </w:tr>
      <w:tr w:rsidR="007628EB" w:rsidRPr="007628EB" w14:paraId="0C8C684E" w14:textId="77777777" w:rsidTr="007628EB">
        <w:trPr>
          <w:trHeight w:val="20"/>
        </w:trPr>
        <w:tc>
          <w:tcPr>
            <w:tcW w:w="427" w:type="pct"/>
            <w:vMerge w:val="restart"/>
            <w:shd w:val="clear" w:color="auto" w:fill="auto"/>
            <w:vAlign w:val="center"/>
            <w:hideMark/>
          </w:tcPr>
          <w:p w14:paraId="49DC85A4" w14:textId="77777777" w:rsidR="007628EB" w:rsidRPr="007628EB" w:rsidRDefault="007628EB" w:rsidP="007628EB">
            <w:pPr>
              <w:jc w:val="center"/>
              <w:rPr>
                <w:sz w:val="20"/>
              </w:rPr>
            </w:pPr>
            <w:r w:rsidRPr="007628EB">
              <w:rPr>
                <w:sz w:val="20"/>
              </w:rPr>
              <w:t>2.3</w:t>
            </w:r>
          </w:p>
        </w:tc>
        <w:tc>
          <w:tcPr>
            <w:tcW w:w="4573" w:type="pct"/>
            <w:gridSpan w:val="5"/>
            <w:shd w:val="clear" w:color="auto" w:fill="auto"/>
            <w:vAlign w:val="center"/>
            <w:hideMark/>
          </w:tcPr>
          <w:p w14:paraId="2BFFB9EC" w14:textId="77777777" w:rsidR="007628EB" w:rsidRPr="007628EB" w:rsidRDefault="007628EB" w:rsidP="007628EB">
            <w:pPr>
              <w:jc w:val="center"/>
              <w:rPr>
                <w:sz w:val="20"/>
              </w:rPr>
            </w:pPr>
            <w:r w:rsidRPr="007628EB">
              <w:rPr>
                <w:sz w:val="20"/>
              </w:rPr>
              <w:t>отпуск тепловой энергии в сеть, тыс. Гкал:</w:t>
            </w:r>
          </w:p>
        </w:tc>
      </w:tr>
      <w:tr w:rsidR="007628EB" w:rsidRPr="007628EB" w14:paraId="465E3DEB" w14:textId="77777777" w:rsidTr="007628EB">
        <w:trPr>
          <w:trHeight w:val="20"/>
        </w:trPr>
        <w:tc>
          <w:tcPr>
            <w:tcW w:w="427" w:type="pct"/>
            <w:vMerge/>
            <w:vAlign w:val="center"/>
            <w:hideMark/>
          </w:tcPr>
          <w:p w14:paraId="018A3C73" w14:textId="77777777" w:rsidR="007628EB" w:rsidRPr="007628EB" w:rsidRDefault="007628EB" w:rsidP="007628EB">
            <w:pPr>
              <w:rPr>
                <w:sz w:val="20"/>
              </w:rPr>
            </w:pPr>
          </w:p>
        </w:tc>
        <w:tc>
          <w:tcPr>
            <w:tcW w:w="2349" w:type="pct"/>
            <w:shd w:val="clear" w:color="auto" w:fill="auto"/>
            <w:vAlign w:val="center"/>
            <w:hideMark/>
          </w:tcPr>
          <w:p w14:paraId="2F3DBF86"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6EE956EA"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08B82F2F"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CF6C39E"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41BB37F3" w14:textId="77777777" w:rsidR="007628EB" w:rsidRPr="007628EB" w:rsidRDefault="007628EB" w:rsidP="007628EB">
            <w:pPr>
              <w:jc w:val="center"/>
              <w:rPr>
                <w:sz w:val="20"/>
              </w:rPr>
            </w:pPr>
            <w:r w:rsidRPr="007628EB">
              <w:rPr>
                <w:sz w:val="20"/>
              </w:rPr>
              <w:t>-  </w:t>
            </w:r>
          </w:p>
        </w:tc>
      </w:tr>
      <w:tr w:rsidR="007628EB" w:rsidRPr="007628EB" w14:paraId="612ACE18" w14:textId="77777777" w:rsidTr="007628EB">
        <w:trPr>
          <w:trHeight w:val="20"/>
        </w:trPr>
        <w:tc>
          <w:tcPr>
            <w:tcW w:w="427" w:type="pct"/>
            <w:vMerge/>
            <w:vAlign w:val="center"/>
            <w:hideMark/>
          </w:tcPr>
          <w:p w14:paraId="287A35A4" w14:textId="77777777" w:rsidR="007628EB" w:rsidRPr="007628EB" w:rsidRDefault="007628EB" w:rsidP="007628EB">
            <w:pPr>
              <w:rPr>
                <w:sz w:val="20"/>
              </w:rPr>
            </w:pPr>
          </w:p>
        </w:tc>
        <w:tc>
          <w:tcPr>
            <w:tcW w:w="2349" w:type="pct"/>
            <w:shd w:val="clear" w:color="auto" w:fill="auto"/>
            <w:vAlign w:val="center"/>
            <w:hideMark/>
          </w:tcPr>
          <w:p w14:paraId="7368A32D"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1048E3F2"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575D7249"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6F63D47"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1F998FB5" w14:textId="77777777" w:rsidR="007628EB" w:rsidRPr="007628EB" w:rsidRDefault="007628EB" w:rsidP="007628EB">
            <w:pPr>
              <w:jc w:val="center"/>
              <w:rPr>
                <w:sz w:val="20"/>
              </w:rPr>
            </w:pPr>
            <w:r w:rsidRPr="007628EB">
              <w:rPr>
                <w:sz w:val="20"/>
              </w:rPr>
              <w:t>-  </w:t>
            </w:r>
          </w:p>
        </w:tc>
      </w:tr>
      <w:tr w:rsidR="007628EB" w:rsidRPr="007628EB" w14:paraId="62D8E25F" w14:textId="77777777" w:rsidTr="007628EB">
        <w:trPr>
          <w:trHeight w:val="20"/>
        </w:trPr>
        <w:tc>
          <w:tcPr>
            <w:tcW w:w="427" w:type="pct"/>
            <w:vMerge/>
            <w:vAlign w:val="center"/>
            <w:hideMark/>
          </w:tcPr>
          <w:p w14:paraId="42316987" w14:textId="77777777" w:rsidR="007628EB" w:rsidRPr="007628EB" w:rsidRDefault="007628EB" w:rsidP="007628EB">
            <w:pPr>
              <w:rPr>
                <w:sz w:val="20"/>
              </w:rPr>
            </w:pPr>
          </w:p>
        </w:tc>
        <w:tc>
          <w:tcPr>
            <w:tcW w:w="2349" w:type="pct"/>
            <w:shd w:val="clear" w:color="auto" w:fill="auto"/>
            <w:vAlign w:val="center"/>
            <w:hideMark/>
          </w:tcPr>
          <w:p w14:paraId="7CAA2EB7"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27CF180B" w14:textId="77777777" w:rsidR="007628EB" w:rsidRPr="007628EB" w:rsidRDefault="007628EB" w:rsidP="007628EB">
            <w:pPr>
              <w:jc w:val="center"/>
              <w:rPr>
                <w:sz w:val="20"/>
              </w:rPr>
            </w:pPr>
            <w:r w:rsidRPr="007628EB">
              <w:rPr>
                <w:sz w:val="20"/>
              </w:rPr>
              <w:t>1,42</w:t>
            </w:r>
          </w:p>
        </w:tc>
        <w:tc>
          <w:tcPr>
            <w:tcW w:w="498" w:type="pct"/>
            <w:shd w:val="clear" w:color="auto" w:fill="auto"/>
            <w:vAlign w:val="center"/>
            <w:hideMark/>
          </w:tcPr>
          <w:p w14:paraId="4EDA37AF" w14:textId="77777777" w:rsidR="007628EB" w:rsidRPr="007628EB" w:rsidRDefault="007628EB" w:rsidP="007628EB">
            <w:pPr>
              <w:jc w:val="center"/>
              <w:rPr>
                <w:sz w:val="20"/>
              </w:rPr>
            </w:pPr>
            <w:r w:rsidRPr="007628EB">
              <w:rPr>
                <w:sz w:val="20"/>
              </w:rPr>
              <w:t>1,42</w:t>
            </w:r>
          </w:p>
        </w:tc>
        <w:tc>
          <w:tcPr>
            <w:tcW w:w="498" w:type="pct"/>
            <w:shd w:val="clear" w:color="auto" w:fill="auto"/>
            <w:vAlign w:val="center"/>
            <w:hideMark/>
          </w:tcPr>
          <w:p w14:paraId="24971EAD" w14:textId="77777777" w:rsidR="007628EB" w:rsidRPr="007628EB" w:rsidRDefault="007628EB" w:rsidP="007628EB">
            <w:pPr>
              <w:jc w:val="center"/>
              <w:rPr>
                <w:sz w:val="20"/>
              </w:rPr>
            </w:pPr>
            <w:r w:rsidRPr="007628EB">
              <w:rPr>
                <w:sz w:val="20"/>
              </w:rPr>
              <w:t>1,42</w:t>
            </w:r>
          </w:p>
        </w:tc>
        <w:tc>
          <w:tcPr>
            <w:tcW w:w="614" w:type="pct"/>
            <w:shd w:val="clear" w:color="auto" w:fill="auto"/>
            <w:vAlign w:val="center"/>
            <w:hideMark/>
          </w:tcPr>
          <w:p w14:paraId="54808E1D" w14:textId="77777777" w:rsidR="007628EB" w:rsidRPr="007628EB" w:rsidRDefault="007628EB" w:rsidP="007628EB">
            <w:pPr>
              <w:jc w:val="center"/>
              <w:rPr>
                <w:sz w:val="20"/>
              </w:rPr>
            </w:pPr>
            <w:r w:rsidRPr="007628EB">
              <w:rPr>
                <w:sz w:val="20"/>
              </w:rPr>
              <w:t>48,08</w:t>
            </w:r>
          </w:p>
        </w:tc>
      </w:tr>
      <w:tr w:rsidR="007628EB" w:rsidRPr="007628EB" w14:paraId="29CDA199" w14:textId="77777777" w:rsidTr="007628EB">
        <w:trPr>
          <w:trHeight w:val="458"/>
        </w:trPr>
        <w:tc>
          <w:tcPr>
            <w:tcW w:w="427" w:type="pct"/>
            <w:vMerge w:val="restart"/>
            <w:shd w:val="clear" w:color="auto" w:fill="auto"/>
            <w:vAlign w:val="center"/>
            <w:hideMark/>
          </w:tcPr>
          <w:p w14:paraId="35714FAC" w14:textId="77777777" w:rsidR="007628EB" w:rsidRPr="007628EB" w:rsidRDefault="007628EB" w:rsidP="007628EB">
            <w:pPr>
              <w:jc w:val="center"/>
              <w:rPr>
                <w:sz w:val="20"/>
              </w:rPr>
            </w:pPr>
            <w:r w:rsidRPr="007628EB">
              <w:rPr>
                <w:sz w:val="20"/>
              </w:rPr>
              <w:t>2.4</w:t>
            </w:r>
          </w:p>
        </w:tc>
        <w:tc>
          <w:tcPr>
            <w:tcW w:w="2349" w:type="pct"/>
            <w:vMerge w:val="restart"/>
            <w:shd w:val="clear" w:color="auto" w:fill="auto"/>
            <w:vAlign w:val="center"/>
            <w:hideMark/>
          </w:tcPr>
          <w:p w14:paraId="570A484F" w14:textId="77777777" w:rsidR="007628EB" w:rsidRPr="007628EB" w:rsidRDefault="007628EB" w:rsidP="007628EB">
            <w:pPr>
              <w:rPr>
                <w:sz w:val="20"/>
              </w:rPr>
            </w:pPr>
            <w:r w:rsidRPr="007628EB">
              <w:rPr>
                <w:sz w:val="20"/>
              </w:rPr>
              <w:t>суммарная присоединенная тепловая нагрузка к тепловой сети, Гкал/ч:</w:t>
            </w:r>
          </w:p>
        </w:tc>
        <w:tc>
          <w:tcPr>
            <w:tcW w:w="614" w:type="pct"/>
            <w:vMerge w:val="restart"/>
            <w:shd w:val="clear" w:color="auto" w:fill="auto"/>
            <w:vAlign w:val="center"/>
            <w:hideMark/>
          </w:tcPr>
          <w:p w14:paraId="4084DBD6" w14:textId="77777777" w:rsidR="007628EB" w:rsidRPr="007628EB" w:rsidRDefault="007628EB" w:rsidP="007628EB">
            <w:pPr>
              <w:jc w:val="center"/>
              <w:rPr>
                <w:sz w:val="20"/>
              </w:rPr>
            </w:pPr>
            <w:r w:rsidRPr="007628EB">
              <w:rPr>
                <w:sz w:val="20"/>
              </w:rPr>
              <w:t> </w:t>
            </w:r>
          </w:p>
        </w:tc>
        <w:tc>
          <w:tcPr>
            <w:tcW w:w="498" w:type="pct"/>
            <w:vMerge w:val="restart"/>
            <w:shd w:val="clear" w:color="auto" w:fill="auto"/>
            <w:vAlign w:val="center"/>
            <w:hideMark/>
          </w:tcPr>
          <w:p w14:paraId="43F2721D" w14:textId="77777777" w:rsidR="007628EB" w:rsidRPr="007628EB" w:rsidRDefault="007628EB" w:rsidP="007628EB">
            <w:pPr>
              <w:jc w:val="center"/>
              <w:rPr>
                <w:sz w:val="20"/>
              </w:rPr>
            </w:pPr>
            <w:r w:rsidRPr="007628EB">
              <w:rPr>
                <w:sz w:val="20"/>
              </w:rPr>
              <w:t> </w:t>
            </w:r>
          </w:p>
        </w:tc>
        <w:tc>
          <w:tcPr>
            <w:tcW w:w="498" w:type="pct"/>
            <w:vMerge w:val="restart"/>
            <w:shd w:val="clear" w:color="auto" w:fill="auto"/>
            <w:vAlign w:val="center"/>
            <w:hideMark/>
          </w:tcPr>
          <w:p w14:paraId="4710A66A" w14:textId="77777777" w:rsidR="007628EB" w:rsidRPr="007628EB" w:rsidRDefault="007628EB" w:rsidP="007628EB">
            <w:pPr>
              <w:jc w:val="center"/>
              <w:rPr>
                <w:sz w:val="20"/>
              </w:rPr>
            </w:pPr>
            <w:r w:rsidRPr="007628EB">
              <w:rPr>
                <w:sz w:val="20"/>
              </w:rPr>
              <w:t> </w:t>
            </w:r>
          </w:p>
        </w:tc>
        <w:tc>
          <w:tcPr>
            <w:tcW w:w="614" w:type="pct"/>
            <w:vMerge w:val="restart"/>
            <w:shd w:val="clear" w:color="auto" w:fill="auto"/>
            <w:vAlign w:val="center"/>
            <w:hideMark/>
          </w:tcPr>
          <w:p w14:paraId="64CD0F37" w14:textId="77777777" w:rsidR="007628EB" w:rsidRPr="007628EB" w:rsidRDefault="007628EB" w:rsidP="007628EB">
            <w:pPr>
              <w:jc w:val="center"/>
              <w:rPr>
                <w:sz w:val="20"/>
              </w:rPr>
            </w:pPr>
            <w:r w:rsidRPr="007628EB">
              <w:rPr>
                <w:sz w:val="20"/>
              </w:rPr>
              <w:t> </w:t>
            </w:r>
          </w:p>
        </w:tc>
      </w:tr>
      <w:tr w:rsidR="007628EB" w:rsidRPr="007628EB" w14:paraId="6340B741" w14:textId="77777777" w:rsidTr="007628EB">
        <w:trPr>
          <w:trHeight w:val="458"/>
        </w:trPr>
        <w:tc>
          <w:tcPr>
            <w:tcW w:w="427" w:type="pct"/>
            <w:vMerge/>
            <w:vAlign w:val="center"/>
            <w:hideMark/>
          </w:tcPr>
          <w:p w14:paraId="50BD44A5" w14:textId="77777777" w:rsidR="007628EB" w:rsidRPr="007628EB" w:rsidRDefault="007628EB" w:rsidP="007628EB">
            <w:pPr>
              <w:rPr>
                <w:sz w:val="20"/>
              </w:rPr>
            </w:pPr>
          </w:p>
        </w:tc>
        <w:tc>
          <w:tcPr>
            <w:tcW w:w="2349" w:type="pct"/>
            <w:vMerge/>
            <w:vAlign w:val="center"/>
            <w:hideMark/>
          </w:tcPr>
          <w:p w14:paraId="07FF5486" w14:textId="77777777" w:rsidR="007628EB" w:rsidRPr="007628EB" w:rsidRDefault="007628EB" w:rsidP="007628EB">
            <w:pPr>
              <w:rPr>
                <w:sz w:val="20"/>
              </w:rPr>
            </w:pPr>
          </w:p>
        </w:tc>
        <w:tc>
          <w:tcPr>
            <w:tcW w:w="614" w:type="pct"/>
            <w:vMerge/>
            <w:vAlign w:val="center"/>
            <w:hideMark/>
          </w:tcPr>
          <w:p w14:paraId="695A3F57" w14:textId="77777777" w:rsidR="007628EB" w:rsidRPr="007628EB" w:rsidRDefault="007628EB" w:rsidP="007628EB">
            <w:pPr>
              <w:rPr>
                <w:sz w:val="20"/>
              </w:rPr>
            </w:pPr>
          </w:p>
        </w:tc>
        <w:tc>
          <w:tcPr>
            <w:tcW w:w="498" w:type="pct"/>
            <w:vMerge/>
            <w:vAlign w:val="center"/>
            <w:hideMark/>
          </w:tcPr>
          <w:p w14:paraId="463CE251" w14:textId="77777777" w:rsidR="007628EB" w:rsidRPr="007628EB" w:rsidRDefault="007628EB" w:rsidP="007628EB">
            <w:pPr>
              <w:rPr>
                <w:sz w:val="20"/>
              </w:rPr>
            </w:pPr>
          </w:p>
        </w:tc>
        <w:tc>
          <w:tcPr>
            <w:tcW w:w="498" w:type="pct"/>
            <w:vMerge/>
            <w:vAlign w:val="center"/>
            <w:hideMark/>
          </w:tcPr>
          <w:p w14:paraId="28C324FA" w14:textId="77777777" w:rsidR="007628EB" w:rsidRPr="007628EB" w:rsidRDefault="007628EB" w:rsidP="007628EB">
            <w:pPr>
              <w:rPr>
                <w:sz w:val="20"/>
              </w:rPr>
            </w:pPr>
          </w:p>
        </w:tc>
        <w:tc>
          <w:tcPr>
            <w:tcW w:w="614" w:type="pct"/>
            <w:vMerge/>
            <w:vAlign w:val="center"/>
            <w:hideMark/>
          </w:tcPr>
          <w:p w14:paraId="616E65B5" w14:textId="77777777" w:rsidR="007628EB" w:rsidRPr="007628EB" w:rsidRDefault="007628EB" w:rsidP="007628EB">
            <w:pPr>
              <w:rPr>
                <w:sz w:val="20"/>
              </w:rPr>
            </w:pPr>
          </w:p>
        </w:tc>
      </w:tr>
      <w:tr w:rsidR="007628EB" w:rsidRPr="007628EB" w14:paraId="243F1BC0" w14:textId="77777777" w:rsidTr="007628EB">
        <w:trPr>
          <w:trHeight w:val="20"/>
        </w:trPr>
        <w:tc>
          <w:tcPr>
            <w:tcW w:w="427" w:type="pct"/>
            <w:vMerge/>
            <w:vAlign w:val="center"/>
            <w:hideMark/>
          </w:tcPr>
          <w:p w14:paraId="44C32509" w14:textId="77777777" w:rsidR="007628EB" w:rsidRPr="007628EB" w:rsidRDefault="007628EB" w:rsidP="007628EB">
            <w:pPr>
              <w:rPr>
                <w:sz w:val="20"/>
              </w:rPr>
            </w:pPr>
          </w:p>
        </w:tc>
        <w:tc>
          <w:tcPr>
            <w:tcW w:w="2349" w:type="pct"/>
            <w:shd w:val="clear" w:color="auto" w:fill="auto"/>
            <w:vAlign w:val="center"/>
            <w:hideMark/>
          </w:tcPr>
          <w:p w14:paraId="0D709DBE"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346042D6"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6BF0EA26"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453AEEA"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696A0B44" w14:textId="77777777" w:rsidR="007628EB" w:rsidRPr="007628EB" w:rsidRDefault="007628EB" w:rsidP="007628EB">
            <w:pPr>
              <w:jc w:val="center"/>
              <w:rPr>
                <w:sz w:val="20"/>
              </w:rPr>
            </w:pPr>
            <w:r w:rsidRPr="007628EB">
              <w:rPr>
                <w:sz w:val="20"/>
              </w:rPr>
              <w:t>-</w:t>
            </w:r>
          </w:p>
        </w:tc>
      </w:tr>
      <w:tr w:rsidR="007628EB" w:rsidRPr="007628EB" w14:paraId="0F6EFF20" w14:textId="77777777" w:rsidTr="007628EB">
        <w:trPr>
          <w:trHeight w:val="20"/>
        </w:trPr>
        <w:tc>
          <w:tcPr>
            <w:tcW w:w="427" w:type="pct"/>
            <w:vMerge/>
            <w:vAlign w:val="center"/>
            <w:hideMark/>
          </w:tcPr>
          <w:p w14:paraId="24186BBE" w14:textId="77777777" w:rsidR="007628EB" w:rsidRPr="007628EB" w:rsidRDefault="007628EB" w:rsidP="007628EB">
            <w:pPr>
              <w:rPr>
                <w:sz w:val="20"/>
              </w:rPr>
            </w:pPr>
          </w:p>
        </w:tc>
        <w:tc>
          <w:tcPr>
            <w:tcW w:w="2349" w:type="pct"/>
            <w:shd w:val="clear" w:color="auto" w:fill="auto"/>
            <w:vAlign w:val="center"/>
            <w:hideMark/>
          </w:tcPr>
          <w:p w14:paraId="57EA2D71"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4DDE2496"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5E2E74D8"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74560F4"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7BA54C59" w14:textId="77777777" w:rsidR="007628EB" w:rsidRPr="007628EB" w:rsidRDefault="007628EB" w:rsidP="007628EB">
            <w:pPr>
              <w:jc w:val="center"/>
              <w:rPr>
                <w:sz w:val="20"/>
              </w:rPr>
            </w:pPr>
            <w:r w:rsidRPr="007628EB">
              <w:rPr>
                <w:sz w:val="20"/>
              </w:rPr>
              <w:t>-  </w:t>
            </w:r>
          </w:p>
        </w:tc>
      </w:tr>
      <w:tr w:rsidR="007628EB" w:rsidRPr="007628EB" w14:paraId="4DC094E1" w14:textId="77777777" w:rsidTr="007628EB">
        <w:trPr>
          <w:trHeight w:val="20"/>
        </w:trPr>
        <w:tc>
          <w:tcPr>
            <w:tcW w:w="427" w:type="pct"/>
            <w:vMerge/>
            <w:vAlign w:val="center"/>
            <w:hideMark/>
          </w:tcPr>
          <w:p w14:paraId="303E2DCA" w14:textId="77777777" w:rsidR="007628EB" w:rsidRPr="007628EB" w:rsidRDefault="007628EB" w:rsidP="007628EB">
            <w:pPr>
              <w:rPr>
                <w:sz w:val="20"/>
              </w:rPr>
            </w:pPr>
          </w:p>
        </w:tc>
        <w:tc>
          <w:tcPr>
            <w:tcW w:w="2349" w:type="pct"/>
            <w:shd w:val="clear" w:color="auto" w:fill="auto"/>
            <w:vAlign w:val="center"/>
            <w:hideMark/>
          </w:tcPr>
          <w:p w14:paraId="5C6F7CF1"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3C190C3B" w14:textId="77777777" w:rsidR="007628EB" w:rsidRPr="007628EB" w:rsidRDefault="007628EB" w:rsidP="007628EB">
            <w:pPr>
              <w:jc w:val="center"/>
              <w:rPr>
                <w:sz w:val="20"/>
              </w:rPr>
            </w:pPr>
            <w:r w:rsidRPr="007628EB">
              <w:rPr>
                <w:sz w:val="20"/>
              </w:rPr>
              <w:t>0,53</w:t>
            </w:r>
          </w:p>
        </w:tc>
        <w:tc>
          <w:tcPr>
            <w:tcW w:w="498" w:type="pct"/>
            <w:shd w:val="clear" w:color="auto" w:fill="auto"/>
            <w:vAlign w:val="center"/>
            <w:hideMark/>
          </w:tcPr>
          <w:p w14:paraId="27F715BE" w14:textId="77777777" w:rsidR="007628EB" w:rsidRPr="007628EB" w:rsidRDefault="007628EB" w:rsidP="007628EB">
            <w:pPr>
              <w:jc w:val="center"/>
              <w:rPr>
                <w:sz w:val="20"/>
              </w:rPr>
            </w:pPr>
            <w:r w:rsidRPr="007628EB">
              <w:rPr>
                <w:sz w:val="20"/>
              </w:rPr>
              <w:t>0,53</w:t>
            </w:r>
          </w:p>
        </w:tc>
        <w:tc>
          <w:tcPr>
            <w:tcW w:w="498" w:type="pct"/>
            <w:shd w:val="clear" w:color="auto" w:fill="auto"/>
            <w:vAlign w:val="center"/>
            <w:hideMark/>
          </w:tcPr>
          <w:p w14:paraId="4D09D97D" w14:textId="77777777" w:rsidR="007628EB" w:rsidRPr="007628EB" w:rsidRDefault="007628EB" w:rsidP="007628EB">
            <w:pPr>
              <w:jc w:val="center"/>
              <w:rPr>
                <w:sz w:val="20"/>
              </w:rPr>
            </w:pPr>
            <w:r w:rsidRPr="007628EB">
              <w:rPr>
                <w:sz w:val="20"/>
              </w:rPr>
              <w:t>0,53</w:t>
            </w:r>
          </w:p>
        </w:tc>
        <w:tc>
          <w:tcPr>
            <w:tcW w:w="614" w:type="pct"/>
            <w:shd w:val="clear" w:color="auto" w:fill="auto"/>
            <w:vAlign w:val="center"/>
            <w:hideMark/>
          </w:tcPr>
          <w:p w14:paraId="0DE9647C" w14:textId="77777777" w:rsidR="007628EB" w:rsidRPr="007628EB" w:rsidRDefault="007628EB" w:rsidP="007628EB">
            <w:pPr>
              <w:jc w:val="center"/>
              <w:rPr>
                <w:sz w:val="20"/>
              </w:rPr>
            </w:pPr>
            <w:r w:rsidRPr="007628EB">
              <w:rPr>
                <w:sz w:val="20"/>
              </w:rPr>
              <w:t>18,22</w:t>
            </w:r>
          </w:p>
        </w:tc>
      </w:tr>
      <w:tr w:rsidR="007628EB" w:rsidRPr="007628EB" w14:paraId="4F43059C" w14:textId="77777777" w:rsidTr="007628EB">
        <w:trPr>
          <w:trHeight w:val="20"/>
        </w:trPr>
        <w:tc>
          <w:tcPr>
            <w:tcW w:w="427" w:type="pct"/>
            <w:vMerge w:val="restart"/>
            <w:shd w:val="clear" w:color="auto" w:fill="auto"/>
            <w:vAlign w:val="center"/>
            <w:hideMark/>
          </w:tcPr>
          <w:p w14:paraId="701C5F8A" w14:textId="77777777" w:rsidR="007628EB" w:rsidRPr="007628EB" w:rsidRDefault="007628EB" w:rsidP="007628EB">
            <w:pPr>
              <w:jc w:val="center"/>
              <w:rPr>
                <w:sz w:val="20"/>
              </w:rPr>
            </w:pPr>
            <w:r w:rsidRPr="007628EB">
              <w:rPr>
                <w:sz w:val="20"/>
              </w:rPr>
              <w:t>2.5</w:t>
            </w:r>
          </w:p>
        </w:tc>
        <w:tc>
          <w:tcPr>
            <w:tcW w:w="4573" w:type="pct"/>
            <w:gridSpan w:val="5"/>
            <w:shd w:val="clear" w:color="auto" w:fill="auto"/>
            <w:vAlign w:val="center"/>
            <w:hideMark/>
          </w:tcPr>
          <w:p w14:paraId="0B8A2F3E" w14:textId="77777777" w:rsidR="007628EB" w:rsidRPr="007628EB" w:rsidRDefault="007628EB" w:rsidP="007628EB">
            <w:pPr>
              <w:jc w:val="center"/>
              <w:rPr>
                <w:sz w:val="20"/>
              </w:rPr>
            </w:pPr>
            <w:r w:rsidRPr="007628EB">
              <w:rPr>
                <w:sz w:val="20"/>
              </w:rPr>
              <w:t>отношение потерь тепловой энергии относительно материальной характеристики, Гкал/м</w:t>
            </w:r>
            <w:r w:rsidRPr="007628EB">
              <w:rPr>
                <w:sz w:val="20"/>
                <w:vertAlign w:val="superscript"/>
              </w:rPr>
              <w:t>2</w:t>
            </w:r>
            <w:r w:rsidRPr="007628EB">
              <w:rPr>
                <w:sz w:val="20"/>
              </w:rPr>
              <w:t>:</w:t>
            </w:r>
          </w:p>
        </w:tc>
      </w:tr>
      <w:tr w:rsidR="007628EB" w:rsidRPr="007628EB" w14:paraId="7B60FD18" w14:textId="77777777" w:rsidTr="007628EB">
        <w:trPr>
          <w:trHeight w:val="20"/>
        </w:trPr>
        <w:tc>
          <w:tcPr>
            <w:tcW w:w="427" w:type="pct"/>
            <w:vMerge/>
            <w:vAlign w:val="center"/>
            <w:hideMark/>
          </w:tcPr>
          <w:p w14:paraId="593B1254" w14:textId="77777777" w:rsidR="007628EB" w:rsidRPr="007628EB" w:rsidRDefault="007628EB" w:rsidP="007628EB">
            <w:pPr>
              <w:rPr>
                <w:sz w:val="20"/>
              </w:rPr>
            </w:pPr>
          </w:p>
        </w:tc>
        <w:tc>
          <w:tcPr>
            <w:tcW w:w="2349" w:type="pct"/>
            <w:shd w:val="clear" w:color="auto" w:fill="auto"/>
            <w:vAlign w:val="center"/>
            <w:hideMark/>
          </w:tcPr>
          <w:p w14:paraId="4A3B067E" w14:textId="77777777" w:rsidR="007628EB" w:rsidRPr="007628EB" w:rsidRDefault="007628EB" w:rsidP="007628EB">
            <w:pPr>
              <w:rPr>
                <w:sz w:val="20"/>
              </w:rPr>
            </w:pPr>
            <w:r w:rsidRPr="007628EB">
              <w:rPr>
                <w:sz w:val="20"/>
              </w:rPr>
              <w:t xml:space="preserve">·       </w:t>
            </w:r>
            <w:r w:rsidRPr="007628EB">
              <w:rPr>
                <w:i/>
                <w:iCs/>
                <w:sz w:val="20"/>
              </w:rPr>
              <w:t>пар</w:t>
            </w:r>
          </w:p>
        </w:tc>
        <w:tc>
          <w:tcPr>
            <w:tcW w:w="614" w:type="pct"/>
            <w:shd w:val="clear" w:color="auto" w:fill="auto"/>
            <w:vAlign w:val="center"/>
            <w:hideMark/>
          </w:tcPr>
          <w:p w14:paraId="5574F1C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026C4F9D"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036F83B"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27DD99C6" w14:textId="77777777" w:rsidR="007628EB" w:rsidRPr="007628EB" w:rsidRDefault="007628EB" w:rsidP="007628EB">
            <w:pPr>
              <w:jc w:val="center"/>
              <w:rPr>
                <w:sz w:val="20"/>
              </w:rPr>
            </w:pPr>
            <w:r w:rsidRPr="007628EB">
              <w:rPr>
                <w:sz w:val="20"/>
              </w:rPr>
              <w:t>-</w:t>
            </w:r>
          </w:p>
        </w:tc>
      </w:tr>
      <w:tr w:rsidR="007628EB" w:rsidRPr="007628EB" w14:paraId="543732D4" w14:textId="77777777" w:rsidTr="007628EB">
        <w:trPr>
          <w:trHeight w:val="20"/>
        </w:trPr>
        <w:tc>
          <w:tcPr>
            <w:tcW w:w="427" w:type="pct"/>
            <w:vMerge/>
            <w:vAlign w:val="center"/>
            <w:hideMark/>
          </w:tcPr>
          <w:p w14:paraId="52DA7C73" w14:textId="77777777" w:rsidR="007628EB" w:rsidRPr="007628EB" w:rsidRDefault="007628EB" w:rsidP="007628EB">
            <w:pPr>
              <w:rPr>
                <w:sz w:val="20"/>
              </w:rPr>
            </w:pPr>
          </w:p>
        </w:tc>
        <w:tc>
          <w:tcPr>
            <w:tcW w:w="2349" w:type="pct"/>
            <w:shd w:val="clear" w:color="auto" w:fill="auto"/>
            <w:vAlign w:val="center"/>
            <w:hideMark/>
          </w:tcPr>
          <w:p w14:paraId="22E53600"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4E5558E5"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B401A3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5398AD7"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2B90270F" w14:textId="77777777" w:rsidR="007628EB" w:rsidRPr="007628EB" w:rsidRDefault="007628EB" w:rsidP="007628EB">
            <w:pPr>
              <w:jc w:val="center"/>
              <w:rPr>
                <w:sz w:val="20"/>
              </w:rPr>
            </w:pPr>
            <w:r w:rsidRPr="007628EB">
              <w:rPr>
                <w:sz w:val="20"/>
              </w:rPr>
              <w:t>-</w:t>
            </w:r>
          </w:p>
        </w:tc>
      </w:tr>
      <w:tr w:rsidR="007628EB" w:rsidRPr="007628EB" w14:paraId="7E473A64" w14:textId="77777777" w:rsidTr="007628EB">
        <w:trPr>
          <w:trHeight w:val="20"/>
        </w:trPr>
        <w:tc>
          <w:tcPr>
            <w:tcW w:w="427" w:type="pct"/>
            <w:vMerge/>
            <w:vAlign w:val="center"/>
            <w:hideMark/>
          </w:tcPr>
          <w:p w14:paraId="64A5DAB0" w14:textId="77777777" w:rsidR="007628EB" w:rsidRPr="007628EB" w:rsidRDefault="007628EB" w:rsidP="007628EB">
            <w:pPr>
              <w:rPr>
                <w:sz w:val="20"/>
              </w:rPr>
            </w:pPr>
          </w:p>
        </w:tc>
        <w:tc>
          <w:tcPr>
            <w:tcW w:w="2349" w:type="pct"/>
            <w:shd w:val="clear" w:color="auto" w:fill="auto"/>
            <w:vAlign w:val="center"/>
            <w:hideMark/>
          </w:tcPr>
          <w:p w14:paraId="49C36C73" w14:textId="77777777" w:rsidR="007628EB" w:rsidRPr="007628EB" w:rsidRDefault="007628EB" w:rsidP="007628EB">
            <w:pPr>
              <w:rPr>
                <w:sz w:val="20"/>
              </w:rPr>
            </w:pPr>
            <w:r w:rsidRPr="007628EB">
              <w:rPr>
                <w:sz w:val="20"/>
              </w:rPr>
              <w:t xml:space="preserve">·       </w:t>
            </w:r>
            <w:r w:rsidRPr="007628EB">
              <w:rPr>
                <w:i/>
                <w:iCs/>
                <w:sz w:val="20"/>
              </w:rPr>
              <w:t>вода</w:t>
            </w:r>
          </w:p>
        </w:tc>
        <w:tc>
          <w:tcPr>
            <w:tcW w:w="614" w:type="pct"/>
            <w:shd w:val="clear" w:color="auto" w:fill="auto"/>
            <w:vAlign w:val="center"/>
            <w:hideMark/>
          </w:tcPr>
          <w:p w14:paraId="692461CC" w14:textId="77777777" w:rsidR="007628EB" w:rsidRPr="007628EB" w:rsidRDefault="007628EB" w:rsidP="007628EB">
            <w:pPr>
              <w:jc w:val="center"/>
              <w:rPr>
                <w:sz w:val="20"/>
              </w:rPr>
            </w:pPr>
            <w:r w:rsidRPr="007628EB">
              <w:rPr>
                <w:sz w:val="20"/>
              </w:rPr>
              <w:t>4,31</w:t>
            </w:r>
          </w:p>
        </w:tc>
        <w:tc>
          <w:tcPr>
            <w:tcW w:w="498" w:type="pct"/>
            <w:shd w:val="clear" w:color="auto" w:fill="auto"/>
            <w:vAlign w:val="center"/>
            <w:hideMark/>
          </w:tcPr>
          <w:p w14:paraId="33C8D023" w14:textId="77777777" w:rsidR="007628EB" w:rsidRPr="007628EB" w:rsidRDefault="007628EB" w:rsidP="007628EB">
            <w:pPr>
              <w:jc w:val="center"/>
              <w:rPr>
                <w:sz w:val="20"/>
              </w:rPr>
            </w:pPr>
            <w:r w:rsidRPr="007628EB">
              <w:rPr>
                <w:sz w:val="20"/>
              </w:rPr>
              <w:t>4,31</w:t>
            </w:r>
          </w:p>
        </w:tc>
        <w:tc>
          <w:tcPr>
            <w:tcW w:w="498" w:type="pct"/>
            <w:shd w:val="clear" w:color="auto" w:fill="auto"/>
            <w:vAlign w:val="center"/>
            <w:hideMark/>
          </w:tcPr>
          <w:p w14:paraId="39E5A050" w14:textId="77777777" w:rsidR="007628EB" w:rsidRPr="007628EB" w:rsidRDefault="007628EB" w:rsidP="007628EB">
            <w:pPr>
              <w:jc w:val="center"/>
              <w:rPr>
                <w:sz w:val="20"/>
              </w:rPr>
            </w:pPr>
            <w:r w:rsidRPr="007628EB">
              <w:rPr>
                <w:sz w:val="20"/>
              </w:rPr>
              <w:t>4,31</w:t>
            </w:r>
          </w:p>
        </w:tc>
        <w:tc>
          <w:tcPr>
            <w:tcW w:w="614" w:type="pct"/>
            <w:shd w:val="clear" w:color="auto" w:fill="auto"/>
            <w:vAlign w:val="center"/>
            <w:hideMark/>
          </w:tcPr>
          <w:p w14:paraId="3943EF7C" w14:textId="77777777" w:rsidR="007628EB" w:rsidRPr="007628EB" w:rsidRDefault="007628EB" w:rsidP="007628EB">
            <w:pPr>
              <w:jc w:val="center"/>
              <w:rPr>
                <w:sz w:val="20"/>
              </w:rPr>
            </w:pPr>
            <w:r w:rsidRPr="007628EB">
              <w:rPr>
                <w:sz w:val="20"/>
              </w:rPr>
              <w:t>2,31</w:t>
            </w:r>
          </w:p>
        </w:tc>
      </w:tr>
    </w:tbl>
    <w:p w14:paraId="0D980013" w14:textId="77777777" w:rsidR="007628EB" w:rsidRPr="007628EB" w:rsidRDefault="007628EB" w:rsidP="007628EB">
      <w:pPr>
        <w:tabs>
          <w:tab w:val="left" w:pos="1665"/>
        </w:tabs>
        <w:jc w:val="center"/>
        <w:rPr>
          <w:b/>
          <w:bCs/>
        </w:rPr>
      </w:pPr>
    </w:p>
    <w:p w14:paraId="1B478231" w14:textId="77777777" w:rsidR="007628EB" w:rsidRPr="007628EB" w:rsidRDefault="007628EB" w:rsidP="007628EB">
      <w:pPr>
        <w:tabs>
          <w:tab w:val="left" w:pos="1665"/>
        </w:tabs>
        <w:jc w:val="center"/>
        <w:rPr>
          <w:b/>
          <w:bCs/>
        </w:rPr>
      </w:pPr>
      <w:r w:rsidRPr="007628EB">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790"/>
        <w:gridCol w:w="1252"/>
        <w:gridCol w:w="1015"/>
        <w:gridCol w:w="1015"/>
        <w:gridCol w:w="1252"/>
      </w:tblGrid>
      <w:tr w:rsidR="007628EB" w:rsidRPr="007628EB" w14:paraId="04528291" w14:textId="77777777" w:rsidTr="007628EB">
        <w:trPr>
          <w:trHeight w:val="20"/>
        </w:trPr>
        <w:tc>
          <w:tcPr>
            <w:tcW w:w="427" w:type="pct"/>
            <w:shd w:val="clear" w:color="auto" w:fill="auto"/>
            <w:vAlign w:val="center"/>
            <w:hideMark/>
          </w:tcPr>
          <w:p w14:paraId="215A4880" w14:textId="77777777" w:rsidR="007628EB" w:rsidRPr="007628EB" w:rsidRDefault="007628EB" w:rsidP="007628EB">
            <w:pPr>
              <w:jc w:val="center"/>
              <w:rPr>
                <w:sz w:val="20"/>
              </w:rPr>
            </w:pPr>
            <w:r w:rsidRPr="007628EB">
              <w:rPr>
                <w:sz w:val="20"/>
              </w:rPr>
              <w:lastRenderedPageBreak/>
              <w:t>1</w:t>
            </w:r>
          </w:p>
        </w:tc>
        <w:tc>
          <w:tcPr>
            <w:tcW w:w="2349" w:type="pct"/>
            <w:shd w:val="clear" w:color="auto" w:fill="auto"/>
            <w:vAlign w:val="center"/>
            <w:hideMark/>
          </w:tcPr>
          <w:p w14:paraId="1F9C20E8" w14:textId="77777777" w:rsidR="007628EB" w:rsidRPr="007628EB" w:rsidRDefault="007628EB" w:rsidP="007628EB">
            <w:pPr>
              <w:jc w:val="center"/>
              <w:rPr>
                <w:sz w:val="20"/>
              </w:rPr>
            </w:pPr>
            <w:r w:rsidRPr="007628EB">
              <w:rPr>
                <w:sz w:val="20"/>
              </w:rPr>
              <w:t>2</w:t>
            </w:r>
          </w:p>
        </w:tc>
        <w:tc>
          <w:tcPr>
            <w:tcW w:w="614" w:type="pct"/>
            <w:shd w:val="clear" w:color="auto" w:fill="auto"/>
            <w:vAlign w:val="center"/>
            <w:hideMark/>
          </w:tcPr>
          <w:p w14:paraId="43A725EB" w14:textId="77777777" w:rsidR="007628EB" w:rsidRPr="007628EB" w:rsidRDefault="007628EB" w:rsidP="007628EB">
            <w:pPr>
              <w:jc w:val="center"/>
              <w:rPr>
                <w:sz w:val="20"/>
              </w:rPr>
            </w:pPr>
            <w:r w:rsidRPr="007628EB">
              <w:rPr>
                <w:sz w:val="20"/>
              </w:rPr>
              <w:t>3</w:t>
            </w:r>
          </w:p>
        </w:tc>
        <w:tc>
          <w:tcPr>
            <w:tcW w:w="498" w:type="pct"/>
            <w:shd w:val="clear" w:color="auto" w:fill="auto"/>
            <w:vAlign w:val="center"/>
            <w:hideMark/>
          </w:tcPr>
          <w:p w14:paraId="7E6686B4" w14:textId="77777777" w:rsidR="007628EB" w:rsidRPr="007628EB" w:rsidRDefault="007628EB" w:rsidP="007628EB">
            <w:pPr>
              <w:jc w:val="center"/>
              <w:rPr>
                <w:sz w:val="20"/>
              </w:rPr>
            </w:pPr>
            <w:r w:rsidRPr="007628EB">
              <w:rPr>
                <w:sz w:val="20"/>
              </w:rPr>
              <w:t>4</w:t>
            </w:r>
          </w:p>
        </w:tc>
        <w:tc>
          <w:tcPr>
            <w:tcW w:w="498" w:type="pct"/>
            <w:shd w:val="clear" w:color="auto" w:fill="auto"/>
            <w:vAlign w:val="center"/>
            <w:hideMark/>
          </w:tcPr>
          <w:p w14:paraId="3E4A9B88" w14:textId="77777777" w:rsidR="007628EB" w:rsidRPr="007628EB" w:rsidRDefault="007628EB" w:rsidP="007628EB">
            <w:pPr>
              <w:jc w:val="center"/>
              <w:rPr>
                <w:sz w:val="20"/>
              </w:rPr>
            </w:pPr>
            <w:r w:rsidRPr="007628EB">
              <w:rPr>
                <w:sz w:val="20"/>
              </w:rPr>
              <w:t>5</w:t>
            </w:r>
          </w:p>
        </w:tc>
        <w:tc>
          <w:tcPr>
            <w:tcW w:w="614" w:type="pct"/>
            <w:shd w:val="clear" w:color="auto" w:fill="auto"/>
            <w:vAlign w:val="center"/>
            <w:hideMark/>
          </w:tcPr>
          <w:p w14:paraId="4F3D78DC" w14:textId="77777777" w:rsidR="007628EB" w:rsidRPr="007628EB" w:rsidRDefault="007628EB" w:rsidP="007628EB">
            <w:pPr>
              <w:jc w:val="center"/>
              <w:rPr>
                <w:sz w:val="20"/>
              </w:rPr>
            </w:pPr>
            <w:r w:rsidRPr="007628EB">
              <w:rPr>
                <w:sz w:val="20"/>
              </w:rPr>
              <w:t>6</w:t>
            </w:r>
          </w:p>
        </w:tc>
      </w:tr>
      <w:tr w:rsidR="007628EB" w:rsidRPr="007628EB" w14:paraId="61CE5786" w14:textId="77777777" w:rsidTr="007628EB">
        <w:trPr>
          <w:trHeight w:val="20"/>
        </w:trPr>
        <w:tc>
          <w:tcPr>
            <w:tcW w:w="427" w:type="pct"/>
            <w:vMerge w:val="restart"/>
            <w:shd w:val="clear" w:color="auto" w:fill="auto"/>
            <w:vAlign w:val="center"/>
            <w:hideMark/>
          </w:tcPr>
          <w:p w14:paraId="6C67A4B4" w14:textId="77777777" w:rsidR="007628EB" w:rsidRPr="007628EB" w:rsidRDefault="007628EB" w:rsidP="007628EB">
            <w:pPr>
              <w:jc w:val="center"/>
              <w:rPr>
                <w:sz w:val="20"/>
              </w:rPr>
            </w:pPr>
            <w:r w:rsidRPr="007628EB">
              <w:rPr>
                <w:sz w:val="20"/>
              </w:rPr>
              <w:t>2.6</w:t>
            </w:r>
          </w:p>
        </w:tc>
        <w:tc>
          <w:tcPr>
            <w:tcW w:w="4573" w:type="pct"/>
            <w:gridSpan w:val="5"/>
            <w:shd w:val="clear" w:color="auto" w:fill="auto"/>
            <w:vAlign w:val="center"/>
            <w:hideMark/>
          </w:tcPr>
          <w:p w14:paraId="5F2677CA" w14:textId="77777777" w:rsidR="007628EB" w:rsidRPr="007628EB" w:rsidRDefault="007628EB" w:rsidP="007628EB">
            <w:pPr>
              <w:jc w:val="center"/>
              <w:rPr>
                <w:sz w:val="20"/>
              </w:rPr>
            </w:pPr>
            <w:r w:rsidRPr="007628EB">
              <w:rPr>
                <w:sz w:val="20"/>
              </w:rPr>
              <w:t>отношение потерь тепловой энергии к отпуску тепловой энергии в сеть, %:</w:t>
            </w:r>
          </w:p>
        </w:tc>
      </w:tr>
      <w:tr w:rsidR="007628EB" w:rsidRPr="007628EB" w14:paraId="3D00D9DA" w14:textId="77777777" w:rsidTr="007628EB">
        <w:trPr>
          <w:trHeight w:val="20"/>
        </w:trPr>
        <w:tc>
          <w:tcPr>
            <w:tcW w:w="427" w:type="pct"/>
            <w:vMerge/>
            <w:vAlign w:val="center"/>
            <w:hideMark/>
          </w:tcPr>
          <w:p w14:paraId="44009309" w14:textId="77777777" w:rsidR="007628EB" w:rsidRPr="007628EB" w:rsidRDefault="007628EB" w:rsidP="007628EB">
            <w:pPr>
              <w:rPr>
                <w:sz w:val="20"/>
              </w:rPr>
            </w:pPr>
          </w:p>
        </w:tc>
        <w:tc>
          <w:tcPr>
            <w:tcW w:w="2349" w:type="pct"/>
            <w:shd w:val="clear" w:color="auto" w:fill="auto"/>
            <w:vAlign w:val="center"/>
            <w:hideMark/>
          </w:tcPr>
          <w:p w14:paraId="65159490" w14:textId="77777777" w:rsidR="007628EB" w:rsidRPr="007628EB" w:rsidRDefault="007628EB" w:rsidP="007628EB">
            <w:pPr>
              <w:rPr>
                <w:sz w:val="20"/>
              </w:rPr>
            </w:pPr>
            <w:r w:rsidRPr="007628EB">
              <w:rPr>
                <w:sz w:val="20"/>
              </w:rPr>
              <w:t>·       пар</w:t>
            </w:r>
          </w:p>
        </w:tc>
        <w:tc>
          <w:tcPr>
            <w:tcW w:w="614" w:type="pct"/>
            <w:shd w:val="clear" w:color="auto" w:fill="auto"/>
            <w:vAlign w:val="center"/>
            <w:hideMark/>
          </w:tcPr>
          <w:p w14:paraId="07F13F6B"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4D1A9CF3"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1103EF25"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5EFA2240" w14:textId="77777777" w:rsidR="007628EB" w:rsidRPr="007628EB" w:rsidRDefault="007628EB" w:rsidP="007628EB">
            <w:pPr>
              <w:jc w:val="center"/>
              <w:rPr>
                <w:sz w:val="20"/>
              </w:rPr>
            </w:pPr>
            <w:r w:rsidRPr="007628EB">
              <w:rPr>
                <w:sz w:val="20"/>
              </w:rPr>
              <w:t>-</w:t>
            </w:r>
          </w:p>
        </w:tc>
      </w:tr>
      <w:tr w:rsidR="007628EB" w:rsidRPr="007628EB" w14:paraId="173FE104" w14:textId="77777777" w:rsidTr="007628EB">
        <w:trPr>
          <w:trHeight w:val="20"/>
        </w:trPr>
        <w:tc>
          <w:tcPr>
            <w:tcW w:w="427" w:type="pct"/>
            <w:vMerge/>
            <w:vAlign w:val="center"/>
            <w:hideMark/>
          </w:tcPr>
          <w:p w14:paraId="64B2498C" w14:textId="77777777" w:rsidR="007628EB" w:rsidRPr="007628EB" w:rsidRDefault="007628EB" w:rsidP="007628EB">
            <w:pPr>
              <w:rPr>
                <w:sz w:val="20"/>
              </w:rPr>
            </w:pPr>
          </w:p>
        </w:tc>
        <w:tc>
          <w:tcPr>
            <w:tcW w:w="2349" w:type="pct"/>
            <w:shd w:val="clear" w:color="auto" w:fill="auto"/>
            <w:vAlign w:val="center"/>
            <w:hideMark/>
          </w:tcPr>
          <w:p w14:paraId="26BC7965" w14:textId="77777777" w:rsidR="007628EB" w:rsidRPr="007628EB" w:rsidRDefault="007628EB" w:rsidP="007628EB">
            <w:pPr>
              <w:rPr>
                <w:sz w:val="20"/>
              </w:rPr>
            </w:pPr>
            <w:r w:rsidRPr="007628EB">
              <w:rPr>
                <w:sz w:val="20"/>
              </w:rPr>
              <w:t xml:space="preserve">·     </w:t>
            </w:r>
            <w:r w:rsidRPr="007628EB">
              <w:rPr>
                <w:i/>
                <w:iCs/>
                <w:sz w:val="20"/>
              </w:rPr>
              <w:t>конденсат</w:t>
            </w:r>
          </w:p>
        </w:tc>
        <w:tc>
          <w:tcPr>
            <w:tcW w:w="614" w:type="pct"/>
            <w:shd w:val="clear" w:color="auto" w:fill="auto"/>
            <w:vAlign w:val="center"/>
            <w:hideMark/>
          </w:tcPr>
          <w:p w14:paraId="2789E2FF" w14:textId="77777777" w:rsidR="007628EB" w:rsidRPr="007628EB" w:rsidRDefault="007628EB" w:rsidP="007628EB">
            <w:pPr>
              <w:jc w:val="center"/>
              <w:rPr>
                <w:sz w:val="20"/>
              </w:rPr>
            </w:pPr>
            <w:r w:rsidRPr="007628EB">
              <w:rPr>
                <w:sz w:val="20"/>
              </w:rPr>
              <w:t> -</w:t>
            </w:r>
          </w:p>
        </w:tc>
        <w:tc>
          <w:tcPr>
            <w:tcW w:w="498" w:type="pct"/>
            <w:shd w:val="clear" w:color="auto" w:fill="auto"/>
            <w:vAlign w:val="center"/>
            <w:hideMark/>
          </w:tcPr>
          <w:p w14:paraId="6FD6192A"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039059DF" w14:textId="77777777" w:rsidR="007628EB" w:rsidRPr="007628EB" w:rsidRDefault="007628EB" w:rsidP="007628EB">
            <w:pPr>
              <w:jc w:val="center"/>
              <w:rPr>
                <w:sz w:val="20"/>
              </w:rPr>
            </w:pPr>
            <w:r w:rsidRPr="007628EB">
              <w:rPr>
                <w:sz w:val="20"/>
              </w:rPr>
              <w:t>- </w:t>
            </w:r>
          </w:p>
        </w:tc>
        <w:tc>
          <w:tcPr>
            <w:tcW w:w="614" w:type="pct"/>
            <w:shd w:val="clear" w:color="auto" w:fill="auto"/>
            <w:vAlign w:val="center"/>
            <w:hideMark/>
          </w:tcPr>
          <w:p w14:paraId="53D46BFE" w14:textId="77777777" w:rsidR="007628EB" w:rsidRPr="007628EB" w:rsidRDefault="007628EB" w:rsidP="007628EB">
            <w:pPr>
              <w:jc w:val="center"/>
              <w:rPr>
                <w:sz w:val="20"/>
              </w:rPr>
            </w:pPr>
            <w:r w:rsidRPr="007628EB">
              <w:rPr>
                <w:sz w:val="20"/>
              </w:rPr>
              <w:t>-  </w:t>
            </w:r>
          </w:p>
        </w:tc>
      </w:tr>
      <w:tr w:rsidR="007628EB" w:rsidRPr="007628EB" w14:paraId="2D46FA21" w14:textId="77777777" w:rsidTr="007628EB">
        <w:trPr>
          <w:trHeight w:val="20"/>
        </w:trPr>
        <w:tc>
          <w:tcPr>
            <w:tcW w:w="427" w:type="pct"/>
            <w:vMerge/>
            <w:vAlign w:val="center"/>
            <w:hideMark/>
          </w:tcPr>
          <w:p w14:paraId="08A825F5" w14:textId="77777777" w:rsidR="007628EB" w:rsidRPr="007628EB" w:rsidRDefault="007628EB" w:rsidP="007628EB">
            <w:pPr>
              <w:rPr>
                <w:sz w:val="20"/>
              </w:rPr>
            </w:pPr>
          </w:p>
        </w:tc>
        <w:tc>
          <w:tcPr>
            <w:tcW w:w="2349" w:type="pct"/>
            <w:shd w:val="clear" w:color="auto" w:fill="auto"/>
            <w:vAlign w:val="center"/>
            <w:hideMark/>
          </w:tcPr>
          <w:p w14:paraId="35C4D0C4" w14:textId="77777777" w:rsidR="007628EB" w:rsidRPr="007628EB" w:rsidRDefault="007628EB" w:rsidP="007628EB">
            <w:pPr>
              <w:rPr>
                <w:sz w:val="20"/>
              </w:rPr>
            </w:pPr>
            <w:r w:rsidRPr="007628EB">
              <w:rPr>
                <w:sz w:val="20"/>
              </w:rPr>
              <w:t>·       вода</w:t>
            </w:r>
          </w:p>
        </w:tc>
        <w:tc>
          <w:tcPr>
            <w:tcW w:w="614" w:type="pct"/>
            <w:shd w:val="clear" w:color="auto" w:fill="auto"/>
            <w:vAlign w:val="center"/>
            <w:hideMark/>
          </w:tcPr>
          <w:p w14:paraId="5A89C1D9" w14:textId="77777777" w:rsidR="007628EB" w:rsidRPr="007628EB" w:rsidRDefault="007628EB" w:rsidP="007628EB">
            <w:pPr>
              <w:jc w:val="center"/>
              <w:rPr>
                <w:sz w:val="20"/>
              </w:rPr>
            </w:pPr>
            <w:r w:rsidRPr="007628EB">
              <w:rPr>
                <w:sz w:val="20"/>
              </w:rPr>
              <w:t>7,04</w:t>
            </w:r>
          </w:p>
        </w:tc>
        <w:tc>
          <w:tcPr>
            <w:tcW w:w="498" w:type="pct"/>
            <w:shd w:val="clear" w:color="auto" w:fill="auto"/>
            <w:vAlign w:val="center"/>
            <w:hideMark/>
          </w:tcPr>
          <w:p w14:paraId="71DE8915" w14:textId="77777777" w:rsidR="007628EB" w:rsidRPr="007628EB" w:rsidRDefault="007628EB" w:rsidP="007628EB">
            <w:pPr>
              <w:jc w:val="center"/>
              <w:rPr>
                <w:sz w:val="20"/>
              </w:rPr>
            </w:pPr>
            <w:r w:rsidRPr="007628EB">
              <w:rPr>
                <w:sz w:val="20"/>
              </w:rPr>
              <w:t>7,04</w:t>
            </w:r>
          </w:p>
        </w:tc>
        <w:tc>
          <w:tcPr>
            <w:tcW w:w="498" w:type="pct"/>
            <w:shd w:val="clear" w:color="auto" w:fill="auto"/>
            <w:vAlign w:val="center"/>
            <w:hideMark/>
          </w:tcPr>
          <w:p w14:paraId="013DD003" w14:textId="77777777" w:rsidR="007628EB" w:rsidRPr="007628EB" w:rsidRDefault="007628EB" w:rsidP="007628EB">
            <w:pPr>
              <w:jc w:val="center"/>
              <w:rPr>
                <w:sz w:val="20"/>
              </w:rPr>
            </w:pPr>
            <w:r w:rsidRPr="007628EB">
              <w:rPr>
                <w:sz w:val="20"/>
              </w:rPr>
              <w:t>7,04</w:t>
            </w:r>
          </w:p>
        </w:tc>
        <w:tc>
          <w:tcPr>
            <w:tcW w:w="614" w:type="pct"/>
            <w:shd w:val="clear" w:color="auto" w:fill="auto"/>
            <w:vAlign w:val="center"/>
            <w:hideMark/>
          </w:tcPr>
          <w:p w14:paraId="3B61AD6D" w14:textId="77777777" w:rsidR="007628EB" w:rsidRPr="007628EB" w:rsidRDefault="007628EB" w:rsidP="007628EB">
            <w:pPr>
              <w:jc w:val="center"/>
              <w:rPr>
                <w:sz w:val="20"/>
              </w:rPr>
            </w:pPr>
            <w:r w:rsidRPr="007628EB">
              <w:rPr>
                <w:sz w:val="20"/>
              </w:rPr>
              <w:t>19,73</w:t>
            </w:r>
          </w:p>
        </w:tc>
      </w:tr>
      <w:tr w:rsidR="007628EB" w:rsidRPr="007628EB" w14:paraId="5D9D5854" w14:textId="77777777" w:rsidTr="007628EB">
        <w:trPr>
          <w:trHeight w:val="20"/>
        </w:trPr>
        <w:tc>
          <w:tcPr>
            <w:tcW w:w="427" w:type="pct"/>
            <w:shd w:val="clear" w:color="auto" w:fill="auto"/>
            <w:vAlign w:val="center"/>
            <w:hideMark/>
          </w:tcPr>
          <w:p w14:paraId="16F68687" w14:textId="77777777" w:rsidR="007628EB" w:rsidRPr="007628EB" w:rsidRDefault="007628EB" w:rsidP="007628EB">
            <w:pPr>
              <w:jc w:val="center"/>
              <w:rPr>
                <w:sz w:val="20"/>
              </w:rPr>
            </w:pPr>
            <w:r w:rsidRPr="007628EB">
              <w:rPr>
                <w:sz w:val="20"/>
              </w:rPr>
              <w:t>3</w:t>
            </w:r>
          </w:p>
        </w:tc>
        <w:tc>
          <w:tcPr>
            <w:tcW w:w="4573" w:type="pct"/>
            <w:gridSpan w:val="5"/>
            <w:shd w:val="clear" w:color="auto" w:fill="auto"/>
            <w:vAlign w:val="center"/>
            <w:hideMark/>
          </w:tcPr>
          <w:p w14:paraId="0A93A7E9" w14:textId="77777777" w:rsidR="007628EB" w:rsidRPr="007628EB" w:rsidRDefault="007628EB" w:rsidP="007628EB">
            <w:pPr>
              <w:jc w:val="center"/>
              <w:rPr>
                <w:b/>
                <w:bCs/>
                <w:sz w:val="20"/>
              </w:rPr>
            </w:pPr>
            <w:r w:rsidRPr="007628EB">
              <w:rPr>
                <w:b/>
                <w:bCs/>
                <w:sz w:val="20"/>
              </w:rPr>
              <w:t>э л е к т р и ч е с к а я   э н е р г и я</w:t>
            </w:r>
          </w:p>
        </w:tc>
      </w:tr>
      <w:tr w:rsidR="007628EB" w:rsidRPr="007628EB" w14:paraId="1D55DD57" w14:textId="77777777" w:rsidTr="007628EB">
        <w:trPr>
          <w:trHeight w:val="20"/>
        </w:trPr>
        <w:tc>
          <w:tcPr>
            <w:tcW w:w="427" w:type="pct"/>
            <w:shd w:val="clear" w:color="auto" w:fill="auto"/>
            <w:vAlign w:val="center"/>
            <w:hideMark/>
          </w:tcPr>
          <w:p w14:paraId="785281AD" w14:textId="77777777" w:rsidR="007628EB" w:rsidRPr="007628EB" w:rsidRDefault="007628EB" w:rsidP="007628EB">
            <w:pPr>
              <w:jc w:val="center"/>
              <w:rPr>
                <w:sz w:val="20"/>
              </w:rPr>
            </w:pPr>
            <w:r w:rsidRPr="007628EB">
              <w:rPr>
                <w:sz w:val="20"/>
              </w:rPr>
              <w:t>3.1</w:t>
            </w:r>
          </w:p>
        </w:tc>
        <w:tc>
          <w:tcPr>
            <w:tcW w:w="2349" w:type="pct"/>
            <w:shd w:val="clear" w:color="auto" w:fill="auto"/>
            <w:vAlign w:val="center"/>
            <w:hideMark/>
          </w:tcPr>
          <w:p w14:paraId="1045D106" w14:textId="77777777" w:rsidR="007628EB" w:rsidRPr="007628EB" w:rsidRDefault="007628EB" w:rsidP="007628EB">
            <w:pPr>
              <w:rPr>
                <w:sz w:val="20"/>
              </w:rPr>
            </w:pPr>
            <w:r w:rsidRPr="007628EB">
              <w:rPr>
                <w:sz w:val="20"/>
              </w:rPr>
              <w:t xml:space="preserve">расход электроэнергии. </w:t>
            </w:r>
            <w:proofErr w:type="spellStart"/>
            <w:proofErr w:type="gramStart"/>
            <w:r w:rsidRPr="007628EB">
              <w:rPr>
                <w:sz w:val="20"/>
              </w:rPr>
              <w:t>тыс.кВт</w:t>
            </w:r>
            <w:proofErr w:type="spellEnd"/>
            <w:proofErr w:type="gramEnd"/>
            <w:r w:rsidRPr="007628EB">
              <w:rPr>
                <w:sz w:val="20"/>
              </w:rPr>
              <w:t>*ч</w:t>
            </w:r>
          </w:p>
        </w:tc>
        <w:tc>
          <w:tcPr>
            <w:tcW w:w="614" w:type="pct"/>
            <w:shd w:val="clear" w:color="auto" w:fill="auto"/>
            <w:vAlign w:val="center"/>
            <w:hideMark/>
          </w:tcPr>
          <w:p w14:paraId="61707A5E"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31341EA"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04D478B7"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6627BBA0" w14:textId="77777777" w:rsidR="007628EB" w:rsidRPr="007628EB" w:rsidRDefault="007628EB" w:rsidP="007628EB">
            <w:pPr>
              <w:jc w:val="center"/>
              <w:rPr>
                <w:sz w:val="20"/>
              </w:rPr>
            </w:pPr>
            <w:r w:rsidRPr="007628EB">
              <w:rPr>
                <w:sz w:val="20"/>
              </w:rPr>
              <w:t>-</w:t>
            </w:r>
          </w:p>
        </w:tc>
      </w:tr>
      <w:tr w:rsidR="007628EB" w:rsidRPr="007628EB" w14:paraId="3452143E" w14:textId="77777777" w:rsidTr="007628EB">
        <w:trPr>
          <w:trHeight w:val="20"/>
        </w:trPr>
        <w:tc>
          <w:tcPr>
            <w:tcW w:w="427" w:type="pct"/>
            <w:vMerge w:val="restart"/>
            <w:shd w:val="clear" w:color="auto" w:fill="auto"/>
            <w:vAlign w:val="center"/>
            <w:hideMark/>
          </w:tcPr>
          <w:p w14:paraId="021921E2" w14:textId="77777777" w:rsidR="007628EB" w:rsidRPr="007628EB" w:rsidRDefault="007628EB" w:rsidP="007628EB">
            <w:pPr>
              <w:jc w:val="center"/>
              <w:rPr>
                <w:sz w:val="20"/>
              </w:rPr>
            </w:pPr>
            <w:r w:rsidRPr="007628EB">
              <w:rPr>
                <w:sz w:val="20"/>
              </w:rPr>
              <w:t>3.1</w:t>
            </w:r>
          </w:p>
        </w:tc>
        <w:tc>
          <w:tcPr>
            <w:tcW w:w="2349" w:type="pct"/>
            <w:shd w:val="clear" w:color="auto" w:fill="auto"/>
            <w:vAlign w:val="center"/>
            <w:hideMark/>
          </w:tcPr>
          <w:p w14:paraId="19359553" w14:textId="77777777" w:rsidR="007628EB" w:rsidRPr="007628EB" w:rsidRDefault="007628EB" w:rsidP="007628EB">
            <w:pPr>
              <w:rPr>
                <w:sz w:val="20"/>
              </w:rPr>
            </w:pPr>
            <w:r w:rsidRPr="007628EB">
              <w:rPr>
                <w:sz w:val="20"/>
              </w:rPr>
              <w:t xml:space="preserve">количество, </w:t>
            </w:r>
            <w:proofErr w:type="spellStart"/>
            <w:r w:rsidRPr="007628EB">
              <w:rPr>
                <w:sz w:val="20"/>
              </w:rPr>
              <w:t>ед</w:t>
            </w:r>
            <w:proofErr w:type="spellEnd"/>
            <w:r w:rsidRPr="007628EB">
              <w:rPr>
                <w:sz w:val="20"/>
              </w:rPr>
              <w:t>:</w:t>
            </w:r>
          </w:p>
        </w:tc>
        <w:tc>
          <w:tcPr>
            <w:tcW w:w="2224" w:type="pct"/>
            <w:gridSpan w:val="4"/>
            <w:shd w:val="clear" w:color="auto" w:fill="auto"/>
            <w:vAlign w:val="center"/>
            <w:hideMark/>
          </w:tcPr>
          <w:p w14:paraId="37AE49CD" w14:textId="77777777" w:rsidR="007628EB" w:rsidRPr="007628EB" w:rsidRDefault="007628EB" w:rsidP="007628EB">
            <w:pPr>
              <w:jc w:val="center"/>
              <w:rPr>
                <w:sz w:val="20"/>
              </w:rPr>
            </w:pPr>
            <w:r w:rsidRPr="007628EB">
              <w:rPr>
                <w:sz w:val="20"/>
              </w:rPr>
              <w:t> </w:t>
            </w:r>
          </w:p>
        </w:tc>
      </w:tr>
      <w:tr w:rsidR="007628EB" w:rsidRPr="007628EB" w14:paraId="48E7E8E7" w14:textId="77777777" w:rsidTr="007628EB">
        <w:trPr>
          <w:trHeight w:val="20"/>
        </w:trPr>
        <w:tc>
          <w:tcPr>
            <w:tcW w:w="427" w:type="pct"/>
            <w:vMerge/>
            <w:vAlign w:val="center"/>
            <w:hideMark/>
          </w:tcPr>
          <w:p w14:paraId="4BDF4F09" w14:textId="77777777" w:rsidR="007628EB" w:rsidRPr="007628EB" w:rsidRDefault="007628EB" w:rsidP="007628EB">
            <w:pPr>
              <w:rPr>
                <w:sz w:val="20"/>
              </w:rPr>
            </w:pPr>
          </w:p>
        </w:tc>
        <w:tc>
          <w:tcPr>
            <w:tcW w:w="2349" w:type="pct"/>
            <w:shd w:val="clear" w:color="auto" w:fill="auto"/>
            <w:vAlign w:val="center"/>
            <w:hideMark/>
          </w:tcPr>
          <w:p w14:paraId="50E7F52B" w14:textId="77777777" w:rsidR="007628EB" w:rsidRPr="007628EB" w:rsidRDefault="007628EB" w:rsidP="007628EB">
            <w:pPr>
              <w:rPr>
                <w:sz w:val="20"/>
              </w:rPr>
            </w:pPr>
            <w:r w:rsidRPr="007628EB">
              <w:rPr>
                <w:sz w:val="20"/>
              </w:rPr>
              <w:t xml:space="preserve">          ПНС</w:t>
            </w:r>
          </w:p>
        </w:tc>
        <w:tc>
          <w:tcPr>
            <w:tcW w:w="614" w:type="pct"/>
            <w:shd w:val="clear" w:color="auto" w:fill="auto"/>
            <w:vAlign w:val="center"/>
            <w:hideMark/>
          </w:tcPr>
          <w:p w14:paraId="6DB557D9"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60F808E1"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679930E"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210B4878" w14:textId="77777777" w:rsidR="007628EB" w:rsidRPr="007628EB" w:rsidRDefault="007628EB" w:rsidP="007628EB">
            <w:pPr>
              <w:jc w:val="center"/>
              <w:rPr>
                <w:sz w:val="20"/>
              </w:rPr>
            </w:pPr>
            <w:r w:rsidRPr="007628EB">
              <w:rPr>
                <w:sz w:val="20"/>
              </w:rPr>
              <w:t>-</w:t>
            </w:r>
          </w:p>
        </w:tc>
      </w:tr>
      <w:tr w:rsidR="007628EB" w:rsidRPr="007628EB" w14:paraId="13E62396" w14:textId="77777777" w:rsidTr="007628EB">
        <w:trPr>
          <w:trHeight w:val="20"/>
        </w:trPr>
        <w:tc>
          <w:tcPr>
            <w:tcW w:w="427" w:type="pct"/>
            <w:vMerge/>
            <w:vAlign w:val="center"/>
            <w:hideMark/>
          </w:tcPr>
          <w:p w14:paraId="03DEC06F" w14:textId="77777777" w:rsidR="007628EB" w:rsidRPr="007628EB" w:rsidRDefault="007628EB" w:rsidP="007628EB">
            <w:pPr>
              <w:rPr>
                <w:sz w:val="20"/>
              </w:rPr>
            </w:pPr>
          </w:p>
        </w:tc>
        <w:tc>
          <w:tcPr>
            <w:tcW w:w="2349" w:type="pct"/>
            <w:shd w:val="clear" w:color="auto" w:fill="auto"/>
            <w:vAlign w:val="center"/>
            <w:hideMark/>
          </w:tcPr>
          <w:p w14:paraId="138925FD" w14:textId="77777777" w:rsidR="007628EB" w:rsidRPr="007628EB" w:rsidRDefault="007628EB" w:rsidP="007628EB">
            <w:pPr>
              <w:rPr>
                <w:sz w:val="20"/>
              </w:rPr>
            </w:pPr>
            <w:r w:rsidRPr="007628EB">
              <w:rPr>
                <w:sz w:val="20"/>
              </w:rPr>
              <w:t xml:space="preserve">          ЦТП</w:t>
            </w:r>
          </w:p>
        </w:tc>
        <w:tc>
          <w:tcPr>
            <w:tcW w:w="614" w:type="pct"/>
            <w:shd w:val="clear" w:color="auto" w:fill="auto"/>
            <w:vAlign w:val="center"/>
            <w:hideMark/>
          </w:tcPr>
          <w:p w14:paraId="0F830F3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31EB5C37" w14:textId="77777777" w:rsidR="007628EB" w:rsidRPr="007628EB" w:rsidRDefault="007628EB" w:rsidP="007628EB">
            <w:pPr>
              <w:jc w:val="center"/>
              <w:rPr>
                <w:sz w:val="20"/>
              </w:rPr>
            </w:pPr>
            <w:r w:rsidRPr="007628EB">
              <w:rPr>
                <w:sz w:val="20"/>
              </w:rPr>
              <w:t>-</w:t>
            </w:r>
          </w:p>
        </w:tc>
        <w:tc>
          <w:tcPr>
            <w:tcW w:w="498" w:type="pct"/>
            <w:shd w:val="clear" w:color="auto" w:fill="auto"/>
            <w:vAlign w:val="center"/>
            <w:hideMark/>
          </w:tcPr>
          <w:p w14:paraId="2D3D7C67" w14:textId="77777777" w:rsidR="007628EB" w:rsidRPr="007628EB" w:rsidRDefault="007628EB" w:rsidP="007628EB">
            <w:pPr>
              <w:jc w:val="center"/>
              <w:rPr>
                <w:sz w:val="20"/>
              </w:rPr>
            </w:pPr>
            <w:r w:rsidRPr="007628EB">
              <w:rPr>
                <w:sz w:val="20"/>
              </w:rPr>
              <w:t>-</w:t>
            </w:r>
          </w:p>
        </w:tc>
        <w:tc>
          <w:tcPr>
            <w:tcW w:w="614" w:type="pct"/>
            <w:shd w:val="clear" w:color="auto" w:fill="auto"/>
            <w:vAlign w:val="center"/>
            <w:hideMark/>
          </w:tcPr>
          <w:p w14:paraId="2ADA4DC4" w14:textId="77777777" w:rsidR="007628EB" w:rsidRPr="007628EB" w:rsidRDefault="007628EB" w:rsidP="007628EB">
            <w:pPr>
              <w:jc w:val="center"/>
              <w:rPr>
                <w:sz w:val="20"/>
              </w:rPr>
            </w:pPr>
            <w:r w:rsidRPr="007628EB">
              <w:rPr>
                <w:sz w:val="20"/>
              </w:rPr>
              <w:t>-</w:t>
            </w:r>
          </w:p>
        </w:tc>
      </w:tr>
    </w:tbl>
    <w:p w14:paraId="7EEFDAA0" w14:textId="77777777" w:rsidR="007628EB" w:rsidRPr="007628EB" w:rsidRDefault="007628EB" w:rsidP="007628EB">
      <w:pPr>
        <w:ind w:firstLine="709"/>
        <w:jc w:val="both"/>
        <w:rPr>
          <w:sz w:val="22"/>
          <w:szCs w:val="18"/>
        </w:rPr>
      </w:pPr>
      <w:r w:rsidRPr="007628EB">
        <w:rPr>
          <w:sz w:val="22"/>
          <w:szCs w:val="18"/>
        </w:rPr>
        <w:t xml:space="preserve">В 2019 году в пользование предприятия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w:t>
      </w:r>
      <w:proofErr w:type="spellStart"/>
      <w:r w:rsidRPr="007628EB">
        <w:rPr>
          <w:sz w:val="22"/>
          <w:szCs w:val="18"/>
        </w:rPr>
        <w:t>Тревел</w:t>
      </w:r>
      <w:proofErr w:type="spellEnd"/>
      <w:r w:rsidRPr="007628EB">
        <w:rPr>
          <w:sz w:val="22"/>
          <w:szCs w:val="18"/>
        </w:rPr>
        <w:t>», котельная № 16 по ул. Мелиоративная, 10 б перешла от ООО «</w:t>
      </w:r>
      <w:proofErr w:type="spellStart"/>
      <w:r w:rsidRPr="007628EB">
        <w:rPr>
          <w:sz w:val="22"/>
          <w:szCs w:val="18"/>
        </w:rPr>
        <w:t>Теплосервис</w:t>
      </w:r>
      <w:proofErr w:type="spellEnd"/>
      <w:r w:rsidRPr="007628EB">
        <w:rPr>
          <w:sz w:val="22"/>
          <w:szCs w:val="18"/>
        </w:rPr>
        <w:t>», котельная по ул. 40 лет Победы, 1в перешла от ООО «Тепловик», в связи с этим произошло увеличение нормативов потерь тепловой энергии и теплоносителя.</w:t>
      </w:r>
    </w:p>
    <w:p w14:paraId="52A3219D" w14:textId="77777777" w:rsidR="007628EB" w:rsidRPr="007628EB" w:rsidRDefault="007628EB" w:rsidP="007628EB">
      <w:pPr>
        <w:ind w:firstLine="720"/>
        <w:jc w:val="both"/>
        <w:rPr>
          <w:sz w:val="27"/>
          <w:szCs w:val="27"/>
        </w:rPr>
      </w:pPr>
    </w:p>
    <w:p w14:paraId="574D56AE" w14:textId="77777777" w:rsidR="007628EB" w:rsidRPr="007628EB" w:rsidRDefault="007628EB" w:rsidP="007628EB">
      <w:pPr>
        <w:ind w:firstLine="720"/>
        <w:jc w:val="both"/>
        <w:rPr>
          <w:sz w:val="27"/>
          <w:szCs w:val="27"/>
        </w:rPr>
      </w:pPr>
      <w:r w:rsidRPr="007628E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7628EB">
        <w:rPr>
          <w:sz w:val="28"/>
          <w:szCs w:val="28"/>
        </w:rPr>
        <w:t>основами ценообразования в сфере теплоснабжения, утвержденными постановлением Правительства РФ от 22.10.2012 №1075</w:t>
      </w:r>
      <w:r w:rsidRPr="007628EB">
        <w:rPr>
          <w:sz w:val="27"/>
          <w:szCs w:val="27"/>
        </w:rPr>
        <w:t xml:space="preserve">, Федеральным законом от 27 июля </w:t>
      </w:r>
      <w:smartTag w:uri="urn:schemas-microsoft-com:office:smarttags" w:element="metricconverter">
        <w:smartTagPr>
          <w:attr w:name="ProductID" w:val="2010 г"/>
        </w:smartTagPr>
        <w:r w:rsidRPr="007628EB">
          <w:rPr>
            <w:sz w:val="27"/>
            <w:szCs w:val="27"/>
          </w:rPr>
          <w:t>2010 г</w:t>
        </w:r>
      </w:smartTag>
      <w:r w:rsidRPr="007628EB">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2019 год.</w:t>
      </w:r>
    </w:p>
    <w:p w14:paraId="4D033876" w14:textId="77777777" w:rsidR="007628EB" w:rsidRPr="007628EB" w:rsidRDefault="007628EB" w:rsidP="007628EB">
      <w:pPr>
        <w:ind w:firstLine="720"/>
        <w:jc w:val="both"/>
        <w:rPr>
          <w:sz w:val="27"/>
          <w:szCs w:val="27"/>
        </w:rPr>
      </w:pPr>
    </w:p>
    <w:p w14:paraId="0F99EC40" w14:textId="77777777" w:rsidR="007628EB" w:rsidRPr="007628EB" w:rsidRDefault="007628EB" w:rsidP="007628EB">
      <w:pPr>
        <w:tabs>
          <w:tab w:val="left" w:pos="1665"/>
        </w:tabs>
        <w:jc w:val="center"/>
        <w:rPr>
          <w:b/>
          <w:bCs/>
          <w:sz w:val="32"/>
          <w:szCs w:val="32"/>
        </w:rPr>
      </w:pPr>
      <w:r w:rsidRPr="007628EB">
        <w:rPr>
          <w:b/>
          <w:bCs/>
          <w:sz w:val="32"/>
          <w:szCs w:val="32"/>
        </w:rPr>
        <w:t>ПРЕДЛОЖЕНИЕ</w:t>
      </w:r>
    </w:p>
    <w:p w14:paraId="1F08FD83" w14:textId="77777777" w:rsidR="007628EB" w:rsidRPr="007628EB" w:rsidRDefault="007628EB" w:rsidP="007628EB">
      <w:pPr>
        <w:tabs>
          <w:tab w:val="left" w:pos="1665"/>
        </w:tabs>
        <w:jc w:val="center"/>
        <w:rPr>
          <w:b/>
          <w:bCs/>
          <w:sz w:val="32"/>
          <w:szCs w:val="32"/>
        </w:rPr>
      </w:pPr>
    </w:p>
    <w:p w14:paraId="36F24F26" w14:textId="77777777" w:rsidR="007628EB" w:rsidRPr="007628EB" w:rsidRDefault="007628EB" w:rsidP="007628EB">
      <w:pPr>
        <w:jc w:val="center"/>
      </w:pPr>
      <w:r w:rsidRPr="007628EB">
        <w:t>по утверждению нормативов технологических потерь при передаче тепловой энергии</w:t>
      </w:r>
    </w:p>
    <w:p w14:paraId="08D3465D" w14:textId="77777777" w:rsidR="007628EB" w:rsidRPr="007628EB" w:rsidRDefault="007628EB" w:rsidP="007628EB">
      <w:pPr>
        <w:jc w:val="center"/>
      </w:pPr>
      <w:r w:rsidRPr="007628EB">
        <w:t xml:space="preserve"> на 2020 год</w:t>
      </w:r>
    </w:p>
    <w:p w14:paraId="2C3F244B" w14:textId="77777777" w:rsidR="007628EB" w:rsidRPr="007628EB" w:rsidRDefault="007628EB" w:rsidP="007628E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2106"/>
        <w:gridCol w:w="2414"/>
        <w:gridCol w:w="2004"/>
      </w:tblGrid>
      <w:tr w:rsidR="007628EB" w:rsidRPr="007628EB" w14:paraId="45390B1F" w14:textId="77777777" w:rsidTr="007628EB">
        <w:tc>
          <w:tcPr>
            <w:tcW w:w="1800" w:type="pct"/>
            <w:vMerge w:val="restart"/>
            <w:shd w:val="clear" w:color="auto" w:fill="auto"/>
            <w:vAlign w:val="center"/>
          </w:tcPr>
          <w:p w14:paraId="0D60282B" w14:textId="77777777" w:rsidR="007628EB" w:rsidRPr="007628EB" w:rsidRDefault="007628EB" w:rsidP="007628EB">
            <w:pPr>
              <w:spacing w:line="216" w:lineRule="auto"/>
              <w:jc w:val="center"/>
            </w:pPr>
            <w:r w:rsidRPr="007628EB">
              <w:t>Организация</w:t>
            </w:r>
          </w:p>
          <w:p w14:paraId="3CF1A1B5" w14:textId="77777777" w:rsidR="007628EB" w:rsidRPr="007628EB" w:rsidRDefault="007628EB" w:rsidP="007628EB">
            <w:pPr>
              <w:spacing w:line="216" w:lineRule="auto"/>
              <w:jc w:val="center"/>
            </w:pPr>
          </w:p>
        </w:tc>
        <w:tc>
          <w:tcPr>
            <w:tcW w:w="3200" w:type="pct"/>
            <w:gridSpan w:val="3"/>
          </w:tcPr>
          <w:p w14:paraId="1CD57D6A" w14:textId="77777777" w:rsidR="007628EB" w:rsidRPr="007628EB" w:rsidRDefault="007628EB" w:rsidP="007628EB">
            <w:pPr>
              <w:spacing w:line="216" w:lineRule="auto"/>
              <w:jc w:val="center"/>
            </w:pPr>
            <w:r w:rsidRPr="007628EB">
              <w:t>нормативы</w:t>
            </w:r>
          </w:p>
        </w:tc>
      </w:tr>
      <w:tr w:rsidR="007628EB" w:rsidRPr="007628EB" w14:paraId="332E4710" w14:textId="77777777" w:rsidTr="007628EB">
        <w:trPr>
          <w:trHeight w:val="470"/>
        </w:trPr>
        <w:tc>
          <w:tcPr>
            <w:tcW w:w="1800" w:type="pct"/>
            <w:vMerge/>
            <w:shd w:val="clear" w:color="auto" w:fill="auto"/>
          </w:tcPr>
          <w:p w14:paraId="386C8645" w14:textId="77777777" w:rsidR="007628EB" w:rsidRPr="007628EB" w:rsidRDefault="007628EB" w:rsidP="007628EB">
            <w:pPr>
              <w:spacing w:line="216" w:lineRule="auto"/>
              <w:jc w:val="center"/>
            </w:pPr>
          </w:p>
        </w:tc>
        <w:tc>
          <w:tcPr>
            <w:tcW w:w="1033" w:type="pct"/>
          </w:tcPr>
          <w:p w14:paraId="3667CF06" w14:textId="77777777" w:rsidR="007628EB" w:rsidRPr="007628EB" w:rsidRDefault="007628EB" w:rsidP="007628EB">
            <w:pPr>
              <w:spacing w:line="216" w:lineRule="auto"/>
              <w:jc w:val="center"/>
            </w:pPr>
            <w:r w:rsidRPr="007628EB">
              <w:t>потери и затраты</w:t>
            </w:r>
          </w:p>
          <w:p w14:paraId="477DD75F" w14:textId="77777777" w:rsidR="007628EB" w:rsidRPr="007628EB" w:rsidRDefault="007628EB" w:rsidP="007628EB">
            <w:pPr>
              <w:spacing w:line="216" w:lineRule="auto"/>
              <w:jc w:val="center"/>
            </w:pPr>
            <w:r w:rsidRPr="007628EB">
              <w:t>теплоносителей,</w:t>
            </w:r>
          </w:p>
          <w:p w14:paraId="41BC2836" w14:textId="77777777" w:rsidR="007628EB" w:rsidRPr="007628EB" w:rsidRDefault="007628EB" w:rsidP="007628EB">
            <w:pPr>
              <w:spacing w:line="216" w:lineRule="auto"/>
              <w:jc w:val="center"/>
            </w:pPr>
            <w:r w:rsidRPr="007628EB">
              <w:t>т(м</w:t>
            </w:r>
            <w:r w:rsidRPr="007628EB">
              <w:rPr>
                <w:vertAlign w:val="superscript"/>
              </w:rPr>
              <w:t>3</w:t>
            </w:r>
            <w:r w:rsidRPr="007628EB">
              <w:t>)</w:t>
            </w:r>
          </w:p>
        </w:tc>
        <w:tc>
          <w:tcPr>
            <w:tcW w:w="1184" w:type="pct"/>
          </w:tcPr>
          <w:p w14:paraId="6A5F6B25" w14:textId="77777777" w:rsidR="007628EB" w:rsidRPr="007628EB" w:rsidRDefault="007628EB" w:rsidP="007628EB">
            <w:pPr>
              <w:spacing w:line="216" w:lineRule="auto"/>
              <w:jc w:val="center"/>
            </w:pPr>
            <w:r w:rsidRPr="007628EB">
              <w:t xml:space="preserve">потери </w:t>
            </w:r>
          </w:p>
          <w:p w14:paraId="699E47E0" w14:textId="77777777" w:rsidR="007628EB" w:rsidRPr="007628EB" w:rsidRDefault="007628EB" w:rsidP="007628EB">
            <w:pPr>
              <w:spacing w:line="216" w:lineRule="auto"/>
              <w:jc w:val="center"/>
            </w:pPr>
            <w:r w:rsidRPr="007628EB">
              <w:t>тепловой энергии,</w:t>
            </w:r>
          </w:p>
          <w:p w14:paraId="7838499E" w14:textId="77777777" w:rsidR="007628EB" w:rsidRPr="007628EB" w:rsidRDefault="007628EB" w:rsidP="007628EB">
            <w:pPr>
              <w:spacing w:line="216" w:lineRule="auto"/>
              <w:jc w:val="center"/>
            </w:pPr>
            <w:r w:rsidRPr="007628EB">
              <w:t>тыс. Гкал</w:t>
            </w:r>
          </w:p>
        </w:tc>
        <w:tc>
          <w:tcPr>
            <w:tcW w:w="983" w:type="pct"/>
          </w:tcPr>
          <w:p w14:paraId="226D2C29" w14:textId="77777777" w:rsidR="007628EB" w:rsidRPr="007628EB" w:rsidRDefault="007628EB" w:rsidP="007628EB">
            <w:pPr>
              <w:spacing w:line="216" w:lineRule="auto"/>
              <w:jc w:val="center"/>
            </w:pPr>
            <w:r w:rsidRPr="007628EB">
              <w:t xml:space="preserve">расход </w:t>
            </w:r>
          </w:p>
          <w:p w14:paraId="5143DAD0" w14:textId="77777777" w:rsidR="007628EB" w:rsidRPr="007628EB" w:rsidRDefault="007628EB" w:rsidP="007628EB">
            <w:pPr>
              <w:spacing w:line="216" w:lineRule="auto"/>
              <w:jc w:val="center"/>
            </w:pPr>
            <w:r w:rsidRPr="007628EB">
              <w:t xml:space="preserve">электроэнергии, </w:t>
            </w:r>
            <w:proofErr w:type="spellStart"/>
            <w:proofErr w:type="gramStart"/>
            <w:r w:rsidRPr="007628EB">
              <w:t>тыс.кВтч</w:t>
            </w:r>
            <w:proofErr w:type="spellEnd"/>
            <w:proofErr w:type="gramEnd"/>
          </w:p>
        </w:tc>
      </w:tr>
      <w:tr w:rsidR="007628EB" w:rsidRPr="007628EB" w14:paraId="208F42FE" w14:textId="77777777" w:rsidTr="007628EB">
        <w:trPr>
          <w:trHeight w:val="290"/>
        </w:trPr>
        <w:tc>
          <w:tcPr>
            <w:tcW w:w="1800" w:type="pct"/>
            <w:vMerge w:val="restart"/>
            <w:shd w:val="clear" w:color="auto" w:fill="auto"/>
            <w:vAlign w:val="center"/>
          </w:tcPr>
          <w:p w14:paraId="11690110" w14:textId="77777777" w:rsidR="007628EB" w:rsidRPr="007628EB" w:rsidRDefault="007628EB" w:rsidP="007628EB">
            <w:pPr>
              <w:jc w:val="center"/>
              <w:rPr>
                <w:b/>
              </w:rPr>
            </w:pPr>
            <w:r w:rsidRPr="007628EB">
              <w:rPr>
                <w:b/>
              </w:rPr>
              <w:t>ООО «</w:t>
            </w:r>
            <w:proofErr w:type="spellStart"/>
            <w:r w:rsidRPr="007628EB">
              <w:rPr>
                <w:b/>
              </w:rPr>
              <w:t>ТеплоСнаб</w:t>
            </w:r>
            <w:proofErr w:type="spellEnd"/>
            <w:r w:rsidRPr="007628EB">
              <w:rPr>
                <w:b/>
              </w:rPr>
              <w:t xml:space="preserve">» </w:t>
            </w:r>
            <w:r w:rsidRPr="007628EB">
              <w:rPr>
                <w:b/>
              </w:rPr>
              <w:br/>
              <w:t>(г. Мариинск)</w:t>
            </w:r>
            <w:r w:rsidRPr="007628EB">
              <w:rPr>
                <w:b/>
              </w:rPr>
              <w:br/>
              <w:t>ИНН 4213011290</w:t>
            </w:r>
          </w:p>
        </w:tc>
        <w:tc>
          <w:tcPr>
            <w:tcW w:w="3200" w:type="pct"/>
            <w:gridSpan w:val="3"/>
          </w:tcPr>
          <w:p w14:paraId="045A8AE6" w14:textId="77777777" w:rsidR="007628EB" w:rsidRPr="007628EB" w:rsidRDefault="007628EB" w:rsidP="007628EB">
            <w:pPr>
              <w:jc w:val="center"/>
            </w:pPr>
            <w:r w:rsidRPr="007628EB">
              <w:t>Теплоноситель-пар</w:t>
            </w:r>
          </w:p>
        </w:tc>
      </w:tr>
      <w:tr w:rsidR="007628EB" w:rsidRPr="007628EB" w14:paraId="3C811FF3" w14:textId="77777777" w:rsidTr="007628EB">
        <w:trPr>
          <w:trHeight w:val="290"/>
        </w:trPr>
        <w:tc>
          <w:tcPr>
            <w:tcW w:w="1800" w:type="pct"/>
            <w:vMerge/>
            <w:shd w:val="clear" w:color="auto" w:fill="auto"/>
            <w:vAlign w:val="center"/>
          </w:tcPr>
          <w:p w14:paraId="3309CEE9" w14:textId="77777777" w:rsidR="007628EB" w:rsidRPr="007628EB" w:rsidRDefault="007628EB" w:rsidP="007628EB">
            <w:pPr>
              <w:jc w:val="center"/>
              <w:rPr>
                <w:i/>
              </w:rPr>
            </w:pPr>
          </w:p>
        </w:tc>
        <w:tc>
          <w:tcPr>
            <w:tcW w:w="1033" w:type="pct"/>
          </w:tcPr>
          <w:p w14:paraId="1A5382CF" w14:textId="77777777" w:rsidR="007628EB" w:rsidRPr="007628EB" w:rsidRDefault="007628EB" w:rsidP="007628EB">
            <w:pPr>
              <w:jc w:val="center"/>
              <w:rPr>
                <w:b/>
              </w:rPr>
            </w:pPr>
          </w:p>
        </w:tc>
        <w:tc>
          <w:tcPr>
            <w:tcW w:w="1184" w:type="pct"/>
          </w:tcPr>
          <w:p w14:paraId="10CE0197" w14:textId="77777777" w:rsidR="007628EB" w:rsidRPr="007628EB" w:rsidRDefault="007628EB" w:rsidP="007628EB">
            <w:pPr>
              <w:jc w:val="center"/>
            </w:pPr>
          </w:p>
        </w:tc>
        <w:tc>
          <w:tcPr>
            <w:tcW w:w="983" w:type="pct"/>
          </w:tcPr>
          <w:p w14:paraId="4A1FAEC9" w14:textId="77777777" w:rsidR="007628EB" w:rsidRPr="007628EB" w:rsidRDefault="007628EB" w:rsidP="007628EB">
            <w:pPr>
              <w:jc w:val="center"/>
            </w:pPr>
          </w:p>
        </w:tc>
      </w:tr>
      <w:tr w:rsidR="007628EB" w:rsidRPr="007628EB" w14:paraId="5050AD8C" w14:textId="77777777" w:rsidTr="007628EB">
        <w:trPr>
          <w:trHeight w:val="290"/>
        </w:trPr>
        <w:tc>
          <w:tcPr>
            <w:tcW w:w="1800" w:type="pct"/>
            <w:vMerge/>
            <w:shd w:val="clear" w:color="auto" w:fill="auto"/>
            <w:vAlign w:val="center"/>
          </w:tcPr>
          <w:p w14:paraId="40B37954" w14:textId="77777777" w:rsidR="007628EB" w:rsidRPr="007628EB" w:rsidRDefault="007628EB" w:rsidP="007628EB">
            <w:pPr>
              <w:jc w:val="center"/>
              <w:rPr>
                <w:i/>
              </w:rPr>
            </w:pPr>
          </w:p>
        </w:tc>
        <w:tc>
          <w:tcPr>
            <w:tcW w:w="3200" w:type="pct"/>
            <w:gridSpan w:val="3"/>
          </w:tcPr>
          <w:p w14:paraId="4042735E" w14:textId="77777777" w:rsidR="007628EB" w:rsidRPr="007628EB" w:rsidRDefault="007628EB" w:rsidP="007628EB">
            <w:pPr>
              <w:jc w:val="center"/>
            </w:pPr>
            <w:r w:rsidRPr="007628EB">
              <w:t>Теплоноситель-конденсат</w:t>
            </w:r>
          </w:p>
        </w:tc>
      </w:tr>
      <w:tr w:rsidR="007628EB" w:rsidRPr="007628EB" w14:paraId="79183B03" w14:textId="77777777" w:rsidTr="007628EB">
        <w:trPr>
          <w:trHeight w:val="290"/>
        </w:trPr>
        <w:tc>
          <w:tcPr>
            <w:tcW w:w="1800" w:type="pct"/>
            <w:vMerge/>
            <w:shd w:val="clear" w:color="auto" w:fill="auto"/>
            <w:vAlign w:val="center"/>
          </w:tcPr>
          <w:p w14:paraId="421EA9E1" w14:textId="77777777" w:rsidR="007628EB" w:rsidRPr="007628EB" w:rsidRDefault="007628EB" w:rsidP="007628EB">
            <w:pPr>
              <w:jc w:val="center"/>
              <w:rPr>
                <w:i/>
              </w:rPr>
            </w:pPr>
          </w:p>
        </w:tc>
        <w:tc>
          <w:tcPr>
            <w:tcW w:w="1033" w:type="pct"/>
          </w:tcPr>
          <w:p w14:paraId="2D67E44C" w14:textId="77777777" w:rsidR="007628EB" w:rsidRPr="007628EB" w:rsidRDefault="007628EB" w:rsidP="007628EB">
            <w:pPr>
              <w:jc w:val="center"/>
              <w:rPr>
                <w:b/>
              </w:rPr>
            </w:pPr>
          </w:p>
        </w:tc>
        <w:tc>
          <w:tcPr>
            <w:tcW w:w="1184" w:type="pct"/>
          </w:tcPr>
          <w:p w14:paraId="05ADFCFF" w14:textId="77777777" w:rsidR="007628EB" w:rsidRPr="007628EB" w:rsidRDefault="007628EB" w:rsidP="007628EB">
            <w:pPr>
              <w:jc w:val="center"/>
              <w:rPr>
                <w:b/>
              </w:rPr>
            </w:pPr>
          </w:p>
        </w:tc>
        <w:tc>
          <w:tcPr>
            <w:tcW w:w="983" w:type="pct"/>
          </w:tcPr>
          <w:p w14:paraId="7ECF7DC0" w14:textId="77777777" w:rsidR="007628EB" w:rsidRPr="007628EB" w:rsidRDefault="007628EB" w:rsidP="007628EB">
            <w:pPr>
              <w:jc w:val="center"/>
              <w:rPr>
                <w:b/>
              </w:rPr>
            </w:pPr>
          </w:p>
        </w:tc>
      </w:tr>
      <w:tr w:rsidR="007628EB" w:rsidRPr="007628EB" w14:paraId="4E7216E2" w14:textId="77777777" w:rsidTr="007628EB">
        <w:trPr>
          <w:trHeight w:val="143"/>
        </w:trPr>
        <w:tc>
          <w:tcPr>
            <w:tcW w:w="1800" w:type="pct"/>
            <w:vMerge/>
            <w:shd w:val="clear" w:color="auto" w:fill="auto"/>
          </w:tcPr>
          <w:p w14:paraId="319CE37E" w14:textId="77777777" w:rsidR="007628EB" w:rsidRPr="007628EB" w:rsidRDefault="007628EB" w:rsidP="007628EB">
            <w:pPr>
              <w:jc w:val="center"/>
              <w:rPr>
                <w:i/>
              </w:rPr>
            </w:pPr>
          </w:p>
        </w:tc>
        <w:tc>
          <w:tcPr>
            <w:tcW w:w="3200" w:type="pct"/>
            <w:gridSpan w:val="3"/>
          </w:tcPr>
          <w:p w14:paraId="6AD026EC" w14:textId="77777777" w:rsidR="007628EB" w:rsidRPr="007628EB" w:rsidRDefault="007628EB" w:rsidP="007628EB">
            <w:pPr>
              <w:jc w:val="center"/>
              <w:rPr>
                <w:bCs/>
              </w:rPr>
            </w:pPr>
            <w:r w:rsidRPr="007628EB">
              <w:rPr>
                <w:bCs/>
              </w:rPr>
              <w:t>Теплоноситель-вода</w:t>
            </w:r>
          </w:p>
        </w:tc>
      </w:tr>
      <w:tr w:rsidR="007628EB" w:rsidRPr="007628EB" w14:paraId="37752039" w14:textId="77777777" w:rsidTr="007628EB">
        <w:tc>
          <w:tcPr>
            <w:tcW w:w="1800" w:type="pct"/>
            <w:vMerge/>
            <w:shd w:val="clear" w:color="auto" w:fill="auto"/>
          </w:tcPr>
          <w:p w14:paraId="09E4AC5A" w14:textId="77777777" w:rsidR="007628EB" w:rsidRPr="007628EB" w:rsidRDefault="007628EB" w:rsidP="007628EB">
            <w:pPr>
              <w:jc w:val="center"/>
              <w:rPr>
                <w:i/>
              </w:rPr>
            </w:pPr>
          </w:p>
        </w:tc>
        <w:tc>
          <w:tcPr>
            <w:tcW w:w="1033" w:type="pct"/>
          </w:tcPr>
          <w:p w14:paraId="24B4C0C7" w14:textId="77777777" w:rsidR="007628EB" w:rsidRPr="007628EB" w:rsidRDefault="007628EB" w:rsidP="007628EB">
            <w:pPr>
              <w:jc w:val="center"/>
              <w:rPr>
                <w:b/>
                <w:sz w:val="22"/>
              </w:rPr>
            </w:pPr>
            <w:r w:rsidRPr="007628EB">
              <w:t>8 425,58</w:t>
            </w:r>
          </w:p>
        </w:tc>
        <w:tc>
          <w:tcPr>
            <w:tcW w:w="1184" w:type="pct"/>
          </w:tcPr>
          <w:p w14:paraId="45546217" w14:textId="77777777" w:rsidR="007628EB" w:rsidRPr="007628EB" w:rsidRDefault="007628EB" w:rsidP="007628EB">
            <w:pPr>
              <w:jc w:val="center"/>
              <w:rPr>
                <w:b/>
                <w:sz w:val="22"/>
              </w:rPr>
            </w:pPr>
            <w:r w:rsidRPr="007628EB">
              <w:t>9,488</w:t>
            </w:r>
          </w:p>
        </w:tc>
        <w:tc>
          <w:tcPr>
            <w:tcW w:w="983" w:type="pct"/>
          </w:tcPr>
          <w:p w14:paraId="5143F75A" w14:textId="77777777" w:rsidR="007628EB" w:rsidRPr="007628EB" w:rsidRDefault="007628EB" w:rsidP="007628EB">
            <w:pPr>
              <w:jc w:val="center"/>
              <w:rPr>
                <w:b/>
                <w:bCs/>
                <w:sz w:val="22"/>
              </w:rPr>
            </w:pPr>
            <w:r w:rsidRPr="007628EB">
              <w:rPr>
                <w:b/>
                <w:bCs/>
                <w:sz w:val="22"/>
              </w:rPr>
              <w:t>-</w:t>
            </w:r>
          </w:p>
        </w:tc>
      </w:tr>
    </w:tbl>
    <w:p w14:paraId="6744D244" w14:textId="77777777" w:rsidR="007628EB" w:rsidRDefault="007628EB" w:rsidP="007628EB">
      <w:pPr>
        <w:ind w:firstLine="720"/>
        <w:jc w:val="both"/>
        <w:sectPr w:rsidR="007628EB" w:rsidSect="007628EB">
          <w:pgSz w:w="11906" w:h="16838" w:code="9"/>
          <w:pgMar w:top="1134" w:right="567" w:bottom="992" w:left="1134" w:header="720" w:footer="720" w:gutter="0"/>
          <w:cols w:space="720"/>
          <w:titlePg/>
          <w:docGrid w:linePitch="326"/>
        </w:sectPr>
      </w:pPr>
    </w:p>
    <w:p w14:paraId="677E7697" w14:textId="34467B2A" w:rsidR="007628EB" w:rsidRDefault="007628EB" w:rsidP="007628EB">
      <w:pPr>
        <w:ind w:right="-569" w:firstLine="5387"/>
      </w:pPr>
      <w:r>
        <w:lastRenderedPageBreak/>
        <w:t>Приложение № 23 к протоколу № 92</w:t>
      </w:r>
    </w:p>
    <w:p w14:paraId="79986A4D" w14:textId="77777777" w:rsidR="007628EB" w:rsidRDefault="007628EB" w:rsidP="007628EB">
      <w:pPr>
        <w:ind w:right="-569" w:firstLine="5387"/>
      </w:pPr>
      <w:r>
        <w:t>заседания Правления региональной</w:t>
      </w:r>
    </w:p>
    <w:p w14:paraId="67330EF2" w14:textId="77777777" w:rsidR="007628EB" w:rsidRDefault="007628EB" w:rsidP="007628EB">
      <w:pPr>
        <w:ind w:right="-569" w:firstLine="5387"/>
      </w:pPr>
      <w:r>
        <w:t>энергетической комиссии</w:t>
      </w:r>
    </w:p>
    <w:p w14:paraId="2CD1473C" w14:textId="77777777" w:rsidR="007628EB" w:rsidRDefault="007628EB" w:rsidP="007628EB">
      <w:pPr>
        <w:ind w:right="-569" w:firstLine="5387"/>
      </w:pPr>
      <w:r>
        <w:t>Кемеровской области от 12.12.2019</w:t>
      </w:r>
    </w:p>
    <w:p w14:paraId="77646A62" w14:textId="77777777" w:rsidR="007628EB" w:rsidRDefault="007628EB" w:rsidP="007628EB">
      <w:pPr>
        <w:keepNext/>
        <w:jc w:val="center"/>
        <w:outlineLvl w:val="0"/>
        <w:rPr>
          <w:b/>
          <w:iCs/>
          <w:sz w:val="28"/>
          <w:szCs w:val="28"/>
        </w:rPr>
      </w:pPr>
    </w:p>
    <w:p w14:paraId="12F19D3F" w14:textId="57446F08" w:rsidR="007628EB" w:rsidRPr="007628EB" w:rsidRDefault="007628EB" w:rsidP="007628EB">
      <w:pPr>
        <w:keepNext/>
        <w:jc w:val="center"/>
        <w:outlineLvl w:val="0"/>
        <w:rPr>
          <w:b/>
          <w:iCs/>
          <w:sz w:val="28"/>
          <w:szCs w:val="28"/>
        </w:rPr>
      </w:pPr>
      <w:r w:rsidRPr="007628EB">
        <w:rPr>
          <w:b/>
          <w:iCs/>
          <w:sz w:val="28"/>
          <w:szCs w:val="28"/>
        </w:rPr>
        <w:t>Экспертное заключение региональной энергетической комиссии Кемеровской области по материалам, представленным МКП «Тепло», для утверждения нормативов технологических потерь при передаче тепловой энергии по тепловым сетям от котельных предприятия на 2020 год</w:t>
      </w:r>
    </w:p>
    <w:p w14:paraId="1A2927D5" w14:textId="77777777" w:rsidR="007628EB" w:rsidRDefault="007628EB" w:rsidP="007628EB">
      <w:pPr>
        <w:ind w:firstLine="567"/>
        <w:jc w:val="both"/>
        <w:rPr>
          <w:sz w:val="28"/>
          <w:szCs w:val="28"/>
        </w:rPr>
      </w:pPr>
    </w:p>
    <w:p w14:paraId="5B54E79D" w14:textId="5723F98B" w:rsidR="007628EB" w:rsidRPr="007628EB" w:rsidRDefault="007628EB" w:rsidP="007628EB">
      <w:pPr>
        <w:ind w:firstLine="567"/>
        <w:jc w:val="both"/>
        <w:rPr>
          <w:sz w:val="28"/>
          <w:szCs w:val="28"/>
        </w:rPr>
      </w:pPr>
      <w:r w:rsidRPr="007628EB">
        <w:rPr>
          <w:sz w:val="28"/>
          <w:szCs w:val="28"/>
        </w:rPr>
        <w:t xml:space="preserve">В региональную энергетическую комиссию Кемеровской области обратилось МКП «Тепло» далее – Предприятие, с заявкой на утверждение нормативов технологических потерь при передаче тепловой энергии от котельных г. Топки и </w:t>
      </w:r>
      <w:proofErr w:type="spellStart"/>
      <w:r w:rsidRPr="007628EB">
        <w:rPr>
          <w:sz w:val="28"/>
          <w:szCs w:val="28"/>
        </w:rPr>
        <w:t>Топкинского</w:t>
      </w:r>
      <w:proofErr w:type="spellEnd"/>
      <w:r w:rsidRPr="007628EB">
        <w:rPr>
          <w:sz w:val="28"/>
          <w:szCs w:val="28"/>
        </w:rPr>
        <w:t xml:space="preserve"> района.  </w:t>
      </w:r>
    </w:p>
    <w:p w14:paraId="634658C3" w14:textId="77777777" w:rsidR="007628EB" w:rsidRPr="007628EB" w:rsidRDefault="007628EB" w:rsidP="007628EB">
      <w:pPr>
        <w:ind w:firstLine="567"/>
        <w:jc w:val="both"/>
        <w:rPr>
          <w:sz w:val="28"/>
          <w:szCs w:val="28"/>
        </w:rPr>
      </w:pPr>
      <w:r w:rsidRPr="007628EB">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CC80BCE" w14:textId="77777777" w:rsidR="007628EB" w:rsidRPr="007628EB" w:rsidRDefault="007628EB" w:rsidP="007628EB">
      <w:pPr>
        <w:ind w:firstLine="567"/>
        <w:jc w:val="both"/>
        <w:rPr>
          <w:sz w:val="28"/>
          <w:szCs w:val="28"/>
        </w:rPr>
      </w:pPr>
      <w:r w:rsidRPr="007628EB">
        <w:rPr>
          <w:sz w:val="28"/>
          <w:szCs w:val="28"/>
        </w:rPr>
        <w:t>- копия Устава;</w:t>
      </w:r>
    </w:p>
    <w:p w14:paraId="4179A4F1" w14:textId="77777777" w:rsidR="007628EB" w:rsidRPr="007628EB" w:rsidRDefault="007628EB" w:rsidP="007628EB">
      <w:pPr>
        <w:ind w:firstLine="567"/>
        <w:jc w:val="both"/>
        <w:rPr>
          <w:sz w:val="28"/>
          <w:szCs w:val="28"/>
        </w:rPr>
      </w:pPr>
      <w:r w:rsidRPr="007628EB">
        <w:rPr>
          <w:sz w:val="28"/>
          <w:szCs w:val="28"/>
        </w:rPr>
        <w:t>- копия свидетельства о государственной регистрации права;</w:t>
      </w:r>
    </w:p>
    <w:p w14:paraId="72B999D9" w14:textId="77777777" w:rsidR="007628EB" w:rsidRPr="007628EB" w:rsidRDefault="007628EB" w:rsidP="007628EB">
      <w:pPr>
        <w:ind w:firstLine="567"/>
        <w:jc w:val="both"/>
        <w:rPr>
          <w:sz w:val="28"/>
          <w:szCs w:val="28"/>
        </w:rPr>
      </w:pPr>
      <w:r w:rsidRPr="007628EB">
        <w:rPr>
          <w:sz w:val="28"/>
          <w:szCs w:val="28"/>
        </w:rPr>
        <w:t>- копия свидетельства о внесении записи в Единый реестр юридических лиц;</w:t>
      </w:r>
    </w:p>
    <w:p w14:paraId="5550140A" w14:textId="77777777" w:rsidR="007628EB" w:rsidRPr="007628EB" w:rsidRDefault="007628EB" w:rsidP="007628EB">
      <w:pPr>
        <w:ind w:firstLine="567"/>
        <w:jc w:val="both"/>
        <w:rPr>
          <w:sz w:val="28"/>
          <w:szCs w:val="28"/>
        </w:rPr>
      </w:pPr>
      <w:r w:rsidRPr="007628EB">
        <w:rPr>
          <w:sz w:val="28"/>
          <w:szCs w:val="28"/>
        </w:rPr>
        <w:t>- температурный график работы;</w:t>
      </w:r>
    </w:p>
    <w:p w14:paraId="7C1DA75C" w14:textId="77777777" w:rsidR="007628EB" w:rsidRPr="007628EB" w:rsidRDefault="007628EB" w:rsidP="007628EB">
      <w:pPr>
        <w:ind w:firstLine="567"/>
        <w:jc w:val="both"/>
        <w:rPr>
          <w:sz w:val="28"/>
          <w:szCs w:val="28"/>
        </w:rPr>
      </w:pPr>
      <w:r w:rsidRPr="007628EB">
        <w:rPr>
          <w:sz w:val="28"/>
          <w:szCs w:val="28"/>
        </w:rPr>
        <w:t>- сведения о климатических факторах, влияющих на работу тепловых сетей;</w:t>
      </w:r>
    </w:p>
    <w:p w14:paraId="18AA6B90" w14:textId="77777777" w:rsidR="007628EB" w:rsidRPr="007628EB" w:rsidRDefault="007628EB" w:rsidP="007628EB">
      <w:pPr>
        <w:ind w:firstLine="567"/>
        <w:jc w:val="both"/>
        <w:rPr>
          <w:sz w:val="28"/>
          <w:szCs w:val="28"/>
        </w:rPr>
      </w:pPr>
      <w:r w:rsidRPr="007628EB">
        <w:rPr>
          <w:sz w:val="28"/>
          <w:szCs w:val="28"/>
        </w:rPr>
        <w:t>- данные о теплотрассах;</w:t>
      </w:r>
    </w:p>
    <w:p w14:paraId="5CED1F98" w14:textId="77777777" w:rsidR="007628EB" w:rsidRPr="007628EB" w:rsidRDefault="007628EB" w:rsidP="007628EB">
      <w:pPr>
        <w:ind w:firstLine="567"/>
        <w:jc w:val="both"/>
        <w:rPr>
          <w:sz w:val="28"/>
          <w:szCs w:val="28"/>
        </w:rPr>
      </w:pPr>
      <w:r w:rsidRPr="007628EB">
        <w:rPr>
          <w:sz w:val="28"/>
          <w:szCs w:val="28"/>
        </w:rPr>
        <w:t>- расчет полезного отпуска на отопление жилых, общественных зданий;</w:t>
      </w:r>
    </w:p>
    <w:p w14:paraId="0FE1F179" w14:textId="77777777" w:rsidR="007628EB" w:rsidRPr="007628EB" w:rsidRDefault="007628EB" w:rsidP="007628EB">
      <w:pPr>
        <w:ind w:firstLine="567"/>
        <w:jc w:val="both"/>
        <w:rPr>
          <w:sz w:val="28"/>
          <w:szCs w:val="28"/>
        </w:rPr>
      </w:pPr>
      <w:r w:rsidRPr="007628EB">
        <w:rPr>
          <w:sz w:val="28"/>
          <w:szCs w:val="28"/>
        </w:rPr>
        <w:t>- структура отпуска тепловой энергии на 2020 год;</w:t>
      </w:r>
    </w:p>
    <w:p w14:paraId="69F96DF8" w14:textId="77777777" w:rsidR="007628EB" w:rsidRPr="007628EB" w:rsidRDefault="007628EB" w:rsidP="007628EB">
      <w:pPr>
        <w:ind w:firstLine="567"/>
        <w:jc w:val="both"/>
        <w:rPr>
          <w:sz w:val="28"/>
          <w:szCs w:val="28"/>
        </w:rPr>
      </w:pPr>
      <w:r w:rsidRPr="007628EB">
        <w:rPr>
          <w:sz w:val="28"/>
          <w:szCs w:val="28"/>
        </w:rPr>
        <w:t>- схема тепловых сетей;</w:t>
      </w:r>
    </w:p>
    <w:p w14:paraId="20FCBA15" w14:textId="77777777" w:rsidR="007628EB" w:rsidRPr="007628EB" w:rsidRDefault="007628EB" w:rsidP="007628EB">
      <w:pPr>
        <w:ind w:firstLine="567"/>
        <w:jc w:val="both"/>
        <w:rPr>
          <w:sz w:val="28"/>
          <w:szCs w:val="28"/>
        </w:rPr>
      </w:pPr>
      <w:r w:rsidRPr="007628EB">
        <w:rPr>
          <w:sz w:val="28"/>
          <w:szCs w:val="28"/>
        </w:rPr>
        <w:t>- договоры с потребителями тепловой энергии;</w:t>
      </w:r>
    </w:p>
    <w:p w14:paraId="1A7B7C31" w14:textId="77777777" w:rsidR="007628EB" w:rsidRPr="007628EB" w:rsidRDefault="007628EB" w:rsidP="007628EB">
      <w:pPr>
        <w:ind w:firstLine="567"/>
        <w:jc w:val="both"/>
        <w:rPr>
          <w:b/>
          <w:sz w:val="28"/>
          <w:szCs w:val="28"/>
        </w:rPr>
      </w:pPr>
      <w:r w:rsidRPr="007628EB">
        <w:rPr>
          <w:sz w:val="28"/>
          <w:szCs w:val="28"/>
        </w:rPr>
        <w:t>- расчет нормативных эксплуатационных технологических затрат и потерь теплоносителей;</w:t>
      </w:r>
    </w:p>
    <w:p w14:paraId="0E581EFF" w14:textId="77777777" w:rsidR="007628EB" w:rsidRPr="007628EB" w:rsidRDefault="007628EB" w:rsidP="007628EB">
      <w:pPr>
        <w:ind w:firstLine="567"/>
        <w:jc w:val="both"/>
        <w:rPr>
          <w:sz w:val="28"/>
          <w:szCs w:val="28"/>
        </w:rPr>
      </w:pPr>
      <w:r w:rsidRPr="007628E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5A9E324" w14:textId="4DC16038" w:rsidR="007628EB" w:rsidRPr="007628EB" w:rsidRDefault="007628EB" w:rsidP="007628EB">
      <w:pPr>
        <w:ind w:firstLine="567"/>
        <w:jc w:val="both"/>
        <w:rPr>
          <w:sz w:val="28"/>
          <w:szCs w:val="28"/>
        </w:rPr>
      </w:pPr>
      <w:r w:rsidRPr="007628EB">
        <w:rPr>
          <w:sz w:val="28"/>
          <w:szCs w:val="28"/>
        </w:rPr>
        <w:t>- заключение экспертизы материалов, обосновывающих значение нормативов технологических потерь при передаче тепловой энергии.</w:t>
      </w:r>
    </w:p>
    <w:p w14:paraId="417BD95C" w14:textId="77777777" w:rsidR="007628EB" w:rsidRPr="007628EB" w:rsidRDefault="007628EB" w:rsidP="007628EB">
      <w:pPr>
        <w:ind w:firstLine="567"/>
        <w:jc w:val="both"/>
        <w:rPr>
          <w:sz w:val="28"/>
          <w:szCs w:val="28"/>
        </w:rPr>
      </w:pPr>
      <w:r w:rsidRPr="007628E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7628EB">
          <w:rPr>
            <w:sz w:val="28"/>
            <w:szCs w:val="28"/>
          </w:rPr>
          <w:t>2008 г</w:t>
        </w:r>
      </w:smartTag>
      <w:r w:rsidRPr="007628EB">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7628EB">
          <w:rPr>
            <w:sz w:val="28"/>
            <w:szCs w:val="28"/>
          </w:rPr>
          <w:t>2009 г</w:t>
        </w:r>
      </w:smartTag>
      <w:r w:rsidRPr="007628EB">
        <w:rPr>
          <w:sz w:val="28"/>
          <w:szCs w:val="28"/>
        </w:rPr>
        <w:t>. № 13513).</w:t>
      </w:r>
    </w:p>
    <w:p w14:paraId="474E6CDF" w14:textId="77777777" w:rsidR="007628EB" w:rsidRPr="007628EB" w:rsidRDefault="007628EB" w:rsidP="007628EB">
      <w:pPr>
        <w:ind w:firstLine="567"/>
        <w:jc w:val="both"/>
        <w:rPr>
          <w:sz w:val="28"/>
          <w:szCs w:val="28"/>
        </w:rPr>
      </w:pPr>
      <w:r w:rsidRPr="007628EB">
        <w:rPr>
          <w:sz w:val="28"/>
          <w:szCs w:val="28"/>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26B387AC" w14:textId="77777777" w:rsidR="007628EB" w:rsidRPr="007628EB" w:rsidRDefault="007628EB" w:rsidP="007628EB">
      <w:pPr>
        <w:ind w:firstLine="567"/>
        <w:jc w:val="both"/>
        <w:rPr>
          <w:sz w:val="28"/>
          <w:szCs w:val="28"/>
        </w:rPr>
      </w:pPr>
      <w:r w:rsidRPr="007628EB">
        <w:rPr>
          <w:sz w:val="28"/>
          <w:szCs w:val="28"/>
        </w:rPr>
        <w:t xml:space="preserve">В МКП «ТЕПЛО» администрацией </w:t>
      </w:r>
      <w:proofErr w:type="spellStart"/>
      <w:r w:rsidRPr="007628EB">
        <w:rPr>
          <w:sz w:val="28"/>
          <w:szCs w:val="28"/>
        </w:rPr>
        <w:t>Топкинского</w:t>
      </w:r>
      <w:proofErr w:type="spellEnd"/>
      <w:r w:rsidRPr="007628EB">
        <w:rPr>
          <w:sz w:val="28"/>
          <w:szCs w:val="28"/>
        </w:rPr>
        <w:t xml:space="preserve"> муниципального района в лице КУМИ передано в оперативное управление 8 котельных в г. Топки:  </w:t>
      </w:r>
    </w:p>
    <w:p w14:paraId="50689119" w14:textId="77777777" w:rsidR="007628EB" w:rsidRPr="007628EB" w:rsidRDefault="007628EB" w:rsidP="007628EB">
      <w:pPr>
        <w:ind w:firstLine="567"/>
        <w:jc w:val="both"/>
        <w:rPr>
          <w:sz w:val="28"/>
          <w:szCs w:val="28"/>
        </w:rPr>
      </w:pPr>
      <w:r w:rsidRPr="007628EB">
        <w:rPr>
          <w:sz w:val="28"/>
          <w:szCs w:val="28"/>
        </w:rPr>
        <w:t xml:space="preserve">4 котельные, работающие на каменном угле (кот № 4,11,12, котельная по ул. Алма- Атинская, 31 (бывшая ДРСУ) и 4 котельных, работающих на природном газе </w:t>
      </w:r>
      <w:r w:rsidRPr="007628EB">
        <w:rPr>
          <w:sz w:val="28"/>
          <w:szCs w:val="28"/>
        </w:rPr>
        <w:lastRenderedPageBreak/>
        <w:t xml:space="preserve">(кот №2,3,6,8). На котельных установлены водогрейные котлы типа: ВК ТТ-100; КВр-1,25-95, КВ-0,63, Сибирь-7М, а также паровые котлы типа: ДКВР 10/13; ДЕ 16/14.  На котельной №2 котлы ДКВР 6,5/13 переведены в водогрейный режим. Всего котлов на котельных г. Топки-23 </w:t>
      </w:r>
      <w:proofErr w:type="spellStart"/>
      <w:r w:rsidRPr="007628EB">
        <w:rPr>
          <w:sz w:val="28"/>
          <w:szCs w:val="28"/>
        </w:rPr>
        <w:t>шт</w:t>
      </w:r>
      <w:proofErr w:type="spellEnd"/>
    </w:p>
    <w:p w14:paraId="56934E16" w14:textId="77777777" w:rsidR="007628EB" w:rsidRPr="007628EB" w:rsidRDefault="007628EB" w:rsidP="007628EB">
      <w:pPr>
        <w:ind w:firstLine="567"/>
        <w:jc w:val="both"/>
        <w:rPr>
          <w:sz w:val="28"/>
          <w:szCs w:val="28"/>
        </w:rPr>
      </w:pPr>
      <w:r w:rsidRPr="007628EB">
        <w:rPr>
          <w:sz w:val="28"/>
          <w:szCs w:val="28"/>
        </w:rPr>
        <w:t>Установленная мощность всех котельных-71,1 Гкал/час</w:t>
      </w:r>
    </w:p>
    <w:p w14:paraId="6C27924F" w14:textId="77777777" w:rsidR="007628EB" w:rsidRPr="007628EB" w:rsidRDefault="007628EB" w:rsidP="007628EB">
      <w:pPr>
        <w:ind w:firstLine="567"/>
        <w:jc w:val="both"/>
        <w:rPr>
          <w:sz w:val="28"/>
          <w:szCs w:val="28"/>
        </w:rPr>
      </w:pPr>
      <w:r w:rsidRPr="007628EB">
        <w:rPr>
          <w:sz w:val="28"/>
          <w:szCs w:val="28"/>
        </w:rPr>
        <w:t>Подключенная мощность котельных – 49,504 Гкал/ час</w:t>
      </w:r>
    </w:p>
    <w:p w14:paraId="4524C541" w14:textId="77777777" w:rsidR="007628EB" w:rsidRPr="007628EB" w:rsidRDefault="007628EB" w:rsidP="007628EB">
      <w:pPr>
        <w:ind w:firstLine="567"/>
        <w:jc w:val="both"/>
        <w:rPr>
          <w:sz w:val="28"/>
          <w:szCs w:val="28"/>
        </w:rPr>
      </w:pPr>
      <w:r w:rsidRPr="007628EB">
        <w:rPr>
          <w:sz w:val="28"/>
          <w:szCs w:val="28"/>
        </w:rPr>
        <w:t>Продолжительность отопительного периода в 2020 г. составит 243 суток. В летний период котельные г. Топки работают 109 суток на горячее водоснабжение.</w:t>
      </w:r>
    </w:p>
    <w:p w14:paraId="2EB01F76" w14:textId="77777777" w:rsidR="007628EB" w:rsidRPr="007628EB" w:rsidRDefault="007628EB" w:rsidP="007628EB">
      <w:pPr>
        <w:ind w:firstLine="567"/>
        <w:jc w:val="both"/>
        <w:rPr>
          <w:sz w:val="28"/>
          <w:szCs w:val="28"/>
        </w:rPr>
      </w:pPr>
      <w:r w:rsidRPr="007628EB">
        <w:rPr>
          <w:sz w:val="28"/>
          <w:szCs w:val="28"/>
        </w:rPr>
        <w:t>Холодная вода на котельные № 4, 6, 11, 12, котельную по ул. А-Атинская, 31 поступает из скважин.   Котельные №2,3,8 (газовые) –работают на технической воде.</w:t>
      </w:r>
    </w:p>
    <w:p w14:paraId="35B3CB55" w14:textId="77777777" w:rsidR="007628EB" w:rsidRPr="007628EB" w:rsidRDefault="007628EB" w:rsidP="007628EB">
      <w:pPr>
        <w:ind w:firstLine="567"/>
        <w:jc w:val="both"/>
        <w:rPr>
          <w:sz w:val="28"/>
          <w:szCs w:val="28"/>
        </w:rPr>
      </w:pPr>
      <w:r w:rsidRPr="007628EB">
        <w:rPr>
          <w:sz w:val="28"/>
          <w:szCs w:val="28"/>
        </w:rPr>
        <w:t xml:space="preserve">Для умягчения исходной воды на котельных № 2, 4, 6, 8 применяются установки </w:t>
      </w:r>
      <w:proofErr w:type="spellStart"/>
      <w:r w:rsidRPr="007628EB">
        <w:rPr>
          <w:sz w:val="28"/>
          <w:szCs w:val="28"/>
        </w:rPr>
        <w:t>Na</w:t>
      </w:r>
      <w:proofErr w:type="spellEnd"/>
      <w:r w:rsidRPr="007628EB">
        <w:rPr>
          <w:sz w:val="28"/>
          <w:szCs w:val="28"/>
        </w:rPr>
        <w:t xml:space="preserve">- </w:t>
      </w:r>
      <w:proofErr w:type="spellStart"/>
      <w:r w:rsidRPr="007628EB">
        <w:rPr>
          <w:sz w:val="28"/>
          <w:szCs w:val="28"/>
        </w:rPr>
        <w:t>катионирования</w:t>
      </w:r>
      <w:proofErr w:type="spellEnd"/>
      <w:r w:rsidRPr="007628EB">
        <w:rPr>
          <w:sz w:val="28"/>
          <w:szCs w:val="28"/>
        </w:rPr>
        <w:t>.</w:t>
      </w:r>
    </w:p>
    <w:p w14:paraId="4D8C5112" w14:textId="77777777" w:rsidR="007628EB" w:rsidRPr="007628EB" w:rsidRDefault="007628EB" w:rsidP="007628EB">
      <w:pPr>
        <w:ind w:firstLine="567"/>
        <w:jc w:val="both"/>
        <w:rPr>
          <w:sz w:val="28"/>
          <w:szCs w:val="28"/>
        </w:rPr>
      </w:pPr>
      <w:r w:rsidRPr="007628EB">
        <w:rPr>
          <w:sz w:val="28"/>
          <w:szCs w:val="28"/>
        </w:rPr>
        <w:t xml:space="preserve">На котельных №.2. №8 для дегазации питательной воды имеются </w:t>
      </w:r>
      <w:proofErr w:type="spellStart"/>
      <w:r w:rsidRPr="007628EB">
        <w:rPr>
          <w:sz w:val="28"/>
          <w:szCs w:val="28"/>
        </w:rPr>
        <w:t>деаэрационные</w:t>
      </w:r>
      <w:proofErr w:type="spellEnd"/>
      <w:r w:rsidRPr="007628EB">
        <w:rPr>
          <w:sz w:val="28"/>
          <w:szCs w:val="28"/>
        </w:rPr>
        <w:t xml:space="preserve"> установки атмосферного типа.</w:t>
      </w:r>
    </w:p>
    <w:p w14:paraId="1B0F0D89" w14:textId="77777777" w:rsidR="007628EB" w:rsidRPr="007628EB" w:rsidRDefault="007628EB" w:rsidP="007628EB">
      <w:pPr>
        <w:ind w:firstLine="567"/>
        <w:jc w:val="both"/>
        <w:rPr>
          <w:sz w:val="28"/>
          <w:szCs w:val="28"/>
        </w:rPr>
      </w:pPr>
      <w:r w:rsidRPr="007628EB">
        <w:rPr>
          <w:sz w:val="28"/>
          <w:szCs w:val="28"/>
        </w:rPr>
        <w:t>Природный газ на котельные № 2,3,6,8 МКП «ТЕПЛО» от ООО «Газпром межрегионгаз Кемерово» подается по газопроводу.</w:t>
      </w:r>
    </w:p>
    <w:p w14:paraId="2B870D1F" w14:textId="77777777" w:rsidR="007628EB" w:rsidRPr="007628EB" w:rsidRDefault="007628EB" w:rsidP="007628EB">
      <w:pPr>
        <w:ind w:firstLine="567"/>
        <w:jc w:val="both"/>
        <w:rPr>
          <w:sz w:val="28"/>
          <w:szCs w:val="28"/>
        </w:rPr>
      </w:pPr>
      <w:r w:rsidRPr="007628EB">
        <w:rPr>
          <w:sz w:val="28"/>
          <w:szCs w:val="28"/>
        </w:rPr>
        <w:t>Резервным топливом на котельных № 2,8 является дизельное топливо.</w:t>
      </w:r>
    </w:p>
    <w:p w14:paraId="770F3B9F" w14:textId="77777777" w:rsidR="007628EB" w:rsidRPr="007628EB" w:rsidRDefault="007628EB" w:rsidP="007628EB">
      <w:pPr>
        <w:ind w:firstLine="567"/>
        <w:jc w:val="both"/>
        <w:rPr>
          <w:sz w:val="28"/>
          <w:szCs w:val="28"/>
        </w:rPr>
      </w:pPr>
      <w:r w:rsidRPr="007628EB">
        <w:rPr>
          <w:sz w:val="28"/>
          <w:szCs w:val="28"/>
        </w:rPr>
        <w:t>Тепловая сеть от источников тепловой энергии работает по температурному графику 95/70</w:t>
      </w:r>
      <w:r w:rsidRPr="007628EB">
        <w:rPr>
          <w:sz w:val="28"/>
          <w:szCs w:val="28"/>
          <w:vertAlign w:val="superscript"/>
        </w:rPr>
        <w:t>о</w:t>
      </w:r>
      <w:r w:rsidRPr="007628EB">
        <w:rPr>
          <w:sz w:val="28"/>
          <w:szCs w:val="28"/>
        </w:rPr>
        <w:t>С (газовые котельные), 75/60оС (угольные котельные).</w:t>
      </w:r>
    </w:p>
    <w:p w14:paraId="1E6F290B" w14:textId="77777777" w:rsidR="007628EB" w:rsidRPr="007628EB" w:rsidRDefault="007628EB" w:rsidP="007628EB">
      <w:pPr>
        <w:ind w:firstLine="567"/>
        <w:jc w:val="both"/>
        <w:rPr>
          <w:sz w:val="28"/>
          <w:szCs w:val="28"/>
        </w:rPr>
      </w:pPr>
      <w:r w:rsidRPr="007628EB">
        <w:rPr>
          <w:sz w:val="28"/>
          <w:szCs w:val="28"/>
        </w:rPr>
        <w:t xml:space="preserve">Система теплоснабжения МКП «ТЕПЛО» - открытая, 2-х трубная. </w:t>
      </w:r>
    </w:p>
    <w:p w14:paraId="29863C3A" w14:textId="77777777" w:rsidR="007628EB" w:rsidRPr="007628EB" w:rsidRDefault="007628EB" w:rsidP="007628EB">
      <w:pPr>
        <w:ind w:firstLine="567"/>
        <w:jc w:val="both"/>
        <w:rPr>
          <w:sz w:val="28"/>
          <w:szCs w:val="28"/>
        </w:rPr>
      </w:pPr>
      <w:r w:rsidRPr="007628EB">
        <w:rPr>
          <w:sz w:val="28"/>
          <w:szCs w:val="28"/>
        </w:rPr>
        <w:t xml:space="preserve">Также с 17.09.2018 г. в МКП «ТЕПЛО» передана тепловая сеть 3- </w:t>
      </w:r>
      <w:proofErr w:type="spellStart"/>
      <w:r w:rsidRPr="007628EB">
        <w:rPr>
          <w:sz w:val="28"/>
          <w:szCs w:val="28"/>
        </w:rPr>
        <w:t>го</w:t>
      </w:r>
      <w:proofErr w:type="spellEnd"/>
      <w:r w:rsidRPr="007628EB">
        <w:rPr>
          <w:sz w:val="28"/>
          <w:szCs w:val="28"/>
        </w:rPr>
        <w:t xml:space="preserve"> участка на праве оперативного управления протяженностью 2914 м (от котельной ООО «</w:t>
      </w:r>
      <w:proofErr w:type="spellStart"/>
      <w:r w:rsidRPr="007628EB">
        <w:rPr>
          <w:sz w:val="28"/>
          <w:szCs w:val="28"/>
        </w:rPr>
        <w:t>Топкинский</w:t>
      </w:r>
      <w:proofErr w:type="spellEnd"/>
      <w:r w:rsidRPr="007628EB">
        <w:rPr>
          <w:sz w:val="28"/>
          <w:szCs w:val="28"/>
        </w:rPr>
        <w:t xml:space="preserve"> цемент»)</w:t>
      </w:r>
    </w:p>
    <w:p w14:paraId="1DC13D83" w14:textId="77777777" w:rsidR="007628EB" w:rsidRPr="007628EB" w:rsidRDefault="007628EB" w:rsidP="007628EB">
      <w:pPr>
        <w:ind w:firstLine="567"/>
        <w:jc w:val="both"/>
        <w:rPr>
          <w:sz w:val="28"/>
          <w:szCs w:val="28"/>
        </w:rPr>
      </w:pPr>
      <w:r w:rsidRPr="007628EB">
        <w:rPr>
          <w:sz w:val="28"/>
          <w:szCs w:val="28"/>
        </w:rPr>
        <w:t xml:space="preserve">Котельные </w:t>
      </w:r>
      <w:proofErr w:type="spellStart"/>
      <w:r w:rsidRPr="007628EB">
        <w:rPr>
          <w:sz w:val="28"/>
          <w:szCs w:val="28"/>
        </w:rPr>
        <w:t>Топкинского</w:t>
      </w:r>
      <w:proofErr w:type="spellEnd"/>
      <w:r w:rsidRPr="007628EB">
        <w:rPr>
          <w:sz w:val="28"/>
          <w:szCs w:val="28"/>
        </w:rPr>
        <w:t xml:space="preserve"> района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района.</w:t>
      </w:r>
    </w:p>
    <w:p w14:paraId="19618629" w14:textId="77777777" w:rsidR="007628EB" w:rsidRPr="007628EB" w:rsidRDefault="007628EB" w:rsidP="007628EB">
      <w:pPr>
        <w:ind w:firstLine="567"/>
        <w:jc w:val="both"/>
        <w:rPr>
          <w:sz w:val="28"/>
          <w:szCs w:val="28"/>
        </w:rPr>
      </w:pPr>
      <w:r w:rsidRPr="007628EB">
        <w:rPr>
          <w:sz w:val="28"/>
          <w:szCs w:val="28"/>
        </w:rPr>
        <w:t xml:space="preserve">В </w:t>
      </w:r>
      <w:proofErr w:type="spellStart"/>
      <w:r w:rsidRPr="007628EB">
        <w:rPr>
          <w:sz w:val="28"/>
          <w:szCs w:val="28"/>
        </w:rPr>
        <w:t>Топкинском</w:t>
      </w:r>
      <w:proofErr w:type="spellEnd"/>
      <w:r w:rsidRPr="007628EB">
        <w:rPr>
          <w:sz w:val="28"/>
          <w:szCs w:val="28"/>
        </w:rPr>
        <w:t xml:space="preserve"> районе находятся 17 котельных, работающие на каменном угле.  Все котлы - 46 шт., установленные на котельных- водогрейные.</w:t>
      </w:r>
    </w:p>
    <w:p w14:paraId="4D6495E1" w14:textId="77777777" w:rsidR="007628EB" w:rsidRPr="007628EB" w:rsidRDefault="007628EB" w:rsidP="007628EB">
      <w:pPr>
        <w:ind w:firstLine="567"/>
        <w:jc w:val="both"/>
        <w:rPr>
          <w:sz w:val="28"/>
          <w:szCs w:val="28"/>
        </w:rPr>
      </w:pPr>
      <w:r w:rsidRPr="007628EB">
        <w:rPr>
          <w:sz w:val="28"/>
          <w:szCs w:val="28"/>
        </w:rPr>
        <w:t xml:space="preserve">Установленная мощность котельных- 25,5 Гкал/час.  </w:t>
      </w:r>
    </w:p>
    <w:p w14:paraId="26D6C16A" w14:textId="77777777" w:rsidR="007628EB" w:rsidRPr="007628EB" w:rsidRDefault="007628EB" w:rsidP="007628EB">
      <w:pPr>
        <w:ind w:firstLine="567"/>
        <w:jc w:val="both"/>
        <w:rPr>
          <w:sz w:val="28"/>
          <w:szCs w:val="28"/>
        </w:rPr>
      </w:pPr>
      <w:r w:rsidRPr="007628EB">
        <w:rPr>
          <w:sz w:val="28"/>
          <w:szCs w:val="28"/>
        </w:rPr>
        <w:t xml:space="preserve">Подключенная мощность котельных- 11,157 Гкал/час.  </w:t>
      </w:r>
    </w:p>
    <w:p w14:paraId="17C6CFD5" w14:textId="77777777" w:rsidR="007628EB" w:rsidRPr="007628EB" w:rsidRDefault="007628EB" w:rsidP="007628EB">
      <w:pPr>
        <w:ind w:firstLine="567"/>
        <w:jc w:val="both"/>
        <w:rPr>
          <w:sz w:val="28"/>
          <w:szCs w:val="28"/>
        </w:rPr>
      </w:pPr>
      <w:r w:rsidRPr="007628EB">
        <w:rPr>
          <w:sz w:val="28"/>
          <w:szCs w:val="28"/>
        </w:rPr>
        <w:t xml:space="preserve">Продолжительность отопительного периода в 2020 г составит 243 суток. В летний период котельные </w:t>
      </w:r>
      <w:proofErr w:type="spellStart"/>
      <w:r w:rsidRPr="007628EB">
        <w:rPr>
          <w:sz w:val="28"/>
          <w:szCs w:val="28"/>
        </w:rPr>
        <w:t>Топкинского</w:t>
      </w:r>
      <w:proofErr w:type="spellEnd"/>
      <w:r w:rsidRPr="007628EB">
        <w:rPr>
          <w:sz w:val="28"/>
          <w:szCs w:val="28"/>
        </w:rPr>
        <w:t xml:space="preserve"> района не работают.  </w:t>
      </w:r>
    </w:p>
    <w:p w14:paraId="411FED6E" w14:textId="77777777" w:rsidR="007628EB" w:rsidRPr="007628EB" w:rsidRDefault="007628EB" w:rsidP="007628EB">
      <w:pPr>
        <w:ind w:firstLine="567"/>
        <w:jc w:val="both"/>
        <w:rPr>
          <w:sz w:val="28"/>
          <w:szCs w:val="28"/>
        </w:rPr>
      </w:pPr>
      <w:r w:rsidRPr="007628EB">
        <w:rPr>
          <w:sz w:val="28"/>
          <w:szCs w:val="28"/>
        </w:rPr>
        <w:t xml:space="preserve">Холодная вода на котельные </w:t>
      </w:r>
      <w:proofErr w:type="spellStart"/>
      <w:r w:rsidRPr="007628EB">
        <w:rPr>
          <w:sz w:val="28"/>
          <w:szCs w:val="28"/>
        </w:rPr>
        <w:t>Топкинского</w:t>
      </w:r>
      <w:proofErr w:type="spellEnd"/>
      <w:r w:rsidRPr="007628EB">
        <w:rPr>
          <w:sz w:val="28"/>
          <w:szCs w:val="28"/>
        </w:rPr>
        <w:t xml:space="preserve"> района поступает из скважин. </w:t>
      </w:r>
    </w:p>
    <w:p w14:paraId="00E460A5" w14:textId="77777777" w:rsidR="007628EB" w:rsidRPr="007628EB" w:rsidRDefault="007628EB" w:rsidP="007628EB">
      <w:pPr>
        <w:ind w:firstLine="567"/>
        <w:jc w:val="both"/>
        <w:rPr>
          <w:sz w:val="28"/>
          <w:szCs w:val="28"/>
        </w:rPr>
      </w:pPr>
      <w:r w:rsidRPr="007628EB">
        <w:rPr>
          <w:sz w:val="28"/>
          <w:szCs w:val="28"/>
        </w:rPr>
        <w:t xml:space="preserve">Для умягчения исходной воды на котельной </w:t>
      </w:r>
      <w:proofErr w:type="spellStart"/>
      <w:r w:rsidRPr="007628EB">
        <w:rPr>
          <w:sz w:val="28"/>
          <w:szCs w:val="28"/>
        </w:rPr>
        <w:t>с.Топки</w:t>
      </w:r>
      <w:proofErr w:type="spellEnd"/>
      <w:r w:rsidRPr="007628EB">
        <w:rPr>
          <w:sz w:val="28"/>
          <w:szCs w:val="28"/>
        </w:rPr>
        <w:t xml:space="preserve"> применяются установки </w:t>
      </w:r>
      <w:proofErr w:type="spellStart"/>
      <w:r w:rsidRPr="007628EB">
        <w:rPr>
          <w:sz w:val="28"/>
          <w:szCs w:val="28"/>
        </w:rPr>
        <w:t>Na</w:t>
      </w:r>
      <w:proofErr w:type="spellEnd"/>
      <w:r w:rsidRPr="007628EB">
        <w:rPr>
          <w:sz w:val="28"/>
          <w:szCs w:val="28"/>
        </w:rPr>
        <w:t xml:space="preserve">- </w:t>
      </w:r>
      <w:proofErr w:type="spellStart"/>
      <w:r w:rsidRPr="007628EB">
        <w:rPr>
          <w:sz w:val="28"/>
          <w:szCs w:val="28"/>
        </w:rPr>
        <w:t>катионирования</w:t>
      </w:r>
      <w:proofErr w:type="spellEnd"/>
      <w:r w:rsidRPr="007628EB">
        <w:rPr>
          <w:sz w:val="28"/>
          <w:szCs w:val="28"/>
        </w:rPr>
        <w:t xml:space="preserve">, на котельных У-Сосново (больница) и коммунальная котельная </w:t>
      </w:r>
      <w:proofErr w:type="spellStart"/>
      <w:r w:rsidRPr="007628EB">
        <w:rPr>
          <w:sz w:val="28"/>
          <w:szCs w:val="28"/>
        </w:rPr>
        <w:t>Шишино</w:t>
      </w:r>
      <w:proofErr w:type="spellEnd"/>
      <w:r w:rsidRPr="007628EB">
        <w:rPr>
          <w:sz w:val="28"/>
          <w:szCs w:val="28"/>
        </w:rPr>
        <w:t xml:space="preserve"> – АСДР «Комплексон-6»</w:t>
      </w:r>
    </w:p>
    <w:p w14:paraId="545C3896" w14:textId="77777777" w:rsidR="007628EB" w:rsidRPr="007628EB" w:rsidRDefault="007628EB" w:rsidP="007628EB">
      <w:pPr>
        <w:ind w:firstLine="567"/>
        <w:jc w:val="both"/>
        <w:rPr>
          <w:sz w:val="28"/>
          <w:szCs w:val="28"/>
        </w:rPr>
      </w:pPr>
      <w:r w:rsidRPr="007628EB">
        <w:rPr>
          <w:sz w:val="28"/>
          <w:szCs w:val="28"/>
        </w:rPr>
        <w:t>Тепловая сеть от источников тепловой энергии работает по температурному графику 75/60</w:t>
      </w:r>
      <w:r w:rsidRPr="007628EB">
        <w:rPr>
          <w:sz w:val="28"/>
          <w:szCs w:val="28"/>
          <w:vertAlign w:val="superscript"/>
        </w:rPr>
        <w:t>о</w:t>
      </w:r>
      <w:r w:rsidRPr="007628EB">
        <w:rPr>
          <w:sz w:val="28"/>
          <w:szCs w:val="28"/>
        </w:rPr>
        <w:t xml:space="preserve">С </w:t>
      </w:r>
    </w:p>
    <w:p w14:paraId="70F3B77E" w14:textId="77777777" w:rsidR="007628EB" w:rsidRPr="007628EB" w:rsidRDefault="007628EB" w:rsidP="007628EB">
      <w:pPr>
        <w:ind w:firstLine="567"/>
        <w:jc w:val="both"/>
        <w:rPr>
          <w:sz w:val="28"/>
          <w:szCs w:val="28"/>
        </w:rPr>
      </w:pPr>
      <w:r w:rsidRPr="007628EB">
        <w:rPr>
          <w:sz w:val="28"/>
          <w:szCs w:val="28"/>
        </w:rPr>
        <w:t>Система теплоснабжения - открытая, 2-х трубная</w:t>
      </w:r>
    </w:p>
    <w:p w14:paraId="50D362BF" w14:textId="77777777" w:rsidR="007628EB" w:rsidRPr="007628EB" w:rsidRDefault="007628EB" w:rsidP="007628EB">
      <w:pPr>
        <w:ind w:firstLine="567"/>
        <w:jc w:val="both"/>
        <w:rPr>
          <w:sz w:val="28"/>
          <w:szCs w:val="28"/>
        </w:rPr>
      </w:pPr>
      <w:r w:rsidRPr="007628EB">
        <w:rPr>
          <w:sz w:val="28"/>
          <w:szCs w:val="28"/>
        </w:rPr>
        <w:t>Протяженность тепловых сетей- 12,949 км.</w:t>
      </w:r>
    </w:p>
    <w:p w14:paraId="4320F8BE" w14:textId="6A5AE872" w:rsidR="007628EB" w:rsidRPr="007628EB" w:rsidRDefault="007628EB" w:rsidP="007628EB">
      <w:pPr>
        <w:ind w:firstLine="567"/>
        <w:jc w:val="both"/>
        <w:rPr>
          <w:sz w:val="28"/>
          <w:szCs w:val="28"/>
        </w:rPr>
      </w:pPr>
      <w:r w:rsidRPr="007628EB">
        <w:rPr>
          <w:sz w:val="28"/>
          <w:szCs w:val="28"/>
        </w:rPr>
        <w:t xml:space="preserve">На участке в </w:t>
      </w:r>
      <w:proofErr w:type="spellStart"/>
      <w:r w:rsidRPr="007628EB">
        <w:rPr>
          <w:sz w:val="28"/>
          <w:szCs w:val="28"/>
        </w:rPr>
        <w:t>Топкинской</w:t>
      </w:r>
      <w:proofErr w:type="spellEnd"/>
      <w:r w:rsidRPr="007628EB">
        <w:rPr>
          <w:sz w:val="28"/>
          <w:szCs w:val="28"/>
        </w:rPr>
        <w:t xml:space="preserve">   роще расположена </w:t>
      </w:r>
      <w:proofErr w:type="spellStart"/>
      <w:r w:rsidRPr="007628EB">
        <w:rPr>
          <w:sz w:val="28"/>
          <w:szCs w:val="28"/>
        </w:rPr>
        <w:t>электрокотельная</w:t>
      </w:r>
      <w:proofErr w:type="spellEnd"/>
      <w:r w:rsidRPr="007628EB">
        <w:rPr>
          <w:sz w:val="28"/>
          <w:szCs w:val="28"/>
        </w:rPr>
        <w:t>, предназначенная для централизованного теплоснабжения и горячего водоснабжения ООО Санатория- профилактория Энергетик» и ГУ «Губернаторской спец. общеобразовательной школы»</w:t>
      </w:r>
    </w:p>
    <w:p w14:paraId="62F37C18" w14:textId="77777777" w:rsidR="007628EB" w:rsidRPr="007628EB" w:rsidRDefault="007628EB" w:rsidP="007628EB">
      <w:pPr>
        <w:ind w:firstLine="567"/>
        <w:jc w:val="both"/>
        <w:rPr>
          <w:sz w:val="28"/>
          <w:szCs w:val="28"/>
        </w:rPr>
      </w:pPr>
      <w:r w:rsidRPr="007628EB">
        <w:rPr>
          <w:sz w:val="28"/>
          <w:szCs w:val="28"/>
        </w:rPr>
        <w:lastRenderedPageBreak/>
        <w:t xml:space="preserve">В эл. котельной установлено 6 водогрейных котлов: КЭВ -250- 3 </w:t>
      </w:r>
      <w:proofErr w:type="spellStart"/>
      <w:r w:rsidRPr="007628EB">
        <w:rPr>
          <w:sz w:val="28"/>
          <w:szCs w:val="28"/>
        </w:rPr>
        <w:t>шт</w:t>
      </w:r>
      <w:proofErr w:type="spellEnd"/>
      <w:r w:rsidRPr="007628EB">
        <w:rPr>
          <w:sz w:val="28"/>
          <w:szCs w:val="28"/>
        </w:rPr>
        <w:t xml:space="preserve"> (отопление), Эдисон-250-1 </w:t>
      </w:r>
      <w:proofErr w:type="spellStart"/>
      <w:r w:rsidRPr="007628EB">
        <w:rPr>
          <w:sz w:val="28"/>
          <w:szCs w:val="28"/>
        </w:rPr>
        <w:t>шт</w:t>
      </w:r>
      <w:proofErr w:type="spellEnd"/>
      <w:r w:rsidRPr="007628EB">
        <w:rPr>
          <w:sz w:val="28"/>
          <w:szCs w:val="28"/>
        </w:rPr>
        <w:t xml:space="preserve"> (отопление), Эдисон- 100- 2 шт. (горячая вода)</w:t>
      </w:r>
    </w:p>
    <w:p w14:paraId="31EC9437" w14:textId="77777777" w:rsidR="007628EB" w:rsidRPr="007628EB" w:rsidRDefault="007628EB" w:rsidP="007628EB">
      <w:pPr>
        <w:ind w:firstLine="567"/>
        <w:jc w:val="both"/>
        <w:rPr>
          <w:sz w:val="28"/>
          <w:szCs w:val="28"/>
        </w:rPr>
      </w:pPr>
      <w:r w:rsidRPr="007628EB">
        <w:rPr>
          <w:sz w:val="28"/>
          <w:szCs w:val="28"/>
        </w:rPr>
        <w:t xml:space="preserve">Установленная мощность котельной-   1,03 Гкал/час. </w:t>
      </w:r>
    </w:p>
    <w:p w14:paraId="5BFEC03F" w14:textId="77777777" w:rsidR="007628EB" w:rsidRPr="007628EB" w:rsidRDefault="007628EB" w:rsidP="007628EB">
      <w:pPr>
        <w:ind w:firstLine="567"/>
        <w:jc w:val="both"/>
        <w:rPr>
          <w:sz w:val="28"/>
          <w:szCs w:val="28"/>
        </w:rPr>
      </w:pPr>
      <w:r w:rsidRPr="007628EB">
        <w:rPr>
          <w:sz w:val="28"/>
          <w:szCs w:val="28"/>
        </w:rPr>
        <w:t xml:space="preserve">С сентября 2017 г. в соседнем отдельно стоящем здании находится в работе угольная котельная (резервный вид топлива).  С сентября 2017 г и по настоящее время работает котельная на угле.  В данной котельной установлено 3 водогрейных котла </w:t>
      </w:r>
      <w:proofErr w:type="spellStart"/>
      <w:r w:rsidRPr="007628EB">
        <w:rPr>
          <w:sz w:val="28"/>
          <w:szCs w:val="28"/>
        </w:rPr>
        <w:t>КВр</w:t>
      </w:r>
      <w:proofErr w:type="spellEnd"/>
      <w:r w:rsidRPr="007628EB">
        <w:rPr>
          <w:sz w:val="28"/>
          <w:szCs w:val="28"/>
        </w:rPr>
        <w:t>- 0,63 К   теплопроизводительностью 0,63 МВт (0,54 Гкал/час). Установленная мощность угольной котельной 1,62 Гкал/час.  Подключенная нагрузка -0,622 Гкал/час.</w:t>
      </w:r>
    </w:p>
    <w:p w14:paraId="5722088D" w14:textId="77777777" w:rsidR="007628EB" w:rsidRPr="007628EB" w:rsidRDefault="007628EB" w:rsidP="007628EB">
      <w:pPr>
        <w:ind w:firstLine="567"/>
        <w:jc w:val="both"/>
        <w:rPr>
          <w:sz w:val="28"/>
          <w:szCs w:val="28"/>
        </w:rPr>
      </w:pPr>
      <w:r w:rsidRPr="007628EB">
        <w:rPr>
          <w:sz w:val="28"/>
          <w:szCs w:val="28"/>
        </w:rPr>
        <w:t xml:space="preserve">В котельной на угле находятся только котлы и склад угля. Вся насосная группа, ХВП, душевые сетки расположены в здании </w:t>
      </w:r>
      <w:proofErr w:type="spellStart"/>
      <w:r w:rsidRPr="007628EB">
        <w:rPr>
          <w:sz w:val="28"/>
          <w:szCs w:val="28"/>
        </w:rPr>
        <w:t>электрокотельной</w:t>
      </w:r>
      <w:proofErr w:type="spellEnd"/>
      <w:r w:rsidRPr="007628EB">
        <w:rPr>
          <w:sz w:val="28"/>
          <w:szCs w:val="28"/>
        </w:rPr>
        <w:t>. соответственно в расход тепловой энергии на собственные нужды котельной входит теплоснабжение двух помещений.</w:t>
      </w:r>
    </w:p>
    <w:p w14:paraId="4FAEF6FE" w14:textId="77777777" w:rsidR="007628EB" w:rsidRPr="007628EB" w:rsidRDefault="007628EB" w:rsidP="007628EB">
      <w:pPr>
        <w:ind w:firstLine="567"/>
        <w:jc w:val="both"/>
        <w:rPr>
          <w:sz w:val="28"/>
          <w:szCs w:val="28"/>
        </w:rPr>
      </w:pPr>
      <w:r w:rsidRPr="007628EB">
        <w:rPr>
          <w:sz w:val="28"/>
          <w:szCs w:val="28"/>
        </w:rPr>
        <w:t>Продолжительность отопительного периода в 2020 г. составит 243 суток. В летний период котельная   работает 109 суток на горячее водоснабжение.  Остановка котельной на плановый ремонт -14 дней</w:t>
      </w:r>
    </w:p>
    <w:p w14:paraId="06464C16" w14:textId="77777777" w:rsidR="007628EB" w:rsidRPr="007628EB" w:rsidRDefault="007628EB" w:rsidP="007628EB">
      <w:pPr>
        <w:ind w:firstLine="567"/>
        <w:jc w:val="both"/>
        <w:rPr>
          <w:sz w:val="28"/>
          <w:szCs w:val="28"/>
        </w:rPr>
      </w:pPr>
      <w:r w:rsidRPr="007628EB">
        <w:rPr>
          <w:sz w:val="28"/>
          <w:szCs w:val="28"/>
        </w:rPr>
        <w:t xml:space="preserve">Холодная вода на котельную    поступает из скважин. Для умягчения исходной воды на котельной   применяются установки </w:t>
      </w:r>
      <w:proofErr w:type="spellStart"/>
      <w:r w:rsidRPr="007628EB">
        <w:rPr>
          <w:sz w:val="28"/>
          <w:szCs w:val="28"/>
        </w:rPr>
        <w:t>Na</w:t>
      </w:r>
      <w:proofErr w:type="spellEnd"/>
      <w:r w:rsidRPr="007628EB">
        <w:rPr>
          <w:sz w:val="28"/>
          <w:szCs w:val="28"/>
        </w:rPr>
        <w:t xml:space="preserve">- </w:t>
      </w:r>
      <w:proofErr w:type="spellStart"/>
      <w:r w:rsidRPr="007628EB">
        <w:rPr>
          <w:sz w:val="28"/>
          <w:szCs w:val="28"/>
        </w:rPr>
        <w:t>катионирования</w:t>
      </w:r>
      <w:proofErr w:type="spellEnd"/>
      <w:r w:rsidRPr="007628EB">
        <w:rPr>
          <w:sz w:val="28"/>
          <w:szCs w:val="28"/>
        </w:rPr>
        <w:t>.  В тепловую сеть и сеть горячего водоснабжения вода поступает умягченная.</w:t>
      </w:r>
    </w:p>
    <w:p w14:paraId="51E1AB5A" w14:textId="77777777" w:rsidR="007628EB" w:rsidRPr="007628EB" w:rsidRDefault="007628EB" w:rsidP="007628EB">
      <w:pPr>
        <w:ind w:firstLine="567"/>
        <w:jc w:val="both"/>
        <w:rPr>
          <w:sz w:val="28"/>
          <w:szCs w:val="28"/>
        </w:rPr>
      </w:pPr>
      <w:r w:rsidRPr="007628EB">
        <w:rPr>
          <w:sz w:val="28"/>
          <w:szCs w:val="28"/>
        </w:rPr>
        <w:t>Тепловая сеть от источника тепловой энергии работает по температурному графику 75/60</w:t>
      </w:r>
      <w:r w:rsidRPr="007628EB">
        <w:rPr>
          <w:sz w:val="28"/>
          <w:szCs w:val="28"/>
          <w:vertAlign w:val="superscript"/>
        </w:rPr>
        <w:t>о</w:t>
      </w:r>
      <w:r w:rsidRPr="007628EB">
        <w:rPr>
          <w:sz w:val="28"/>
          <w:szCs w:val="28"/>
        </w:rPr>
        <w:t xml:space="preserve">С </w:t>
      </w:r>
    </w:p>
    <w:p w14:paraId="597780D9" w14:textId="77777777" w:rsidR="007628EB" w:rsidRPr="007628EB" w:rsidRDefault="007628EB" w:rsidP="007628EB">
      <w:pPr>
        <w:ind w:firstLine="567"/>
        <w:jc w:val="both"/>
        <w:rPr>
          <w:sz w:val="28"/>
          <w:szCs w:val="28"/>
        </w:rPr>
      </w:pPr>
      <w:r w:rsidRPr="007628EB">
        <w:rPr>
          <w:sz w:val="28"/>
          <w:szCs w:val="28"/>
        </w:rPr>
        <w:t>Система теплоснабжения –</w:t>
      </w:r>
      <w:proofErr w:type="spellStart"/>
      <w:r w:rsidRPr="007628EB">
        <w:rPr>
          <w:sz w:val="28"/>
          <w:szCs w:val="28"/>
        </w:rPr>
        <w:t>четырехтрубная</w:t>
      </w:r>
      <w:proofErr w:type="spellEnd"/>
      <w:r w:rsidRPr="007628EB">
        <w:rPr>
          <w:sz w:val="28"/>
          <w:szCs w:val="28"/>
        </w:rPr>
        <w:t xml:space="preserve">.  </w:t>
      </w:r>
    </w:p>
    <w:p w14:paraId="5896E6E9" w14:textId="1DD08203" w:rsidR="007628EB" w:rsidRPr="007628EB" w:rsidRDefault="007628EB" w:rsidP="007628EB">
      <w:pPr>
        <w:ind w:firstLine="567"/>
        <w:jc w:val="both"/>
        <w:rPr>
          <w:sz w:val="28"/>
          <w:szCs w:val="28"/>
        </w:rPr>
      </w:pPr>
      <w:r w:rsidRPr="007628EB">
        <w:rPr>
          <w:sz w:val="28"/>
          <w:szCs w:val="28"/>
        </w:rPr>
        <w:t xml:space="preserve">Протяженность тепловых сетей- 0,564 км в 2- труб </w:t>
      </w:r>
      <w:proofErr w:type="spellStart"/>
      <w:r w:rsidRPr="007628EB">
        <w:rPr>
          <w:sz w:val="28"/>
          <w:szCs w:val="28"/>
        </w:rPr>
        <w:t>исч</w:t>
      </w:r>
      <w:proofErr w:type="spellEnd"/>
      <w:r w:rsidRPr="007628EB">
        <w:rPr>
          <w:sz w:val="28"/>
          <w:szCs w:val="28"/>
        </w:rPr>
        <w:t>.</w:t>
      </w:r>
    </w:p>
    <w:p w14:paraId="30256FEF" w14:textId="77777777" w:rsidR="007628EB" w:rsidRPr="007628EB" w:rsidRDefault="007628EB" w:rsidP="007628EB">
      <w:pPr>
        <w:ind w:firstLine="567"/>
        <w:jc w:val="both"/>
        <w:rPr>
          <w:sz w:val="28"/>
          <w:szCs w:val="28"/>
        </w:rPr>
      </w:pPr>
      <w:r w:rsidRPr="007628EB">
        <w:rPr>
          <w:sz w:val="28"/>
          <w:szCs w:val="28"/>
        </w:rPr>
        <w:t xml:space="preserve">В таблице 1 представлена динамика основных показателей технологических потерь при передаче тепловой энергии по г. Топки. </w:t>
      </w:r>
    </w:p>
    <w:p w14:paraId="2743DDE5" w14:textId="77777777" w:rsidR="007628EB" w:rsidRPr="007628EB" w:rsidRDefault="007628EB" w:rsidP="007628EB">
      <w:pPr>
        <w:ind w:firstLine="567"/>
        <w:jc w:val="both"/>
        <w:rPr>
          <w:sz w:val="28"/>
          <w:szCs w:val="28"/>
        </w:rPr>
      </w:pPr>
      <w:r w:rsidRPr="007628EB">
        <w:rPr>
          <w:sz w:val="28"/>
          <w:szCs w:val="28"/>
        </w:rPr>
        <w:t xml:space="preserve">В таблице 2 представлена динамика основных показателей технологических потерь при передаче тепловой энергии по </w:t>
      </w:r>
      <w:proofErr w:type="spellStart"/>
      <w:r w:rsidRPr="007628EB">
        <w:rPr>
          <w:sz w:val="28"/>
          <w:szCs w:val="28"/>
        </w:rPr>
        <w:t>Топкинскому</w:t>
      </w:r>
      <w:proofErr w:type="spellEnd"/>
      <w:r w:rsidRPr="007628EB">
        <w:rPr>
          <w:sz w:val="28"/>
          <w:szCs w:val="28"/>
        </w:rPr>
        <w:t xml:space="preserve"> району.</w:t>
      </w:r>
    </w:p>
    <w:p w14:paraId="71A46B43" w14:textId="77777777" w:rsidR="007628EB" w:rsidRPr="007628EB" w:rsidRDefault="007628EB" w:rsidP="007628EB">
      <w:pPr>
        <w:ind w:firstLine="567"/>
        <w:jc w:val="both"/>
        <w:rPr>
          <w:sz w:val="28"/>
          <w:szCs w:val="28"/>
        </w:rPr>
      </w:pPr>
      <w:r w:rsidRPr="007628EB">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4BB3D7B5" w14:textId="77777777" w:rsidR="007628EB" w:rsidRPr="007628EB" w:rsidRDefault="007628EB" w:rsidP="007628EB">
      <w:pPr>
        <w:ind w:firstLine="567"/>
        <w:jc w:val="right"/>
        <w:rPr>
          <w:b/>
          <w:sz w:val="22"/>
          <w:szCs w:val="22"/>
        </w:rPr>
      </w:pPr>
      <w:r w:rsidRPr="007628EB">
        <w:rPr>
          <w:sz w:val="28"/>
          <w:szCs w:val="28"/>
        </w:rPr>
        <w:t xml:space="preserve"> </w:t>
      </w:r>
      <w:r w:rsidRPr="007628EB">
        <w:rPr>
          <w:b/>
          <w:sz w:val="22"/>
          <w:szCs w:val="22"/>
        </w:rPr>
        <w:t>Таблица 1</w:t>
      </w:r>
    </w:p>
    <w:p w14:paraId="4D672A06" w14:textId="77777777" w:rsidR="007628EB" w:rsidRPr="007628EB" w:rsidRDefault="007628EB" w:rsidP="007628EB">
      <w:pPr>
        <w:jc w:val="center"/>
        <w:rPr>
          <w:b/>
          <w:sz w:val="22"/>
          <w:szCs w:val="22"/>
        </w:rPr>
      </w:pPr>
      <w:r w:rsidRPr="007628EB">
        <w:rPr>
          <w:b/>
          <w:sz w:val="22"/>
          <w:szCs w:val="22"/>
        </w:rPr>
        <w:t xml:space="preserve">ДИНАМИКА ОСНОВНЫХ ПОКАЗАТЕЛЕЙ </w:t>
      </w:r>
    </w:p>
    <w:p w14:paraId="09C3F7E8" w14:textId="77777777" w:rsidR="007628EB" w:rsidRPr="007628EB" w:rsidRDefault="007628EB" w:rsidP="007628EB">
      <w:pPr>
        <w:jc w:val="center"/>
        <w:rPr>
          <w:b/>
          <w:sz w:val="22"/>
          <w:szCs w:val="22"/>
        </w:rPr>
      </w:pPr>
      <w:r w:rsidRPr="007628EB">
        <w:rPr>
          <w:b/>
          <w:sz w:val="22"/>
          <w:szCs w:val="22"/>
        </w:rPr>
        <w:t>(В ЧАСТИ ОТПУСКА НА ПОТРЕБИТЕЛЬСКИЙ РЫНОК)</w:t>
      </w:r>
    </w:p>
    <w:p w14:paraId="3E0A3CF3" w14:textId="77777777" w:rsidR="007628EB" w:rsidRPr="007628EB" w:rsidRDefault="007628EB" w:rsidP="007628EB">
      <w:pPr>
        <w:jc w:val="center"/>
        <w:rPr>
          <w:b/>
          <w:sz w:val="22"/>
          <w:szCs w:val="22"/>
        </w:rPr>
      </w:pPr>
      <w:r w:rsidRPr="007628EB">
        <w:rPr>
          <w:b/>
          <w:sz w:val="22"/>
          <w:szCs w:val="22"/>
        </w:rPr>
        <w:t>г. Топки</w:t>
      </w:r>
    </w:p>
    <w:tbl>
      <w:tblPr>
        <w:tblW w:w="9973" w:type="dxa"/>
        <w:jc w:val="center"/>
        <w:tblLook w:val="04A0" w:firstRow="1" w:lastRow="0" w:firstColumn="1" w:lastColumn="0" w:noHBand="0" w:noVBand="1"/>
      </w:tblPr>
      <w:tblGrid>
        <w:gridCol w:w="659"/>
        <w:gridCol w:w="4586"/>
        <w:gridCol w:w="1275"/>
        <w:gridCol w:w="1151"/>
        <w:gridCol w:w="1151"/>
        <w:gridCol w:w="1151"/>
      </w:tblGrid>
      <w:tr w:rsidR="007628EB" w:rsidRPr="007628EB" w14:paraId="69C412DD" w14:textId="77777777" w:rsidTr="007628EB">
        <w:trPr>
          <w:trHeight w:val="278"/>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0FC90" w14:textId="77777777" w:rsidR="007628EB" w:rsidRPr="007628EB" w:rsidRDefault="007628EB" w:rsidP="007628EB">
            <w:pPr>
              <w:jc w:val="center"/>
              <w:rPr>
                <w:b/>
                <w:bCs/>
                <w:sz w:val="22"/>
                <w:szCs w:val="22"/>
              </w:rPr>
            </w:pPr>
            <w:r w:rsidRPr="007628EB">
              <w:rPr>
                <w:b/>
                <w:bCs/>
                <w:sz w:val="22"/>
                <w:szCs w:val="22"/>
              </w:rPr>
              <w:t xml:space="preserve">№№ </w:t>
            </w:r>
            <w:proofErr w:type="spellStart"/>
            <w:r w:rsidRPr="007628EB">
              <w:rPr>
                <w:b/>
                <w:bCs/>
                <w:sz w:val="22"/>
                <w:szCs w:val="22"/>
              </w:rPr>
              <w:t>пп</w:t>
            </w:r>
            <w:proofErr w:type="spellEnd"/>
            <w:r w:rsidRPr="007628EB">
              <w:rPr>
                <w:b/>
                <w:bCs/>
                <w:sz w:val="22"/>
                <w:szCs w:val="22"/>
              </w:rPr>
              <w:t>.</w:t>
            </w:r>
          </w:p>
        </w:tc>
        <w:tc>
          <w:tcPr>
            <w:tcW w:w="4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5E253" w14:textId="77777777" w:rsidR="007628EB" w:rsidRPr="007628EB" w:rsidRDefault="007628EB" w:rsidP="007628EB">
            <w:pPr>
              <w:jc w:val="center"/>
              <w:rPr>
                <w:b/>
                <w:bCs/>
                <w:sz w:val="22"/>
                <w:szCs w:val="22"/>
              </w:rPr>
            </w:pPr>
            <w:r w:rsidRPr="007628EB">
              <w:rPr>
                <w:b/>
                <w:bCs/>
                <w:sz w:val="22"/>
                <w:szCs w:val="22"/>
              </w:rPr>
              <w:t>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27864F7" w14:textId="77777777" w:rsidR="007628EB" w:rsidRPr="007628EB" w:rsidRDefault="007628EB" w:rsidP="007628EB">
            <w:pPr>
              <w:jc w:val="center"/>
              <w:rPr>
                <w:b/>
                <w:bCs/>
                <w:sz w:val="22"/>
                <w:szCs w:val="22"/>
              </w:rPr>
            </w:pPr>
            <w:r w:rsidRPr="007628EB">
              <w:rPr>
                <w:b/>
                <w:bCs/>
                <w:sz w:val="22"/>
                <w:szCs w:val="22"/>
              </w:rPr>
              <w:t>2017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4FC63743" w14:textId="77777777" w:rsidR="007628EB" w:rsidRPr="007628EB" w:rsidRDefault="007628EB" w:rsidP="007628EB">
            <w:pPr>
              <w:jc w:val="center"/>
              <w:rPr>
                <w:b/>
                <w:bCs/>
                <w:sz w:val="22"/>
                <w:szCs w:val="22"/>
              </w:rPr>
            </w:pPr>
            <w:r w:rsidRPr="007628EB">
              <w:rPr>
                <w:b/>
                <w:bCs/>
                <w:sz w:val="22"/>
                <w:szCs w:val="22"/>
              </w:rPr>
              <w:t>2018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242F5E3" w14:textId="77777777" w:rsidR="007628EB" w:rsidRPr="007628EB" w:rsidRDefault="007628EB" w:rsidP="007628EB">
            <w:pPr>
              <w:jc w:val="center"/>
              <w:rPr>
                <w:b/>
                <w:bCs/>
                <w:sz w:val="22"/>
                <w:szCs w:val="22"/>
              </w:rPr>
            </w:pPr>
            <w:r w:rsidRPr="007628EB">
              <w:rPr>
                <w:b/>
                <w:bCs/>
                <w:sz w:val="22"/>
                <w:szCs w:val="22"/>
              </w:rPr>
              <w:t>2019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DDFB232" w14:textId="77777777" w:rsidR="007628EB" w:rsidRPr="007628EB" w:rsidRDefault="007628EB" w:rsidP="007628EB">
            <w:pPr>
              <w:jc w:val="center"/>
              <w:rPr>
                <w:b/>
                <w:bCs/>
                <w:sz w:val="22"/>
                <w:szCs w:val="22"/>
              </w:rPr>
            </w:pPr>
            <w:r w:rsidRPr="007628EB">
              <w:rPr>
                <w:b/>
                <w:bCs/>
                <w:sz w:val="22"/>
                <w:szCs w:val="22"/>
              </w:rPr>
              <w:t>2020 г.</w:t>
            </w:r>
          </w:p>
        </w:tc>
      </w:tr>
      <w:tr w:rsidR="007628EB" w:rsidRPr="007628EB" w14:paraId="3FD1D16C" w14:textId="77777777" w:rsidTr="007628EB">
        <w:trPr>
          <w:trHeight w:val="285"/>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22148BF1" w14:textId="77777777" w:rsidR="007628EB" w:rsidRPr="007628EB" w:rsidRDefault="007628EB" w:rsidP="007628EB">
            <w:pPr>
              <w:rPr>
                <w:b/>
                <w:bCs/>
                <w:sz w:val="22"/>
                <w:szCs w:val="22"/>
              </w:rPr>
            </w:pPr>
          </w:p>
        </w:tc>
        <w:tc>
          <w:tcPr>
            <w:tcW w:w="4586" w:type="dxa"/>
            <w:vMerge/>
            <w:tcBorders>
              <w:top w:val="single" w:sz="4" w:space="0" w:color="auto"/>
              <w:left w:val="single" w:sz="4" w:space="0" w:color="auto"/>
              <w:bottom w:val="single" w:sz="4" w:space="0" w:color="auto"/>
              <w:right w:val="single" w:sz="4" w:space="0" w:color="auto"/>
            </w:tcBorders>
            <w:vAlign w:val="center"/>
            <w:hideMark/>
          </w:tcPr>
          <w:p w14:paraId="0949665C" w14:textId="77777777" w:rsidR="007628EB" w:rsidRPr="007628EB" w:rsidRDefault="007628EB" w:rsidP="007628EB">
            <w:pPr>
              <w:rPr>
                <w:b/>
                <w:bCs/>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FE887AD" w14:textId="77777777" w:rsidR="007628EB" w:rsidRPr="007628EB" w:rsidRDefault="007628EB" w:rsidP="007628EB">
            <w:pPr>
              <w:jc w:val="center"/>
              <w:rPr>
                <w:b/>
                <w:bCs/>
                <w:sz w:val="22"/>
                <w:szCs w:val="22"/>
              </w:rPr>
            </w:pPr>
            <w:r w:rsidRPr="007628EB">
              <w:rPr>
                <w:b/>
                <w:bCs/>
                <w:sz w:val="22"/>
                <w:szCs w:val="22"/>
              </w:rPr>
              <w:t>отчет</w:t>
            </w:r>
          </w:p>
        </w:tc>
        <w:tc>
          <w:tcPr>
            <w:tcW w:w="1151" w:type="dxa"/>
            <w:tcBorders>
              <w:top w:val="nil"/>
              <w:left w:val="nil"/>
              <w:bottom w:val="single" w:sz="4" w:space="0" w:color="auto"/>
              <w:right w:val="single" w:sz="4" w:space="0" w:color="auto"/>
            </w:tcBorders>
            <w:shd w:val="clear" w:color="auto" w:fill="auto"/>
            <w:vAlign w:val="center"/>
            <w:hideMark/>
          </w:tcPr>
          <w:p w14:paraId="76A9D0C9" w14:textId="77777777" w:rsidR="007628EB" w:rsidRPr="007628EB" w:rsidRDefault="007628EB" w:rsidP="007628EB">
            <w:pPr>
              <w:jc w:val="center"/>
              <w:rPr>
                <w:b/>
                <w:bCs/>
                <w:sz w:val="22"/>
                <w:szCs w:val="22"/>
              </w:rPr>
            </w:pPr>
            <w:r w:rsidRPr="007628EB">
              <w:rPr>
                <w:b/>
                <w:bCs/>
                <w:sz w:val="22"/>
                <w:szCs w:val="22"/>
              </w:rPr>
              <w:t>отчет</w:t>
            </w:r>
          </w:p>
        </w:tc>
        <w:tc>
          <w:tcPr>
            <w:tcW w:w="1151" w:type="dxa"/>
            <w:tcBorders>
              <w:top w:val="nil"/>
              <w:left w:val="nil"/>
              <w:bottom w:val="single" w:sz="4" w:space="0" w:color="auto"/>
              <w:right w:val="single" w:sz="4" w:space="0" w:color="auto"/>
            </w:tcBorders>
            <w:shd w:val="clear" w:color="auto" w:fill="auto"/>
            <w:vAlign w:val="center"/>
            <w:hideMark/>
          </w:tcPr>
          <w:p w14:paraId="6BBBA029" w14:textId="77777777" w:rsidR="007628EB" w:rsidRPr="007628EB" w:rsidRDefault="007628EB" w:rsidP="007628EB">
            <w:pPr>
              <w:jc w:val="center"/>
              <w:rPr>
                <w:b/>
                <w:bCs/>
                <w:sz w:val="22"/>
                <w:szCs w:val="22"/>
              </w:rPr>
            </w:pPr>
            <w:r w:rsidRPr="007628EB">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17FC2987" w14:textId="77777777" w:rsidR="007628EB" w:rsidRPr="007628EB" w:rsidRDefault="007628EB" w:rsidP="007628EB">
            <w:pPr>
              <w:jc w:val="center"/>
              <w:rPr>
                <w:b/>
                <w:bCs/>
                <w:sz w:val="22"/>
                <w:szCs w:val="22"/>
              </w:rPr>
            </w:pPr>
            <w:r w:rsidRPr="007628EB">
              <w:rPr>
                <w:b/>
                <w:bCs/>
                <w:sz w:val="22"/>
                <w:szCs w:val="22"/>
              </w:rPr>
              <w:t>расчет</w:t>
            </w:r>
          </w:p>
        </w:tc>
      </w:tr>
      <w:tr w:rsidR="007628EB" w:rsidRPr="007628EB" w14:paraId="38CC7F99" w14:textId="77777777" w:rsidTr="007628EB">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F5BEA9B" w14:textId="77777777" w:rsidR="007628EB" w:rsidRPr="007628EB" w:rsidRDefault="007628EB" w:rsidP="007628EB">
            <w:pPr>
              <w:jc w:val="center"/>
            </w:pPr>
            <w:r w:rsidRPr="007628EB">
              <w:t>1</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34443C5D" w14:textId="77777777" w:rsidR="007628EB" w:rsidRPr="007628EB" w:rsidRDefault="007628EB" w:rsidP="007628EB">
            <w:pPr>
              <w:jc w:val="center"/>
              <w:rPr>
                <w:b/>
                <w:bCs/>
              </w:rPr>
            </w:pPr>
            <w:r w:rsidRPr="007628EB">
              <w:rPr>
                <w:b/>
                <w:bCs/>
              </w:rPr>
              <w:t>т е п л о н о с и т е л ь</w:t>
            </w:r>
          </w:p>
        </w:tc>
      </w:tr>
      <w:tr w:rsidR="007628EB" w:rsidRPr="007628EB" w14:paraId="36D67FD7" w14:textId="77777777" w:rsidTr="007628EB">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847D2D2" w14:textId="77777777" w:rsidR="007628EB" w:rsidRPr="007628EB" w:rsidRDefault="007628EB" w:rsidP="007628EB">
            <w:pPr>
              <w:jc w:val="center"/>
            </w:pPr>
            <w:r w:rsidRPr="007628EB">
              <w:t>1.1</w:t>
            </w:r>
          </w:p>
        </w:tc>
        <w:tc>
          <w:tcPr>
            <w:tcW w:w="4586" w:type="dxa"/>
            <w:tcBorders>
              <w:top w:val="nil"/>
              <w:left w:val="nil"/>
              <w:bottom w:val="single" w:sz="4" w:space="0" w:color="auto"/>
              <w:right w:val="single" w:sz="4" w:space="0" w:color="auto"/>
            </w:tcBorders>
            <w:shd w:val="clear" w:color="auto" w:fill="auto"/>
            <w:vAlign w:val="center"/>
            <w:hideMark/>
          </w:tcPr>
          <w:p w14:paraId="166F8BA6" w14:textId="77777777" w:rsidR="007628EB" w:rsidRPr="007628EB" w:rsidRDefault="007628EB" w:rsidP="007628EB">
            <w:r w:rsidRPr="007628EB">
              <w:t>потери и затраты теплоносителя, т(м</w:t>
            </w:r>
            <w:r w:rsidRPr="007628EB">
              <w:rPr>
                <w:vertAlign w:val="superscript"/>
              </w:rPr>
              <w:t>3</w:t>
            </w:r>
            <w:r w:rsidRPr="007628EB">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504D0C1C" w14:textId="77777777" w:rsidR="007628EB" w:rsidRPr="007628EB" w:rsidRDefault="007628EB" w:rsidP="007628EB">
            <w:pPr>
              <w:jc w:val="center"/>
              <w:rPr>
                <w:sz w:val="22"/>
                <w:szCs w:val="22"/>
              </w:rPr>
            </w:pPr>
            <w:r w:rsidRPr="007628EB">
              <w:rPr>
                <w:sz w:val="22"/>
                <w:szCs w:val="22"/>
              </w:rPr>
              <w:t> </w:t>
            </w:r>
          </w:p>
        </w:tc>
      </w:tr>
      <w:tr w:rsidR="007628EB" w:rsidRPr="007628EB" w14:paraId="3D987046"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DF323A2"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53AAF776"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tcPr>
          <w:p w14:paraId="60E43C23"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2EE3F57D"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tcPr>
          <w:p w14:paraId="7A4D9007"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C9B51A9" w14:textId="77777777" w:rsidR="007628EB" w:rsidRPr="007628EB" w:rsidRDefault="007628EB" w:rsidP="007628EB">
            <w:pPr>
              <w:jc w:val="center"/>
              <w:rPr>
                <w:sz w:val="22"/>
                <w:szCs w:val="22"/>
              </w:rPr>
            </w:pPr>
            <w:r w:rsidRPr="007628EB">
              <w:rPr>
                <w:sz w:val="22"/>
                <w:szCs w:val="22"/>
              </w:rPr>
              <w:t>0,000</w:t>
            </w:r>
          </w:p>
        </w:tc>
      </w:tr>
      <w:tr w:rsidR="007628EB" w:rsidRPr="007628EB" w14:paraId="75097D47"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1C1809E5"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61404F36"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7B2BAD38"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5A13F0B"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5FC7306"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0D5617A" w14:textId="77777777" w:rsidR="007628EB" w:rsidRPr="007628EB" w:rsidRDefault="007628EB" w:rsidP="007628EB">
            <w:pPr>
              <w:jc w:val="center"/>
              <w:rPr>
                <w:sz w:val="22"/>
                <w:szCs w:val="22"/>
              </w:rPr>
            </w:pPr>
            <w:r w:rsidRPr="007628EB">
              <w:rPr>
                <w:sz w:val="22"/>
                <w:szCs w:val="22"/>
              </w:rPr>
              <w:t>0,000</w:t>
            </w:r>
          </w:p>
        </w:tc>
      </w:tr>
      <w:tr w:rsidR="007628EB" w:rsidRPr="007628EB" w14:paraId="4A7697BF"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8180595"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1C9AD11D"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7A5510E9"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C76B082" w14:textId="77777777" w:rsidR="007628EB" w:rsidRPr="007628EB" w:rsidRDefault="007628EB" w:rsidP="007628EB">
            <w:pPr>
              <w:jc w:val="center"/>
              <w:rPr>
                <w:sz w:val="22"/>
                <w:szCs w:val="22"/>
              </w:rPr>
            </w:pPr>
            <w:r w:rsidRPr="007628EB">
              <w:rPr>
                <w:sz w:val="22"/>
                <w:szCs w:val="22"/>
              </w:rPr>
              <w:t>20170,458</w:t>
            </w:r>
          </w:p>
        </w:tc>
        <w:tc>
          <w:tcPr>
            <w:tcW w:w="1151" w:type="dxa"/>
            <w:tcBorders>
              <w:top w:val="nil"/>
              <w:left w:val="nil"/>
              <w:bottom w:val="single" w:sz="4" w:space="0" w:color="auto"/>
              <w:right w:val="single" w:sz="4" w:space="0" w:color="auto"/>
            </w:tcBorders>
            <w:shd w:val="clear" w:color="auto" w:fill="auto"/>
            <w:vAlign w:val="center"/>
            <w:hideMark/>
          </w:tcPr>
          <w:p w14:paraId="605E3A6D" w14:textId="77777777" w:rsidR="007628EB" w:rsidRPr="007628EB" w:rsidRDefault="007628EB" w:rsidP="007628EB">
            <w:pPr>
              <w:jc w:val="center"/>
              <w:rPr>
                <w:sz w:val="22"/>
                <w:szCs w:val="22"/>
              </w:rPr>
            </w:pPr>
            <w:r w:rsidRPr="007628EB">
              <w:rPr>
                <w:sz w:val="22"/>
                <w:szCs w:val="22"/>
              </w:rPr>
              <w:t>24411</w:t>
            </w:r>
          </w:p>
        </w:tc>
        <w:tc>
          <w:tcPr>
            <w:tcW w:w="1151" w:type="dxa"/>
            <w:tcBorders>
              <w:top w:val="nil"/>
              <w:left w:val="nil"/>
              <w:bottom w:val="single" w:sz="4" w:space="0" w:color="auto"/>
              <w:right w:val="single" w:sz="4" w:space="0" w:color="auto"/>
            </w:tcBorders>
            <w:shd w:val="clear" w:color="auto" w:fill="auto"/>
            <w:vAlign w:val="center"/>
            <w:hideMark/>
          </w:tcPr>
          <w:p w14:paraId="19F44137" w14:textId="77777777" w:rsidR="007628EB" w:rsidRPr="007628EB" w:rsidRDefault="007628EB" w:rsidP="007628EB">
            <w:pPr>
              <w:jc w:val="center"/>
              <w:rPr>
                <w:sz w:val="22"/>
                <w:szCs w:val="22"/>
              </w:rPr>
            </w:pPr>
            <w:r w:rsidRPr="007628EB">
              <w:rPr>
                <w:sz w:val="22"/>
                <w:szCs w:val="22"/>
              </w:rPr>
              <w:t>24539</w:t>
            </w:r>
          </w:p>
        </w:tc>
      </w:tr>
      <w:tr w:rsidR="007628EB" w:rsidRPr="007628EB" w14:paraId="557800F9" w14:textId="77777777" w:rsidTr="007628EB">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2A86024" w14:textId="77777777" w:rsidR="007628EB" w:rsidRPr="007628EB" w:rsidRDefault="007628EB" w:rsidP="007628EB">
            <w:pPr>
              <w:jc w:val="center"/>
            </w:pPr>
            <w:r w:rsidRPr="007628EB">
              <w:t>1.2</w:t>
            </w:r>
          </w:p>
        </w:tc>
        <w:tc>
          <w:tcPr>
            <w:tcW w:w="4586" w:type="dxa"/>
            <w:tcBorders>
              <w:top w:val="nil"/>
              <w:left w:val="nil"/>
              <w:bottom w:val="single" w:sz="4" w:space="0" w:color="auto"/>
              <w:right w:val="single" w:sz="4" w:space="0" w:color="auto"/>
            </w:tcBorders>
            <w:shd w:val="clear" w:color="auto" w:fill="auto"/>
            <w:vAlign w:val="center"/>
            <w:hideMark/>
          </w:tcPr>
          <w:p w14:paraId="507D122E" w14:textId="77777777" w:rsidR="007628EB" w:rsidRPr="007628EB" w:rsidRDefault="007628EB" w:rsidP="007628EB">
            <w:r w:rsidRPr="007628EB">
              <w:t>среднегодовой объем тепловых сетей, м</w:t>
            </w:r>
            <w:r w:rsidRPr="007628EB">
              <w:rPr>
                <w:vertAlign w:val="superscript"/>
              </w:rPr>
              <w:t>3</w:t>
            </w:r>
            <w:r w:rsidRPr="007628EB">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692F4507" w14:textId="77777777" w:rsidR="007628EB" w:rsidRPr="007628EB" w:rsidRDefault="007628EB" w:rsidP="007628EB">
            <w:pPr>
              <w:jc w:val="center"/>
              <w:rPr>
                <w:sz w:val="22"/>
                <w:szCs w:val="22"/>
              </w:rPr>
            </w:pPr>
            <w:r w:rsidRPr="007628EB">
              <w:rPr>
                <w:sz w:val="22"/>
                <w:szCs w:val="22"/>
              </w:rPr>
              <w:t> </w:t>
            </w:r>
          </w:p>
        </w:tc>
      </w:tr>
      <w:tr w:rsidR="007628EB" w:rsidRPr="007628EB" w14:paraId="539603F8"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7CA2BB7"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21FC14D4"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hideMark/>
          </w:tcPr>
          <w:p w14:paraId="5EB7BA8B"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97C42CF"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F1BD0A6"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92034CA" w14:textId="77777777" w:rsidR="007628EB" w:rsidRPr="007628EB" w:rsidRDefault="007628EB" w:rsidP="007628EB">
            <w:pPr>
              <w:jc w:val="center"/>
              <w:rPr>
                <w:sz w:val="22"/>
                <w:szCs w:val="22"/>
              </w:rPr>
            </w:pPr>
            <w:r w:rsidRPr="007628EB">
              <w:rPr>
                <w:sz w:val="22"/>
                <w:szCs w:val="22"/>
              </w:rPr>
              <w:t>0,000</w:t>
            </w:r>
          </w:p>
        </w:tc>
      </w:tr>
      <w:tr w:rsidR="007628EB" w:rsidRPr="007628EB" w14:paraId="2C59C950"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D233216"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0A454C8A"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1F95F5BE"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70148EC"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75769D6"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F842A5C" w14:textId="77777777" w:rsidR="007628EB" w:rsidRPr="007628EB" w:rsidRDefault="007628EB" w:rsidP="007628EB">
            <w:pPr>
              <w:jc w:val="center"/>
              <w:rPr>
                <w:sz w:val="22"/>
                <w:szCs w:val="22"/>
              </w:rPr>
            </w:pPr>
            <w:r w:rsidRPr="007628EB">
              <w:rPr>
                <w:sz w:val="22"/>
                <w:szCs w:val="22"/>
              </w:rPr>
              <w:t>0,000</w:t>
            </w:r>
          </w:p>
        </w:tc>
      </w:tr>
      <w:tr w:rsidR="007628EB" w:rsidRPr="007628EB" w14:paraId="39B8B496"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B8CDD41"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3610BC43"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3B133247"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A7CA2C2" w14:textId="77777777" w:rsidR="007628EB" w:rsidRPr="007628EB" w:rsidRDefault="007628EB" w:rsidP="007628EB">
            <w:pPr>
              <w:jc w:val="center"/>
              <w:rPr>
                <w:sz w:val="22"/>
                <w:szCs w:val="22"/>
              </w:rPr>
            </w:pPr>
            <w:r w:rsidRPr="007628EB">
              <w:rPr>
                <w:sz w:val="22"/>
                <w:szCs w:val="22"/>
              </w:rPr>
              <w:t>975,36</w:t>
            </w:r>
          </w:p>
        </w:tc>
        <w:tc>
          <w:tcPr>
            <w:tcW w:w="1151" w:type="dxa"/>
            <w:tcBorders>
              <w:top w:val="nil"/>
              <w:left w:val="nil"/>
              <w:bottom w:val="single" w:sz="4" w:space="0" w:color="auto"/>
              <w:right w:val="single" w:sz="4" w:space="0" w:color="auto"/>
            </w:tcBorders>
            <w:shd w:val="clear" w:color="auto" w:fill="auto"/>
            <w:vAlign w:val="center"/>
            <w:hideMark/>
          </w:tcPr>
          <w:p w14:paraId="4A7CEBEE" w14:textId="77777777" w:rsidR="007628EB" w:rsidRPr="007628EB" w:rsidRDefault="007628EB" w:rsidP="007628EB">
            <w:pPr>
              <w:jc w:val="center"/>
              <w:rPr>
                <w:sz w:val="22"/>
                <w:szCs w:val="22"/>
              </w:rPr>
            </w:pPr>
            <w:r w:rsidRPr="007628EB">
              <w:rPr>
                <w:sz w:val="22"/>
                <w:szCs w:val="22"/>
              </w:rPr>
              <w:t>1021</w:t>
            </w:r>
          </w:p>
        </w:tc>
        <w:tc>
          <w:tcPr>
            <w:tcW w:w="1151" w:type="dxa"/>
            <w:tcBorders>
              <w:top w:val="nil"/>
              <w:left w:val="nil"/>
              <w:bottom w:val="single" w:sz="4" w:space="0" w:color="auto"/>
              <w:right w:val="single" w:sz="4" w:space="0" w:color="auto"/>
            </w:tcBorders>
            <w:shd w:val="clear" w:color="auto" w:fill="auto"/>
            <w:vAlign w:val="center"/>
            <w:hideMark/>
          </w:tcPr>
          <w:p w14:paraId="3573E22D" w14:textId="77777777" w:rsidR="007628EB" w:rsidRPr="007628EB" w:rsidRDefault="007628EB" w:rsidP="007628EB">
            <w:pPr>
              <w:jc w:val="center"/>
              <w:rPr>
                <w:sz w:val="22"/>
                <w:szCs w:val="22"/>
              </w:rPr>
            </w:pPr>
            <w:r w:rsidRPr="007628EB">
              <w:rPr>
                <w:sz w:val="22"/>
                <w:szCs w:val="22"/>
              </w:rPr>
              <w:t>1021</w:t>
            </w:r>
          </w:p>
        </w:tc>
      </w:tr>
      <w:tr w:rsidR="007628EB" w:rsidRPr="007628EB" w14:paraId="41ECE390" w14:textId="77777777" w:rsidTr="007628EB">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DF4A8F8" w14:textId="77777777" w:rsidR="007628EB" w:rsidRPr="007628EB" w:rsidRDefault="007628EB" w:rsidP="007628EB">
            <w:pPr>
              <w:jc w:val="center"/>
            </w:pPr>
            <w:r w:rsidRPr="007628EB">
              <w:lastRenderedPageBreak/>
              <w:t>1.3</w:t>
            </w:r>
          </w:p>
        </w:tc>
        <w:tc>
          <w:tcPr>
            <w:tcW w:w="4586" w:type="dxa"/>
            <w:tcBorders>
              <w:top w:val="nil"/>
              <w:left w:val="nil"/>
              <w:bottom w:val="single" w:sz="4" w:space="0" w:color="auto"/>
              <w:right w:val="single" w:sz="4" w:space="0" w:color="auto"/>
            </w:tcBorders>
            <w:shd w:val="clear" w:color="auto" w:fill="auto"/>
            <w:vAlign w:val="center"/>
            <w:hideMark/>
          </w:tcPr>
          <w:p w14:paraId="2E032110" w14:textId="77777777" w:rsidR="007628EB" w:rsidRPr="007628EB" w:rsidRDefault="007628EB" w:rsidP="007628EB">
            <w:r w:rsidRPr="007628EB">
              <w:t>отношение потерь и затрат теплоносителя к среднегодовому объему тепловых сетей, %:</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49183D1A" w14:textId="77777777" w:rsidR="007628EB" w:rsidRPr="007628EB" w:rsidRDefault="007628EB" w:rsidP="007628EB">
            <w:pPr>
              <w:jc w:val="center"/>
              <w:rPr>
                <w:sz w:val="22"/>
                <w:szCs w:val="22"/>
              </w:rPr>
            </w:pPr>
            <w:r w:rsidRPr="007628EB">
              <w:rPr>
                <w:sz w:val="22"/>
                <w:szCs w:val="22"/>
              </w:rPr>
              <w:t> </w:t>
            </w:r>
          </w:p>
        </w:tc>
      </w:tr>
      <w:tr w:rsidR="007628EB" w:rsidRPr="007628EB" w14:paraId="3AB23464"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7E2F257"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1877C415"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 xml:space="preserve">пар </w:t>
            </w:r>
          </w:p>
        </w:tc>
        <w:tc>
          <w:tcPr>
            <w:tcW w:w="1275" w:type="dxa"/>
            <w:tcBorders>
              <w:top w:val="nil"/>
              <w:left w:val="nil"/>
              <w:bottom w:val="single" w:sz="4" w:space="0" w:color="auto"/>
              <w:right w:val="single" w:sz="4" w:space="0" w:color="auto"/>
            </w:tcBorders>
            <w:shd w:val="clear" w:color="auto" w:fill="auto"/>
            <w:vAlign w:val="center"/>
            <w:hideMark/>
          </w:tcPr>
          <w:p w14:paraId="45AA1040"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83E510D"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9B8257A"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882BDA5" w14:textId="77777777" w:rsidR="007628EB" w:rsidRPr="007628EB" w:rsidRDefault="007628EB" w:rsidP="007628EB">
            <w:pPr>
              <w:jc w:val="center"/>
              <w:rPr>
                <w:sz w:val="22"/>
                <w:szCs w:val="22"/>
              </w:rPr>
            </w:pPr>
            <w:r w:rsidRPr="007628EB">
              <w:rPr>
                <w:sz w:val="22"/>
                <w:szCs w:val="22"/>
              </w:rPr>
              <w:t>0,000</w:t>
            </w:r>
          </w:p>
        </w:tc>
      </w:tr>
      <w:tr w:rsidR="007628EB" w:rsidRPr="007628EB" w14:paraId="40753A6D"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190A4D0"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050F9A28"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429994CC"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8EE2CA7"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433D4A5"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371667A" w14:textId="77777777" w:rsidR="007628EB" w:rsidRPr="007628EB" w:rsidRDefault="007628EB" w:rsidP="007628EB">
            <w:pPr>
              <w:jc w:val="center"/>
              <w:rPr>
                <w:sz w:val="22"/>
                <w:szCs w:val="22"/>
              </w:rPr>
            </w:pPr>
            <w:r w:rsidRPr="007628EB">
              <w:rPr>
                <w:sz w:val="22"/>
                <w:szCs w:val="22"/>
              </w:rPr>
              <w:t>0,000</w:t>
            </w:r>
          </w:p>
        </w:tc>
      </w:tr>
      <w:tr w:rsidR="007628EB" w:rsidRPr="007628EB" w14:paraId="2B8F00F9"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C4F34D9"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35AB4D16"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07B92055"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41A2076" w14:textId="77777777" w:rsidR="007628EB" w:rsidRPr="007628EB" w:rsidRDefault="007628EB" w:rsidP="007628EB">
            <w:pPr>
              <w:jc w:val="center"/>
              <w:rPr>
                <w:sz w:val="22"/>
                <w:szCs w:val="22"/>
              </w:rPr>
            </w:pPr>
            <w:r w:rsidRPr="007628EB">
              <w:rPr>
                <w:sz w:val="22"/>
                <w:szCs w:val="22"/>
              </w:rPr>
              <w:t>2067,99%</w:t>
            </w:r>
          </w:p>
        </w:tc>
        <w:tc>
          <w:tcPr>
            <w:tcW w:w="1151" w:type="dxa"/>
            <w:tcBorders>
              <w:top w:val="nil"/>
              <w:left w:val="nil"/>
              <w:bottom w:val="single" w:sz="4" w:space="0" w:color="auto"/>
              <w:right w:val="single" w:sz="4" w:space="0" w:color="auto"/>
            </w:tcBorders>
            <w:shd w:val="clear" w:color="auto" w:fill="auto"/>
            <w:vAlign w:val="center"/>
            <w:hideMark/>
          </w:tcPr>
          <w:p w14:paraId="595C48ED" w14:textId="77777777" w:rsidR="007628EB" w:rsidRPr="007628EB" w:rsidRDefault="007628EB" w:rsidP="007628EB">
            <w:pPr>
              <w:jc w:val="center"/>
              <w:rPr>
                <w:sz w:val="22"/>
                <w:szCs w:val="22"/>
              </w:rPr>
            </w:pPr>
            <w:r w:rsidRPr="007628EB">
              <w:rPr>
                <w:sz w:val="22"/>
                <w:szCs w:val="22"/>
              </w:rPr>
              <w:t>2391%</w:t>
            </w:r>
          </w:p>
        </w:tc>
        <w:tc>
          <w:tcPr>
            <w:tcW w:w="1151" w:type="dxa"/>
            <w:tcBorders>
              <w:top w:val="nil"/>
              <w:left w:val="nil"/>
              <w:bottom w:val="single" w:sz="4" w:space="0" w:color="auto"/>
              <w:right w:val="single" w:sz="4" w:space="0" w:color="auto"/>
            </w:tcBorders>
            <w:shd w:val="clear" w:color="auto" w:fill="auto"/>
            <w:vAlign w:val="center"/>
            <w:hideMark/>
          </w:tcPr>
          <w:p w14:paraId="446681D1" w14:textId="77777777" w:rsidR="007628EB" w:rsidRPr="007628EB" w:rsidRDefault="007628EB" w:rsidP="007628EB">
            <w:pPr>
              <w:jc w:val="center"/>
              <w:rPr>
                <w:sz w:val="22"/>
                <w:szCs w:val="22"/>
              </w:rPr>
            </w:pPr>
            <w:r w:rsidRPr="007628EB">
              <w:rPr>
                <w:sz w:val="22"/>
                <w:szCs w:val="22"/>
              </w:rPr>
              <w:t>2391%</w:t>
            </w:r>
          </w:p>
        </w:tc>
      </w:tr>
      <w:tr w:rsidR="007628EB" w:rsidRPr="007628EB" w14:paraId="59B9EDB1" w14:textId="77777777" w:rsidTr="007628EB">
        <w:trPr>
          <w:trHeight w:val="94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8252654" w14:textId="77777777" w:rsidR="007628EB" w:rsidRPr="007628EB" w:rsidRDefault="007628EB" w:rsidP="007628EB">
            <w:pPr>
              <w:jc w:val="center"/>
            </w:pPr>
            <w:r w:rsidRPr="007628EB">
              <w:t>1.4</w:t>
            </w:r>
          </w:p>
        </w:tc>
        <w:tc>
          <w:tcPr>
            <w:tcW w:w="4586" w:type="dxa"/>
            <w:tcBorders>
              <w:top w:val="nil"/>
              <w:left w:val="nil"/>
              <w:bottom w:val="single" w:sz="4" w:space="0" w:color="auto"/>
              <w:right w:val="single" w:sz="4" w:space="0" w:color="auto"/>
            </w:tcBorders>
            <w:shd w:val="clear" w:color="auto" w:fill="auto"/>
            <w:vAlign w:val="center"/>
            <w:hideMark/>
          </w:tcPr>
          <w:p w14:paraId="343C1E23" w14:textId="77777777" w:rsidR="007628EB" w:rsidRPr="007628EB" w:rsidRDefault="007628EB" w:rsidP="007628EB">
            <w:r w:rsidRPr="007628EB">
              <w:t>отношение потерь и затрат теплоносителя к среднегодовому объему тепловых сетей, %/час (п.1.3:8 760):</w:t>
            </w:r>
          </w:p>
        </w:tc>
        <w:tc>
          <w:tcPr>
            <w:tcW w:w="1275" w:type="dxa"/>
            <w:tcBorders>
              <w:top w:val="nil"/>
              <w:left w:val="nil"/>
              <w:bottom w:val="single" w:sz="4" w:space="0" w:color="auto"/>
              <w:right w:val="single" w:sz="4" w:space="0" w:color="auto"/>
            </w:tcBorders>
            <w:shd w:val="clear" w:color="auto" w:fill="auto"/>
            <w:vAlign w:val="center"/>
            <w:hideMark/>
          </w:tcPr>
          <w:p w14:paraId="015CF258"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5C9D456"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0AE3D431"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1501EC9" w14:textId="77777777" w:rsidR="007628EB" w:rsidRPr="007628EB" w:rsidRDefault="007628EB" w:rsidP="007628EB">
            <w:pPr>
              <w:jc w:val="center"/>
              <w:rPr>
                <w:sz w:val="22"/>
                <w:szCs w:val="22"/>
              </w:rPr>
            </w:pPr>
            <w:r w:rsidRPr="007628EB">
              <w:rPr>
                <w:sz w:val="22"/>
                <w:szCs w:val="22"/>
              </w:rPr>
              <w:t> </w:t>
            </w:r>
          </w:p>
        </w:tc>
      </w:tr>
      <w:tr w:rsidR="007628EB" w:rsidRPr="007628EB" w14:paraId="4A15183A"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4CE095FD"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5EE6D9F5"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hideMark/>
          </w:tcPr>
          <w:p w14:paraId="59447E0B"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3A4575F" w14:textId="77777777" w:rsidR="007628EB" w:rsidRPr="007628EB" w:rsidRDefault="007628EB" w:rsidP="007628EB">
            <w:pPr>
              <w:jc w:val="center"/>
              <w:rPr>
                <w:sz w:val="22"/>
                <w:szCs w:val="22"/>
              </w:rPr>
            </w:pPr>
            <w:r w:rsidRPr="007628EB">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42B89627" w14:textId="77777777" w:rsidR="007628EB" w:rsidRPr="007628EB" w:rsidRDefault="007628EB" w:rsidP="007628EB">
            <w:pPr>
              <w:jc w:val="center"/>
              <w:rPr>
                <w:sz w:val="22"/>
                <w:szCs w:val="22"/>
              </w:rPr>
            </w:pPr>
            <w:r w:rsidRPr="007628EB">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3E652A50" w14:textId="77777777" w:rsidR="007628EB" w:rsidRPr="007628EB" w:rsidRDefault="007628EB" w:rsidP="007628EB">
            <w:pPr>
              <w:jc w:val="center"/>
              <w:rPr>
                <w:sz w:val="22"/>
                <w:szCs w:val="22"/>
              </w:rPr>
            </w:pPr>
            <w:r w:rsidRPr="007628EB">
              <w:rPr>
                <w:sz w:val="22"/>
                <w:szCs w:val="22"/>
              </w:rPr>
              <w:t>0,0000</w:t>
            </w:r>
          </w:p>
        </w:tc>
      </w:tr>
      <w:tr w:rsidR="007628EB" w:rsidRPr="007628EB" w14:paraId="4106A93C"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264F48C1"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4AA6EC3B"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00C15E4B"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54B01F8" w14:textId="77777777" w:rsidR="007628EB" w:rsidRPr="007628EB" w:rsidRDefault="007628EB" w:rsidP="007628EB">
            <w:pPr>
              <w:jc w:val="center"/>
              <w:rPr>
                <w:sz w:val="22"/>
                <w:szCs w:val="22"/>
              </w:rPr>
            </w:pPr>
            <w:r w:rsidRPr="007628EB">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79974CB3" w14:textId="77777777" w:rsidR="007628EB" w:rsidRPr="007628EB" w:rsidRDefault="007628EB" w:rsidP="007628EB">
            <w:pPr>
              <w:jc w:val="center"/>
              <w:rPr>
                <w:sz w:val="22"/>
                <w:szCs w:val="22"/>
              </w:rPr>
            </w:pPr>
            <w:r w:rsidRPr="007628EB">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3C6670EB" w14:textId="77777777" w:rsidR="007628EB" w:rsidRPr="007628EB" w:rsidRDefault="007628EB" w:rsidP="007628EB">
            <w:pPr>
              <w:jc w:val="center"/>
              <w:rPr>
                <w:sz w:val="22"/>
                <w:szCs w:val="22"/>
              </w:rPr>
            </w:pPr>
            <w:r w:rsidRPr="007628EB">
              <w:rPr>
                <w:sz w:val="22"/>
                <w:szCs w:val="22"/>
              </w:rPr>
              <w:t>0,0000</w:t>
            </w:r>
          </w:p>
        </w:tc>
      </w:tr>
      <w:tr w:rsidR="007628EB" w:rsidRPr="007628EB" w14:paraId="328B492F"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7972FAD"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3E0CC143"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0A5EF0C6"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7478FB4" w14:textId="77777777" w:rsidR="007628EB" w:rsidRPr="007628EB" w:rsidRDefault="007628EB" w:rsidP="007628EB">
            <w:pPr>
              <w:jc w:val="center"/>
              <w:rPr>
                <w:sz w:val="22"/>
                <w:szCs w:val="22"/>
              </w:rPr>
            </w:pPr>
            <w:r w:rsidRPr="007628EB">
              <w:rPr>
                <w:sz w:val="22"/>
                <w:szCs w:val="22"/>
              </w:rPr>
              <w:t>0,3561</w:t>
            </w:r>
          </w:p>
        </w:tc>
        <w:tc>
          <w:tcPr>
            <w:tcW w:w="1151" w:type="dxa"/>
            <w:tcBorders>
              <w:top w:val="nil"/>
              <w:left w:val="nil"/>
              <w:bottom w:val="single" w:sz="4" w:space="0" w:color="auto"/>
              <w:right w:val="single" w:sz="4" w:space="0" w:color="auto"/>
            </w:tcBorders>
            <w:shd w:val="clear" w:color="auto" w:fill="auto"/>
            <w:vAlign w:val="center"/>
            <w:hideMark/>
          </w:tcPr>
          <w:p w14:paraId="0F60D9F0" w14:textId="77777777" w:rsidR="007628EB" w:rsidRPr="007628EB" w:rsidRDefault="007628EB" w:rsidP="007628EB">
            <w:pPr>
              <w:jc w:val="center"/>
              <w:rPr>
                <w:sz w:val="22"/>
                <w:szCs w:val="22"/>
              </w:rPr>
            </w:pPr>
            <w:r w:rsidRPr="007628EB">
              <w:rPr>
                <w:sz w:val="22"/>
                <w:szCs w:val="22"/>
              </w:rPr>
              <w:t>0,27</w:t>
            </w:r>
          </w:p>
        </w:tc>
        <w:tc>
          <w:tcPr>
            <w:tcW w:w="1151" w:type="dxa"/>
            <w:tcBorders>
              <w:top w:val="nil"/>
              <w:left w:val="nil"/>
              <w:bottom w:val="single" w:sz="4" w:space="0" w:color="auto"/>
              <w:right w:val="single" w:sz="4" w:space="0" w:color="auto"/>
            </w:tcBorders>
            <w:shd w:val="clear" w:color="auto" w:fill="auto"/>
            <w:vAlign w:val="center"/>
            <w:hideMark/>
          </w:tcPr>
          <w:p w14:paraId="1195953F" w14:textId="77777777" w:rsidR="007628EB" w:rsidRPr="007628EB" w:rsidRDefault="007628EB" w:rsidP="007628EB">
            <w:pPr>
              <w:jc w:val="center"/>
              <w:rPr>
                <w:sz w:val="22"/>
                <w:szCs w:val="22"/>
              </w:rPr>
            </w:pPr>
            <w:r w:rsidRPr="007628EB">
              <w:rPr>
                <w:sz w:val="22"/>
                <w:szCs w:val="22"/>
              </w:rPr>
              <w:t>0,27</w:t>
            </w:r>
          </w:p>
        </w:tc>
      </w:tr>
      <w:tr w:rsidR="007628EB" w:rsidRPr="007628EB" w14:paraId="50F138C2" w14:textId="77777777" w:rsidTr="007628EB">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4836BDD" w14:textId="77777777" w:rsidR="007628EB" w:rsidRPr="007628EB" w:rsidRDefault="007628EB" w:rsidP="007628EB">
            <w:pPr>
              <w:jc w:val="center"/>
            </w:pPr>
            <w:r w:rsidRPr="007628EB">
              <w:t>2</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60CDC451" w14:textId="77777777" w:rsidR="007628EB" w:rsidRPr="007628EB" w:rsidRDefault="007628EB" w:rsidP="007628EB">
            <w:pPr>
              <w:jc w:val="center"/>
              <w:rPr>
                <w:b/>
                <w:bCs/>
              </w:rPr>
            </w:pPr>
            <w:r w:rsidRPr="007628EB">
              <w:rPr>
                <w:b/>
                <w:bCs/>
              </w:rPr>
              <w:t>т е п л о в а я   э н е р г и я</w:t>
            </w:r>
          </w:p>
        </w:tc>
      </w:tr>
      <w:tr w:rsidR="007628EB" w:rsidRPr="007628EB" w14:paraId="325335BA" w14:textId="77777777" w:rsidTr="007628EB">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11B4271" w14:textId="77777777" w:rsidR="007628EB" w:rsidRPr="007628EB" w:rsidRDefault="007628EB" w:rsidP="007628EB">
            <w:pPr>
              <w:jc w:val="center"/>
            </w:pPr>
            <w:r w:rsidRPr="007628EB">
              <w:t>2.1</w:t>
            </w:r>
          </w:p>
        </w:tc>
        <w:tc>
          <w:tcPr>
            <w:tcW w:w="4586" w:type="dxa"/>
            <w:tcBorders>
              <w:top w:val="nil"/>
              <w:left w:val="nil"/>
              <w:bottom w:val="single" w:sz="4" w:space="0" w:color="auto"/>
              <w:right w:val="single" w:sz="4" w:space="0" w:color="auto"/>
            </w:tcBorders>
            <w:shd w:val="clear" w:color="auto" w:fill="auto"/>
            <w:vAlign w:val="center"/>
            <w:hideMark/>
          </w:tcPr>
          <w:p w14:paraId="1DD0CC55" w14:textId="77777777" w:rsidR="007628EB" w:rsidRPr="007628EB" w:rsidRDefault="007628EB" w:rsidP="007628EB">
            <w:r w:rsidRPr="007628EB">
              <w:t>потери тепловой энергии, тыс. Гкал:</w:t>
            </w:r>
          </w:p>
        </w:tc>
        <w:tc>
          <w:tcPr>
            <w:tcW w:w="1275" w:type="dxa"/>
            <w:tcBorders>
              <w:top w:val="nil"/>
              <w:left w:val="nil"/>
              <w:bottom w:val="single" w:sz="4" w:space="0" w:color="auto"/>
              <w:right w:val="single" w:sz="4" w:space="0" w:color="auto"/>
            </w:tcBorders>
            <w:shd w:val="clear" w:color="auto" w:fill="auto"/>
            <w:vAlign w:val="center"/>
            <w:hideMark/>
          </w:tcPr>
          <w:p w14:paraId="6E3BA634"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0164041E"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4FEA3AD"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7DA0734" w14:textId="77777777" w:rsidR="007628EB" w:rsidRPr="007628EB" w:rsidRDefault="007628EB" w:rsidP="007628EB">
            <w:pPr>
              <w:jc w:val="center"/>
              <w:rPr>
                <w:sz w:val="22"/>
                <w:szCs w:val="22"/>
              </w:rPr>
            </w:pPr>
            <w:r w:rsidRPr="007628EB">
              <w:rPr>
                <w:sz w:val="22"/>
                <w:szCs w:val="22"/>
              </w:rPr>
              <w:t> </w:t>
            </w:r>
          </w:p>
        </w:tc>
      </w:tr>
      <w:tr w:rsidR="007628EB" w:rsidRPr="007628EB" w14:paraId="5A2A407C"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D40E043"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7CE82CF3"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hideMark/>
          </w:tcPr>
          <w:p w14:paraId="72115279"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D95D0E3"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77B61B8"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3608DBB" w14:textId="77777777" w:rsidR="007628EB" w:rsidRPr="007628EB" w:rsidRDefault="007628EB" w:rsidP="007628EB">
            <w:pPr>
              <w:jc w:val="center"/>
              <w:rPr>
                <w:sz w:val="22"/>
                <w:szCs w:val="22"/>
              </w:rPr>
            </w:pPr>
            <w:r w:rsidRPr="007628EB">
              <w:rPr>
                <w:sz w:val="22"/>
                <w:szCs w:val="22"/>
              </w:rPr>
              <w:t>0,000</w:t>
            </w:r>
          </w:p>
        </w:tc>
      </w:tr>
      <w:tr w:rsidR="007628EB" w:rsidRPr="007628EB" w14:paraId="1421C4B4"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21F8B123"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5CB04841"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71D0DCD2"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4B4641D"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771A83E"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E50282A" w14:textId="77777777" w:rsidR="007628EB" w:rsidRPr="007628EB" w:rsidRDefault="007628EB" w:rsidP="007628EB">
            <w:pPr>
              <w:jc w:val="center"/>
              <w:rPr>
                <w:sz w:val="22"/>
                <w:szCs w:val="22"/>
              </w:rPr>
            </w:pPr>
            <w:r w:rsidRPr="007628EB">
              <w:rPr>
                <w:sz w:val="22"/>
                <w:szCs w:val="22"/>
              </w:rPr>
              <w:t>0,000</w:t>
            </w:r>
          </w:p>
        </w:tc>
      </w:tr>
      <w:tr w:rsidR="007628EB" w:rsidRPr="007628EB" w14:paraId="52530D48"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E83E12A"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5461F5CD"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4D1FA8E4"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29F107D" w14:textId="77777777" w:rsidR="007628EB" w:rsidRPr="007628EB" w:rsidRDefault="007628EB" w:rsidP="007628EB">
            <w:pPr>
              <w:jc w:val="center"/>
              <w:rPr>
                <w:sz w:val="22"/>
                <w:szCs w:val="22"/>
              </w:rPr>
            </w:pPr>
            <w:r w:rsidRPr="007628EB">
              <w:rPr>
                <w:sz w:val="22"/>
                <w:szCs w:val="22"/>
              </w:rPr>
              <w:t>18,070</w:t>
            </w:r>
          </w:p>
        </w:tc>
        <w:tc>
          <w:tcPr>
            <w:tcW w:w="1151" w:type="dxa"/>
            <w:tcBorders>
              <w:top w:val="nil"/>
              <w:left w:val="nil"/>
              <w:bottom w:val="single" w:sz="4" w:space="0" w:color="auto"/>
              <w:right w:val="single" w:sz="4" w:space="0" w:color="auto"/>
            </w:tcBorders>
            <w:shd w:val="clear" w:color="auto" w:fill="auto"/>
            <w:vAlign w:val="center"/>
            <w:hideMark/>
          </w:tcPr>
          <w:p w14:paraId="3B486733" w14:textId="77777777" w:rsidR="007628EB" w:rsidRPr="007628EB" w:rsidRDefault="007628EB" w:rsidP="007628EB">
            <w:pPr>
              <w:jc w:val="center"/>
              <w:rPr>
                <w:sz w:val="22"/>
                <w:szCs w:val="22"/>
              </w:rPr>
            </w:pPr>
            <w:r w:rsidRPr="007628EB">
              <w:rPr>
                <w:sz w:val="22"/>
                <w:szCs w:val="22"/>
              </w:rPr>
              <w:t>21,105</w:t>
            </w:r>
          </w:p>
        </w:tc>
        <w:tc>
          <w:tcPr>
            <w:tcW w:w="1151" w:type="dxa"/>
            <w:tcBorders>
              <w:top w:val="nil"/>
              <w:left w:val="nil"/>
              <w:bottom w:val="single" w:sz="4" w:space="0" w:color="auto"/>
              <w:right w:val="single" w:sz="4" w:space="0" w:color="auto"/>
            </w:tcBorders>
            <w:shd w:val="clear" w:color="auto" w:fill="auto"/>
            <w:vAlign w:val="center"/>
            <w:hideMark/>
          </w:tcPr>
          <w:p w14:paraId="63ABD68F" w14:textId="77777777" w:rsidR="007628EB" w:rsidRPr="007628EB" w:rsidRDefault="007628EB" w:rsidP="007628EB">
            <w:pPr>
              <w:jc w:val="center"/>
              <w:rPr>
                <w:sz w:val="22"/>
                <w:szCs w:val="22"/>
              </w:rPr>
            </w:pPr>
            <w:r w:rsidRPr="007628EB">
              <w:rPr>
                <w:sz w:val="22"/>
                <w:szCs w:val="22"/>
              </w:rPr>
              <w:t>21,229</w:t>
            </w:r>
          </w:p>
        </w:tc>
      </w:tr>
      <w:tr w:rsidR="007628EB" w:rsidRPr="007628EB" w14:paraId="62846F82" w14:textId="77777777" w:rsidTr="007628EB">
        <w:trPr>
          <w:trHeight w:val="69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7315B1F" w14:textId="77777777" w:rsidR="007628EB" w:rsidRPr="007628EB" w:rsidRDefault="007628EB" w:rsidP="007628EB">
            <w:pPr>
              <w:jc w:val="center"/>
            </w:pPr>
            <w:r w:rsidRPr="007628EB">
              <w:t>2.2</w:t>
            </w:r>
          </w:p>
        </w:tc>
        <w:tc>
          <w:tcPr>
            <w:tcW w:w="4586" w:type="dxa"/>
            <w:tcBorders>
              <w:top w:val="nil"/>
              <w:left w:val="nil"/>
              <w:bottom w:val="single" w:sz="4" w:space="0" w:color="auto"/>
              <w:right w:val="single" w:sz="4" w:space="0" w:color="auto"/>
            </w:tcBorders>
            <w:shd w:val="clear" w:color="auto" w:fill="auto"/>
            <w:vAlign w:val="center"/>
            <w:hideMark/>
          </w:tcPr>
          <w:p w14:paraId="1B81978B" w14:textId="77777777" w:rsidR="007628EB" w:rsidRPr="007628EB" w:rsidRDefault="007628EB" w:rsidP="007628EB">
            <w:r w:rsidRPr="007628EB">
              <w:t>материальная характеристика тепловых сетей в однотрубном исчислении, м</w:t>
            </w:r>
            <w:r w:rsidRPr="007628EB">
              <w:rPr>
                <w:vertAlign w:val="superscript"/>
              </w:rPr>
              <w:t>2</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559F7CD2" w14:textId="77777777" w:rsidR="007628EB" w:rsidRPr="007628EB" w:rsidRDefault="007628EB" w:rsidP="007628EB">
            <w:pPr>
              <w:jc w:val="center"/>
              <w:rPr>
                <w:sz w:val="22"/>
                <w:szCs w:val="22"/>
              </w:rPr>
            </w:pPr>
            <w:r w:rsidRPr="007628EB">
              <w:rPr>
                <w:sz w:val="22"/>
                <w:szCs w:val="22"/>
              </w:rPr>
              <w:t> </w:t>
            </w:r>
          </w:p>
        </w:tc>
      </w:tr>
      <w:tr w:rsidR="007628EB" w:rsidRPr="007628EB" w14:paraId="278CCB46"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DB6CBA9"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38AFC86B"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hideMark/>
          </w:tcPr>
          <w:p w14:paraId="4AA88949"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EA79C3F"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F21F7DA"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52E2D4E" w14:textId="77777777" w:rsidR="007628EB" w:rsidRPr="007628EB" w:rsidRDefault="007628EB" w:rsidP="007628EB">
            <w:pPr>
              <w:jc w:val="center"/>
              <w:rPr>
                <w:sz w:val="22"/>
                <w:szCs w:val="22"/>
              </w:rPr>
            </w:pPr>
            <w:r w:rsidRPr="007628EB">
              <w:rPr>
                <w:sz w:val="22"/>
                <w:szCs w:val="22"/>
              </w:rPr>
              <w:t>0,000</w:t>
            </w:r>
          </w:p>
        </w:tc>
      </w:tr>
      <w:tr w:rsidR="007628EB" w:rsidRPr="007628EB" w14:paraId="559138A0"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F5F1046"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5D003115"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6B67E2CB"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B7482BB"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FC7F283"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4AF565F" w14:textId="77777777" w:rsidR="007628EB" w:rsidRPr="007628EB" w:rsidRDefault="007628EB" w:rsidP="007628EB">
            <w:pPr>
              <w:jc w:val="center"/>
              <w:rPr>
                <w:sz w:val="22"/>
                <w:szCs w:val="22"/>
              </w:rPr>
            </w:pPr>
            <w:r w:rsidRPr="007628EB">
              <w:rPr>
                <w:sz w:val="22"/>
                <w:szCs w:val="22"/>
              </w:rPr>
              <w:t>0,000</w:t>
            </w:r>
          </w:p>
        </w:tc>
      </w:tr>
      <w:tr w:rsidR="007628EB" w:rsidRPr="007628EB" w14:paraId="523BF13D"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F364238"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1F972DFF"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05CC4657"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8B31BA6" w14:textId="77777777" w:rsidR="007628EB" w:rsidRPr="007628EB" w:rsidRDefault="007628EB" w:rsidP="007628EB">
            <w:pPr>
              <w:jc w:val="center"/>
              <w:rPr>
                <w:sz w:val="22"/>
                <w:szCs w:val="22"/>
              </w:rPr>
            </w:pPr>
            <w:r w:rsidRPr="007628EB">
              <w:rPr>
                <w:sz w:val="22"/>
                <w:szCs w:val="22"/>
              </w:rPr>
              <w:t>7882,91</w:t>
            </w:r>
          </w:p>
        </w:tc>
        <w:tc>
          <w:tcPr>
            <w:tcW w:w="1151" w:type="dxa"/>
            <w:tcBorders>
              <w:top w:val="nil"/>
              <w:left w:val="nil"/>
              <w:bottom w:val="single" w:sz="4" w:space="0" w:color="auto"/>
              <w:right w:val="single" w:sz="4" w:space="0" w:color="auto"/>
            </w:tcBorders>
            <w:shd w:val="clear" w:color="auto" w:fill="auto"/>
            <w:vAlign w:val="center"/>
            <w:hideMark/>
          </w:tcPr>
          <w:p w14:paraId="5A3870F1" w14:textId="77777777" w:rsidR="007628EB" w:rsidRPr="007628EB" w:rsidRDefault="007628EB" w:rsidP="007628EB">
            <w:pPr>
              <w:jc w:val="center"/>
              <w:rPr>
                <w:sz w:val="22"/>
                <w:szCs w:val="22"/>
              </w:rPr>
            </w:pPr>
            <w:r w:rsidRPr="007628EB">
              <w:rPr>
                <w:sz w:val="22"/>
                <w:szCs w:val="22"/>
              </w:rPr>
              <w:t>7496</w:t>
            </w:r>
          </w:p>
        </w:tc>
        <w:tc>
          <w:tcPr>
            <w:tcW w:w="1151" w:type="dxa"/>
            <w:tcBorders>
              <w:top w:val="nil"/>
              <w:left w:val="nil"/>
              <w:bottom w:val="single" w:sz="4" w:space="0" w:color="auto"/>
              <w:right w:val="single" w:sz="4" w:space="0" w:color="auto"/>
            </w:tcBorders>
            <w:shd w:val="clear" w:color="auto" w:fill="auto"/>
            <w:vAlign w:val="center"/>
            <w:hideMark/>
          </w:tcPr>
          <w:p w14:paraId="4251ABE3" w14:textId="77777777" w:rsidR="007628EB" w:rsidRPr="007628EB" w:rsidRDefault="007628EB" w:rsidP="007628EB">
            <w:pPr>
              <w:jc w:val="center"/>
              <w:rPr>
                <w:sz w:val="22"/>
                <w:szCs w:val="22"/>
              </w:rPr>
            </w:pPr>
            <w:r w:rsidRPr="007628EB">
              <w:rPr>
                <w:sz w:val="22"/>
                <w:szCs w:val="22"/>
              </w:rPr>
              <w:t>7496</w:t>
            </w:r>
          </w:p>
        </w:tc>
      </w:tr>
      <w:tr w:rsidR="007628EB" w:rsidRPr="007628EB" w14:paraId="0C2B4630" w14:textId="77777777" w:rsidTr="007628EB">
        <w:trPr>
          <w:trHeight w:val="45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0A29FD4" w14:textId="77777777" w:rsidR="007628EB" w:rsidRPr="007628EB" w:rsidRDefault="007628EB" w:rsidP="007628EB">
            <w:pPr>
              <w:jc w:val="center"/>
            </w:pPr>
            <w:r w:rsidRPr="007628EB">
              <w:t>2.3</w:t>
            </w:r>
          </w:p>
        </w:tc>
        <w:tc>
          <w:tcPr>
            <w:tcW w:w="4586" w:type="dxa"/>
            <w:vMerge w:val="restart"/>
            <w:tcBorders>
              <w:top w:val="nil"/>
              <w:left w:val="single" w:sz="4" w:space="0" w:color="auto"/>
              <w:bottom w:val="single" w:sz="4" w:space="0" w:color="auto"/>
              <w:right w:val="single" w:sz="4" w:space="0" w:color="auto"/>
            </w:tcBorders>
            <w:shd w:val="clear" w:color="auto" w:fill="auto"/>
            <w:vAlign w:val="center"/>
            <w:hideMark/>
          </w:tcPr>
          <w:p w14:paraId="59DA6CB8" w14:textId="77777777" w:rsidR="007628EB" w:rsidRPr="007628EB" w:rsidRDefault="007628EB" w:rsidP="007628EB">
            <w:r w:rsidRPr="007628EB">
              <w:t>отпуск тепловой энергии в сеть, тыс. Гкал:</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B89AD7B" w14:textId="77777777" w:rsidR="007628EB" w:rsidRPr="007628EB" w:rsidRDefault="007628EB" w:rsidP="007628EB">
            <w:pPr>
              <w:jc w:val="center"/>
              <w:rPr>
                <w:sz w:val="22"/>
                <w:szCs w:val="22"/>
              </w:rPr>
            </w:pPr>
            <w:r w:rsidRPr="007628EB">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5BD10AF8" w14:textId="77777777" w:rsidR="007628EB" w:rsidRPr="007628EB" w:rsidRDefault="007628EB" w:rsidP="007628EB">
            <w:pPr>
              <w:jc w:val="center"/>
              <w:rPr>
                <w:sz w:val="22"/>
                <w:szCs w:val="22"/>
              </w:rPr>
            </w:pPr>
            <w:r w:rsidRPr="007628EB">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7D9EAA46" w14:textId="77777777" w:rsidR="007628EB" w:rsidRPr="007628EB" w:rsidRDefault="007628EB" w:rsidP="007628EB">
            <w:pPr>
              <w:jc w:val="center"/>
              <w:rPr>
                <w:sz w:val="22"/>
                <w:szCs w:val="22"/>
              </w:rPr>
            </w:pPr>
            <w:r w:rsidRPr="007628EB">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4AF74BFF" w14:textId="77777777" w:rsidR="007628EB" w:rsidRPr="007628EB" w:rsidRDefault="007628EB" w:rsidP="007628EB">
            <w:pPr>
              <w:jc w:val="center"/>
              <w:rPr>
                <w:sz w:val="22"/>
                <w:szCs w:val="22"/>
              </w:rPr>
            </w:pPr>
            <w:r w:rsidRPr="007628EB">
              <w:rPr>
                <w:sz w:val="22"/>
                <w:szCs w:val="22"/>
              </w:rPr>
              <w:t> </w:t>
            </w:r>
          </w:p>
        </w:tc>
      </w:tr>
      <w:tr w:rsidR="007628EB" w:rsidRPr="007628EB" w14:paraId="290D6D52" w14:textId="77777777" w:rsidTr="007628EB">
        <w:trPr>
          <w:trHeight w:val="458"/>
          <w:jc w:val="center"/>
        </w:trPr>
        <w:tc>
          <w:tcPr>
            <w:tcW w:w="659" w:type="dxa"/>
            <w:vMerge/>
            <w:tcBorders>
              <w:top w:val="nil"/>
              <w:left w:val="single" w:sz="4" w:space="0" w:color="auto"/>
              <w:bottom w:val="single" w:sz="4" w:space="0" w:color="auto"/>
              <w:right w:val="single" w:sz="4" w:space="0" w:color="auto"/>
            </w:tcBorders>
            <w:vAlign w:val="center"/>
            <w:hideMark/>
          </w:tcPr>
          <w:p w14:paraId="73305D07" w14:textId="77777777" w:rsidR="007628EB" w:rsidRPr="007628EB" w:rsidRDefault="007628EB" w:rsidP="007628EB"/>
        </w:tc>
        <w:tc>
          <w:tcPr>
            <w:tcW w:w="4586" w:type="dxa"/>
            <w:vMerge/>
            <w:tcBorders>
              <w:top w:val="nil"/>
              <w:left w:val="single" w:sz="4" w:space="0" w:color="auto"/>
              <w:bottom w:val="single" w:sz="4" w:space="0" w:color="auto"/>
              <w:right w:val="single" w:sz="4" w:space="0" w:color="auto"/>
            </w:tcBorders>
            <w:vAlign w:val="center"/>
            <w:hideMark/>
          </w:tcPr>
          <w:p w14:paraId="216DBB39" w14:textId="77777777" w:rsidR="007628EB" w:rsidRPr="007628EB" w:rsidRDefault="007628EB" w:rsidP="007628EB"/>
        </w:tc>
        <w:tc>
          <w:tcPr>
            <w:tcW w:w="1275" w:type="dxa"/>
            <w:vMerge/>
            <w:tcBorders>
              <w:top w:val="nil"/>
              <w:left w:val="single" w:sz="4" w:space="0" w:color="auto"/>
              <w:bottom w:val="single" w:sz="4" w:space="0" w:color="auto"/>
              <w:right w:val="single" w:sz="4" w:space="0" w:color="auto"/>
            </w:tcBorders>
            <w:vAlign w:val="center"/>
            <w:hideMark/>
          </w:tcPr>
          <w:p w14:paraId="09B43FEB" w14:textId="77777777" w:rsidR="007628EB" w:rsidRPr="007628EB" w:rsidRDefault="007628EB" w:rsidP="007628EB">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6304D56A" w14:textId="77777777" w:rsidR="007628EB" w:rsidRPr="007628EB" w:rsidRDefault="007628EB" w:rsidP="007628EB">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4B7C2271" w14:textId="77777777" w:rsidR="007628EB" w:rsidRPr="007628EB" w:rsidRDefault="007628EB" w:rsidP="007628EB">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74422835" w14:textId="77777777" w:rsidR="007628EB" w:rsidRPr="007628EB" w:rsidRDefault="007628EB" w:rsidP="007628EB">
            <w:pPr>
              <w:rPr>
                <w:sz w:val="22"/>
                <w:szCs w:val="22"/>
              </w:rPr>
            </w:pPr>
          </w:p>
        </w:tc>
      </w:tr>
      <w:tr w:rsidR="007628EB" w:rsidRPr="007628EB" w14:paraId="47B3BFDD"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327A435"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22D32853"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hideMark/>
          </w:tcPr>
          <w:p w14:paraId="19BEABEF"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42D6A7A5"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3FEA4B25"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A519AFE" w14:textId="77777777" w:rsidR="007628EB" w:rsidRPr="007628EB" w:rsidRDefault="007628EB" w:rsidP="007628EB">
            <w:pPr>
              <w:jc w:val="center"/>
              <w:rPr>
                <w:sz w:val="22"/>
                <w:szCs w:val="22"/>
              </w:rPr>
            </w:pPr>
            <w:r w:rsidRPr="007628EB">
              <w:rPr>
                <w:sz w:val="22"/>
                <w:szCs w:val="22"/>
              </w:rPr>
              <w:t> </w:t>
            </w:r>
          </w:p>
        </w:tc>
      </w:tr>
      <w:tr w:rsidR="007628EB" w:rsidRPr="007628EB" w14:paraId="660886C6"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5D466F6"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507ED7DD"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2D2C13BA"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EFD8344" w14:textId="77777777" w:rsidR="007628EB" w:rsidRPr="007628EB" w:rsidRDefault="007628EB" w:rsidP="007628EB">
            <w:pPr>
              <w:jc w:val="center"/>
              <w:rPr>
                <w:sz w:val="22"/>
                <w:szCs w:val="22"/>
              </w:rPr>
            </w:pPr>
            <w:r w:rsidRPr="007628EB">
              <w:rPr>
                <w:sz w:val="22"/>
                <w:szCs w:val="22"/>
              </w:rPr>
              <w:t>149,80</w:t>
            </w:r>
          </w:p>
        </w:tc>
        <w:tc>
          <w:tcPr>
            <w:tcW w:w="1151" w:type="dxa"/>
            <w:tcBorders>
              <w:top w:val="nil"/>
              <w:left w:val="nil"/>
              <w:bottom w:val="single" w:sz="4" w:space="0" w:color="auto"/>
              <w:right w:val="single" w:sz="4" w:space="0" w:color="auto"/>
            </w:tcBorders>
            <w:shd w:val="clear" w:color="auto" w:fill="auto"/>
            <w:vAlign w:val="center"/>
            <w:hideMark/>
          </w:tcPr>
          <w:p w14:paraId="2EA18020" w14:textId="77777777" w:rsidR="007628EB" w:rsidRPr="007628EB" w:rsidRDefault="007628EB" w:rsidP="007628EB">
            <w:pPr>
              <w:jc w:val="center"/>
              <w:rPr>
                <w:sz w:val="22"/>
                <w:szCs w:val="22"/>
              </w:rPr>
            </w:pPr>
            <w:r w:rsidRPr="007628EB">
              <w:rPr>
                <w:sz w:val="22"/>
                <w:szCs w:val="22"/>
              </w:rPr>
              <w:t>143</w:t>
            </w:r>
          </w:p>
        </w:tc>
        <w:tc>
          <w:tcPr>
            <w:tcW w:w="1151" w:type="dxa"/>
            <w:tcBorders>
              <w:top w:val="nil"/>
              <w:left w:val="nil"/>
              <w:bottom w:val="single" w:sz="4" w:space="0" w:color="auto"/>
              <w:right w:val="single" w:sz="4" w:space="0" w:color="auto"/>
            </w:tcBorders>
            <w:shd w:val="clear" w:color="auto" w:fill="auto"/>
            <w:vAlign w:val="center"/>
            <w:hideMark/>
          </w:tcPr>
          <w:p w14:paraId="04BD1CDA" w14:textId="77777777" w:rsidR="007628EB" w:rsidRPr="007628EB" w:rsidRDefault="007628EB" w:rsidP="007628EB">
            <w:pPr>
              <w:jc w:val="center"/>
              <w:rPr>
                <w:sz w:val="22"/>
                <w:szCs w:val="22"/>
              </w:rPr>
            </w:pPr>
            <w:r w:rsidRPr="007628EB">
              <w:rPr>
                <w:sz w:val="22"/>
                <w:szCs w:val="22"/>
              </w:rPr>
              <w:t>144,98</w:t>
            </w:r>
          </w:p>
        </w:tc>
      </w:tr>
      <w:tr w:rsidR="007628EB" w:rsidRPr="007628EB" w14:paraId="04E058E3" w14:textId="77777777" w:rsidTr="007628EB">
        <w:trPr>
          <w:trHeight w:val="45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02740E1" w14:textId="77777777" w:rsidR="007628EB" w:rsidRPr="007628EB" w:rsidRDefault="007628EB" w:rsidP="007628EB">
            <w:pPr>
              <w:jc w:val="center"/>
            </w:pPr>
            <w:r w:rsidRPr="007628EB">
              <w:t>2.4</w:t>
            </w:r>
          </w:p>
        </w:tc>
        <w:tc>
          <w:tcPr>
            <w:tcW w:w="4586" w:type="dxa"/>
            <w:vMerge w:val="restart"/>
            <w:tcBorders>
              <w:top w:val="nil"/>
              <w:left w:val="single" w:sz="4" w:space="0" w:color="auto"/>
              <w:bottom w:val="single" w:sz="4" w:space="0" w:color="auto"/>
              <w:right w:val="single" w:sz="4" w:space="0" w:color="auto"/>
            </w:tcBorders>
            <w:shd w:val="clear" w:color="auto" w:fill="auto"/>
            <w:vAlign w:val="center"/>
            <w:hideMark/>
          </w:tcPr>
          <w:p w14:paraId="2CF0E79C" w14:textId="77777777" w:rsidR="007628EB" w:rsidRPr="007628EB" w:rsidRDefault="007628EB" w:rsidP="007628EB">
            <w:r w:rsidRPr="007628EB">
              <w:t>суммарная присоединенная тепловая нагрузка к тепловой сети, Гкал/ч:</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0F2067E" w14:textId="77777777" w:rsidR="007628EB" w:rsidRPr="007628EB" w:rsidRDefault="007628EB" w:rsidP="007628EB">
            <w:pPr>
              <w:jc w:val="center"/>
              <w:rPr>
                <w:b/>
                <w:bCs/>
              </w:rPr>
            </w:pPr>
            <w:r w:rsidRPr="007628EB">
              <w:rPr>
                <w:b/>
                <w:bCs/>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4FEFD9CD" w14:textId="77777777" w:rsidR="007628EB" w:rsidRPr="007628EB" w:rsidRDefault="007628EB" w:rsidP="007628EB">
            <w:pPr>
              <w:jc w:val="center"/>
              <w:rPr>
                <w:sz w:val="22"/>
                <w:szCs w:val="22"/>
              </w:rPr>
            </w:pPr>
            <w:r w:rsidRPr="007628EB">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3F8378FF" w14:textId="77777777" w:rsidR="007628EB" w:rsidRPr="007628EB" w:rsidRDefault="007628EB" w:rsidP="007628EB">
            <w:pPr>
              <w:jc w:val="center"/>
              <w:rPr>
                <w:sz w:val="22"/>
                <w:szCs w:val="22"/>
              </w:rPr>
            </w:pPr>
            <w:r w:rsidRPr="007628EB">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31C59B37" w14:textId="77777777" w:rsidR="007628EB" w:rsidRPr="007628EB" w:rsidRDefault="007628EB" w:rsidP="007628EB">
            <w:pPr>
              <w:jc w:val="center"/>
              <w:rPr>
                <w:sz w:val="22"/>
                <w:szCs w:val="22"/>
              </w:rPr>
            </w:pPr>
            <w:r w:rsidRPr="007628EB">
              <w:rPr>
                <w:sz w:val="22"/>
                <w:szCs w:val="22"/>
              </w:rPr>
              <w:t> </w:t>
            </w:r>
          </w:p>
        </w:tc>
      </w:tr>
      <w:tr w:rsidR="007628EB" w:rsidRPr="007628EB" w14:paraId="6FF630D3" w14:textId="77777777" w:rsidTr="007628EB">
        <w:trPr>
          <w:trHeight w:val="458"/>
          <w:jc w:val="center"/>
        </w:trPr>
        <w:tc>
          <w:tcPr>
            <w:tcW w:w="659" w:type="dxa"/>
            <w:vMerge/>
            <w:tcBorders>
              <w:top w:val="nil"/>
              <w:left w:val="single" w:sz="4" w:space="0" w:color="auto"/>
              <w:bottom w:val="single" w:sz="4" w:space="0" w:color="auto"/>
              <w:right w:val="single" w:sz="4" w:space="0" w:color="auto"/>
            </w:tcBorders>
            <w:vAlign w:val="center"/>
            <w:hideMark/>
          </w:tcPr>
          <w:p w14:paraId="2DBEB004" w14:textId="77777777" w:rsidR="007628EB" w:rsidRPr="007628EB" w:rsidRDefault="007628EB" w:rsidP="007628EB"/>
        </w:tc>
        <w:tc>
          <w:tcPr>
            <w:tcW w:w="4586" w:type="dxa"/>
            <w:vMerge/>
            <w:tcBorders>
              <w:top w:val="nil"/>
              <w:left w:val="single" w:sz="4" w:space="0" w:color="auto"/>
              <w:bottom w:val="single" w:sz="4" w:space="0" w:color="auto"/>
              <w:right w:val="single" w:sz="4" w:space="0" w:color="auto"/>
            </w:tcBorders>
            <w:vAlign w:val="center"/>
            <w:hideMark/>
          </w:tcPr>
          <w:p w14:paraId="07736219" w14:textId="77777777" w:rsidR="007628EB" w:rsidRPr="007628EB" w:rsidRDefault="007628EB" w:rsidP="007628EB"/>
        </w:tc>
        <w:tc>
          <w:tcPr>
            <w:tcW w:w="1275" w:type="dxa"/>
            <w:vMerge/>
            <w:tcBorders>
              <w:top w:val="nil"/>
              <w:left w:val="single" w:sz="4" w:space="0" w:color="auto"/>
              <w:bottom w:val="single" w:sz="4" w:space="0" w:color="auto"/>
              <w:right w:val="single" w:sz="4" w:space="0" w:color="auto"/>
            </w:tcBorders>
            <w:vAlign w:val="center"/>
            <w:hideMark/>
          </w:tcPr>
          <w:p w14:paraId="708707FC" w14:textId="77777777" w:rsidR="007628EB" w:rsidRPr="007628EB" w:rsidRDefault="007628EB" w:rsidP="007628EB">
            <w:pPr>
              <w:rPr>
                <w:b/>
                <w:bCs/>
              </w:rPr>
            </w:pPr>
          </w:p>
        </w:tc>
        <w:tc>
          <w:tcPr>
            <w:tcW w:w="1151" w:type="dxa"/>
            <w:vMerge/>
            <w:tcBorders>
              <w:top w:val="nil"/>
              <w:left w:val="single" w:sz="4" w:space="0" w:color="auto"/>
              <w:bottom w:val="single" w:sz="4" w:space="0" w:color="auto"/>
              <w:right w:val="single" w:sz="4" w:space="0" w:color="auto"/>
            </w:tcBorders>
            <w:vAlign w:val="center"/>
            <w:hideMark/>
          </w:tcPr>
          <w:p w14:paraId="074A4384" w14:textId="77777777" w:rsidR="007628EB" w:rsidRPr="007628EB" w:rsidRDefault="007628EB" w:rsidP="007628EB">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470CC0E5" w14:textId="77777777" w:rsidR="007628EB" w:rsidRPr="007628EB" w:rsidRDefault="007628EB" w:rsidP="007628EB">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4F50F5E5" w14:textId="77777777" w:rsidR="007628EB" w:rsidRPr="007628EB" w:rsidRDefault="007628EB" w:rsidP="007628EB">
            <w:pPr>
              <w:rPr>
                <w:sz w:val="22"/>
                <w:szCs w:val="22"/>
              </w:rPr>
            </w:pPr>
          </w:p>
        </w:tc>
      </w:tr>
      <w:tr w:rsidR="007628EB" w:rsidRPr="007628EB" w14:paraId="217002F5"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2BBF84D"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10318050"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hideMark/>
          </w:tcPr>
          <w:p w14:paraId="56142479" w14:textId="77777777" w:rsidR="007628EB" w:rsidRPr="007628EB" w:rsidRDefault="007628EB" w:rsidP="007628EB">
            <w:pPr>
              <w:jc w:val="center"/>
              <w:rPr>
                <w:b/>
                <w:bCs/>
              </w:rPr>
            </w:pPr>
            <w:r w:rsidRPr="007628EB">
              <w:rPr>
                <w:b/>
                <w:bCs/>
              </w:rPr>
              <w:t> </w:t>
            </w:r>
          </w:p>
        </w:tc>
        <w:tc>
          <w:tcPr>
            <w:tcW w:w="1151" w:type="dxa"/>
            <w:tcBorders>
              <w:top w:val="nil"/>
              <w:left w:val="nil"/>
              <w:bottom w:val="single" w:sz="4" w:space="0" w:color="auto"/>
              <w:right w:val="single" w:sz="4" w:space="0" w:color="auto"/>
            </w:tcBorders>
            <w:shd w:val="clear" w:color="auto" w:fill="auto"/>
            <w:vAlign w:val="center"/>
            <w:hideMark/>
          </w:tcPr>
          <w:p w14:paraId="5DC824A0" w14:textId="77777777" w:rsidR="007628EB" w:rsidRPr="007628EB" w:rsidRDefault="007628EB" w:rsidP="007628EB">
            <w:pPr>
              <w:jc w:val="center"/>
              <w:rPr>
                <w:b/>
                <w:bCs/>
              </w:rPr>
            </w:pPr>
            <w:r w:rsidRPr="007628EB">
              <w:rPr>
                <w:b/>
                <w:bCs/>
              </w:rPr>
              <w:t> </w:t>
            </w:r>
          </w:p>
        </w:tc>
        <w:tc>
          <w:tcPr>
            <w:tcW w:w="1151" w:type="dxa"/>
            <w:tcBorders>
              <w:top w:val="nil"/>
              <w:left w:val="nil"/>
              <w:bottom w:val="single" w:sz="4" w:space="0" w:color="auto"/>
              <w:right w:val="single" w:sz="4" w:space="0" w:color="auto"/>
            </w:tcBorders>
            <w:shd w:val="clear" w:color="auto" w:fill="auto"/>
            <w:vAlign w:val="center"/>
            <w:hideMark/>
          </w:tcPr>
          <w:p w14:paraId="6231F2D4" w14:textId="77777777" w:rsidR="007628EB" w:rsidRPr="007628EB" w:rsidRDefault="007628EB" w:rsidP="007628EB">
            <w:pPr>
              <w:jc w:val="center"/>
              <w:rPr>
                <w:b/>
                <w:bCs/>
              </w:rPr>
            </w:pPr>
            <w:r w:rsidRPr="007628EB">
              <w:rPr>
                <w:b/>
                <w:bCs/>
              </w:rPr>
              <w:t> </w:t>
            </w:r>
          </w:p>
        </w:tc>
        <w:tc>
          <w:tcPr>
            <w:tcW w:w="1151" w:type="dxa"/>
            <w:tcBorders>
              <w:top w:val="nil"/>
              <w:left w:val="nil"/>
              <w:bottom w:val="single" w:sz="4" w:space="0" w:color="auto"/>
              <w:right w:val="single" w:sz="4" w:space="0" w:color="auto"/>
            </w:tcBorders>
            <w:shd w:val="clear" w:color="auto" w:fill="auto"/>
            <w:vAlign w:val="center"/>
            <w:hideMark/>
          </w:tcPr>
          <w:p w14:paraId="313D8DA7" w14:textId="77777777" w:rsidR="007628EB" w:rsidRPr="007628EB" w:rsidRDefault="007628EB" w:rsidP="007628EB">
            <w:pPr>
              <w:jc w:val="center"/>
              <w:rPr>
                <w:b/>
                <w:bCs/>
              </w:rPr>
            </w:pPr>
            <w:r w:rsidRPr="007628EB">
              <w:rPr>
                <w:b/>
                <w:bCs/>
              </w:rPr>
              <w:t> </w:t>
            </w:r>
          </w:p>
        </w:tc>
      </w:tr>
      <w:tr w:rsidR="007628EB" w:rsidRPr="007628EB" w14:paraId="01931138"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12E28D3"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42E10CDB"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4EB6FE1B"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D3F35C3" w14:textId="77777777" w:rsidR="007628EB" w:rsidRPr="007628EB" w:rsidRDefault="007628EB" w:rsidP="007628EB">
            <w:pPr>
              <w:jc w:val="center"/>
              <w:rPr>
                <w:sz w:val="22"/>
                <w:szCs w:val="22"/>
              </w:rPr>
            </w:pPr>
            <w:r w:rsidRPr="007628EB">
              <w:rPr>
                <w:b/>
                <w:bCs/>
              </w:rPr>
              <w:t>62,04</w:t>
            </w:r>
          </w:p>
        </w:tc>
        <w:tc>
          <w:tcPr>
            <w:tcW w:w="1151" w:type="dxa"/>
            <w:tcBorders>
              <w:top w:val="nil"/>
              <w:left w:val="nil"/>
              <w:bottom w:val="single" w:sz="4" w:space="0" w:color="auto"/>
              <w:right w:val="single" w:sz="4" w:space="0" w:color="auto"/>
            </w:tcBorders>
            <w:shd w:val="clear" w:color="auto" w:fill="auto"/>
            <w:vAlign w:val="center"/>
            <w:hideMark/>
          </w:tcPr>
          <w:p w14:paraId="5CFE5F84" w14:textId="77777777" w:rsidR="007628EB" w:rsidRPr="007628EB" w:rsidRDefault="007628EB" w:rsidP="007628EB">
            <w:pPr>
              <w:jc w:val="center"/>
              <w:rPr>
                <w:sz w:val="22"/>
                <w:szCs w:val="22"/>
              </w:rPr>
            </w:pPr>
            <w:r w:rsidRPr="007628EB">
              <w:rPr>
                <w:b/>
                <w:bCs/>
              </w:rPr>
              <w:t>49,504</w:t>
            </w:r>
          </w:p>
        </w:tc>
        <w:tc>
          <w:tcPr>
            <w:tcW w:w="1151" w:type="dxa"/>
            <w:tcBorders>
              <w:top w:val="nil"/>
              <w:left w:val="nil"/>
              <w:bottom w:val="single" w:sz="4" w:space="0" w:color="auto"/>
              <w:right w:val="single" w:sz="4" w:space="0" w:color="auto"/>
            </w:tcBorders>
            <w:shd w:val="clear" w:color="auto" w:fill="auto"/>
            <w:vAlign w:val="center"/>
            <w:hideMark/>
          </w:tcPr>
          <w:p w14:paraId="25A33774" w14:textId="77777777" w:rsidR="007628EB" w:rsidRPr="007628EB" w:rsidRDefault="007628EB" w:rsidP="007628EB">
            <w:pPr>
              <w:jc w:val="center"/>
              <w:rPr>
                <w:b/>
                <w:bCs/>
              </w:rPr>
            </w:pPr>
            <w:r w:rsidRPr="007628EB">
              <w:rPr>
                <w:b/>
                <w:bCs/>
              </w:rPr>
              <w:t>49,504</w:t>
            </w:r>
          </w:p>
        </w:tc>
      </w:tr>
      <w:tr w:rsidR="007628EB" w:rsidRPr="007628EB" w14:paraId="0EB1BD76" w14:textId="77777777" w:rsidTr="007628EB">
        <w:trPr>
          <w:trHeight w:val="100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2084E0A" w14:textId="77777777" w:rsidR="007628EB" w:rsidRPr="007628EB" w:rsidRDefault="007628EB" w:rsidP="007628EB">
            <w:pPr>
              <w:jc w:val="center"/>
            </w:pPr>
            <w:r w:rsidRPr="007628EB">
              <w:t>2.5</w:t>
            </w:r>
          </w:p>
        </w:tc>
        <w:tc>
          <w:tcPr>
            <w:tcW w:w="4586" w:type="dxa"/>
            <w:tcBorders>
              <w:top w:val="nil"/>
              <w:left w:val="nil"/>
              <w:bottom w:val="single" w:sz="4" w:space="0" w:color="auto"/>
              <w:right w:val="single" w:sz="4" w:space="0" w:color="auto"/>
            </w:tcBorders>
            <w:shd w:val="clear" w:color="auto" w:fill="auto"/>
            <w:vAlign w:val="center"/>
            <w:hideMark/>
          </w:tcPr>
          <w:p w14:paraId="13A68E0F" w14:textId="77777777" w:rsidR="007628EB" w:rsidRPr="007628EB" w:rsidRDefault="007628EB" w:rsidP="007628EB">
            <w:r w:rsidRPr="007628EB">
              <w:t>отношение потерь тепловой энергии относительно материальной характеристики, Гкал/м</w:t>
            </w:r>
            <w:r w:rsidRPr="007628EB">
              <w:rPr>
                <w:vertAlign w:val="superscript"/>
              </w:rPr>
              <w:t>2</w:t>
            </w:r>
            <w:r w:rsidRPr="007628EB">
              <w:t>:</w:t>
            </w:r>
          </w:p>
        </w:tc>
        <w:tc>
          <w:tcPr>
            <w:tcW w:w="1275" w:type="dxa"/>
            <w:tcBorders>
              <w:top w:val="nil"/>
              <w:left w:val="nil"/>
              <w:bottom w:val="single" w:sz="4" w:space="0" w:color="auto"/>
              <w:right w:val="single" w:sz="4" w:space="0" w:color="auto"/>
            </w:tcBorders>
            <w:shd w:val="clear" w:color="auto" w:fill="auto"/>
            <w:vAlign w:val="center"/>
            <w:hideMark/>
          </w:tcPr>
          <w:p w14:paraId="77A48BCE" w14:textId="77777777" w:rsidR="007628EB" w:rsidRPr="007628EB" w:rsidRDefault="007628EB" w:rsidP="007628EB">
            <w:pPr>
              <w:jc w:val="center"/>
              <w:rPr>
                <w:b/>
                <w:bCs/>
              </w:rPr>
            </w:pPr>
            <w:r w:rsidRPr="007628EB">
              <w:rPr>
                <w:b/>
                <w:bCs/>
              </w:rPr>
              <w:t> </w:t>
            </w:r>
          </w:p>
        </w:tc>
        <w:tc>
          <w:tcPr>
            <w:tcW w:w="1151" w:type="dxa"/>
            <w:tcBorders>
              <w:top w:val="nil"/>
              <w:left w:val="nil"/>
              <w:bottom w:val="single" w:sz="4" w:space="0" w:color="auto"/>
              <w:right w:val="single" w:sz="4" w:space="0" w:color="auto"/>
            </w:tcBorders>
            <w:shd w:val="clear" w:color="auto" w:fill="auto"/>
            <w:vAlign w:val="center"/>
            <w:hideMark/>
          </w:tcPr>
          <w:p w14:paraId="7E9451C9" w14:textId="77777777" w:rsidR="007628EB" w:rsidRPr="007628EB" w:rsidRDefault="007628EB" w:rsidP="007628EB">
            <w:pPr>
              <w:jc w:val="center"/>
              <w:rPr>
                <w:b/>
                <w:bCs/>
              </w:rPr>
            </w:pPr>
            <w:r w:rsidRPr="007628EB">
              <w:rPr>
                <w:b/>
                <w:bCs/>
              </w:rPr>
              <w:t> </w:t>
            </w:r>
          </w:p>
        </w:tc>
        <w:tc>
          <w:tcPr>
            <w:tcW w:w="1151" w:type="dxa"/>
            <w:tcBorders>
              <w:top w:val="nil"/>
              <w:left w:val="nil"/>
              <w:bottom w:val="single" w:sz="4" w:space="0" w:color="auto"/>
              <w:right w:val="single" w:sz="4" w:space="0" w:color="auto"/>
            </w:tcBorders>
            <w:shd w:val="clear" w:color="auto" w:fill="auto"/>
            <w:vAlign w:val="center"/>
            <w:hideMark/>
          </w:tcPr>
          <w:p w14:paraId="1B127C7D"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2F3E939D" w14:textId="77777777" w:rsidR="007628EB" w:rsidRPr="007628EB" w:rsidRDefault="007628EB" w:rsidP="007628EB">
            <w:pPr>
              <w:jc w:val="center"/>
              <w:rPr>
                <w:sz w:val="22"/>
                <w:szCs w:val="22"/>
              </w:rPr>
            </w:pPr>
            <w:r w:rsidRPr="007628EB">
              <w:rPr>
                <w:sz w:val="22"/>
                <w:szCs w:val="22"/>
              </w:rPr>
              <w:t> </w:t>
            </w:r>
          </w:p>
        </w:tc>
      </w:tr>
      <w:tr w:rsidR="007628EB" w:rsidRPr="007628EB" w14:paraId="79B3AE69"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3BE2006"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3FDF5CF2"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пар</w:t>
            </w:r>
          </w:p>
        </w:tc>
        <w:tc>
          <w:tcPr>
            <w:tcW w:w="1275" w:type="dxa"/>
            <w:tcBorders>
              <w:top w:val="nil"/>
              <w:left w:val="nil"/>
              <w:bottom w:val="single" w:sz="4" w:space="0" w:color="auto"/>
              <w:right w:val="single" w:sz="4" w:space="0" w:color="auto"/>
            </w:tcBorders>
            <w:shd w:val="clear" w:color="auto" w:fill="auto"/>
            <w:vAlign w:val="center"/>
            <w:hideMark/>
          </w:tcPr>
          <w:p w14:paraId="76FD96CA"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98EAC47"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1742B62"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0B137BB" w14:textId="77777777" w:rsidR="007628EB" w:rsidRPr="007628EB" w:rsidRDefault="007628EB" w:rsidP="007628EB">
            <w:pPr>
              <w:jc w:val="center"/>
              <w:rPr>
                <w:sz w:val="22"/>
                <w:szCs w:val="22"/>
              </w:rPr>
            </w:pPr>
            <w:r w:rsidRPr="007628EB">
              <w:rPr>
                <w:sz w:val="22"/>
                <w:szCs w:val="22"/>
              </w:rPr>
              <w:t>0,000</w:t>
            </w:r>
          </w:p>
        </w:tc>
      </w:tr>
      <w:tr w:rsidR="007628EB" w:rsidRPr="007628EB" w14:paraId="7261B45A"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D36FC29"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4174A136"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3259793F"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D8D3D8E"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E7F37FF"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193E916" w14:textId="77777777" w:rsidR="007628EB" w:rsidRPr="007628EB" w:rsidRDefault="007628EB" w:rsidP="007628EB">
            <w:pPr>
              <w:jc w:val="center"/>
              <w:rPr>
                <w:sz w:val="22"/>
                <w:szCs w:val="22"/>
              </w:rPr>
            </w:pPr>
            <w:r w:rsidRPr="007628EB">
              <w:rPr>
                <w:sz w:val="22"/>
                <w:szCs w:val="22"/>
              </w:rPr>
              <w:t>0,000</w:t>
            </w:r>
          </w:p>
        </w:tc>
      </w:tr>
      <w:tr w:rsidR="007628EB" w:rsidRPr="007628EB" w14:paraId="0B7B6CC4"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2950C5DA"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1AC2F811"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rPr>
                <w:i/>
                <w:iCs/>
              </w:rPr>
              <w:t>вода</w:t>
            </w:r>
          </w:p>
        </w:tc>
        <w:tc>
          <w:tcPr>
            <w:tcW w:w="1275" w:type="dxa"/>
            <w:tcBorders>
              <w:top w:val="nil"/>
              <w:left w:val="nil"/>
              <w:bottom w:val="single" w:sz="4" w:space="0" w:color="auto"/>
              <w:right w:val="single" w:sz="4" w:space="0" w:color="auto"/>
            </w:tcBorders>
            <w:shd w:val="clear" w:color="auto" w:fill="auto"/>
            <w:vAlign w:val="center"/>
            <w:hideMark/>
          </w:tcPr>
          <w:p w14:paraId="44B35CAC"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FF70AAD" w14:textId="77777777" w:rsidR="007628EB" w:rsidRPr="007628EB" w:rsidRDefault="007628EB" w:rsidP="007628EB">
            <w:pPr>
              <w:jc w:val="center"/>
            </w:pPr>
            <w:r w:rsidRPr="007628EB">
              <w:t>2,29</w:t>
            </w:r>
          </w:p>
        </w:tc>
        <w:tc>
          <w:tcPr>
            <w:tcW w:w="1151" w:type="dxa"/>
            <w:tcBorders>
              <w:top w:val="nil"/>
              <w:left w:val="nil"/>
              <w:bottom w:val="single" w:sz="4" w:space="0" w:color="auto"/>
              <w:right w:val="single" w:sz="4" w:space="0" w:color="auto"/>
            </w:tcBorders>
            <w:shd w:val="clear" w:color="auto" w:fill="auto"/>
            <w:vAlign w:val="center"/>
            <w:hideMark/>
          </w:tcPr>
          <w:p w14:paraId="336160AC" w14:textId="77777777" w:rsidR="007628EB" w:rsidRPr="007628EB" w:rsidRDefault="007628EB" w:rsidP="007628EB">
            <w:pPr>
              <w:jc w:val="center"/>
            </w:pPr>
            <w:r w:rsidRPr="007628EB">
              <w:t>2,81</w:t>
            </w:r>
          </w:p>
        </w:tc>
        <w:tc>
          <w:tcPr>
            <w:tcW w:w="1151" w:type="dxa"/>
            <w:tcBorders>
              <w:top w:val="nil"/>
              <w:left w:val="nil"/>
              <w:bottom w:val="single" w:sz="4" w:space="0" w:color="auto"/>
              <w:right w:val="single" w:sz="4" w:space="0" w:color="auto"/>
            </w:tcBorders>
            <w:shd w:val="clear" w:color="auto" w:fill="auto"/>
            <w:vAlign w:val="center"/>
            <w:hideMark/>
          </w:tcPr>
          <w:p w14:paraId="39C66773" w14:textId="77777777" w:rsidR="007628EB" w:rsidRPr="007628EB" w:rsidRDefault="007628EB" w:rsidP="007628EB">
            <w:pPr>
              <w:jc w:val="center"/>
            </w:pPr>
            <w:r w:rsidRPr="007628EB">
              <w:t>2,81</w:t>
            </w:r>
          </w:p>
        </w:tc>
      </w:tr>
      <w:tr w:rsidR="007628EB" w:rsidRPr="007628EB" w14:paraId="54D4CBF2" w14:textId="77777777" w:rsidTr="007628EB">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9084158" w14:textId="77777777" w:rsidR="007628EB" w:rsidRPr="007628EB" w:rsidRDefault="007628EB" w:rsidP="007628EB">
            <w:pPr>
              <w:jc w:val="center"/>
            </w:pPr>
            <w:r w:rsidRPr="007628EB">
              <w:t>2.6</w:t>
            </w:r>
          </w:p>
        </w:tc>
        <w:tc>
          <w:tcPr>
            <w:tcW w:w="4586" w:type="dxa"/>
            <w:tcBorders>
              <w:top w:val="nil"/>
              <w:left w:val="nil"/>
              <w:bottom w:val="single" w:sz="4" w:space="0" w:color="auto"/>
              <w:right w:val="single" w:sz="4" w:space="0" w:color="auto"/>
            </w:tcBorders>
            <w:shd w:val="clear" w:color="auto" w:fill="auto"/>
            <w:vAlign w:val="center"/>
            <w:hideMark/>
          </w:tcPr>
          <w:p w14:paraId="6CBF91E6" w14:textId="77777777" w:rsidR="007628EB" w:rsidRPr="007628EB" w:rsidRDefault="007628EB" w:rsidP="007628EB">
            <w:r w:rsidRPr="007628EB">
              <w:t>отношение потерь тепловой энергии к отпуску тепловой энергии в сеть, %:</w:t>
            </w:r>
          </w:p>
        </w:tc>
        <w:tc>
          <w:tcPr>
            <w:tcW w:w="1275" w:type="dxa"/>
            <w:tcBorders>
              <w:top w:val="nil"/>
              <w:left w:val="nil"/>
              <w:bottom w:val="single" w:sz="4" w:space="0" w:color="auto"/>
              <w:right w:val="single" w:sz="4" w:space="0" w:color="auto"/>
            </w:tcBorders>
            <w:shd w:val="clear" w:color="auto" w:fill="auto"/>
            <w:vAlign w:val="center"/>
            <w:hideMark/>
          </w:tcPr>
          <w:p w14:paraId="0C4D28F5"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0728F0FC" w14:textId="77777777" w:rsidR="007628EB" w:rsidRPr="007628EB" w:rsidRDefault="007628EB" w:rsidP="007628EB">
            <w:pPr>
              <w:jc w:val="center"/>
              <w:rPr>
                <w:sz w:val="22"/>
                <w:szCs w:val="22"/>
              </w:rPr>
            </w:pPr>
          </w:p>
        </w:tc>
        <w:tc>
          <w:tcPr>
            <w:tcW w:w="1151" w:type="dxa"/>
            <w:tcBorders>
              <w:top w:val="nil"/>
              <w:left w:val="nil"/>
              <w:bottom w:val="single" w:sz="4" w:space="0" w:color="auto"/>
              <w:right w:val="single" w:sz="4" w:space="0" w:color="auto"/>
            </w:tcBorders>
            <w:shd w:val="clear" w:color="auto" w:fill="auto"/>
            <w:vAlign w:val="center"/>
          </w:tcPr>
          <w:p w14:paraId="48B1ACF1" w14:textId="77777777" w:rsidR="007628EB" w:rsidRPr="007628EB" w:rsidRDefault="007628EB" w:rsidP="007628EB">
            <w:pPr>
              <w:jc w:val="center"/>
              <w:rPr>
                <w:sz w:val="22"/>
                <w:szCs w:val="22"/>
              </w:rPr>
            </w:pPr>
          </w:p>
        </w:tc>
        <w:tc>
          <w:tcPr>
            <w:tcW w:w="1151" w:type="dxa"/>
            <w:tcBorders>
              <w:top w:val="nil"/>
              <w:left w:val="nil"/>
              <w:bottom w:val="single" w:sz="4" w:space="0" w:color="auto"/>
              <w:right w:val="single" w:sz="4" w:space="0" w:color="auto"/>
            </w:tcBorders>
            <w:shd w:val="clear" w:color="auto" w:fill="auto"/>
            <w:vAlign w:val="center"/>
          </w:tcPr>
          <w:p w14:paraId="634478A2" w14:textId="77777777" w:rsidR="007628EB" w:rsidRPr="007628EB" w:rsidRDefault="007628EB" w:rsidP="007628EB">
            <w:pPr>
              <w:jc w:val="center"/>
              <w:rPr>
                <w:sz w:val="22"/>
                <w:szCs w:val="22"/>
              </w:rPr>
            </w:pPr>
          </w:p>
        </w:tc>
      </w:tr>
      <w:tr w:rsidR="007628EB" w:rsidRPr="007628EB" w14:paraId="7522BA69"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2A0EEBD"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72F38ABE"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t>пар</w:t>
            </w:r>
          </w:p>
        </w:tc>
        <w:tc>
          <w:tcPr>
            <w:tcW w:w="1275" w:type="dxa"/>
            <w:tcBorders>
              <w:top w:val="nil"/>
              <w:left w:val="nil"/>
              <w:bottom w:val="single" w:sz="4" w:space="0" w:color="auto"/>
              <w:right w:val="single" w:sz="4" w:space="0" w:color="auto"/>
            </w:tcBorders>
            <w:shd w:val="clear" w:color="auto" w:fill="auto"/>
            <w:vAlign w:val="center"/>
            <w:hideMark/>
          </w:tcPr>
          <w:p w14:paraId="041EA32D"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26669B0A"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4956901F" w14:textId="77777777" w:rsidR="007628EB" w:rsidRPr="007628EB" w:rsidRDefault="007628EB" w:rsidP="007628EB">
            <w:pPr>
              <w:jc w:val="center"/>
              <w:rPr>
                <w:sz w:val="22"/>
                <w:szCs w:val="22"/>
              </w:rPr>
            </w:pPr>
            <w:r w:rsidRPr="007628EB">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8E3C5AA" w14:textId="77777777" w:rsidR="007628EB" w:rsidRPr="007628EB" w:rsidRDefault="007628EB" w:rsidP="007628EB">
            <w:pPr>
              <w:jc w:val="center"/>
              <w:rPr>
                <w:sz w:val="22"/>
                <w:szCs w:val="22"/>
              </w:rPr>
            </w:pPr>
            <w:r w:rsidRPr="007628EB">
              <w:rPr>
                <w:sz w:val="22"/>
                <w:szCs w:val="22"/>
              </w:rPr>
              <w:t> </w:t>
            </w:r>
          </w:p>
        </w:tc>
      </w:tr>
      <w:tr w:rsidR="007628EB" w:rsidRPr="007628EB" w14:paraId="3CC51C3B"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0563C10"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174B1DA3" w14:textId="77777777" w:rsidR="007628EB" w:rsidRPr="007628EB" w:rsidRDefault="007628EB" w:rsidP="007628EB">
            <w:pPr>
              <w:rPr>
                <w:rFonts w:ascii="Symbol" w:hAnsi="Symbol" w:cs="Arial"/>
              </w:rPr>
            </w:pPr>
            <w:r w:rsidRPr="007628EB">
              <w:rPr>
                <w:rFonts w:ascii="Symbol" w:hAnsi="Symbol" w:cs="Arial"/>
              </w:rPr>
              <w:t></w:t>
            </w:r>
            <w:r w:rsidRPr="007628EB">
              <w:rPr>
                <w:sz w:val="14"/>
                <w:szCs w:val="14"/>
              </w:rPr>
              <w:t xml:space="preserve">       </w:t>
            </w:r>
            <w:r w:rsidRPr="007628EB">
              <w:t>вода</w:t>
            </w:r>
          </w:p>
        </w:tc>
        <w:tc>
          <w:tcPr>
            <w:tcW w:w="1275" w:type="dxa"/>
            <w:tcBorders>
              <w:top w:val="nil"/>
              <w:left w:val="nil"/>
              <w:bottom w:val="single" w:sz="4" w:space="0" w:color="auto"/>
              <w:right w:val="single" w:sz="4" w:space="0" w:color="auto"/>
            </w:tcBorders>
            <w:shd w:val="clear" w:color="auto" w:fill="auto"/>
            <w:vAlign w:val="center"/>
            <w:hideMark/>
          </w:tcPr>
          <w:p w14:paraId="37BCB84D"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DF743C1" w14:textId="77777777" w:rsidR="007628EB" w:rsidRPr="007628EB" w:rsidRDefault="007628EB" w:rsidP="007628EB">
            <w:pPr>
              <w:jc w:val="center"/>
              <w:rPr>
                <w:sz w:val="22"/>
                <w:szCs w:val="22"/>
              </w:rPr>
            </w:pPr>
            <w:r w:rsidRPr="007628EB">
              <w:rPr>
                <w:sz w:val="22"/>
                <w:szCs w:val="22"/>
              </w:rPr>
              <w:t>12,06%</w:t>
            </w:r>
          </w:p>
        </w:tc>
        <w:tc>
          <w:tcPr>
            <w:tcW w:w="1151" w:type="dxa"/>
            <w:tcBorders>
              <w:top w:val="nil"/>
              <w:left w:val="nil"/>
              <w:bottom w:val="single" w:sz="4" w:space="0" w:color="auto"/>
              <w:right w:val="single" w:sz="4" w:space="0" w:color="auto"/>
            </w:tcBorders>
            <w:shd w:val="clear" w:color="auto" w:fill="auto"/>
            <w:vAlign w:val="center"/>
            <w:hideMark/>
          </w:tcPr>
          <w:p w14:paraId="71EF1E86" w14:textId="77777777" w:rsidR="007628EB" w:rsidRPr="007628EB" w:rsidRDefault="007628EB" w:rsidP="007628EB">
            <w:pPr>
              <w:jc w:val="center"/>
              <w:rPr>
                <w:sz w:val="22"/>
                <w:szCs w:val="22"/>
              </w:rPr>
            </w:pPr>
            <w:r w:rsidRPr="007628EB">
              <w:rPr>
                <w:sz w:val="22"/>
                <w:szCs w:val="22"/>
              </w:rPr>
              <w:t>14,75%</w:t>
            </w:r>
          </w:p>
        </w:tc>
        <w:tc>
          <w:tcPr>
            <w:tcW w:w="1151" w:type="dxa"/>
            <w:tcBorders>
              <w:top w:val="nil"/>
              <w:left w:val="nil"/>
              <w:bottom w:val="single" w:sz="4" w:space="0" w:color="auto"/>
              <w:right w:val="single" w:sz="4" w:space="0" w:color="auto"/>
            </w:tcBorders>
            <w:shd w:val="clear" w:color="auto" w:fill="auto"/>
            <w:vAlign w:val="center"/>
            <w:hideMark/>
          </w:tcPr>
          <w:p w14:paraId="7D72EB98" w14:textId="77777777" w:rsidR="007628EB" w:rsidRPr="007628EB" w:rsidRDefault="007628EB" w:rsidP="007628EB">
            <w:pPr>
              <w:jc w:val="center"/>
              <w:rPr>
                <w:sz w:val="22"/>
                <w:szCs w:val="22"/>
              </w:rPr>
            </w:pPr>
            <w:r w:rsidRPr="007628EB">
              <w:rPr>
                <w:sz w:val="22"/>
                <w:szCs w:val="22"/>
              </w:rPr>
              <w:t>14,6%</w:t>
            </w:r>
          </w:p>
        </w:tc>
      </w:tr>
      <w:tr w:rsidR="007628EB" w:rsidRPr="007628EB" w14:paraId="74CB2A2C" w14:textId="77777777" w:rsidTr="007628EB">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0D8E091" w14:textId="77777777" w:rsidR="007628EB" w:rsidRPr="007628EB" w:rsidRDefault="007628EB" w:rsidP="007628EB">
            <w:pPr>
              <w:jc w:val="center"/>
              <w:rPr>
                <w:rFonts w:ascii="Symbol" w:hAnsi="Symbol" w:cs="Arial"/>
              </w:rPr>
            </w:pPr>
            <w:r w:rsidRPr="007628EB">
              <w:rPr>
                <w:rFonts w:ascii="Symbol" w:cs="Arial"/>
              </w:rPr>
              <w:t></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4B2C1269" w14:textId="77777777" w:rsidR="007628EB" w:rsidRPr="007628EB" w:rsidRDefault="007628EB" w:rsidP="007628EB">
            <w:pPr>
              <w:jc w:val="center"/>
              <w:rPr>
                <w:sz w:val="22"/>
                <w:szCs w:val="22"/>
              </w:rPr>
            </w:pPr>
            <w:r w:rsidRPr="007628EB">
              <w:rPr>
                <w:sz w:val="22"/>
                <w:szCs w:val="22"/>
              </w:rPr>
              <w:t> </w:t>
            </w:r>
          </w:p>
        </w:tc>
      </w:tr>
      <w:tr w:rsidR="007628EB" w:rsidRPr="007628EB" w14:paraId="3C6616D7" w14:textId="77777777" w:rsidTr="007628EB">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11DC6A2" w14:textId="77777777" w:rsidR="007628EB" w:rsidRPr="007628EB" w:rsidRDefault="007628EB" w:rsidP="007628EB">
            <w:pPr>
              <w:jc w:val="center"/>
            </w:pPr>
            <w:r w:rsidRPr="007628EB">
              <w:lastRenderedPageBreak/>
              <w:t>3</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5E59F703" w14:textId="77777777" w:rsidR="007628EB" w:rsidRPr="007628EB" w:rsidRDefault="007628EB" w:rsidP="007628EB">
            <w:pPr>
              <w:jc w:val="center"/>
              <w:rPr>
                <w:b/>
                <w:bCs/>
              </w:rPr>
            </w:pPr>
            <w:r w:rsidRPr="007628EB">
              <w:rPr>
                <w:b/>
                <w:bCs/>
              </w:rPr>
              <w:t>э л е к т р и ч е с к а я   э н е р г и я</w:t>
            </w:r>
          </w:p>
        </w:tc>
      </w:tr>
      <w:tr w:rsidR="007628EB" w:rsidRPr="007628EB" w14:paraId="157D8569" w14:textId="77777777" w:rsidTr="007628EB">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3870D66" w14:textId="77777777" w:rsidR="007628EB" w:rsidRPr="007628EB" w:rsidRDefault="007628EB" w:rsidP="007628EB">
            <w:pPr>
              <w:jc w:val="center"/>
            </w:pPr>
            <w:r w:rsidRPr="007628EB">
              <w:t>3.1</w:t>
            </w:r>
          </w:p>
        </w:tc>
        <w:tc>
          <w:tcPr>
            <w:tcW w:w="4586" w:type="dxa"/>
            <w:tcBorders>
              <w:top w:val="nil"/>
              <w:left w:val="nil"/>
              <w:bottom w:val="single" w:sz="4" w:space="0" w:color="auto"/>
              <w:right w:val="single" w:sz="4" w:space="0" w:color="auto"/>
            </w:tcBorders>
            <w:shd w:val="clear" w:color="auto" w:fill="auto"/>
            <w:vAlign w:val="center"/>
            <w:hideMark/>
          </w:tcPr>
          <w:p w14:paraId="5F19CCFB" w14:textId="77777777" w:rsidR="007628EB" w:rsidRPr="007628EB" w:rsidRDefault="007628EB" w:rsidP="007628EB">
            <w:r w:rsidRPr="007628EB">
              <w:t xml:space="preserve">расход электроэнергии. </w:t>
            </w:r>
            <w:proofErr w:type="spellStart"/>
            <w:proofErr w:type="gramStart"/>
            <w:r w:rsidRPr="007628EB">
              <w:t>тыс.кВт</w:t>
            </w:r>
            <w:proofErr w:type="spellEnd"/>
            <w:proofErr w:type="gramEnd"/>
            <w:r w:rsidRPr="007628EB">
              <w:t>*ч</w:t>
            </w:r>
          </w:p>
        </w:tc>
        <w:tc>
          <w:tcPr>
            <w:tcW w:w="1275" w:type="dxa"/>
            <w:tcBorders>
              <w:top w:val="nil"/>
              <w:left w:val="nil"/>
              <w:bottom w:val="single" w:sz="4" w:space="0" w:color="auto"/>
              <w:right w:val="single" w:sz="4" w:space="0" w:color="auto"/>
            </w:tcBorders>
            <w:shd w:val="clear" w:color="auto" w:fill="auto"/>
            <w:vAlign w:val="center"/>
            <w:hideMark/>
          </w:tcPr>
          <w:p w14:paraId="7BD9AB99"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898F46E"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EE616DF"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C084CF7" w14:textId="77777777" w:rsidR="007628EB" w:rsidRPr="007628EB" w:rsidRDefault="007628EB" w:rsidP="007628EB">
            <w:pPr>
              <w:jc w:val="center"/>
              <w:rPr>
                <w:sz w:val="22"/>
                <w:szCs w:val="22"/>
              </w:rPr>
            </w:pPr>
            <w:r w:rsidRPr="007628EB">
              <w:rPr>
                <w:sz w:val="22"/>
                <w:szCs w:val="22"/>
              </w:rPr>
              <w:t>0,000</w:t>
            </w:r>
          </w:p>
        </w:tc>
      </w:tr>
      <w:tr w:rsidR="007628EB" w:rsidRPr="007628EB" w14:paraId="6D7F8978" w14:textId="77777777" w:rsidTr="007628EB">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B73D35B" w14:textId="77777777" w:rsidR="007628EB" w:rsidRPr="007628EB" w:rsidRDefault="007628EB" w:rsidP="007628EB">
            <w:pPr>
              <w:jc w:val="center"/>
            </w:pPr>
            <w:r w:rsidRPr="007628EB">
              <w:t>3.1</w:t>
            </w:r>
          </w:p>
        </w:tc>
        <w:tc>
          <w:tcPr>
            <w:tcW w:w="4586" w:type="dxa"/>
            <w:tcBorders>
              <w:top w:val="nil"/>
              <w:left w:val="nil"/>
              <w:bottom w:val="single" w:sz="4" w:space="0" w:color="auto"/>
              <w:right w:val="single" w:sz="4" w:space="0" w:color="auto"/>
            </w:tcBorders>
            <w:shd w:val="clear" w:color="auto" w:fill="auto"/>
            <w:vAlign w:val="center"/>
            <w:hideMark/>
          </w:tcPr>
          <w:p w14:paraId="75800519" w14:textId="77777777" w:rsidR="007628EB" w:rsidRPr="007628EB" w:rsidRDefault="007628EB" w:rsidP="007628EB">
            <w:r w:rsidRPr="007628EB">
              <w:t xml:space="preserve">количество, </w:t>
            </w:r>
            <w:proofErr w:type="spellStart"/>
            <w:r w:rsidRPr="007628EB">
              <w:t>ед</w:t>
            </w:r>
            <w:proofErr w:type="spellEnd"/>
            <w:r w:rsidRPr="007628EB">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4B509561" w14:textId="77777777" w:rsidR="007628EB" w:rsidRPr="007628EB" w:rsidRDefault="007628EB" w:rsidP="007628EB">
            <w:pPr>
              <w:jc w:val="center"/>
              <w:rPr>
                <w:sz w:val="22"/>
                <w:szCs w:val="22"/>
              </w:rPr>
            </w:pPr>
            <w:r w:rsidRPr="007628EB">
              <w:rPr>
                <w:sz w:val="22"/>
                <w:szCs w:val="22"/>
              </w:rPr>
              <w:t> </w:t>
            </w:r>
          </w:p>
        </w:tc>
      </w:tr>
      <w:tr w:rsidR="007628EB" w:rsidRPr="007628EB" w14:paraId="1A5D5753"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0C9BBA0"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662FCCDA" w14:textId="77777777" w:rsidR="007628EB" w:rsidRPr="007628EB" w:rsidRDefault="007628EB" w:rsidP="007628EB">
            <w:r w:rsidRPr="007628EB">
              <w:t xml:space="preserve">          ПНС</w:t>
            </w:r>
          </w:p>
        </w:tc>
        <w:tc>
          <w:tcPr>
            <w:tcW w:w="1275" w:type="dxa"/>
            <w:tcBorders>
              <w:top w:val="nil"/>
              <w:left w:val="nil"/>
              <w:bottom w:val="single" w:sz="4" w:space="0" w:color="auto"/>
              <w:right w:val="single" w:sz="4" w:space="0" w:color="auto"/>
            </w:tcBorders>
            <w:shd w:val="clear" w:color="auto" w:fill="auto"/>
            <w:vAlign w:val="center"/>
            <w:hideMark/>
          </w:tcPr>
          <w:p w14:paraId="52D2BE55"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9DC955F"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E5B5D31"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212E80F" w14:textId="77777777" w:rsidR="007628EB" w:rsidRPr="007628EB" w:rsidRDefault="007628EB" w:rsidP="007628EB">
            <w:pPr>
              <w:jc w:val="center"/>
              <w:rPr>
                <w:sz w:val="22"/>
                <w:szCs w:val="22"/>
              </w:rPr>
            </w:pPr>
            <w:r w:rsidRPr="007628EB">
              <w:rPr>
                <w:sz w:val="22"/>
                <w:szCs w:val="22"/>
              </w:rPr>
              <w:t>0,000</w:t>
            </w:r>
          </w:p>
        </w:tc>
      </w:tr>
      <w:tr w:rsidR="007628EB" w:rsidRPr="007628EB" w14:paraId="547A27B4" w14:textId="77777777" w:rsidTr="007628EB">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9EBD6C2" w14:textId="77777777" w:rsidR="007628EB" w:rsidRPr="007628EB" w:rsidRDefault="007628EB" w:rsidP="007628EB"/>
        </w:tc>
        <w:tc>
          <w:tcPr>
            <w:tcW w:w="4586" w:type="dxa"/>
            <w:tcBorders>
              <w:top w:val="nil"/>
              <w:left w:val="nil"/>
              <w:bottom w:val="single" w:sz="4" w:space="0" w:color="auto"/>
              <w:right w:val="single" w:sz="4" w:space="0" w:color="auto"/>
            </w:tcBorders>
            <w:shd w:val="clear" w:color="auto" w:fill="auto"/>
            <w:vAlign w:val="center"/>
            <w:hideMark/>
          </w:tcPr>
          <w:p w14:paraId="379A8E85" w14:textId="77777777" w:rsidR="007628EB" w:rsidRPr="007628EB" w:rsidRDefault="007628EB" w:rsidP="007628EB">
            <w:r w:rsidRPr="007628EB">
              <w:t xml:space="preserve">          ЦТП</w:t>
            </w:r>
          </w:p>
        </w:tc>
        <w:tc>
          <w:tcPr>
            <w:tcW w:w="1275" w:type="dxa"/>
            <w:tcBorders>
              <w:top w:val="nil"/>
              <w:left w:val="nil"/>
              <w:bottom w:val="single" w:sz="4" w:space="0" w:color="auto"/>
              <w:right w:val="single" w:sz="4" w:space="0" w:color="auto"/>
            </w:tcBorders>
            <w:shd w:val="clear" w:color="auto" w:fill="auto"/>
            <w:vAlign w:val="center"/>
            <w:hideMark/>
          </w:tcPr>
          <w:p w14:paraId="3F5A4714"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5659E0A" w14:textId="77777777" w:rsidR="007628EB" w:rsidRPr="007628EB" w:rsidRDefault="007628EB" w:rsidP="007628EB">
            <w:pPr>
              <w:jc w:val="center"/>
              <w:rPr>
                <w:sz w:val="22"/>
                <w:szCs w:val="22"/>
              </w:rPr>
            </w:pPr>
            <w:r w:rsidRPr="007628EB">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66C9BF5" w14:textId="77777777" w:rsidR="007628EB" w:rsidRPr="007628EB" w:rsidRDefault="007628EB" w:rsidP="007628EB">
            <w:pPr>
              <w:jc w:val="center"/>
              <w:rPr>
                <w:sz w:val="22"/>
                <w:szCs w:val="22"/>
              </w:rPr>
            </w:pPr>
            <w:r w:rsidRPr="007628EB">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FA7D3EE" w14:textId="77777777" w:rsidR="007628EB" w:rsidRPr="007628EB" w:rsidRDefault="007628EB" w:rsidP="007628EB">
            <w:pPr>
              <w:jc w:val="center"/>
              <w:rPr>
                <w:sz w:val="22"/>
                <w:szCs w:val="22"/>
              </w:rPr>
            </w:pPr>
            <w:r w:rsidRPr="007628EB">
              <w:rPr>
                <w:sz w:val="22"/>
                <w:szCs w:val="22"/>
              </w:rPr>
              <w:t>0,000</w:t>
            </w:r>
          </w:p>
        </w:tc>
      </w:tr>
    </w:tbl>
    <w:p w14:paraId="6D5200DA" w14:textId="77777777" w:rsidR="007628EB" w:rsidRPr="007628EB" w:rsidRDefault="007628EB" w:rsidP="007628EB">
      <w:pPr>
        <w:ind w:firstLine="567"/>
        <w:jc w:val="both"/>
        <w:rPr>
          <w:sz w:val="27"/>
          <w:szCs w:val="27"/>
        </w:rPr>
      </w:pPr>
      <w:r w:rsidRPr="007628EB">
        <w:rPr>
          <w:sz w:val="27"/>
          <w:szCs w:val="27"/>
        </w:rPr>
        <w:t>* Ранее предприятие не осуществляло регулируемые виды деятельности</w:t>
      </w:r>
    </w:p>
    <w:p w14:paraId="7DF78A93" w14:textId="77777777" w:rsidR="007628EB" w:rsidRPr="007628EB" w:rsidRDefault="007628EB" w:rsidP="007628EB">
      <w:pPr>
        <w:ind w:firstLine="567"/>
        <w:jc w:val="both"/>
        <w:rPr>
          <w:sz w:val="18"/>
          <w:szCs w:val="18"/>
        </w:rPr>
      </w:pPr>
    </w:p>
    <w:p w14:paraId="1C8C3273" w14:textId="77777777" w:rsidR="007628EB" w:rsidRPr="007628EB" w:rsidRDefault="007628EB" w:rsidP="007628EB">
      <w:pPr>
        <w:ind w:firstLine="567"/>
        <w:jc w:val="right"/>
        <w:rPr>
          <w:b/>
          <w:sz w:val="22"/>
          <w:szCs w:val="22"/>
        </w:rPr>
      </w:pPr>
    </w:p>
    <w:p w14:paraId="497821CB" w14:textId="77777777" w:rsidR="007628EB" w:rsidRPr="007628EB" w:rsidRDefault="007628EB" w:rsidP="007628EB">
      <w:pPr>
        <w:ind w:firstLine="567"/>
        <w:jc w:val="right"/>
        <w:rPr>
          <w:sz w:val="18"/>
          <w:szCs w:val="18"/>
        </w:rPr>
      </w:pPr>
      <w:r w:rsidRPr="007628EB">
        <w:rPr>
          <w:b/>
          <w:sz w:val="22"/>
          <w:szCs w:val="22"/>
        </w:rPr>
        <w:t>Таблица 2</w:t>
      </w:r>
    </w:p>
    <w:p w14:paraId="20B5558B" w14:textId="77777777" w:rsidR="007628EB" w:rsidRPr="007628EB" w:rsidRDefault="007628EB" w:rsidP="007628EB">
      <w:pPr>
        <w:ind w:firstLine="720"/>
        <w:jc w:val="center"/>
        <w:rPr>
          <w:sz w:val="27"/>
          <w:szCs w:val="27"/>
        </w:rPr>
      </w:pPr>
      <w:r w:rsidRPr="007628EB">
        <w:rPr>
          <w:b/>
          <w:sz w:val="22"/>
          <w:szCs w:val="22"/>
        </w:rPr>
        <w:t>ДИНАМИКА ОСНОВНЫХ ПОКАЗАТЕЛЕЙ</w:t>
      </w:r>
    </w:p>
    <w:p w14:paraId="679F8571" w14:textId="77777777" w:rsidR="007628EB" w:rsidRPr="007628EB" w:rsidRDefault="007628EB" w:rsidP="007628EB">
      <w:pPr>
        <w:jc w:val="center"/>
        <w:rPr>
          <w:rFonts w:cs="Arial"/>
          <w:b/>
          <w:bCs/>
          <w:sz w:val="28"/>
          <w:szCs w:val="28"/>
        </w:rPr>
      </w:pPr>
      <w:proofErr w:type="spellStart"/>
      <w:r w:rsidRPr="007628EB">
        <w:rPr>
          <w:rFonts w:cs="Arial"/>
          <w:b/>
          <w:bCs/>
          <w:sz w:val="28"/>
          <w:szCs w:val="28"/>
        </w:rPr>
        <w:t>Топкинский</w:t>
      </w:r>
      <w:proofErr w:type="spellEnd"/>
      <w:r w:rsidRPr="007628EB">
        <w:rPr>
          <w:rFonts w:cs="Arial"/>
          <w:b/>
          <w:bCs/>
          <w:sz w:val="28"/>
          <w:szCs w:val="28"/>
        </w:rPr>
        <w:t xml:space="preserve"> район</w:t>
      </w:r>
    </w:p>
    <w:tbl>
      <w:tblPr>
        <w:tblW w:w="9917" w:type="dxa"/>
        <w:tblInd w:w="113" w:type="dxa"/>
        <w:tblLook w:val="04A0" w:firstRow="1" w:lastRow="0" w:firstColumn="1" w:lastColumn="0" w:noHBand="0" w:noVBand="1"/>
      </w:tblPr>
      <w:tblGrid>
        <w:gridCol w:w="699"/>
        <w:gridCol w:w="4689"/>
        <w:gridCol w:w="967"/>
        <w:gridCol w:w="1196"/>
        <w:gridCol w:w="1185"/>
        <w:gridCol w:w="1181"/>
      </w:tblGrid>
      <w:tr w:rsidR="007628EB" w:rsidRPr="007628EB" w14:paraId="5ACE26FB" w14:textId="77777777" w:rsidTr="007628EB">
        <w:trPr>
          <w:trHeight w:val="278"/>
          <w:tblHead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F38FC" w14:textId="77777777" w:rsidR="007628EB" w:rsidRPr="007628EB" w:rsidRDefault="007628EB" w:rsidP="007628EB">
            <w:pPr>
              <w:jc w:val="center"/>
              <w:rPr>
                <w:b/>
                <w:bCs/>
              </w:rPr>
            </w:pPr>
            <w:r w:rsidRPr="007628EB">
              <w:rPr>
                <w:b/>
                <w:bCs/>
              </w:rPr>
              <w:t xml:space="preserve">№№ </w:t>
            </w:r>
            <w:proofErr w:type="spellStart"/>
            <w:r w:rsidRPr="007628EB">
              <w:rPr>
                <w:b/>
                <w:bCs/>
              </w:rPr>
              <w:t>пп</w:t>
            </w:r>
            <w:proofErr w:type="spellEnd"/>
            <w:r w:rsidRPr="007628EB">
              <w:rPr>
                <w:b/>
                <w:bCs/>
              </w:rPr>
              <w:t>.</w:t>
            </w:r>
          </w:p>
        </w:tc>
        <w:tc>
          <w:tcPr>
            <w:tcW w:w="4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9FBD4" w14:textId="77777777" w:rsidR="007628EB" w:rsidRPr="007628EB" w:rsidRDefault="007628EB" w:rsidP="007628EB">
            <w:pPr>
              <w:jc w:val="center"/>
              <w:rPr>
                <w:b/>
                <w:bCs/>
              </w:rPr>
            </w:pPr>
            <w:r w:rsidRPr="007628EB">
              <w:rPr>
                <w:b/>
                <w:bCs/>
              </w:rPr>
              <w:t>Показатели</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7CCEDD96" w14:textId="77777777" w:rsidR="007628EB" w:rsidRPr="007628EB" w:rsidRDefault="007628EB" w:rsidP="007628EB">
            <w:pPr>
              <w:jc w:val="center"/>
              <w:rPr>
                <w:b/>
                <w:bCs/>
              </w:rPr>
            </w:pPr>
            <w:r w:rsidRPr="007628EB">
              <w:rPr>
                <w:b/>
                <w:bCs/>
              </w:rPr>
              <w:t>2017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2717C113" w14:textId="77777777" w:rsidR="007628EB" w:rsidRPr="007628EB" w:rsidRDefault="007628EB" w:rsidP="007628EB">
            <w:pPr>
              <w:jc w:val="center"/>
              <w:rPr>
                <w:b/>
                <w:bCs/>
              </w:rPr>
            </w:pPr>
            <w:r w:rsidRPr="007628EB">
              <w:rPr>
                <w:b/>
                <w:bCs/>
              </w:rPr>
              <w:t>2018 г.</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556B9DD" w14:textId="77777777" w:rsidR="007628EB" w:rsidRPr="007628EB" w:rsidRDefault="007628EB" w:rsidP="007628EB">
            <w:pPr>
              <w:jc w:val="center"/>
              <w:rPr>
                <w:b/>
                <w:bCs/>
              </w:rPr>
            </w:pPr>
            <w:r w:rsidRPr="007628EB">
              <w:rPr>
                <w:b/>
                <w:bCs/>
              </w:rPr>
              <w:t>2019 г.</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B252375" w14:textId="77777777" w:rsidR="007628EB" w:rsidRPr="007628EB" w:rsidRDefault="007628EB" w:rsidP="007628EB">
            <w:pPr>
              <w:jc w:val="center"/>
              <w:rPr>
                <w:b/>
                <w:bCs/>
              </w:rPr>
            </w:pPr>
            <w:r w:rsidRPr="007628EB">
              <w:rPr>
                <w:b/>
                <w:bCs/>
              </w:rPr>
              <w:t>2020 г.</w:t>
            </w:r>
          </w:p>
        </w:tc>
      </w:tr>
      <w:tr w:rsidR="007628EB" w:rsidRPr="007628EB" w14:paraId="02E6F9A9" w14:textId="77777777" w:rsidTr="007628EB">
        <w:trPr>
          <w:trHeight w:val="285"/>
          <w:tblHead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1BA3F2E" w14:textId="77777777" w:rsidR="007628EB" w:rsidRPr="007628EB" w:rsidRDefault="007628EB" w:rsidP="007628EB">
            <w:pPr>
              <w:rPr>
                <w:b/>
                <w:bCs/>
              </w:rPr>
            </w:pPr>
          </w:p>
        </w:tc>
        <w:tc>
          <w:tcPr>
            <w:tcW w:w="4689" w:type="dxa"/>
            <w:vMerge/>
            <w:tcBorders>
              <w:top w:val="single" w:sz="4" w:space="0" w:color="auto"/>
              <w:left w:val="single" w:sz="4" w:space="0" w:color="auto"/>
              <w:bottom w:val="single" w:sz="4" w:space="0" w:color="auto"/>
              <w:right w:val="single" w:sz="4" w:space="0" w:color="auto"/>
            </w:tcBorders>
            <w:vAlign w:val="center"/>
            <w:hideMark/>
          </w:tcPr>
          <w:p w14:paraId="511692F0" w14:textId="77777777" w:rsidR="007628EB" w:rsidRPr="007628EB" w:rsidRDefault="007628EB" w:rsidP="007628EB">
            <w:pPr>
              <w:rPr>
                <w:b/>
                <w:bCs/>
              </w:rPr>
            </w:pPr>
          </w:p>
        </w:tc>
        <w:tc>
          <w:tcPr>
            <w:tcW w:w="967" w:type="dxa"/>
            <w:tcBorders>
              <w:top w:val="nil"/>
              <w:left w:val="nil"/>
              <w:bottom w:val="single" w:sz="4" w:space="0" w:color="auto"/>
              <w:right w:val="single" w:sz="4" w:space="0" w:color="auto"/>
            </w:tcBorders>
            <w:shd w:val="clear" w:color="auto" w:fill="auto"/>
            <w:vAlign w:val="center"/>
            <w:hideMark/>
          </w:tcPr>
          <w:p w14:paraId="6A0FE91C" w14:textId="77777777" w:rsidR="007628EB" w:rsidRPr="007628EB" w:rsidRDefault="007628EB" w:rsidP="007628EB">
            <w:pPr>
              <w:jc w:val="center"/>
              <w:rPr>
                <w:b/>
                <w:bCs/>
              </w:rPr>
            </w:pPr>
            <w:r w:rsidRPr="007628EB">
              <w:rPr>
                <w:b/>
                <w:bCs/>
              </w:rPr>
              <w:t>отчет</w:t>
            </w:r>
          </w:p>
        </w:tc>
        <w:tc>
          <w:tcPr>
            <w:tcW w:w="1196" w:type="dxa"/>
            <w:tcBorders>
              <w:top w:val="nil"/>
              <w:left w:val="nil"/>
              <w:bottom w:val="single" w:sz="4" w:space="0" w:color="auto"/>
              <w:right w:val="single" w:sz="4" w:space="0" w:color="auto"/>
            </w:tcBorders>
            <w:shd w:val="clear" w:color="auto" w:fill="auto"/>
            <w:vAlign w:val="center"/>
            <w:hideMark/>
          </w:tcPr>
          <w:p w14:paraId="7F6ED4E6" w14:textId="77777777" w:rsidR="007628EB" w:rsidRPr="007628EB" w:rsidRDefault="007628EB" w:rsidP="007628EB">
            <w:pPr>
              <w:jc w:val="center"/>
              <w:rPr>
                <w:b/>
                <w:bCs/>
              </w:rPr>
            </w:pPr>
            <w:r w:rsidRPr="007628EB">
              <w:rPr>
                <w:b/>
                <w:bCs/>
              </w:rPr>
              <w:t>отчет</w:t>
            </w:r>
          </w:p>
        </w:tc>
        <w:tc>
          <w:tcPr>
            <w:tcW w:w="1185" w:type="dxa"/>
            <w:tcBorders>
              <w:top w:val="nil"/>
              <w:left w:val="nil"/>
              <w:bottom w:val="single" w:sz="4" w:space="0" w:color="auto"/>
              <w:right w:val="single" w:sz="4" w:space="0" w:color="auto"/>
            </w:tcBorders>
            <w:shd w:val="clear" w:color="auto" w:fill="auto"/>
            <w:vAlign w:val="center"/>
            <w:hideMark/>
          </w:tcPr>
          <w:p w14:paraId="59EA73D0" w14:textId="77777777" w:rsidR="007628EB" w:rsidRPr="007628EB" w:rsidRDefault="007628EB" w:rsidP="007628EB">
            <w:pPr>
              <w:jc w:val="center"/>
              <w:rPr>
                <w:b/>
                <w:bCs/>
              </w:rPr>
            </w:pPr>
            <w:r w:rsidRPr="007628EB">
              <w:rPr>
                <w:b/>
                <w:bCs/>
              </w:rPr>
              <w:t>план</w:t>
            </w:r>
          </w:p>
        </w:tc>
        <w:tc>
          <w:tcPr>
            <w:tcW w:w="1181" w:type="dxa"/>
            <w:tcBorders>
              <w:top w:val="nil"/>
              <w:left w:val="nil"/>
              <w:bottom w:val="single" w:sz="4" w:space="0" w:color="auto"/>
              <w:right w:val="single" w:sz="4" w:space="0" w:color="auto"/>
            </w:tcBorders>
            <w:shd w:val="clear" w:color="auto" w:fill="auto"/>
            <w:vAlign w:val="center"/>
            <w:hideMark/>
          </w:tcPr>
          <w:p w14:paraId="1269E0EF" w14:textId="77777777" w:rsidR="007628EB" w:rsidRPr="007628EB" w:rsidRDefault="007628EB" w:rsidP="007628EB">
            <w:pPr>
              <w:jc w:val="center"/>
              <w:rPr>
                <w:b/>
                <w:bCs/>
              </w:rPr>
            </w:pPr>
            <w:r w:rsidRPr="007628EB">
              <w:rPr>
                <w:b/>
                <w:bCs/>
              </w:rPr>
              <w:t>расчет</w:t>
            </w:r>
          </w:p>
        </w:tc>
      </w:tr>
      <w:tr w:rsidR="007628EB" w:rsidRPr="007628EB" w14:paraId="3A7839F9" w14:textId="77777777" w:rsidTr="007628E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046AC9" w14:textId="77777777" w:rsidR="007628EB" w:rsidRPr="007628EB" w:rsidRDefault="007628EB" w:rsidP="007628EB">
            <w:pPr>
              <w:jc w:val="center"/>
            </w:pPr>
            <w:r w:rsidRPr="007628EB">
              <w:t>1</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2E81892C" w14:textId="77777777" w:rsidR="007628EB" w:rsidRPr="007628EB" w:rsidRDefault="007628EB" w:rsidP="007628EB">
            <w:pPr>
              <w:jc w:val="center"/>
              <w:rPr>
                <w:b/>
                <w:bCs/>
              </w:rPr>
            </w:pPr>
            <w:r w:rsidRPr="007628EB">
              <w:rPr>
                <w:b/>
                <w:bCs/>
              </w:rPr>
              <w:t>т е п л о н о с и т е л ь</w:t>
            </w:r>
          </w:p>
        </w:tc>
      </w:tr>
      <w:tr w:rsidR="007628EB" w:rsidRPr="007628EB" w14:paraId="5CCB4B75" w14:textId="77777777" w:rsidTr="007628EB">
        <w:trPr>
          <w:trHeight w:val="375"/>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154C8E5" w14:textId="77777777" w:rsidR="007628EB" w:rsidRPr="007628EB" w:rsidRDefault="007628EB" w:rsidP="007628EB">
            <w:pPr>
              <w:jc w:val="center"/>
            </w:pPr>
            <w:r w:rsidRPr="007628EB">
              <w:t>1.1</w:t>
            </w:r>
          </w:p>
        </w:tc>
        <w:tc>
          <w:tcPr>
            <w:tcW w:w="4689" w:type="dxa"/>
            <w:tcBorders>
              <w:top w:val="nil"/>
              <w:left w:val="nil"/>
              <w:bottom w:val="single" w:sz="4" w:space="0" w:color="auto"/>
              <w:right w:val="single" w:sz="4" w:space="0" w:color="auto"/>
            </w:tcBorders>
            <w:shd w:val="clear" w:color="auto" w:fill="auto"/>
            <w:vAlign w:val="center"/>
            <w:hideMark/>
          </w:tcPr>
          <w:p w14:paraId="1CABBEF4" w14:textId="77777777" w:rsidR="007628EB" w:rsidRPr="007628EB" w:rsidRDefault="007628EB" w:rsidP="007628EB">
            <w:r w:rsidRPr="007628EB">
              <w:t>потери и затраты теплоносителя, т(м</w:t>
            </w:r>
            <w:r w:rsidRPr="007628EB">
              <w:rPr>
                <w:vertAlign w:val="superscript"/>
              </w:rPr>
              <w:t>3</w:t>
            </w:r>
            <w:r w:rsidRPr="007628EB">
              <w:t>):</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03C94E3E" w14:textId="77777777" w:rsidR="007628EB" w:rsidRPr="007628EB" w:rsidRDefault="007628EB" w:rsidP="007628EB">
            <w:pPr>
              <w:jc w:val="center"/>
            </w:pPr>
            <w:r w:rsidRPr="007628EB">
              <w:t> </w:t>
            </w:r>
          </w:p>
        </w:tc>
      </w:tr>
      <w:tr w:rsidR="007628EB" w:rsidRPr="007628EB" w14:paraId="4F2FE78A"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E1AA469"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5F225956"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43CA288F"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3D82DA81" w14:textId="77777777" w:rsidR="007628EB" w:rsidRPr="007628EB" w:rsidRDefault="007628EB" w:rsidP="007628EB">
            <w:pPr>
              <w:jc w:val="center"/>
            </w:pPr>
            <w:r w:rsidRPr="007628EB">
              <w:t>0,00</w:t>
            </w:r>
          </w:p>
        </w:tc>
        <w:tc>
          <w:tcPr>
            <w:tcW w:w="1185" w:type="dxa"/>
            <w:tcBorders>
              <w:top w:val="nil"/>
              <w:left w:val="nil"/>
              <w:bottom w:val="single" w:sz="4" w:space="0" w:color="auto"/>
              <w:right w:val="single" w:sz="4" w:space="0" w:color="auto"/>
            </w:tcBorders>
            <w:shd w:val="clear" w:color="auto" w:fill="auto"/>
            <w:vAlign w:val="center"/>
            <w:hideMark/>
          </w:tcPr>
          <w:p w14:paraId="6005578F" w14:textId="77777777" w:rsidR="007628EB" w:rsidRPr="007628EB" w:rsidRDefault="007628EB" w:rsidP="007628EB">
            <w:pPr>
              <w:jc w:val="center"/>
            </w:pPr>
            <w:r w:rsidRPr="007628EB">
              <w:t>0,00</w:t>
            </w:r>
          </w:p>
        </w:tc>
        <w:tc>
          <w:tcPr>
            <w:tcW w:w="1181" w:type="dxa"/>
            <w:tcBorders>
              <w:top w:val="nil"/>
              <w:left w:val="nil"/>
              <w:bottom w:val="single" w:sz="4" w:space="0" w:color="auto"/>
              <w:right w:val="single" w:sz="4" w:space="0" w:color="auto"/>
            </w:tcBorders>
            <w:shd w:val="clear" w:color="auto" w:fill="auto"/>
            <w:vAlign w:val="center"/>
            <w:hideMark/>
          </w:tcPr>
          <w:p w14:paraId="47FCFAD7" w14:textId="77777777" w:rsidR="007628EB" w:rsidRPr="007628EB" w:rsidRDefault="007628EB" w:rsidP="007628EB">
            <w:pPr>
              <w:jc w:val="center"/>
            </w:pPr>
            <w:r w:rsidRPr="007628EB">
              <w:t>0,00</w:t>
            </w:r>
          </w:p>
        </w:tc>
      </w:tr>
      <w:tr w:rsidR="007628EB" w:rsidRPr="007628EB" w14:paraId="74C9B1CE"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BD28660"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567A0AA2"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22F6C923"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708F06D9" w14:textId="77777777" w:rsidR="007628EB" w:rsidRPr="007628EB" w:rsidRDefault="007628EB" w:rsidP="007628EB">
            <w:pPr>
              <w:jc w:val="center"/>
            </w:pPr>
            <w:r w:rsidRPr="007628EB">
              <w:t>0,00</w:t>
            </w:r>
          </w:p>
        </w:tc>
        <w:tc>
          <w:tcPr>
            <w:tcW w:w="1185" w:type="dxa"/>
            <w:tcBorders>
              <w:top w:val="nil"/>
              <w:left w:val="nil"/>
              <w:bottom w:val="single" w:sz="4" w:space="0" w:color="auto"/>
              <w:right w:val="single" w:sz="4" w:space="0" w:color="auto"/>
            </w:tcBorders>
            <w:shd w:val="clear" w:color="auto" w:fill="auto"/>
            <w:vAlign w:val="center"/>
            <w:hideMark/>
          </w:tcPr>
          <w:p w14:paraId="3A06A972" w14:textId="77777777" w:rsidR="007628EB" w:rsidRPr="007628EB" w:rsidRDefault="007628EB" w:rsidP="007628EB">
            <w:pPr>
              <w:jc w:val="center"/>
            </w:pPr>
            <w:r w:rsidRPr="007628EB">
              <w:t>0,00</w:t>
            </w:r>
          </w:p>
        </w:tc>
        <w:tc>
          <w:tcPr>
            <w:tcW w:w="1181" w:type="dxa"/>
            <w:tcBorders>
              <w:top w:val="nil"/>
              <w:left w:val="nil"/>
              <w:bottom w:val="single" w:sz="4" w:space="0" w:color="auto"/>
              <w:right w:val="single" w:sz="4" w:space="0" w:color="auto"/>
            </w:tcBorders>
            <w:shd w:val="clear" w:color="auto" w:fill="auto"/>
            <w:vAlign w:val="center"/>
            <w:hideMark/>
          </w:tcPr>
          <w:p w14:paraId="2C9F4292" w14:textId="77777777" w:rsidR="007628EB" w:rsidRPr="007628EB" w:rsidRDefault="007628EB" w:rsidP="007628EB">
            <w:pPr>
              <w:jc w:val="center"/>
            </w:pPr>
            <w:r w:rsidRPr="007628EB">
              <w:t>0,00</w:t>
            </w:r>
          </w:p>
        </w:tc>
      </w:tr>
      <w:tr w:rsidR="007628EB" w:rsidRPr="007628EB" w14:paraId="7051DB4A"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8B712B6"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2255B918"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hideMark/>
          </w:tcPr>
          <w:p w14:paraId="4DAA93A0"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23EE4D06" w14:textId="77777777" w:rsidR="007628EB" w:rsidRPr="007628EB" w:rsidRDefault="007628EB" w:rsidP="007628EB">
            <w:pPr>
              <w:jc w:val="center"/>
            </w:pPr>
            <w:r w:rsidRPr="007628EB">
              <w:t>3936,64</w:t>
            </w:r>
          </w:p>
        </w:tc>
        <w:tc>
          <w:tcPr>
            <w:tcW w:w="1185" w:type="dxa"/>
            <w:tcBorders>
              <w:top w:val="nil"/>
              <w:left w:val="nil"/>
              <w:bottom w:val="single" w:sz="4" w:space="0" w:color="auto"/>
              <w:right w:val="single" w:sz="4" w:space="0" w:color="auto"/>
            </w:tcBorders>
            <w:shd w:val="clear" w:color="auto" w:fill="auto"/>
            <w:vAlign w:val="center"/>
            <w:hideMark/>
          </w:tcPr>
          <w:p w14:paraId="080DA83D" w14:textId="77777777" w:rsidR="007628EB" w:rsidRPr="007628EB" w:rsidRDefault="007628EB" w:rsidP="007628EB">
            <w:pPr>
              <w:jc w:val="center"/>
            </w:pPr>
            <w:r w:rsidRPr="007628EB">
              <w:t>5187</w:t>
            </w:r>
          </w:p>
        </w:tc>
        <w:tc>
          <w:tcPr>
            <w:tcW w:w="1181" w:type="dxa"/>
            <w:tcBorders>
              <w:top w:val="nil"/>
              <w:left w:val="nil"/>
              <w:bottom w:val="single" w:sz="4" w:space="0" w:color="auto"/>
              <w:right w:val="single" w:sz="4" w:space="0" w:color="auto"/>
            </w:tcBorders>
            <w:shd w:val="clear" w:color="auto" w:fill="auto"/>
            <w:vAlign w:val="center"/>
            <w:hideMark/>
          </w:tcPr>
          <w:p w14:paraId="0EFBE376" w14:textId="77777777" w:rsidR="007628EB" w:rsidRPr="007628EB" w:rsidRDefault="007628EB" w:rsidP="007628EB">
            <w:pPr>
              <w:jc w:val="center"/>
            </w:pPr>
            <w:r w:rsidRPr="007628EB">
              <w:t>5214</w:t>
            </w:r>
          </w:p>
        </w:tc>
      </w:tr>
      <w:tr w:rsidR="007628EB" w:rsidRPr="007628EB" w14:paraId="04EF0724" w14:textId="77777777" w:rsidTr="007628EB">
        <w:trPr>
          <w:trHeight w:val="375"/>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F569348" w14:textId="77777777" w:rsidR="007628EB" w:rsidRPr="007628EB" w:rsidRDefault="007628EB" w:rsidP="007628EB">
            <w:pPr>
              <w:jc w:val="center"/>
            </w:pPr>
            <w:r w:rsidRPr="007628EB">
              <w:t>1.2</w:t>
            </w:r>
          </w:p>
        </w:tc>
        <w:tc>
          <w:tcPr>
            <w:tcW w:w="4689" w:type="dxa"/>
            <w:tcBorders>
              <w:top w:val="nil"/>
              <w:left w:val="nil"/>
              <w:bottom w:val="single" w:sz="4" w:space="0" w:color="auto"/>
              <w:right w:val="single" w:sz="4" w:space="0" w:color="auto"/>
            </w:tcBorders>
            <w:shd w:val="clear" w:color="auto" w:fill="auto"/>
            <w:vAlign w:val="center"/>
            <w:hideMark/>
          </w:tcPr>
          <w:p w14:paraId="075CEC21" w14:textId="77777777" w:rsidR="007628EB" w:rsidRPr="007628EB" w:rsidRDefault="007628EB" w:rsidP="007628EB">
            <w:r w:rsidRPr="007628EB">
              <w:t>среднегодовой объем тепловых сетей, м</w:t>
            </w:r>
            <w:r w:rsidRPr="007628EB">
              <w:rPr>
                <w:vertAlign w:val="superscript"/>
              </w:rPr>
              <w:t>3</w:t>
            </w:r>
            <w:r w:rsidRPr="007628EB">
              <w:t>:</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12DB5F98" w14:textId="77777777" w:rsidR="007628EB" w:rsidRPr="007628EB" w:rsidRDefault="007628EB" w:rsidP="007628EB">
            <w:pPr>
              <w:jc w:val="center"/>
            </w:pPr>
            <w:r w:rsidRPr="007628EB">
              <w:t> </w:t>
            </w:r>
          </w:p>
        </w:tc>
      </w:tr>
      <w:tr w:rsidR="007628EB" w:rsidRPr="007628EB" w14:paraId="4E8C0751"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60F1970A"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2F3C45DB"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3650B9A0"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51EE0B83"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343C7902"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0EFB0218" w14:textId="77777777" w:rsidR="007628EB" w:rsidRPr="007628EB" w:rsidRDefault="007628EB" w:rsidP="007628EB">
            <w:pPr>
              <w:jc w:val="center"/>
            </w:pPr>
            <w:r w:rsidRPr="007628EB">
              <w:t>0,000</w:t>
            </w:r>
          </w:p>
        </w:tc>
      </w:tr>
      <w:tr w:rsidR="007628EB" w:rsidRPr="007628EB" w14:paraId="058D8F90"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6D019BE5"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71C6887D"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конденсат</w:t>
            </w:r>
          </w:p>
        </w:tc>
        <w:tc>
          <w:tcPr>
            <w:tcW w:w="967" w:type="dxa"/>
            <w:tcBorders>
              <w:top w:val="nil"/>
              <w:left w:val="nil"/>
              <w:bottom w:val="nil"/>
              <w:right w:val="single" w:sz="4" w:space="0" w:color="auto"/>
            </w:tcBorders>
            <w:shd w:val="clear" w:color="auto" w:fill="auto"/>
            <w:vAlign w:val="center"/>
            <w:hideMark/>
          </w:tcPr>
          <w:p w14:paraId="686F1D9E" w14:textId="77777777" w:rsidR="007628EB" w:rsidRPr="007628EB" w:rsidRDefault="007628EB" w:rsidP="007628EB">
            <w:pPr>
              <w:jc w:val="center"/>
            </w:pPr>
            <w:r w:rsidRPr="007628EB">
              <w:t>*</w:t>
            </w:r>
          </w:p>
        </w:tc>
        <w:tc>
          <w:tcPr>
            <w:tcW w:w="1196" w:type="dxa"/>
            <w:tcBorders>
              <w:top w:val="nil"/>
              <w:left w:val="nil"/>
              <w:bottom w:val="nil"/>
              <w:right w:val="single" w:sz="4" w:space="0" w:color="auto"/>
            </w:tcBorders>
            <w:shd w:val="clear" w:color="auto" w:fill="auto"/>
            <w:vAlign w:val="center"/>
            <w:hideMark/>
          </w:tcPr>
          <w:p w14:paraId="09D01A22" w14:textId="77777777" w:rsidR="007628EB" w:rsidRPr="007628EB" w:rsidRDefault="007628EB" w:rsidP="007628EB">
            <w:pPr>
              <w:jc w:val="center"/>
            </w:pPr>
            <w:r w:rsidRPr="007628EB">
              <w:t>0,000</w:t>
            </w:r>
          </w:p>
        </w:tc>
        <w:tc>
          <w:tcPr>
            <w:tcW w:w="1185" w:type="dxa"/>
            <w:tcBorders>
              <w:top w:val="nil"/>
              <w:left w:val="nil"/>
              <w:bottom w:val="nil"/>
              <w:right w:val="single" w:sz="4" w:space="0" w:color="auto"/>
            </w:tcBorders>
            <w:shd w:val="clear" w:color="auto" w:fill="auto"/>
            <w:vAlign w:val="center"/>
            <w:hideMark/>
          </w:tcPr>
          <w:p w14:paraId="0F8734C4"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50FFEF56" w14:textId="77777777" w:rsidR="007628EB" w:rsidRPr="007628EB" w:rsidRDefault="007628EB" w:rsidP="007628EB">
            <w:pPr>
              <w:jc w:val="center"/>
            </w:pPr>
            <w:r w:rsidRPr="007628EB">
              <w:t>0,000</w:t>
            </w:r>
          </w:p>
        </w:tc>
      </w:tr>
      <w:tr w:rsidR="007628EB" w:rsidRPr="007628EB" w14:paraId="58189F89"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22C92835" w14:textId="77777777" w:rsidR="007628EB" w:rsidRPr="007628EB" w:rsidRDefault="007628EB" w:rsidP="007628EB"/>
        </w:tc>
        <w:tc>
          <w:tcPr>
            <w:tcW w:w="4689" w:type="dxa"/>
            <w:tcBorders>
              <w:top w:val="nil"/>
              <w:left w:val="nil"/>
              <w:bottom w:val="single" w:sz="4" w:space="0" w:color="auto"/>
              <w:right w:val="nil"/>
            </w:tcBorders>
            <w:shd w:val="clear" w:color="auto" w:fill="auto"/>
            <w:vAlign w:val="center"/>
            <w:hideMark/>
          </w:tcPr>
          <w:p w14:paraId="1A184921"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4298" w14:textId="77777777" w:rsidR="007628EB" w:rsidRPr="007628EB" w:rsidRDefault="007628EB" w:rsidP="007628EB">
            <w:pPr>
              <w:jc w:val="center"/>
            </w:pPr>
            <w:r w:rsidRPr="007628EB">
              <w:t>*</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4997F42" w14:textId="77777777" w:rsidR="007628EB" w:rsidRPr="007628EB" w:rsidRDefault="007628EB" w:rsidP="007628EB">
            <w:pPr>
              <w:jc w:val="center"/>
            </w:pPr>
            <w:r w:rsidRPr="007628EB">
              <w:t>275,14</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FB3F01A" w14:textId="77777777" w:rsidR="007628EB" w:rsidRPr="007628EB" w:rsidRDefault="007628EB" w:rsidP="007628EB">
            <w:pPr>
              <w:jc w:val="center"/>
            </w:pPr>
            <w:r w:rsidRPr="007628EB">
              <w:t>228</w:t>
            </w:r>
          </w:p>
        </w:tc>
        <w:tc>
          <w:tcPr>
            <w:tcW w:w="1181" w:type="dxa"/>
            <w:tcBorders>
              <w:top w:val="nil"/>
              <w:left w:val="nil"/>
              <w:bottom w:val="single" w:sz="4" w:space="0" w:color="auto"/>
              <w:right w:val="single" w:sz="4" w:space="0" w:color="auto"/>
            </w:tcBorders>
            <w:shd w:val="clear" w:color="auto" w:fill="auto"/>
            <w:vAlign w:val="center"/>
            <w:hideMark/>
          </w:tcPr>
          <w:p w14:paraId="750EE94A" w14:textId="77777777" w:rsidR="007628EB" w:rsidRPr="007628EB" w:rsidRDefault="007628EB" w:rsidP="007628EB">
            <w:pPr>
              <w:jc w:val="center"/>
            </w:pPr>
            <w:r w:rsidRPr="007628EB">
              <w:t>228</w:t>
            </w:r>
          </w:p>
        </w:tc>
      </w:tr>
      <w:tr w:rsidR="007628EB" w:rsidRPr="007628EB" w14:paraId="472ACF7A" w14:textId="77777777" w:rsidTr="007628EB">
        <w:trPr>
          <w:trHeight w:val="63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3AD3B16" w14:textId="77777777" w:rsidR="007628EB" w:rsidRPr="007628EB" w:rsidRDefault="007628EB" w:rsidP="007628EB">
            <w:pPr>
              <w:jc w:val="center"/>
            </w:pPr>
            <w:r w:rsidRPr="007628EB">
              <w:t>1.3</w:t>
            </w:r>
          </w:p>
        </w:tc>
        <w:tc>
          <w:tcPr>
            <w:tcW w:w="4689" w:type="dxa"/>
            <w:tcBorders>
              <w:top w:val="nil"/>
              <w:left w:val="nil"/>
              <w:bottom w:val="single" w:sz="4" w:space="0" w:color="auto"/>
              <w:right w:val="single" w:sz="4" w:space="0" w:color="auto"/>
            </w:tcBorders>
            <w:shd w:val="clear" w:color="auto" w:fill="auto"/>
            <w:vAlign w:val="center"/>
            <w:hideMark/>
          </w:tcPr>
          <w:p w14:paraId="67C09F8B" w14:textId="77777777" w:rsidR="007628EB" w:rsidRPr="007628EB" w:rsidRDefault="007628EB" w:rsidP="007628EB">
            <w:r w:rsidRPr="007628EB">
              <w:t>отношение потерь и затрат теплоносителя к среднегодовому объему тепловых сетей, %:</w:t>
            </w:r>
          </w:p>
        </w:tc>
        <w:tc>
          <w:tcPr>
            <w:tcW w:w="4529" w:type="dxa"/>
            <w:gridSpan w:val="4"/>
            <w:tcBorders>
              <w:top w:val="nil"/>
              <w:left w:val="nil"/>
              <w:bottom w:val="single" w:sz="4" w:space="0" w:color="auto"/>
              <w:right w:val="single" w:sz="4" w:space="0" w:color="auto"/>
            </w:tcBorders>
            <w:shd w:val="clear" w:color="auto" w:fill="auto"/>
            <w:vAlign w:val="center"/>
            <w:hideMark/>
          </w:tcPr>
          <w:p w14:paraId="63B58E8E" w14:textId="77777777" w:rsidR="007628EB" w:rsidRPr="007628EB" w:rsidRDefault="007628EB" w:rsidP="007628EB">
            <w:pPr>
              <w:jc w:val="center"/>
            </w:pPr>
            <w:r w:rsidRPr="007628EB">
              <w:t> </w:t>
            </w:r>
          </w:p>
        </w:tc>
      </w:tr>
      <w:tr w:rsidR="007628EB" w:rsidRPr="007628EB" w14:paraId="486C2ED8"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506658C1"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0167D15D"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 xml:space="preserve">пар </w:t>
            </w:r>
          </w:p>
        </w:tc>
        <w:tc>
          <w:tcPr>
            <w:tcW w:w="967" w:type="dxa"/>
            <w:tcBorders>
              <w:top w:val="nil"/>
              <w:left w:val="nil"/>
              <w:bottom w:val="single" w:sz="4" w:space="0" w:color="auto"/>
              <w:right w:val="single" w:sz="4" w:space="0" w:color="auto"/>
            </w:tcBorders>
            <w:shd w:val="clear" w:color="auto" w:fill="auto"/>
            <w:vAlign w:val="center"/>
            <w:hideMark/>
          </w:tcPr>
          <w:p w14:paraId="06D789D2"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15CEF723"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3FEBC162"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5266AF9E" w14:textId="77777777" w:rsidR="007628EB" w:rsidRPr="007628EB" w:rsidRDefault="007628EB" w:rsidP="007628EB">
            <w:pPr>
              <w:jc w:val="center"/>
            </w:pPr>
            <w:r w:rsidRPr="007628EB">
              <w:t>0,000</w:t>
            </w:r>
          </w:p>
        </w:tc>
      </w:tr>
      <w:tr w:rsidR="007628EB" w:rsidRPr="007628EB" w14:paraId="2C40C923"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94DE444"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3C3AEFB4"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3C0A8E8E"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7C0B9FF8"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6504EABF"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08AE92C2" w14:textId="77777777" w:rsidR="007628EB" w:rsidRPr="007628EB" w:rsidRDefault="007628EB" w:rsidP="007628EB">
            <w:pPr>
              <w:jc w:val="center"/>
            </w:pPr>
            <w:r w:rsidRPr="007628EB">
              <w:t>0,000</w:t>
            </w:r>
          </w:p>
        </w:tc>
      </w:tr>
      <w:tr w:rsidR="007628EB" w:rsidRPr="007628EB" w14:paraId="5ADB1091"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4C710115"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26435367"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hideMark/>
          </w:tcPr>
          <w:p w14:paraId="7FE368E9"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523CB252" w14:textId="77777777" w:rsidR="007628EB" w:rsidRPr="007628EB" w:rsidRDefault="007628EB" w:rsidP="007628EB">
            <w:pPr>
              <w:jc w:val="center"/>
            </w:pPr>
            <w:r w:rsidRPr="007628EB">
              <w:t>1430,77%</w:t>
            </w:r>
          </w:p>
        </w:tc>
        <w:tc>
          <w:tcPr>
            <w:tcW w:w="1185" w:type="dxa"/>
            <w:tcBorders>
              <w:top w:val="nil"/>
              <w:left w:val="nil"/>
              <w:bottom w:val="single" w:sz="4" w:space="0" w:color="auto"/>
              <w:right w:val="single" w:sz="4" w:space="0" w:color="auto"/>
            </w:tcBorders>
            <w:shd w:val="clear" w:color="auto" w:fill="auto"/>
            <w:vAlign w:val="center"/>
            <w:hideMark/>
          </w:tcPr>
          <w:p w14:paraId="7D91E168" w14:textId="77777777" w:rsidR="007628EB" w:rsidRPr="007628EB" w:rsidRDefault="007628EB" w:rsidP="007628EB">
            <w:pPr>
              <w:jc w:val="center"/>
            </w:pPr>
            <w:r w:rsidRPr="007628EB">
              <w:t>2273%</w:t>
            </w:r>
          </w:p>
        </w:tc>
        <w:tc>
          <w:tcPr>
            <w:tcW w:w="1181" w:type="dxa"/>
            <w:tcBorders>
              <w:top w:val="nil"/>
              <w:left w:val="nil"/>
              <w:bottom w:val="single" w:sz="4" w:space="0" w:color="auto"/>
              <w:right w:val="single" w:sz="4" w:space="0" w:color="auto"/>
            </w:tcBorders>
            <w:shd w:val="clear" w:color="auto" w:fill="auto"/>
            <w:vAlign w:val="center"/>
            <w:hideMark/>
          </w:tcPr>
          <w:p w14:paraId="60814904" w14:textId="77777777" w:rsidR="007628EB" w:rsidRPr="007628EB" w:rsidRDefault="007628EB" w:rsidP="007628EB">
            <w:pPr>
              <w:jc w:val="center"/>
            </w:pPr>
            <w:r w:rsidRPr="007628EB">
              <w:t>2273%</w:t>
            </w:r>
          </w:p>
        </w:tc>
      </w:tr>
      <w:tr w:rsidR="007628EB" w:rsidRPr="007628EB" w14:paraId="08DC971D" w14:textId="77777777" w:rsidTr="007628EB">
        <w:trPr>
          <w:trHeight w:val="945"/>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1177D05" w14:textId="77777777" w:rsidR="007628EB" w:rsidRPr="007628EB" w:rsidRDefault="007628EB" w:rsidP="007628EB">
            <w:pPr>
              <w:jc w:val="center"/>
            </w:pPr>
            <w:r w:rsidRPr="007628EB">
              <w:t>1.4</w:t>
            </w:r>
          </w:p>
        </w:tc>
        <w:tc>
          <w:tcPr>
            <w:tcW w:w="4689" w:type="dxa"/>
            <w:tcBorders>
              <w:top w:val="nil"/>
              <w:left w:val="nil"/>
              <w:bottom w:val="single" w:sz="4" w:space="0" w:color="auto"/>
              <w:right w:val="single" w:sz="4" w:space="0" w:color="auto"/>
            </w:tcBorders>
            <w:shd w:val="clear" w:color="auto" w:fill="auto"/>
            <w:vAlign w:val="center"/>
            <w:hideMark/>
          </w:tcPr>
          <w:p w14:paraId="1D23E356" w14:textId="77777777" w:rsidR="007628EB" w:rsidRPr="007628EB" w:rsidRDefault="007628EB" w:rsidP="007628EB">
            <w:r w:rsidRPr="007628EB">
              <w:t>отношение потерь и затрат теплоносителя к среднегодовому объему тепловых сетей, %/час (п.1.3:8 760):</w:t>
            </w:r>
          </w:p>
        </w:tc>
        <w:tc>
          <w:tcPr>
            <w:tcW w:w="967" w:type="dxa"/>
            <w:tcBorders>
              <w:top w:val="nil"/>
              <w:left w:val="nil"/>
              <w:bottom w:val="single" w:sz="4" w:space="0" w:color="auto"/>
              <w:right w:val="single" w:sz="4" w:space="0" w:color="auto"/>
            </w:tcBorders>
            <w:shd w:val="clear" w:color="auto" w:fill="auto"/>
            <w:vAlign w:val="center"/>
            <w:hideMark/>
          </w:tcPr>
          <w:p w14:paraId="04D52EC4" w14:textId="77777777" w:rsidR="007628EB" w:rsidRPr="007628EB" w:rsidRDefault="007628EB" w:rsidP="007628EB">
            <w:pPr>
              <w:jc w:val="center"/>
            </w:pPr>
            <w:r w:rsidRPr="007628EB">
              <w:t> </w:t>
            </w:r>
          </w:p>
        </w:tc>
        <w:tc>
          <w:tcPr>
            <w:tcW w:w="1196" w:type="dxa"/>
            <w:tcBorders>
              <w:top w:val="nil"/>
              <w:left w:val="nil"/>
              <w:bottom w:val="single" w:sz="4" w:space="0" w:color="auto"/>
              <w:right w:val="single" w:sz="4" w:space="0" w:color="auto"/>
            </w:tcBorders>
            <w:shd w:val="clear" w:color="auto" w:fill="auto"/>
            <w:vAlign w:val="center"/>
            <w:hideMark/>
          </w:tcPr>
          <w:p w14:paraId="016FC47D" w14:textId="77777777" w:rsidR="007628EB" w:rsidRPr="007628EB" w:rsidRDefault="007628EB" w:rsidP="007628EB">
            <w:pPr>
              <w:jc w:val="center"/>
            </w:pPr>
            <w:r w:rsidRPr="007628EB">
              <w:t> </w:t>
            </w:r>
          </w:p>
        </w:tc>
        <w:tc>
          <w:tcPr>
            <w:tcW w:w="1185" w:type="dxa"/>
            <w:tcBorders>
              <w:top w:val="nil"/>
              <w:left w:val="nil"/>
              <w:bottom w:val="single" w:sz="4" w:space="0" w:color="auto"/>
              <w:right w:val="single" w:sz="4" w:space="0" w:color="auto"/>
            </w:tcBorders>
            <w:shd w:val="clear" w:color="auto" w:fill="auto"/>
            <w:vAlign w:val="center"/>
            <w:hideMark/>
          </w:tcPr>
          <w:p w14:paraId="37D19420" w14:textId="77777777" w:rsidR="007628EB" w:rsidRPr="007628EB" w:rsidRDefault="007628EB" w:rsidP="007628EB">
            <w:pPr>
              <w:jc w:val="center"/>
            </w:pPr>
            <w:r w:rsidRPr="007628EB">
              <w:t> </w:t>
            </w:r>
          </w:p>
        </w:tc>
        <w:tc>
          <w:tcPr>
            <w:tcW w:w="1181" w:type="dxa"/>
            <w:tcBorders>
              <w:top w:val="nil"/>
              <w:left w:val="nil"/>
              <w:bottom w:val="single" w:sz="4" w:space="0" w:color="auto"/>
              <w:right w:val="single" w:sz="4" w:space="0" w:color="auto"/>
            </w:tcBorders>
            <w:shd w:val="clear" w:color="auto" w:fill="auto"/>
            <w:vAlign w:val="center"/>
            <w:hideMark/>
          </w:tcPr>
          <w:p w14:paraId="7E2C699D" w14:textId="77777777" w:rsidR="007628EB" w:rsidRPr="007628EB" w:rsidRDefault="007628EB" w:rsidP="007628EB">
            <w:pPr>
              <w:jc w:val="center"/>
            </w:pPr>
            <w:r w:rsidRPr="007628EB">
              <w:t> </w:t>
            </w:r>
          </w:p>
        </w:tc>
      </w:tr>
      <w:tr w:rsidR="007628EB" w:rsidRPr="007628EB" w14:paraId="5FCDB586"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119DD661"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6F360C78"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07895181"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3A0889B8" w14:textId="77777777" w:rsidR="007628EB" w:rsidRPr="007628EB" w:rsidRDefault="007628EB" w:rsidP="007628EB">
            <w:pPr>
              <w:jc w:val="center"/>
            </w:pPr>
            <w:r w:rsidRPr="007628EB">
              <w:t>0,0000</w:t>
            </w:r>
          </w:p>
        </w:tc>
        <w:tc>
          <w:tcPr>
            <w:tcW w:w="1185" w:type="dxa"/>
            <w:tcBorders>
              <w:top w:val="nil"/>
              <w:left w:val="nil"/>
              <w:bottom w:val="single" w:sz="4" w:space="0" w:color="auto"/>
              <w:right w:val="single" w:sz="4" w:space="0" w:color="auto"/>
            </w:tcBorders>
            <w:shd w:val="clear" w:color="auto" w:fill="auto"/>
            <w:vAlign w:val="center"/>
            <w:hideMark/>
          </w:tcPr>
          <w:p w14:paraId="74983919" w14:textId="77777777" w:rsidR="007628EB" w:rsidRPr="007628EB" w:rsidRDefault="007628EB" w:rsidP="007628EB">
            <w:pPr>
              <w:jc w:val="center"/>
            </w:pPr>
            <w:r w:rsidRPr="007628EB">
              <w:t>0,0000</w:t>
            </w:r>
          </w:p>
        </w:tc>
        <w:tc>
          <w:tcPr>
            <w:tcW w:w="1181" w:type="dxa"/>
            <w:tcBorders>
              <w:top w:val="nil"/>
              <w:left w:val="nil"/>
              <w:bottom w:val="single" w:sz="4" w:space="0" w:color="auto"/>
              <w:right w:val="single" w:sz="4" w:space="0" w:color="auto"/>
            </w:tcBorders>
            <w:shd w:val="clear" w:color="auto" w:fill="auto"/>
            <w:vAlign w:val="center"/>
            <w:hideMark/>
          </w:tcPr>
          <w:p w14:paraId="0ED36B72" w14:textId="77777777" w:rsidR="007628EB" w:rsidRPr="007628EB" w:rsidRDefault="007628EB" w:rsidP="007628EB">
            <w:pPr>
              <w:jc w:val="center"/>
            </w:pPr>
            <w:r w:rsidRPr="007628EB">
              <w:t>0,0000</w:t>
            </w:r>
          </w:p>
        </w:tc>
      </w:tr>
      <w:tr w:rsidR="007628EB" w:rsidRPr="007628EB" w14:paraId="6E795FD4"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1B9CFF6"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006BFAFF"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4988A808"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1AA318DF" w14:textId="77777777" w:rsidR="007628EB" w:rsidRPr="007628EB" w:rsidRDefault="007628EB" w:rsidP="007628EB">
            <w:pPr>
              <w:jc w:val="center"/>
            </w:pPr>
            <w:r w:rsidRPr="007628EB">
              <w:t>0,0000</w:t>
            </w:r>
          </w:p>
        </w:tc>
        <w:tc>
          <w:tcPr>
            <w:tcW w:w="1185" w:type="dxa"/>
            <w:tcBorders>
              <w:top w:val="nil"/>
              <w:left w:val="nil"/>
              <w:bottom w:val="single" w:sz="4" w:space="0" w:color="auto"/>
              <w:right w:val="single" w:sz="4" w:space="0" w:color="auto"/>
            </w:tcBorders>
            <w:shd w:val="clear" w:color="auto" w:fill="auto"/>
            <w:vAlign w:val="center"/>
            <w:hideMark/>
          </w:tcPr>
          <w:p w14:paraId="7DFDD968" w14:textId="77777777" w:rsidR="007628EB" w:rsidRPr="007628EB" w:rsidRDefault="007628EB" w:rsidP="007628EB">
            <w:pPr>
              <w:jc w:val="center"/>
            </w:pPr>
            <w:r w:rsidRPr="007628EB">
              <w:t>0,0000</w:t>
            </w:r>
          </w:p>
        </w:tc>
        <w:tc>
          <w:tcPr>
            <w:tcW w:w="1181" w:type="dxa"/>
            <w:tcBorders>
              <w:top w:val="nil"/>
              <w:left w:val="nil"/>
              <w:bottom w:val="single" w:sz="4" w:space="0" w:color="auto"/>
              <w:right w:val="single" w:sz="4" w:space="0" w:color="auto"/>
            </w:tcBorders>
            <w:shd w:val="clear" w:color="auto" w:fill="auto"/>
            <w:vAlign w:val="center"/>
            <w:hideMark/>
          </w:tcPr>
          <w:p w14:paraId="0E8A660B" w14:textId="77777777" w:rsidR="007628EB" w:rsidRPr="007628EB" w:rsidRDefault="007628EB" w:rsidP="007628EB">
            <w:pPr>
              <w:jc w:val="center"/>
            </w:pPr>
            <w:r w:rsidRPr="007628EB">
              <w:t>0,0000</w:t>
            </w:r>
          </w:p>
        </w:tc>
      </w:tr>
      <w:tr w:rsidR="007628EB" w:rsidRPr="007628EB" w14:paraId="045B8512"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415E2BD2"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54C3EF07"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hideMark/>
          </w:tcPr>
          <w:p w14:paraId="7BB5D447"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099DA7D9" w14:textId="77777777" w:rsidR="007628EB" w:rsidRPr="007628EB" w:rsidRDefault="007628EB" w:rsidP="007628EB">
            <w:pPr>
              <w:jc w:val="center"/>
            </w:pPr>
            <w:r w:rsidRPr="007628EB">
              <w:t>0,2463</w:t>
            </w:r>
          </w:p>
        </w:tc>
        <w:tc>
          <w:tcPr>
            <w:tcW w:w="1185" w:type="dxa"/>
            <w:tcBorders>
              <w:top w:val="nil"/>
              <w:left w:val="nil"/>
              <w:bottom w:val="single" w:sz="4" w:space="0" w:color="auto"/>
              <w:right w:val="single" w:sz="4" w:space="0" w:color="auto"/>
            </w:tcBorders>
            <w:shd w:val="clear" w:color="auto" w:fill="auto"/>
            <w:vAlign w:val="center"/>
            <w:hideMark/>
          </w:tcPr>
          <w:p w14:paraId="003CF3A5" w14:textId="77777777" w:rsidR="007628EB" w:rsidRPr="007628EB" w:rsidRDefault="007628EB" w:rsidP="007628EB">
            <w:pPr>
              <w:jc w:val="center"/>
            </w:pPr>
            <w:r w:rsidRPr="007628EB">
              <w:t>0,26</w:t>
            </w:r>
          </w:p>
        </w:tc>
        <w:tc>
          <w:tcPr>
            <w:tcW w:w="1181" w:type="dxa"/>
            <w:tcBorders>
              <w:top w:val="nil"/>
              <w:left w:val="nil"/>
              <w:bottom w:val="single" w:sz="4" w:space="0" w:color="auto"/>
              <w:right w:val="single" w:sz="4" w:space="0" w:color="auto"/>
            </w:tcBorders>
            <w:shd w:val="clear" w:color="auto" w:fill="auto"/>
            <w:vAlign w:val="center"/>
            <w:hideMark/>
          </w:tcPr>
          <w:p w14:paraId="3D5BC32E" w14:textId="77777777" w:rsidR="007628EB" w:rsidRPr="007628EB" w:rsidRDefault="007628EB" w:rsidP="007628EB">
            <w:pPr>
              <w:jc w:val="center"/>
            </w:pPr>
            <w:r w:rsidRPr="007628EB">
              <w:t>0,26</w:t>
            </w:r>
          </w:p>
        </w:tc>
      </w:tr>
      <w:tr w:rsidR="007628EB" w:rsidRPr="007628EB" w14:paraId="373ECDC1" w14:textId="77777777" w:rsidTr="007628E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0CBEBB" w14:textId="77777777" w:rsidR="007628EB" w:rsidRPr="007628EB" w:rsidRDefault="007628EB" w:rsidP="007628EB">
            <w:pPr>
              <w:jc w:val="center"/>
            </w:pPr>
            <w:r w:rsidRPr="007628EB">
              <w:t>2</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71FDF8CD" w14:textId="77777777" w:rsidR="007628EB" w:rsidRPr="007628EB" w:rsidRDefault="007628EB" w:rsidP="007628EB">
            <w:pPr>
              <w:jc w:val="center"/>
              <w:rPr>
                <w:b/>
                <w:bCs/>
              </w:rPr>
            </w:pPr>
            <w:r w:rsidRPr="007628EB">
              <w:rPr>
                <w:b/>
                <w:bCs/>
              </w:rPr>
              <w:t>т е п л о в а я   э н е р г и я</w:t>
            </w:r>
          </w:p>
        </w:tc>
      </w:tr>
      <w:tr w:rsidR="007628EB" w:rsidRPr="007628EB" w14:paraId="6DDB0555" w14:textId="77777777" w:rsidTr="007628EB">
        <w:trPr>
          <w:trHeight w:val="315"/>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7F68338F" w14:textId="77777777" w:rsidR="007628EB" w:rsidRPr="007628EB" w:rsidRDefault="007628EB" w:rsidP="007628EB">
            <w:pPr>
              <w:jc w:val="center"/>
            </w:pPr>
            <w:r w:rsidRPr="007628EB">
              <w:t>2.1</w:t>
            </w:r>
          </w:p>
        </w:tc>
        <w:tc>
          <w:tcPr>
            <w:tcW w:w="4689" w:type="dxa"/>
            <w:tcBorders>
              <w:top w:val="nil"/>
              <w:left w:val="nil"/>
              <w:bottom w:val="single" w:sz="4" w:space="0" w:color="auto"/>
              <w:right w:val="single" w:sz="4" w:space="0" w:color="auto"/>
            </w:tcBorders>
            <w:shd w:val="clear" w:color="auto" w:fill="auto"/>
            <w:vAlign w:val="center"/>
            <w:hideMark/>
          </w:tcPr>
          <w:p w14:paraId="5B8EFBF8" w14:textId="77777777" w:rsidR="007628EB" w:rsidRPr="007628EB" w:rsidRDefault="007628EB" w:rsidP="007628EB">
            <w:r w:rsidRPr="007628EB">
              <w:t>потери тепловой энергии, тыс. Гкал:</w:t>
            </w:r>
          </w:p>
        </w:tc>
        <w:tc>
          <w:tcPr>
            <w:tcW w:w="967" w:type="dxa"/>
            <w:tcBorders>
              <w:top w:val="nil"/>
              <w:left w:val="nil"/>
              <w:bottom w:val="single" w:sz="4" w:space="0" w:color="auto"/>
              <w:right w:val="single" w:sz="4" w:space="0" w:color="auto"/>
            </w:tcBorders>
            <w:shd w:val="clear" w:color="auto" w:fill="auto"/>
            <w:vAlign w:val="center"/>
            <w:hideMark/>
          </w:tcPr>
          <w:p w14:paraId="17653F39" w14:textId="77777777" w:rsidR="007628EB" w:rsidRPr="007628EB" w:rsidRDefault="007628EB" w:rsidP="007628EB">
            <w:pPr>
              <w:jc w:val="center"/>
            </w:pPr>
            <w:r w:rsidRPr="007628EB">
              <w:t> </w:t>
            </w:r>
          </w:p>
        </w:tc>
        <w:tc>
          <w:tcPr>
            <w:tcW w:w="1196" w:type="dxa"/>
            <w:tcBorders>
              <w:top w:val="nil"/>
              <w:left w:val="nil"/>
              <w:bottom w:val="single" w:sz="4" w:space="0" w:color="auto"/>
              <w:right w:val="single" w:sz="4" w:space="0" w:color="auto"/>
            </w:tcBorders>
            <w:shd w:val="clear" w:color="auto" w:fill="auto"/>
            <w:vAlign w:val="center"/>
            <w:hideMark/>
          </w:tcPr>
          <w:p w14:paraId="2237374A" w14:textId="77777777" w:rsidR="007628EB" w:rsidRPr="007628EB" w:rsidRDefault="007628EB" w:rsidP="007628EB">
            <w:pPr>
              <w:jc w:val="center"/>
            </w:pPr>
            <w:r w:rsidRPr="007628EB">
              <w:t> </w:t>
            </w:r>
          </w:p>
        </w:tc>
        <w:tc>
          <w:tcPr>
            <w:tcW w:w="1185" w:type="dxa"/>
            <w:tcBorders>
              <w:top w:val="nil"/>
              <w:left w:val="nil"/>
              <w:bottom w:val="single" w:sz="4" w:space="0" w:color="auto"/>
              <w:right w:val="single" w:sz="4" w:space="0" w:color="auto"/>
            </w:tcBorders>
            <w:shd w:val="clear" w:color="auto" w:fill="auto"/>
            <w:vAlign w:val="center"/>
            <w:hideMark/>
          </w:tcPr>
          <w:p w14:paraId="3B50D398" w14:textId="77777777" w:rsidR="007628EB" w:rsidRPr="007628EB" w:rsidRDefault="007628EB" w:rsidP="007628EB">
            <w:pPr>
              <w:jc w:val="center"/>
            </w:pPr>
            <w:r w:rsidRPr="007628EB">
              <w:t> </w:t>
            </w:r>
          </w:p>
        </w:tc>
        <w:tc>
          <w:tcPr>
            <w:tcW w:w="1181" w:type="dxa"/>
            <w:tcBorders>
              <w:top w:val="nil"/>
              <w:left w:val="nil"/>
              <w:bottom w:val="single" w:sz="4" w:space="0" w:color="auto"/>
              <w:right w:val="single" w:sz="4" w:space="0" w:color="auto"/>
            </w:tcBorders>
            <w:shd w:val="clear" w:color="auto" w:fill="auto"/>
            <w:vAlign w:val="center"/>
            <w:hideMark/>
          </w:tcPr>
          <w:p w14:paraId="26D25386" w14:textId="77777777" w:rsidR="007628EB" w:rsidRPr="007628EB" w:rsidRDefault="007628EB" w:rsidP="007628EB">
            <w:pPr>
              <w:jc w:val="center"/>
            </w:pPr>
            <w:r w:rsidRPr="007628EB">
              <w:t> </w:t>
            </w:r>
          </w:p>
        </w:tc>
      </w:tr>
      <w:tr w:rsidR="007628EB" w:rsidRPr="007628EB" w14:paraId="4A383B25"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06687CED"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718D4B10"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5485A324"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25D07F83"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4AB8797D"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22199365" w14:textId="77777777" w:rsidR="007628EB" w:rsidRPr="007628EB" w:rsidRDefault="007628EB" w:rsidP="007628EB">
            <w:pPr>
              <w:jc w:val="center"/>
            </w:pPr>
            <w:r w:rsidRPr="007628EB">
              <w:t>0,000</w:t>
            </w:r>
          </w:p>
        </w:tc>
      </w:tr>
      <w:tr w:rsidR="007628EB" w:rsidRPr="007628EB" w14:paraId="5C928A36"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6A41CFC8"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79CD2796"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4E748FF7"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68C3D4EA"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3BCBFB36"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1B71172B" w14:textId="77777777" w:rsidR="007628EB" w:rsidRPr="007628EB" w:rsidRDefault="007628EB" w:rsidP="007628EB">
            <w:pPr>
              <w:jc w:val="center"/>
            </w:pPr>
            <w:r w:rsidRPr="007628EB">
              <w:t>0,000</w:t>
            </w:r>
          </w:p>
        </w:tc>
      </w:tr>
      <w:tr w:rsidR="007628EB" w:rsidRPr="007628EB" w14:paraId="4A409713"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CCD1F4B"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64366CBE"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hideMark/>
          </w:tcPr>
          <w:p w14:paraId="16F68F77"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0BEA84ED" w14:textId="77777777" w:rsidR="007628EB" w:rsidRPr="007628EB" w:rsidRDefault="007628EB" w:rsidP="007628EB">
            <w:pPr>
              <w:jc w:val="center"/>
            </w:pPr>
            <w:r w:rsidRPr="007628EB">
              <w:t>7,603</w:t>
            </w:r>
          </w:p>
        </w:tc>
        <w:tc>
          <w:tcPr>
            <w:tcW w:w="1185" w:type="dxa"/>
            <w:tcBorders>
              <w:top w:val="nil"/>
              <w:left w:val="nil"/>
              <w:bottom w:val="single" w:sz="4" w:space="0" w:color="auto"/>
              <w:right w:val="single" w:sz="4" w:space="0" w:color="auto"/>
            </w:tcBorders>
            <w:shd w:val="clear" w:color="auto" w:fill="auto"/>
            <w:vAlign w:val="center"/>
            <w:hideMark/>
          </w:tcPr>
          <w:p w14:paraId="3EFA3085" w14:textId="77777777" w:rsidR="007628EB" w:rsidRPr="007628EB" w:rsidRDefault="007628EB" w:rsidP="007628EB">
            <w:pPr>
              <w:jc w:val="center"/>
            </w:pPr>
            <w:r w:rsidRPr="007628EB">
              <w:t>6,575</w:t>
            </w:r>
          </w:p>
        </w:tc>
        <w:tc>
          <w:tcPr>
            <w:tcW w:w="1181" w:type="dxa"/>
            <w:tcBorders>
              <w:top w:val="nil"/>
              <w:left w:val="nil"/>
              <w:bottom w:val="single" w:sz="4" w:space="0" w:color="auto"/>
              <w:right w:val="single" w:sz="4" w:space="0" w:color="auto"/>
            </w:tcBorders>
            <w:shd w:val="clear" w:color="auto" w:fill="auto"/>
            <w:vAlign w:val="center"/>
            <w:hideMark/>
          </w:tcPr>
          <w:p w14:paraId="1F242F8A" w14:textId="77777777" w:rsidR="007628EB" w:rsidRPr="007628EB" w:rsidRDefault="007628EB" w:rsidP="007628EB">
            <w:pPr>
              <w:jc w:val="center"/>
            </w:pPr>
            <w:r w:rsidRPr="007628EB">
              <w:t>6,613</w:t>
            </w:r>
          </w:p>
        </w:tc>
      </w:tr>
      <w:tr w:rsidR="007628EB" w:rsidRPr="007628EB" w14:paraId="186143CC" w14:textId="77777777" w:rsidTr="007628EB">
        <w:trPr>
          <w:trHeight w:val="69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AF09ADB" w14:textId="77777777" w:rsidR="007628EB" w:rsidRPr="007628EB" w:rsidRDefault="007628EB" w:rsidP="007628EB">
            <w:pPr>
              <w:jc w:val="center"/>
            </w:pPr>
            <w:r w:rsidRPr="007628EB">
              <w:t>2.2</w:t>
            </w:r>
          </w:p>
        </w:tc>
        <w:tc>
          <w:tcPr>
            <w:tcW w:w="4689" w:type="dxa"/>
            <w:tcBorders>
              <w:top w:val="nil"/>
              <w:left w:val="nil"/>
              <w:bottom w:val="single" w:sz="4" w:space="0" w:color="auto"/>
              <w:right w:val="single" w:sz="4" w:space="0" w:color="auto"/>
            </w:tcBorders>
            <w:shd w:val="clear" w:color="auto" w:fill="auto"/>
            <w:vAlign w:val="center"/>
            <w:hideMark/>
          </w:tcPr>
          <w:p w14:paraId="6B718D10" w14:textId="77777777" w:rsidR="007628EB" w:rsidRPr="007628EB" w:rsidRDefault="007628EB" w:rsidP="007628EB">
            <w:r w:rsidRPr="007628EB">
              <w:t>материальная характеристика тепловых сетей в однотрубном исчислении, м</w:t>
            </w:r>
            <w:r w:rsidRPr="007628EB">
              <w:rPr>
                <w:vertAlign w:val="superscript"/>
              </w:rPr>
              <w:t>2</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7E3D7FEB" w14:textId="77777777" w:rsidR="007628EB" w:rsidRPr="007628EB" w:rsidRDefault="007628EB" w:rsidP="007628EB">
            <w:pPr>
              <w:jc w:val="center"/>
            </w:pPr>
            <w:r w:rsidRPr="007628EB">
              <w:t> </w:t>
            </w:r>
          </w:p>
        </w:tc>
      </w:tr>
      <w:tr w:rsidR="007628EB" w:rsidRPr="007628EB" w14:paraId="11D76000"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6672B276"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59355266"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6DA704B8"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3B6CF5BD"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5E1C26E7"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790D648D" w14:textId="77777777" w:rsidR="007628EB" w:rsidRPr="007628EB" w:rsidRDefault="007628EB" w:rsidP="007628EB">
            <w:pPr>
              <w:jc w:val="center"/>
            </w:pPr>
            <w:r w:rsidRPr="007628EB">
              <w:t>0,000</w:t>
            </w:r>
          </w:p>
        </w:tc>
      </w:tr>
      <w:tr w:rsidR="007628EB" w:rsidRPr="007628EB" w14:paraId="1C3752B3"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0E8A8D56"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745CCB98"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26FB7EA1"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1935BC6F"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3D8AAEEA"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0C651084" w14:textId="77777777" w:rsidR="007628EB" w:rsidRPr="007628EB" w:rsidRDefault="007628EB" w:rsidP="007628EB">
            <w:pPr>
              <w:jc w:val="center"/>
            </w:pPr>
            <w:r w:rsidRPr="007628EB">
              <w:t>0,000</w:t>
            </w:r>
          </w:p>
        </w:tc>
      </w:tr>
      <w:tr w:rsidR="007628EB" w:rsidRPr="007628EB" w14:paraId="00B0D4F9"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116C6017"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05AF1BA4"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hideMark/>
          </w:tcPr>
          <w:p w14:paraId="29C4086B"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6083C04B" w14:textId="77777777" w:rsidR="007628EB" w:rsidRPr="007628EB" w:rsidRDefault="007628EB" w:rsidP="007628EB">
            <w:pPr>
              <w:jc w:val="center"/>
            </w:pPr>
            <w:r w:rsidRPr="007628EB">
              <w:t>3675,03</w:t>
            </w:r>
          </w:p>
        </w:tc>
        <w:tc>
          <w:tcPr>
            <w:tcW w:w="1185" w:type="dxa"/>
            <w:tcBorders>
              <w:top w:val="nil"/>
              <w:left w:val="nil"/>
              <w:bottom w:val="single" w:sz="4" w:space="0" w:color="auto"/>
              <w:right w:val="single" w:sz="4" w:space="0" w:color="auto"/>
            </w:tcBorders>
            <w:shd w:val="clear" w:color="auto" w:fill="auto"/>
            <w:vAlign w:val="center"/>
            <w:hideMark/>
          </w:tcPr>
          <w:p w14:paraId="3974EBC4" w14:textId="77777777" w:rsidR="007628EB" w:rsidRPr="007628EB" w:rsidRDefault="007628EB" w:rsidP="007628EB">
            <w:pPr>
              <w:jc w:val="center"/>
            </w:pPr>
            <w:r w:rsidRPr="007628EB">
              <w:t>2957</w:t>
            </w:r>
          </w:p>
        </w:tc>
        <w:tc>
          <w:tcPr>
            <w:tcW w:w="1181" w:type="dxa"/>
            <w:tcBorders>
              <w:top w:val="nil"/>
              <w:left w:val="nil"/>
              <w:bottom w:val="single" w:sz="4" w:space="0" w:color="auto"/>
              <w:right w:val="single" w:sz="4" w:space="0" w:color="auto"/>
            </w:tcBorders>
            <w:shd w:val="clear" w:color="auto" w:fill="auto"/>
            <w:vAlign w:val="center"/>
            <w:hideMark/>
          </w:tcPr>
          <w:p w14:paraId="558594F8" w14:textId="77777777" w:rsidR="007628EB" w:rsidRPr="007628EB" w:rsidRDefault="007628EB" w:rsidP="007628EB">
            <w:pPr>
              <w:jc w:val="center"/>
            </w:pPr>
            <w:r w:rsidRPr="007628EB">
              <w:t>2957</w:t>
            </w:r>
          </w:p>
        </w:tc>
      </w:tr>
      <w:tr w:rsidR="007628EB" w:rsidRPr="007628EB" w14:paraId="32BC00D0" w14:textId="77777777" w:rsidTr="007628EB">
        <w:trPr>
          <w:trHeight w:val="45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AE716FF" w14:textId="77777777" w:rsidR="007628EB" w:rsidRPr="007628EB" w:rsidRDefault="007628EB" w:rsidP="007628EB">
            <w:pPr>
              <w:jc w:val="center"/>
            </w:pPr>
            <w:r w:rsidRPr="007628EB">
              <w:lastRenderedPageBreak/>
              <w:t>2.3</w:t>
            </w:r>
          </w:p>
        </w:tc>
        <w:tc>
          <w:tcPr>
            <w:tcW w:w="4689" w:type="dxa"/>
            <w:vMerge w:val="restart"/>
            <w:tcBorders>
              <w:top w:val="nil"/>
              <w:left w:val="single" w:sz="4" w:space="0" w:color="auto"/>
              <w:bottom w:val="single" w:sz="4" w:space="0" w:color="auto"/>
              <w:right w:val="single" w:sz="4" w:space="0" w:color="auto"/>
            </w:tcBorders>
            <w:shd w:val="clear" w:color="auto" w:fill="auto"/>
            <w:vAlign w:val="center"/>
            <w:hideMark/>
          </w:tcPr>
          <w:p w14:paraId="2E69F381" w14:textId="77777777" w:rsidR="007628EB" w:rsidRPr="007628EB" w:rsidRDefault="007628EB" w:rsidP="007628EB">
            <w:r w:rsidRPr="007628EB">
              <w:t>отпуск тепловой энергии в сеть, тыс. Гкал:</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14:paraId="31AF6A0D" w14:textId="77777777" w:rsidR="007628EB" w:rsidRPr="007628EB" w:rsidRDefault="007628EB" w:rsidP="007628EB">
            <w:pPr>
              <w:jc w:val="center"/>
            </w:pPr>
            <w:r w:rsidRPr="007628EB">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3184502D" w14:textId="77777777" w:rsidR="007628EB" w:rsidRPr="007628EB" w:rsidRDefault="007628EB" w:rsidP="007628EB">
            <w:pPr>
              <w:jc w:val="center"/>
            </w:pPr>
            <w:r w:rsidRPr="007628EB">
              <w:t>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3C048934" w14:textId="77777777" w:rsidR="007628EB" w:rsidRPr="007628EB" w:rsidRDefault="007628EB" w:rsidP="007628EB">
            <w:pPr>
              <w:jc w:val="center"/>
            </w:pPr>
            <w:r w:rsidRPr="007628EB">
              <w:t>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15107097" w14:textId="77777777" w:rsidR="007628EB" w:rsidRPr="007628EB" w:rsidRDefault="007628EB" w:rsidP="007628EB">
            <w:pPr>
              <w:jc w:val="center"/>
            </w:pPr>
            <w:r w:rsidRPr="007628EB">
              <w:t> </w:t>
            </w:r>
          </w:p>
        </w:tc>
      </w:tr>
      <w:tr w:rsidR="007628EB" w:rsidRPr="007628EB" w14:paraId="1593B2BC" w14:textId="77777777" w:rsidTr="007628EB">
        <w:trPr>
          <w:trHeight w:val="458"/>
        </w:trPr>
        <w:tc>
          <w:tcPr>
            <w:tcW w:w="699" w:type="dxa"/>
            <w:vMerge/>
            <w:tcBorders>
              <w:top w:val="nil"/>
              <w:left w:val="single" w:sz="4" w:space="0" w:color="auto"/>
              <w:bottom w:val="single" w:sz="4" w:space="0" w:color="auto"/>
              <w:right w:val="single" w:sz="4" w:space="0" w:color="auto"/>
            </w:tcBorders>
            <w:vAlign w:val="center"/>
            <w:hideMark/>
          </w:tcPr>
          <w:p w14:paraId="7177E8A0" w14:textId="77777777" w:rsidR="007628EB" w:rsidRPr="007628EB" w:rsidRDefault="007628EB" w:rsidP="007628EB"/>
        </w:tc>
        <w:tc>
          <w:tcPr>
            <w:tcW w:w="4689" w:type="dxa"/>
            <w:vMerge/>
            <w:tcBorders>
              <w:top w:val="nil"/>
              <w:left w:val="single" w:sz="4" w:space="0" w:color="auto"/>
              <w:bottom w:val="single" w:sz="4" w:space="0" w:color="auto"/>
              <w:right w:val="single" w:sz="4" w:space="0" w:color="auto"/>
            </w:tcBorders>
            <w:vAlign w:val="center"/>
            <w:hideMark/>
          </w:tcPr>
          <w:p w14:paraId="202443C1" w14:textId="77777777" w:rsidR="007628EB" w:rsidRPr="007628EB" w:rsidRDefault="007628EB" w:rsidP="007628EB"/>
        </w:tc>
        <w:tc>
          <w:tcPr>
            <w:tcW w:w="967" w:type="dxa"/>
            <w:vMerge/>
            <w:tcBorders>
              <w:top w:val="nil"/>
              <w:left w:val="single" w:sz="4" w:space="0" w:color="auto"/>
              <w:bottom w:val="single" w:sz="4" w:space="0" w:color="auto"/>
              <w:right w:val="single" w:sz="4" w:space="0" w:color="auto"/>
            </w:tcBorders>
            <w:vAlign w:val="center"/>
            <w:hideMark/>
          </w:tcPr>
          <w:p w14:paraId="2A47FFE2" w14:textId="77777777" w:rsidR="007628EB" w:rsidRPr="007628EB" w:rsidRDefault="007628EB" w:rsidP="007628EB"/>
        </w:tc>
        <w:tc>
          <w:tcPr>
            <w:tcW w:w="1196" w:type="dxa"/>
            <w:vMerge/>
            <w:tcBorders>
              <w:top w:val="nil"/>
              <w:left w:val="single" w:sz="4" w:space="0" w:color="auto"/>
              <w:bottom w:val="single" w:sz="4" w:space="0" w:color="auto"/>
              <w:right w:val="single" w:sz="4" w:space="0" w:color="auto"/>
            </w:tcBorders>
            <w:vAlign w:val="center"/>
            <w:hideMark/>
          </w:tcPr>
          <w:p w14:paraId="2730407E" w14:textId="77777777" w:rsidR="007628EB" w:rsidRPr="007628EB" w:rsidRDefault="007628EB" w:rsidP="007628EB"/>
        </w:tc>
        <w:tc>
          <w:tcPr>
            <w:tcW w:w="1185" w:type="dxa"/>
            <w:vMerge/>
            <w:tcBorders>
              <w:top w:val="nil"/>
              <w:left w:val="single" w:sz="4" w:space="0" w:color="auto"/>
              <w:bottom w:val="single" w:sz="4" w:space="0" w:color="auto"/>
              <w:right w:val="single" w:sz="4" w:space="0" w:color="auto"/>
            </w:tcBorders>
            <w:vAlign w:val="center"/>
            <w:hideMark/>
          </w:tcPr>
          <w:p w14:paraId="0126EEE1" w14:textId="77777777" w:rsidR="007628EB" w:rsidRPr="007628EB" w:rsidRDefault="007628EB" w:rsidP="007628EB"/>
        </w:tc>
        <w:tc>
          <w:tcPr>
            <w:tcW w:w="1181" w:type="dxa"/>
            <w:vMerge/>
            <w:tcBorders>
              <w:top w:val="nil"/>
              <w:left w:val="single" w:sz="4" w:space="0" w:color="auto"/>
              <w:bottom w:val="single" w:sz="4" w:space="0" w:color="auto"/>
              <w:right w:val="single" w:sz="4" w:space="0" w:color="auto"/>
            </w:tcBorders>
            <w:vAlign w:val="center"/>
            <w:hideMark/>
          </w:tcPr>
          <w:p w14:paraId="4DA6DDB1" w14:textId="77777777" w:rsidR="007628EB" w:rsidRPr="007628EB" w:rsidRDefault="007628EB" w:rsidP="007628EB"/>
        </w:tc>
      </w:tr>
      <w:tr w:rsidR="007628EB" w:rsidRPr="007628EB" w14:paraId="1D7C7727"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5E3C96A9"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556CAC5B"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451D0C87" w14:textId="77777777" w:rsidR="007628EB" w:rsidRPr="007628EB" w:rsidRDefault="007628EB" w:rsidP="007628EB">
            <w:pPr>
              <w:jc w:val="center"/>
            </w:pPr>
            <w:r w:rsidRPr="007628EB">
              <w:t> </w:t>
            </w:r>
          </w:p>
        </w:tc>
        <w:tc>
          <w:tcPr>
            <w:tcW w:w="1196" w:type="dxa"/>
            <w:tcBorders>
              <w:top w:val="nil"/>
              <w:left w:val="nil"/>
              <w:bottom w:val="single" w:sz="4" w:space="0" w:color="auto"/>
              <w:right w:val="single" w:sz="4" w:space="0" w:color="auto"/>
            </w:tcBorders>
            <w:shd w:val="clear" w:color="auto" w:fill="auto"/>
            <w:vAlign w:val="center"/>
            <w:hideMark/>
          </w:tcPr>
          <w:p w14:paraId="06767F59" w14:textId="77777777" w:rsidR="007628EB" w:rsidRPr="007628EB" w:rsidRDefault="007628EB" w:rsidP="007628EB">
            <w:pPr>
              <w:jc w:val="center"/>
            </w:pPr>
            <w:r w:rsidRPr="007628EB">
              <w:t> </w:t>
            </w:r>
          </w:p>
        </w:tc>
        <w:tc>
          <w:tcPr>
            <w:tcW w:w="1185" w:type="dxa"/>
            <w:tcBorders>
              <w:top w:val="nil"/>
              <w:left w:val="nil"/>
              <w:bottom w:val="single" w:sz="4" w:space="0" w:color="auto"/>
              <w:right w:val="single" w:sz="4" w:space="0" w:color="auto"/>
            </w:tcBorders>
            <w:shd w:val="clear" w:color="auto" w:fill="auto"/>
            <w:vAlign w:val="center"/>
            <w:hideMark/>
          </w:tcPr>
          <w:p w14:paraId="0B0026D1" w14:textId="77777777" w:rsidR="007628EB" w:rsidRPr="007628EB" w:rsidRDefault="007628EB" w:rsidP="007628EB">
            <w:pPr>
              <w:jc w:val="center"/>
            </w:pPr>
            <w:r w:rsidRPr="007628EB">
              <w:t> </w:t>
            </w:r>
          </w:p>
        </w:tc>
        <w:tc>
          <w:tcPr>
            <w:tcW w:w="1181" w:type="dxa"/>
            <w:tcBorders>
              <w:top w:val="nil"/>
              <w:left w:val="nil"/>
              <w:bottom w:val="single" w:sz="4" w:space="0" w:color="auto"/>
              <w:right w:val="single" w:sz="4" w:space="0" w:color="auto"/>
            </w:tcBorders>
            <w:shd w:val="clear" w:color="auto" w:fill="auto"/>
            <w:vAlign w:val="center"/>
            <w:hideMark/>
          </w:tcPr>
          <w:p w14:paraId="1FDDDD38" w14:textId="77777777" w:rsidR="007628EB" w:rsidRPr="007628EB" w:rsidRDefault="007628EB" w:rsidP="007628EB">
            <w:pPr>
              <w:jc w:val="center"/>
            </w:pPr>
            <w:r w:rsidRPr="007628EB">
              <w:t> </w:t>
            </w:r>
          </w:p>
        </w:tc>
      </w:tr>
      <w:tr w:rsidR="007628EB" w:rsidRPr="007628EB" w14:paraId="124437B8"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4AF3C36C"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049CDF2E"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hideMark/>
          </w:tcPr>
          <w:p w14:paraId="112A8C21"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284E8C1B" w14:textId="77777777" w:rsidR="007628EB" w:rsidRPr="007628EB" w:rsidRDefault="007628EB" w:rsidP="007628EB">
            <w:pPr>
              <w:jc w:val="center"/>
            </w:pPr>
            <w:r w:rsidRPr="007628EB">
              <w:t>31,41</w:t>
            </w:r>
          </w:p>
        </w:tc>
        <w:tc>
          <w:tcPr>
            <w:tcW w:w="1185" w:type="dxa"/>
            <w:tcBorders>
              <w:top w:val="nil"/>
              <w:left w:val="nil"/>
              <w:bottom w:val="single" w:sz="4" w:space="0" w:color="auto"/>
              <w:right w:val="single" w:sz="4" w:space="0" w:color="auto"/>
            </w:tcBorders>
            <w:shd w:val="clear" w:color="auto" w:fill="auto"/>
            <w:vAlign w:val="center"/>
            <w:hideMark/>
          </w:tcPr>
          <w:p w14:paraId="6861B189" w14:textId="77777777" w:rsidR="007628EB" w:rsidRPr="007628EB" w:rsidRDefault="007628EB" w:rsidP="007628EB">
            <w:pPr>
              <w:jc w:val="center"/>
            </w:pPr>
            <w:r w:rsidRPr="007628EB">
              <w:t>35,336</w:t>
            </w:r>
          </w:p>
        </w:tc>
        <w:tc>
          <w:tcPr>
            <w:tcW w:w="1181" w:type="dxa"/>
            <w:tcBorders>
              <w:top w:val="nil"/>
              <w:left w:val="nil"/>
              <w:bottom w:val="single" w:sz="4" w:space="0" w:color="auto"/>
              <w:right w:val="single" w:sz="4" w:space="0" w:color="auto"/>
            </w:tcBorders>
            <w:shd w:val="clear" w:color="auto" w:fill="auto"/>
            <w:vAlign w:val="center"/>
            <w:hideMark/>
          </w:tcPr>
          <w:p w14:paraId="06E4CAC9" w14:textId="77777777" w:rsidR="007628EB" w:rsidRPr="007628EB" w:rsidRDefault="007628EB" w:rsidP="007628EB">
            <w:pPr>
              <w:jc w:val="center"/>
            </w:pPr>
            <w:r w:rsidRPr="007628EB">
              <w:t>35,255</w:t>
            </w:r>
          </w:p>
        </w:tc>
      </w:tr>
      <w:tr w:rsidR="007628EB" w:rsidRPr="007628EB" w14:paraId="17DDB885" w14:textId="77777777" w:rsidTr="007628EB">
        <w:trPr>
          <w:trHeight w:val="45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5E1A583F" w14:textId="77777777" w:rsidR="007628EB" w:rsidRPr="007628EB" w:rsidRDefault="007628EB" w:rsidP="007628EB">
            <w:pPr>
              <w:jc w:val="center"/>
            </w:pPr>
            <w:r w:rsidRPr="007628EB">
              <w:t>2.4</w:t>
            </w:r>
          </w:p>
        </w:tc>
        <w:tc>
          <w:tcPr>
            <w:tcW w:w="4689" w:type="dxa"/>
            <w:vMerge w:val="restart"/>
            <w:tcBorders>
              <w:top w:val="nil"/>
              <w:left w:val="single" w:sz="4" w:space="0" w:color="auto"/>
              <w:bottom w:val="single" w:sz="4" w:space="0" w:color="auto"/>
              <w:right w:val="single" w:sz="4" w:space="0" w:color="auto"/>
            </w:tcBorders>
            <w:shd w:val="clear" w:color="auto" w:fill="auto"/>
            <w:vAlign w:val="center"/>
            <w:hideMark/>
          </w:tcPr>
          <w:p w14:paraId="33B850E3" w14:textId="77777777" w:rsidR="007628EB" w:rsidRPr="007628EB" w:rsidRDefault="007628EB" w:rsidP="007628EB">
            <w:r w:rsidRPr="007628EB">
              <w:t>суммарная присоединенная тепловая нагрузка к тепловой сети, Гкал/ч:</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14:paraId="4103F2CD" w14:textId="77777777" w:rsidR="007628EB" w:rsidRPr="007628EB" w:rsidRDefault="007628EB" w:rsidP="007628EB">
            <w:pPr>
              <w:jc w:val="center"/>
              <w:rPr>
                <w:b/>
                <w:bCs/>
              </w:rPr>
            </w:pPr>
            <w:r w:rsidRPr="007628EB">
              <w:rPr>
                <w:b/>
                <w:bCs/>
              </w:rPr>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4F86703F" w14:textId="77777777" w:rsidR="007628EB" w:rsidRPr="007628EB" w:rsidRDefault="007628EB" w:rsidP="007628EB">
            <w:pPr>
              <w:jc w:val="center"/>
            </w:pPr>
            <w:r w:rsidRPr="007628EB">
              <w:t>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738D0F8E" w14:textId="77777777" w:rsidR="007628EB" w:rsidRPr="007628EB" w:rsidRDefault="007628EB" w:rsidP="007628EB">
            <w:pPr>
              <w:jc w:val="center"/>
            </w:pPr>
            <w:r w:rsidRPr="007628EB">
              <w:t>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059A9F4B" w14:textId="77777777" w:rsidR="007628EB" w:rsidRPr="007628EB" w:rsidRDefault="007628EB" w:rsidP="007628EB">
            <w:pPr>
              <w:jc w:val="center"/>
            </w:pPr>
            <w:r w:rsidRPr="007628EB">
              <w:t> </w:t>
            </w:r>
          </w:p>
        </w:tc>
      </w:tr>
      <w:tr w:rsidR="007628EB" w:rsidRPr="007628EB" w14:paraId="7B013DBB" w14:textId="77777777" w:rsidTr="007628EB">
        <w:trPr>
          <w:trHeight w:val="458"/>
        </w:trPr>
        <w:tc>
          <w:tcPr>
            <w:tcW w:w="699" w:type="dxa"/>
            <w:vMerge/>
            <w:tcBorders>
              <w:top w:val="nil"/>
              <w:left w:val="single" w:sz="4" w:space="0" w:color="auto"/>
              <w:bottom w:val="single" w:sz="4" w:space="0" w:color="auto"/>
              <w:right w:val="single" w:sz="4" w:space="0" w:color="auto"/>
            </w:tcBorders>
            <w:vAlign w:val="center"/>
            <w:hideMark/>
          </w:tcPr>
          <w:p w14:paraId="2FFC899A" w14:textId="77777777" w:rsidR="007628EB" w:rsidRPr="007628EB" w:rsidRDefault="007628EB" w:rsidP="007628EB"/>
        </w:tc>
        <w:tc>
          <w:tcPr>
            <w:tcW w:w="4689" w:type="dxa"/>
            <w:vMerge/>
            <w:tcBorders>
              <w:top w:val="nil"/>
              <w:left w:val="single" w:sz="4" w:space="0" w:color="auto"/>
              <w:bottom w:val="single" w:sz="4" w:space="0" w:color="auto"/>
              <w:right w:val="single" w:sz="4" w:space="0" w:color="auto"/>
            </w:tcBorders>
            <w:vAlign w:val="center"/>
            <w:hideMark/>
          </w:tcPr>
          <w:p w14:paraId="0637B722" w14:textId="77777777" w:rsidR="007628EB" w:rsidRPr="007628EB" w:rsidRDefault="007628EB" w:rsidP="007628EB"/>
        </w:tc>
        <w:tc>
          <w:tcPr>
            <w:tcW w:w="967" w:type="dxa"/>
            <w:vMerge/>
            <w:tcBorders>
              <w:top w:val="nil"/>
              <w:left w:val="single" w:sz="4" w:space="0" w:color="auto"/>
              <w:bottom w:val="single" w:sz="4" w:space="0" w:color="auto"/>
              <w:right w:val="single" w:sz="4" w:space="0" w:color="auto"/>
            </w:tcBorders>
            <w:vAlign w:val="center"/>
            <w:hideMark/>
          </w:tcPr>
          <w:p w14:paraId="22795331" w14:textId="77777777" w:rsidR="007628EB" w:rsidRPr="007628EB" w:rsidRDefault="007628EB" w:rsidP="007628EB">
            <w:pPr>
              <w:rPr>
                <w:b/>
                <w:bCs/>
              </w:rPr>
            </w:pPr>
          </w:p>
        </w:tc>
        <w:tc>
          <w:tcPr>
            <w:tcW w:w="1196" w:type="dxa"/>
            <w:vMerge/>
            <w:tcBorders>
              <w:top w:val="nil"/>
              <w:left w:val="single" w:sz="4" w:space="0" w:color="auto"/>
              <w:bottom w:val="single" w:sz="4" w:space="0" w:color="auto"/>
              <w:right w:val="single" w:sz="4" w:space="0" w:color="auto"/>
            </w:tcBorders>
            <w:vAlign w:val="center"/>
            <w:hideMark/>
          </w:tcPr>
          <w:p w14:paraId="23794F5A" w14:textId="77777777" w:rsidR="007628EB" w:rsidRPr="007628EB" w:rsidRDefault="007628EB" w:rsidP="007628EB"/>
        </w:tc>
        <w:tc>
          <w:tcPr>
            <w:tcW w:w="1185" w:type="dxa"/>
            <w:vMerge/>
            <w:tcBorders>
              <w:top w:val="nil"/>
              <w:left w:val="single" w:sz="4" w:space="0" w:color="auto"/>
              <w:bottom w:val="single" w:sz="4" w:space="0" w:color="auto"/>
              <w:right w:val="single" w:sz="4" w:space="0" w:color="auto"/>
            </w:tcBorders>
            <w:vAlign w:val="center"/>
            <w:hideMark/>
          </w:tcPr>
          <w:p w14:paraId="7FE5ED48" w14:textId="77777777" w:rsidR="007628EB" w:rsidRPr="007628EB" w:rsidRDefault="007628EB" w:rsidP="007628EB"/>
        </w:tc>
        <w:tc>
          <w:tcPr>
            <w:tcW w:w="1181" w:type="dxa"/>
            <w:vMerge/>
            <w:tcBorders>
              <w:top w:val="nil"/>
              <w:left w:val="single" w:sz="4" w:space="0" w:color="auto"/>
              <w:bottom w:val="single" w:sz="4" w:space="0" w:color="auto"/>
              <w:right w:val="single" w:sz="4" w:space="0" w:color="auto"/>
            </w:tcBorders>
            <w:vAlign w:val="center"/>
            <w:hideMark/>
          </w:tcPr>
          <w:p w14:paraId="32CCEF33" w14:textId="77777777" w:rsidR="007628EB" w:rsidRPr="007628EB" w:rsidRDefault="007628EB" w:rsidP="007628EB"/>
        </w:tc>
      </w:tr>
      <w:tr w:rsidR="007628EB" w:rsidRPr="007628EB" w14:paraId="4AC09981"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9AA36B3"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12017654"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5D252D62" w14:textId="77777777" w:rsidR="007628EB" w:rsidRPr="007628EB" w:rsidRDefault="007628EB" w:rsidP="007628EB">
            <w:pPr>
              <w:jc w:val="center"/>
              <w:rPr>
                <w:b/>
                <w:bCs/>
              </w:rPr>
            </w:pPr>
            <w:r w:rsidRPr="007628EB">
              <w:rPr>
                <w:b/>
                <w:bCs/>
              </w:rPr>
              <w:t> </w:t>
            </w:r>
          </w:p>
        </w:tc>
        <w:tc>
          <w:tcPr>
            <w:tcW w:w="1196" w:type="dxa"/>
            <w:tcBorders>
              <w:top w:val="nil"/>
              <w:left w:val="nil"/>
              <w:bottom w:val="single" w:sz="4" w:space="0" w:color="auto"/>
              <w:right w:val="single" w:sz="4" w:space="0" w:color="auto"/>
            </w:tcBorders>
            <w:shd w:val="clear" w:color="auto" w:fill="auto"/>
            <w:vAlign w:val="center"/>
            <w:hideMark/>
          </w:tcPr>
          <w:p w14:paraId="764B03A1" w14:textId="77777777" w:rsidR="007628EB" w:rsidRPr="007628EB" w:rsidRDefault="007628EB" w:rsidP="007628EB">
            <w:pPr>
              <w:jc w:val="center"/>
              <w:rPr>
                <w:b/>
                <w:bCs/>
              </w:rPr>
            </w:pPr>
            <w:r w:rsidRPr="007628EB">
              <w:rPr>
                <w:b/>
                <w:bCs/>
              </w:rPr>
              <w:t> </w:t>
            </w:r>
          </w:p>
        </w:tc>
        <w:tc>
          <w:tcPr>
            <w:tcW w:w="1185" w:type="dxa"/>
            <w:tcBorders>
              <w:top w:val="nil"/>
              <w:left w:val="nil"/>
              <w:bottom w:val="single" w:sz="4" w:space="0" w:color="auto"/>
              <w:right w:val="single" w:sz="4" w:space="0" w:color="auto"/>
            </w:tcBorders>
            <w:shd w:val="clear" w:color="auto" w:fill="auto"/>
            <w:vAlign w:val="center"/>
            <w:hideMark/>
          </w:tcPr>
          <w:p w14:paraId="36D7416F" w14:textId="77777777" w:rsidR="007628EB" w:rsidRPr="007628EB" w:rsidRDefault="007628EB" w:rsidP="007628EB">
            <w:pPr>
              <w:jc w:val="center"/>
              <w:rPr>
                <w:b/>
                <w:bCs/>
              </w:rPr>
            </w:pPr>
            <w:r w:rsidRPr="007628EB">
              <w:rPr>
                <w:b/>
                <w:bCs/>
              </w:rPr>
              <w:t> </w:t>
            </w:r>
          </w:p>
        </w:tc>
        <w:tc>
          <w:tcPr>
            <w:tcW w:w="1181" w:type="dxa"/>
            <w:tcBorders>
              <w:top w:val="nil"/>
              <w:left w:val="nil"/>
              <w:bottom w:val="single" w:sz="4" w:space="0" w:color="auto"/>
              <w:right w:val="single" w:sz="4" w:space="0" w:color="auto"/>
            </w:tcBorders>
            <w:shd w:val="clear" w:color="auto" w:fill="auto"/>
            <w:vAlign w:val="center"/>
            <w:hideMark/>
          </w:tcPr>
          <w:p w14:paraId="7AF6023B" w14:textId="77777777" w:rsidR="007628EB" w:rsidRPr="007628EB" w:rsidRDefault="007628EB" w:rsidP="007628EB">
            <w:pPr>
              <w:jc w:val="center"/>
              <w:rPr>
                <w:b/>
                <w:bCs/>
              </w:rPr>
            </w:pPr>
            <w:r w:rsidRPr="007628EB">
              <w:rPr>
                <w:b/>
                <w:bCs/>
              </w:rPr>
              <w:t> </w:t>
            </w:r>
          </w:p>
        </w:tc>
      </w:tr>
      <w:tr w:rsidR="007628EB" w:rsidRPr="007628EB" w14:paraId="1E9B59B5"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59CDBE4E"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450AAB60"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hideMark/>
          </w:tcPr>
          <w:p w14:paraId="455D5113"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27FC1F85" w14:textId="77777777" w:rsidR="007628EB" w:rsidRPr="007628EB" w:rsidRDefault="007628EB" w:rsidP="007628EB">
            <w:pPr>
              <w:jc w:val="center"/>
            </w:pPr>
            <w:r w:rsidRPr="007628EB">
              <w:rPr>
                <w:b/>
                <w:bCs/>
              </w:rPr>
              <w:t>13,59</w:t>
            </w:r>
          </w:p>
        </w:tc>
        <w:tc>
          <w:tcPr>
            <w:tcW w:w="1185" w:type="dxa"/>
            <w:tcBorders>
              <w:top w:val="nil"/>
              <w:left w:val="nil"/>
              <w:bottom w:val="single" w:sz="4" w:space="0" w:color="auto"/>
              <w:right w:val="single" w:sz="4" w:space="0" w:color="auto"/>
            </w:tcBorders>
            <w:shd w:val="clear" w:color="auto" w:fill="auto"/>
            <w:vAlign w:val="center"/>
          </w:tcPr>
          <w:p w14:paraId="0E51EE16" w14:textId="77777777" w:rsidR="007628EB" w:rsidRPr="007628EB" w:rsidRDefault="007628EB" w:rsidP="007628EB">
            <w:pPr>
              <w:jc w:val="center"/>
              <w:rPr>
                <w:b/>
                <w:bCs/>
              </w:rPr>
            </w:pPr>
            <w:r w:rsidRPr="007628EB">
              <w:rPr>
                <w:b/>
                <w:bCs/>
              </w:rPr>
              <w:t>11,764</w:t>
            </w:r>
          </w:p>
        </w:tc>
        <w:tc>
          <w:tcPr>
            <w:tcW w:w="1181" w:type="dxa"/>
            <w:tcBorders>
              <w:top w:val="nil"/>
              <w:left w:val="nil"/>
              <w:bottom w:val="single" w:sz="4" w:space="0" w:color="auto"/>
              <w:right w:val="single" w:sz="4" w:space="0" w:color="auto"/>
            </w:tcBorders>
            <w:shd w:val="clear" w:color="auto" w:fill="auto"/>
            <w:vAlign w:val="center"/>
          </w:tcPr>
          <w:p w14:paraId="78278161" w14:textId="77777777" w:rsidR="007628EB" w:rsidRPr="007628EB" w:rsidRDefault="007628EB" w:rsidP="007628EB">
            <w:pPr>
              <w:jc w:val="center"/>
              <w:rPr>
                <w:b/>
                <w:bCs/>
              </w:rPr>
            </w:pPr>
            <w:r w:rsidRPr="007628EB">
              <w:rPr>
                <w:b/>
                <w:bCs/>
              </w:rPr>
              <w:t>11,764</w:t>
            </w:r>
          </w:p>
        </w:tc>
      </w:tr>
      <w:tr w:rsidR="007628EB" w:rsidRPr="007628EB" w14:paraId="2D8DA82D" w14:textId="77777777" w:rsidTr="007628EB">
        <w:trPr>
          <w:trHeight w:val="1005"/>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8CD24C8" w14:textId="77777777" w:rsidR="007628EB" w:rsidRPr="007628EB" w:rsidRDefault="007628EB" w:rsidP="007628EB">
            <w:pPr>
              <w:jc w:val="center"/>
            </w:pPr>
            <w:r w:rsidRPr="007628EB">
              <w:t>2.5</w:t>
            </w:r>
          </w:p>
        </w:tc>
        <w:tc>
          <w:tcPr>
            <w:tcW w:w="4689" w:type="dxa"/>
            <w:tcBorders>
              <w:top w:val="nil"/>
              <w:left w:val="nil"/>
              <w:bottom w:val="single" w:sz="4" w:space="0" w:color="auto"/>
              <w:right w:val="single" w:sz="4" w:space="0" w:color="auto"/>
            </w:tcBorders>
            <w:shd w:val="clear" w:color="auto" w:fill="auto"/>
            <w:vAlign w:val="center"/>
            <w:hideMark/>
          </w:tcPr>
          <w:p w14:paraId="0108F70F" w14:textId="77777777" w:rsidR="007628EB" w:rsidRPr="007628EB" w:rsidRDefault="007628EB" w:rsidP="007628EB">
            <w:r w:rsidRPr="007628EB">
              <w:t>отношение потерь тепловой энергии относительно материальной характеристики, Гкал/м</w:t>
            </w:r>
            <w:r w:rsidRPr="007628EB">
              <w:rPr>
                <w:vertAlign w:val="superscript"/>
              </w:rPr>
              <w:t>2</w:t>
            </w:r>
            <w:r w:rsidRPr="007628EB">
              <w:t>:</w:t>
            </w:r>
          </w:p>
        </w:tc>
        <w:tc>
          <w:tcPr>
            <w:tcW w:w="967" w:type="dxa"/>
            <w:tcBorders>
              <w:top w:val="nil"/>
              <w:left w:val="nil"/>
              <w:bottom w:val="single" w:sz="4" w:space="0" w:color="auto"/>
              <w:right w:val="single" w:sz="4" w:space="0" w:color="auto"/>
            </w:tcBorders>
            <w:shd w:val="clear" w:color="auto" w:fill="auto"/>
            <w:vAlign w:val="center"/>
            <w:hideMark/>
          </w:tcPr>
          <w:p w14:paraId="4FFAAB3A" w14:textId="77777777" w:rsidR="007628EB" w:rsidRPr="007628EB" w:rsidRDefault="007628EB" w:rsidP="007628EB">
            <w:pPr>
              <w:jc w:val="center"/>
              <w:rPr>
                <w:b/>
                <w:bCs/>
              </w:rPr>
            </w:pPr>
            <w:r w:rsidRPr="007628EB">
              <w:rPr>
                <w:b/>
                <w:bCs/>
              </w:rPr>
              <w:t> </w:t>
            </w:r>
          </w:p>
        </w:tc>
        <w:tc>
          <w:tcPr>
            <w:tcW w:w="1196" w:type="dxa"/>
            <w:tcBorders>
              <w:top w:val="nil"/>
              <w:left w:val="nil"/>
              <w:bottom w:val="single" w:sz="4" w:space="0" w:color="auto"/>
              <w:right w:val="single" w:sz="4" w:space="0" w:color="auto"/>
            </w:tcBorders>
            <w:shd w:val="clear" w:color="auto" w:fill="auto"/>
            <w:vAlign w:val="center"/>
            <w:hideMark/>
          </w:tcPr>
          <w:p w14:paraId="5E87B36D" w14:textId="77777777" w:rsidR="007628EB" w:rsidRPr="007628EB" w:rsidRDefault="007628EB" w:rsidP="007628EB">
            <w:pPr>
              <w:jc w:val="center"/>
              <w:rPr>
                <w:b/>
                <w:bCs/>
              </w:rPr>
            </w:pPr>
            <w:r w:rsidRPr="007628EB">
              <w:rPr>
                <w:b/>
                <w:bCs/>
              </w:rPr>
              <w:t> </w:t>
            </w:r>
          </w:p>
        </w:tc>
        <w:tc>
          <w:tcPr>
            <w:tcW w:w="1185" w:type="dxa"/>
            <w:tcBorders>
              <w:top w:val="nil"/>
              <w:left w:val="nil"/>
              <w:bottom w:val="single" w:sz="4" w:space="0" w:color="auto"/>
              <w:right w:val="single" w:sz="4" w:space="0" w:color="auto"/>
            </w:tcBorders>
            <w:shd w:val="clear" w:color="auto" w:fill="auto"/>
            <w:vAlign w:val="center"/>
            <w:hideMark/>
          </w:tcPr>
          <w:p w14:paraId="16FB3C5C" w14:textId="77777777" w:rsidR="007628EB" w:rsidRPr="007628EB" w:rsidRDefault="007628EB" w:rsidP="007628EB">
            <w:pPr>
              <w:jc w:val="center"/>
            </w:pPr>
            <w:r w:rsidRPr="007628EB">
              <w:t> </w:t>
            </w:r>
          </w:p>
        </w:tc>
        <w:tc>
          <w:tcPr>
            <w:tcW w:w="1181" w:type="dxa"/>
            <w:tcBorders>
              <w:top w:val="nil"/>
              <w:left w:val="nil"/>
              <w:bottom w:val="single" w:sz="4" w:space="0" w:color="auto"/>
              <w:right w:val="single" w:sz="4" w:space="0" w:color="auto"/>
            </w:tcBorders>
            <w:shd w:val="clear" w:color="auto" w:fill="auto"/>
            <w:vAlign w:val="center"/>
            <w:hideMark/>
          </w:tcPr>
          <w:p w14:paraId="3F474E25" w14:textId="77777777" w:rsidR="007628EB" w:rsidRPr="007628EB" w:rsidRDefault="007628EB" w:rsidP="007628EB">
            <w:pPr>
              <w:jc w:val="center"/>
            </w:pPr>
            <w:r w:rsidRPr="007628EB">
              <w:t> </w:t>
            </w:r>
          </w:p>
        </w:tc>
      </w:tr>
      <w:tr w:rsidR="007628EB" w:rsidRPr="007628EB" w14:paraId="3ABE82EC"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2E798BCF"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07F5464A"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пар</w:t>
            </w:r>
          </w:p>
        </w:tc>
        <w:tc>
          <w:tcPr>
            <w:tcW w:w="967" w:type="dxa"/>
            <w:tcBorders>
              <w:top w:val="nil"/>
              <w:left w:val="nil"/>
              <w:bottom w:val="single" w:sz="4" w:space="0" w:color="auto"/>
              <w:right w:val="single" w:sz="4" w:space="0" w:color="auto"/>
            </w:tcBorders>
            <w:shd w:val="clear" w:color="auto" w:fill="auto"/>
            <w:vAlign w:val="center"/>
            <w:hideMark/>
          </w:tcPr>
          <w:p w14:paraId="6796404D"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0A2DA564"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142E9186"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59916AE4" w14:textId="77777777" w:rsidR="007628EB" w:rsidRPr="007628EB" w:rsidRDefault="007628EB" w:rsidP="007628EB">
            <w:pPr>
              <w:jc w:val="center"/>
            </w:pPr>
            <w:r w:rsidRPr="007628EB">
              <w:t>0,000</w:t>
            </w:r>
          </w:p>
        </w:tc>
      </w:tr>
      <w:tr w:rsidR="007628EB" w:rsidRPr="007628EB" w14:paraId="0690385B"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39B16643"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65ACD99A"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конденсат</w:t>
            </w:r>
          </w:p>
        </w:tc>
        <w:tc>
          <w:tcPr>
            <w:tcW w:w="967" w:type="dxa"/>
            <w:tcBorders>
              <w:top w:val="nil"/>
              <w:left w:val="nil"/>
              <w:bottom w:val="single" w:sz="4" w:space="0" w:color="auto"/>
              <w:right w:val="single" w:sz="4" w:space="0" w:color="auto"/>
            </w:tcBorders>
            <w:shd w:val="clear" w:color="auto" w:fill="auto"/>
            <w:vAlign w:val="center"/>
          </w:tcPr>
          <w:p w14:paraId="3324CACE"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tcPr>
          <w:p w14:paraId="2584FCDB"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tcPr>
          <w:p w14:paraId="79E523FD"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66A29738" w14:textId="77777777" w:rsidR="007628EB" w:rsidRPr="007628EB" w:rsidRDefault="007628EB" w:rsidP="007628EB">
            <w:pPr>
              <w:jc w:val="center"/>
            </w:pPr>
            <w:r w:rsidRPr="007628EB">
              <w:t>0,000</w:t>
            </w:r>
          </w:p>
        </w:tc>
      </w:tr>
      <w:tr w:rsidR="007628EB" w:rsidRPr="007628EB" w14:paraId="7380BF58"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65CEBBF2"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470D184B" w14:textId="77777777" w:rsidR="007628EB" w:rsidRPr="007628EB" w:rsidRDefault="007628EB" w:rsidP="007628EB">
            <w:pPr>
              <w:rPr>
                <w:rFonts w:ascii="Symbol" w:hAnsi="Symbol" w:cs="Arial"/>
              </w:rPr>
            </w:pPr>
            <w:r w:rsidRPr="007628EB">
              <w:rPr>
                <w:rFonts w:ascii="Symbol" w:hAnsi="Symbol" w:cs="Arial"/>
              </w:rPr>
              <w:t></w:t>
            </w:r>
            <w:r w:rsidRPr="007628EB">
              <w:t xml:space="preserve">       </w:t>
            </w:r>
            <w:r w:rsidRPr="007628EB">
              <w:rPr>
                <w:i/>
                <w:iCs/>
              </w:rPr>
              <w:t>вода</w:t>
            </w:r>
          </w:p>
        </w:tc>
        <w:tc>
          <w:tcPr>
            <w:tcW w:w="967" w:type="dxa"/>
            <w:tcBorders>
              <w:top w:val="nil"/>
              <w:left w:val="nil"/>
              <w:bottom w:val="single" w:sz="4" w:space="0" w:color="auto"/>
              <w:right w:val="single" w:sz="4" w:space="0" w:color="auto"/>
            </w:tcBorders>
            <w:shd w:val="clear" w:color="auto" w:fill="auto"/>
            <w:vAlign w:val="center"/>
          </w:tcPr>
          <w:p w14:paraId="5C69C5DE"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tcPr>
          <w:p w14:paraId="60D8C092" w14:textId="77777777" w:rsidR="007628EB" w:rsidRPr="007628EB" w:rsidRDefault="007628EB" w:rsidP="007628EB">
            <w:pPr>
              <w:jc w:val="center"/>
            </w:pPr>
            <w:r w:rsidRPr="007628EB">
              <w:t>2,07</w:t>
            </w:r>
          </w:p>
        </w:tc>
        <w:tc>
          <w:tcPr>
            <w:tcW w:w="1185" w:type="dxa"/>
            <w:tcBorders>
              <w:top w:val="nil"/>
              <w:left w:val="nil"/>
              <w:bottom w:val="single" w:sz="4" w:space="0" w:color="auto"/>
              <w:right w:val="single" w:sz="4" w:space="0" w:color="auto"/>
            </w:tcBorders>
            <w:shd w:val="clear" w:color="auto" w:fill="auto"/>
            <w:vAlign w:val="center"/>
          </w:tcPr>
          <w:p w14:paraId="76608298" w14:textId="77777777" w:rsidR="007628EB" w:rsidRPr="007628EB" w:rsidRDefault="007628EB" w:rsidP="007628EB">
            <w:pPr>
              <w:jc w:val="center"/>
            </w:pPr>
            <w:r w:rsidRPr="007628EB">
              <w:t>2,22</w:t>
            </w:r>
          </w:p>
        </w:tc>
        <w:tc>
          <w:tcPr>
            <w:tcW w:w="1181" w:type="dxa"/>
            <w:tcBorders>
              <w:top w:val="nil"/>
              <w:left w:val="nil"/>
              <w:bottom w:val="single" w:sz="4" w:space="0" w:color="auto"/>
              <w:right w:val="single" w:sz="4" w:space="0" w:color="auto"/>
            </w:tcBorders>
            <w:shd w:val="clear" w:color="auto" w:fill="auto"/>
            <w:vAlign w:val="center"/>
            <w:hideMark/>
          </w:tcPr>
          <w:p w14:paraId="6F7EEE16" w14:textId="77777777" w:rsidR="007628EB" w:rsidRPr="007628EB" w:rsidRDefault="007628EB" w:rsidP="007628EB">
            <w:pPr>
              <w:jc w:val="center"/>
            </w:pPr>
            <w:r w:rsidRPr="007628EB">
              <w:t>2,22</w:t>
            </w:r>
          </w:p>
        </w:tc>
      </w:tr>
      <w:tr w:rsidR="007628EB" w:rsidRPr="007628EB" w14:paraId="4994E17D" w14:textId="77777777" w:rsidTr="007628EB">
        <w:trPr>
          <w:trHeight w:val="63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D398ED4" w14:textId="77777777" w:rsidR="007628EB" w:rsidRPr="007628EB" w:rsidRDefault="007628EB" w:rsidP="007628EB">
            <w:pPr>
              <w:jc w:val="center"/>
            </w:pPr>
            <w:r w:rsidRPr="007628EB">
              <w:t>2.6</w:t>
            </w:r>
          </w:p>
        </w:tc>
        <w:tc>
          <w:tcPr>
            <w:tcW w:w="4689" w:type="dxa"/>
            <w:tcBorders>
              <w:top w:val="nil"/>
              <w:left w:val="nil"/>
              <w:bottom w:val="single" w:sz="4" w:space="0" w:color="auto"/>
              <w:right w:val="single" w:sz="4" w:space="0" w:color="auto"/>
            </w:tcBorders>
            <w:shd w:val="clear" w:color="auto" w:fill="auto"/>
            <w:vAlign w:val="center"/>
            <w:hideMark/>
          </w:tcPr>
          <w:p w14:paraId="1429183C" w14:textId="77777777" w:rsidR="007628EB" w:rsidRPr="007628EB" w:rsidRDefault="007628EB" w:rsidP="007628EB">
            <w:r w:rsidRPr="007628EB">
              <w:t>отношение потерь тепловой энергии к отпуску тепловой энергии в сеть, %:</w:t>
            </w:r>
          </w:p>
        </w:tc>
        <w:tc>
          <w:tcPr>
            <w:tcW w:w="967" w:type="dxa"/>
            <w:tcBorders>
              <w:top w:val="nil"/>
              <w:left w:val="nil"/>
              <w:bottom w:val="single" w:sz="4" w:space="0" w:color="auto"/>
              <w:right w:val="single" w:sz="4" w:space="0" w:color="auto"/>
            </w:tcBorders>
            <w:shd w:val="clear" w:color="auto" w:fill="auto"/>
            <w:vAlign w:val="center"/>
            <w:hideMark/>
          </w:tcPr>
          <w:p w14:paraId="079378A3"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3F87B997" w14:textId="77777777" w:rsidR="007628EB" w:rsidRPr="007628EB" w:rsidRDefault="007628EB" w:rsidP="007628EB">
            <w:pPr>
              <w:jc w:val="center"/>
            </w:pPr>
            <w:r w:rsidRPr="007628EB">
              <w:t>24,21%</w:t>
            </w:r>
          </w:p>
        </w:tc>
        <w:tc>
          <w:tcPr>
            <w:tcW w:w="1185" w:type="dxa"/>
            <w:tcBorders>
              <w:top w:val="nil"/>
              <w:left w:val="nil"/>
              <w:bottom w:val="single" w:sz="4" w:space="0" w:color="auto"/>
              <w:right w:val="single" w:sz="4" w:space="0" w:color="auto"/>
            </w:tcBorders>
            <w:shd w:val="clear" w:color="auto" w:fill="auto"/>
            <w:vAlign w:val="center"/>
            <w:hideMark/>
          </w:tcPr>
          <w:p w14:paraId="54E7AE6B" w14:textId="77777777" w:rsidR="007628EB" w:rsidRPr="007628EB" w:rsidRDefault="007628EB" w:rsidP="007628EB">
            <w:pPr>
              <w:jc w:val="center"/>
            </w:pPr>
            <w:r w:rsidRPr="007628EB">
              <w:t>18,6%</w:t>
            </w:r>
          </w:p>
        </w:tc>
        <w:tc>
          <w:tcPr>
            <w:tcW w:w="1181" w:type="dxa"/>
            <w:tcBorders>
              <w:top w:val="nil"/>
              <w:left w:val="nil"/>
              <w:bottom w:val="single" w:sz="4" w:space="0" w:color="auto"/>
              <w:right w:val="single" w:sz="4" w:space="0" w:color="auto"/>
            </w:tcBorders>
            <w:shd w:val="clear" w:color="auto" w:fill="auto"/>
            <w:vAlign w:val="center"/>
            <w:hideMark/>
          </w:tcPr>
          <w:p w14:paraId="571B3389" w14:textId="77777777" w:rsidR="007628EB" w:rsidRPr="007628EB" w:rsidRDefault="007628EB" w:rsidP="007628EB">
            <w:pPr>
              <w:jc w:val="center"/>
            </w:pPr>
            <w:r w:rsidRPr="007628EB">
              <w:t>18,6%</w:t>
            </w:r>
          </w:p>
        </w:tc>
      </w:tr>
      <w:tr w:rsidR="007628EB" w:rsidRPr="007628EB" w14:paraId="2FECBD07"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6F9B66A1"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37BD0FBF" w14:textId="77777777" w:rsidR="007628EB" w:rsidRPr="007628EB" w:rsidRDefault="007628EB" w:rsidP="007628EB">
            <w:pPr>
              <w:rPr>
                <w:rFonts w:ascii="Symbol" w:hAnsi="Symbol" w:cs="Arial"/>
              </w:rPr>
            </w:pPr>
            <w:r w:rsidRPr="007628EB">
              <w:rPr>
                <w:rFonts w:ascii="Symbol" w:hAnsi="Symbol" w:cs="Arial"/>
              </w:rPr>
              <w:t></w:t>
            </w:r>
            <w:r w:rsidRPr="007628EB">
              <w:t>       пар</w:t>
            </w:r>
          </w:p>
        </w:tc>
        <w:tc>
          <w:tcPr>
            <w:tcW w:w="967" w:type="dxa"/>
            <w:tcBorders>
              <w:top w:val="nil"/>
              <w:left w:val="nil"/>
              <w:bottom w:val="single" w:sz="4" w:space="0" w:color="auto"/>
              <w:right w:val="single" w:sz="4" w:space="0" w:color="auto"/>
            </w:tcBorders>
            <w:shd w:val="clear" w:color="auto" w:fill="auto"/>
            <w:vAlign w:val="center"/>
            <w:hideMark/>
          </w:tcPr>
          <w:p w14:paraId="6B11E388" w14:textId="77777777" w:rsidR="007628EB" w:rsidRPr="007628EB" w:rsidRDefault="007628EB" w:rsidP="007628EB">
            <w:pPr>
              <w:jc w:val="center"/>
            </w:pPr>
            <w:r w:rsidRPr="007628EB">
              <w:t> </w:t>
            </w:r>
          </w:p>
        </w:tc>
        <w:tc>
          <w:tcPr>
            <w:tcW w:w="1196" w:type="dxa"/>
            <w:tcBorders>
              <w:top w:val="nil"/>
              <w:left w:val="nil"/>
              <w:bottom w:val="single" w:sz="4" w:space="0" w:color="auto"/>
              <w:right w:val="single" w:sz="4" w:space="0" w:color="auto"/>
            </w:tcBorders>
            <w:shd w:val="clear" w:color="auto" w:fill="auto"/>
            <w:vAlign w:val="center"/>
            <w:hideMark/>
          </w:tcPr>
          <w:p w14:paraId="2852CDBF" w14:textId="77777777" w:rsidR="007628EB" w:rsidRPr="007628EB" w:rsidRDefault="007628EB" w:rsidP="007628EB">
            <w:pPr>
              <w:jc w:val="center"/>
            </w:pPr>
            <w:r w:rsidRPr="007628EB">
              <w:t> </w:t>
            </w:r>
          </w:p>
        </w:tc>
        <w:tc>
          <w:tcPr>
            <w:tcW w:w="1185" w:type="dxa"/>
            <w:tcBorders>
              <w:top w:val="nil"/>
              <w:left w:val="nil"/>
              <w:bottom w:val="single" w:sz="4" w:space="0" w:color="auto"/>
              <w:right w:val="single" w:sz="4" w:space="0" w:color="auto"/>
            </w:tcBorders>
            <w:shd w:val="clear" w:color="auto" w:fill="auto"/>
            <w:vAlign w:val="center"/>
            <w:hideMark/>
          </w:tcPr>
          <w:p w14:paraId="0BABDD40" w14:textId="77777777" w:rsidR="007628EB" w:rsidRPr="007628EB" w:rsidRDefault="007628EB" w:rsidP="007628EB">
            <w:pPr>
              <w:jc w:val="center"/>
            </w:pPr>
            <w:r w:rsidRPr="007628EB">
              <w:t> </w:t>
            </w:r>
          </w:p>
        </w:tc>
        <w:tc>
          <w:tcPr>
            <w:tcW w:w="1181" w:type="dxa"/>
            <w:tcBorders>
              <w:top w:val="nil"/>
              <w:left w:val="nil"/>
              <w:bottom w:val="single" w:sz="4" w:space="0" w:color="auto"/>
              <w:right w:val="single" w:sz="4" w:space="0" w:color="auto"/>
            </w:tcBorders>
            <w:shd w:val="clear" w:color="auto" w:fill="auto"/>
            <w:vAlign w:val="center"/>
            <w:hideMark/>
          </w:tcPr>
          <w:p w14:paraId="5B5390F4" w14:textId="77777777" w:rsidR="007628EB" w:rsidRPr="007628EB" w:rsidRDefault="007628EB" w:rsidP="007628EB">
            <w:pPr>
              <w:jc w:val="center"/>
            </w:pPr>
            <w:r w:rsidRPr="007628EB">
              <w:t> </w:t>
            </w:r>
          </w:p>
        </w:tc>
      </w:tr>
      <w:tr w:rsidR="007628EB" w:rsidRPr="007628EB" w14:paraId="3E7C65E2"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281C8DF6"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6A7ED6BA" w14:textId="77777777" w:rsidR="007628EB" w:rsidRPr="007628EB" w:rsidRDefault="007628EB" w:rsidP="007628EB">
            <w:pPr>
              <w:rPr>
                <w:rFonts w:ascii="Symbol" w:hAnsi="Symbol" w:cs="Arial"/>
              </w:rPr>
            </w:pPr>
            <w:r w:rsidRPr="007628EB">
              <w:rPr>
                <w:rFonts w:ascii="Symbol" w:hAnsi="Symbol" w:cs="Arial"/>
              </w:rPr>
              <w:t></w:t>
            </w:r>
            <w:r w:rsidRPr="007628EB">
              <w:t>       вода</w:t>
            </w:r>
          </w:p>
        </w:tc>
        <w:tc>
          <w:tcPr>
            <w:tcW w:w="967" w:type="dxa"/>
            <w:tcBorders>
              <w:top w:val="nil"/>
              <w:left w:val="nil"/>
              <w:bottom w:val="single" w:sz="4" w:space="0" w:color="auto"/>
              <w:right w:val="single" w:sz="4" w:space="0" w:color="auto"/>
            </w:tcBorders>
            <w:shd w:val="clear" w:color="auto" w:fill="auto"/>
            <w:vAlign w:val="center"/>
            <w:hideMark/>
          </w:tcPr>
          <w:p w14:paraId="1F009EE6"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75DCA4A9" w14:textId="77777777" w:rsidR="007628EB" w:rsidRPr="007628EB" w:rsidRDefault="007628EB" w:rsidP="007628EB">
            <w:pPr>
              <w:jc w:val="center"/>
            </w:pPr>
            <w:r w:rsidRPr="007628EB">
              <w:t>24,21%</w:t>
            </w:r>
          </w:p>
        </w:tc>
        <w:tc>
          <w:tcPr>
            <w:tcW w:w="1185" w:type="dxa"/>
            <w:tcBorders>
              <w:top w:val="nil"/>
              <w:left w:val="nil"/>
              <w:bottom w:val="single" w:sz="4" w:space="0" w:color="auto"/>
              <w:right w:val="single" w:sz="4" w:space="0" w:color="auto"/>
            </w:tcBorders>
            <w:shd w:val="clear" w:color="auto" w:fill="auto"/>
            <w:vAlign w:val="center"/>
            <w:hideMark/>
          </w:tcPr>
          <w:p w14:paraId="2CA5CFB2" w14:textId="77777777" w:rsidR="007628EB" w:rsidRPr="007628EB" w:rsidRDefault="007628EB" w:rsidP="007628EB">
            <w:pPr>
              <w:jc w:val="center"/>
            </w:pPr>
            <w:r w:rsidRPr="007628EB">
              <w:t>18,6%</w:t>
            </w:r>
          </w:p>
        </w:tc>
        <w:tc>
          <w:tcPr>
            <w:tcW w:w="1181" w:type="dxa"/>
            <w:tcBorders>
              <w:top w:val="nil"/>
              <w:left w:val="nil"/>
              <w:bottom w:val="single" w:sz="4" w:space="0" w:color="auto"/>
              <w:right w:val="single" w:sz="4" w:space="0" w:color="auto"/>
            </w:tcBorders>
            <w:shd w:val="clear" w:color="auto" w:fill="auto"/>
            <w:vAlign w:val="center"/>
            <w:hideMark/>
          </w:tcPr>
          <w:p w14:paraId="701DB382" w14:textId="77777777" w:rsidR="007628EB" w:rsidRPr="007628EB" w:rsidRDefault="007628EB" w:rsidP="007628EB">
            <w:pPr>
              <w:jc w:val="center"/>
            </w:pPr>
            <w:r w:rsidRPr="007628EB">
              <w:t>18,75%</w:t>
            </w:r>
          </w:p>
        </w:tc>
      </w:tr>
      <w:tr w:rsidR="007628EB" w:rsidRPr="007628EB" w14:paraId="71252E46" w14:textId="77777777" w:rsidTr="007628E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5D590E" w14:textId="77777777" w:rsidR="007628EB" w:rsidRPr="007628EB" w:rsidRDefault="007628EB" w:rsidP="007628EB">
            <w:pPr>
              <w:jc w:val="center"/>
              <w:rPr>
                <w:rFonts w:ascii="Symbol" w:hAnsi="Symbol" w:cs="Arial"/>
              </w:rPr>
            </w:pPr>
            <w:r w:rsidRPr="007628EB">
              <w:rPr>
                <w:rFonts w:ascii="Symbol" w:cs="Arial"/>
              </w:rPr>
              <w:t></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292E52A4" w14:textId="77777777" w:rsidR="007628EB" w:rsidRPr="007628EB" w:rsidRDefault="007628EB" w:rsidP="007628EB">
            <w:pPr>
              <w:jc w:val="center"/>
            </w:pPr>
            <w:r w:rsidRPr="007628EB">
              <w:t> </w:t>
            </w:r>
          </w:p>
        </w:tc>
      </w:tr>
      <w:tr w:rsidR="007628EB" w:rsidRPr="007628EB" w14:paraId="3E05AFF4" w14:textId="77777777" w:rsidTr="007628E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6D2552" w14:textId="77777777" w:rsidR="007628EB" w:rsidRPr="007628EB" w:rsidRDefault="007628EB" w:rsidP="007628EB">
            <w:pPr>
              <w:jc w:val="center"/>
            </w:pPr>
            <w:r w:rsidRPr="007628EB">
              <w:t>3</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083D983A" w14:textId="77777777" w:rsidR="007628EB" w:rsidRPr="007628EB" w:rsidRDefault="007628EB" w:rsidP="007628EB">
            <w:pPr>
              <w:jc w:val="center"/>
              <w:rPr>
                <w:b/>
                <w:bCs/>
              </w:rPr>
            </w:pPr>
            <w:r w:rsidRPr="007628EB">
              <w:rPr>
                <w:b/>
                <w:bCs/>
              </w:rPr>
              <w:t>э л е к т р и ч е с к а я   э н е р г и я</w:t>
            </w:r>
          </w:p>
        </w:tc>
      </w:tr>
      <w:tr w:rsidR="007628EB" w:rsidRPr="007628EB" w14:paraId="4E912BF9" w14:textId="77777777" w:rsidTr="007628E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3BF708" w14:textId="77777777" w:rsidR="007628EB" w:rsidRPr="007628EB" w:rsidRDefault="007628EB" w:rsidP="007628EB">
            <w:pPr>
              <w:jc w:val="center"/>
            </w:pPr>
            <w:r w:rsidRPr="007628EB">
              <w:t>3.1</w:t>
            </w:r>
          </w:p>
        </w:tc>
        <w:tc>
          <w:tcPr>
            <w:tcW w:w="4689" w:type="dxa"/>
            <w:tcBorders>
              <w:top w:val="nil"/>
              <w:left w:val="nil"/>
              <w:bottom w:val="single" w:sz="4" w:space="0" w:color="auto"/>
              <w:right w:val="single" w:sz="4" w:space="0" w:color="auto"/>
            </w:tcBorders>
            <w:shd w:val="clear" w:color="auto" w:fill="auto"/>
            <w:vAlign w:val="center"/>
            <w:hideMark/>
          </w:tcPr>
          <w:p w14:paraId="4680F47A" w14:textId="77777777" w:rsidR="007628EB" w:rsidRPr="007628EB" w:rsidRDefault="007628EB" w:rsidP="007628EB">
            <w:r w:rsidRPr="007628EB">
              <w:t xml:space="preserve">расход электроэнергии. </w:t>
            </w:r>
            <w:proofErr w:type="spellStart"/>
            <w:proofErr w:type="gramStart"/>
            <w:r w:rsidRPr="007628EB">
              <w:t>тыс.кВт</w:t>
            </w:r>
            <w:proofErr w:type="spellEnd"/>
            <w:proofErr w:type="gramEnd"/>
            <w:r w:rsidRPr="007628EB">
              <w:t>*ч</w:t>
            </w:r>
          </w:p>
        </w:tc>
        <w:tc>
          <w:tcPr>
            <w:tcW w:w="967" w:type="dxa"/>
            <w:tcBorders>
              <w:top w:val="nil"/>
              <w:left w:val="nil"/>
              <w:bottom w:val="single" w:sz="4" w:space="0" w:color="auto"/>
              <w:right w:val="single" w:sz="4" w:space="0" w:color="auto"/>
            </w:tcBorders>
            <w:shd w:val="clear" w:color="auto" w:fill="auto"/>
            <w:vAlign w:val="center"/>
            <w:hideMark/>
          </w:tcPr>
          <w:p w14:paraId="5C2FCEDA"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311F5591"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1A226363"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344B79EC" w14:textId="77777777" w:rsidR="007628EB" w:rsidRPr="007628EB" w:rsidRDefault="007628EB" w:rsidP="007628EB">
            <w:pPr>
              <w:jc w:val="center"/>
            </w:pPr>
            <w:r w:rsidRPr="007628EB">
              <w:t>0,000</w:t>
            </w:r>
          </w:p>
        </w:tc>
      </w:tr>
      <w:tr w:rsidR="007628EB" w:rsidRPr="007628EB" w14:paraId="1CA21CC3" w14:textId="77777777" w:rsidTr="007628EB">
        <w:trPr>
          <w:trHeight w:val="315"/>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250D61C" w14:textId="77777777" w:rsidR="007628EB" w:rsidRPr="007628EB" w:rsidRDefault="007628EB" w:rsidP="007628EB">
            <w:pPr>
              <w:jc w:val="center"/>
            </w:pPr>
            <w:r w:rsidRPr="007628EB">
              <w:t>3.1</w:t>
            </w:r>
          </w:p>
        </w:tc>
        <w:tc>
          <w:tcPr>
            <w:tcW w:w="4689" w:type="dxa"/>
            <w:tcBorders>
              <w:top w:val="nil"/>
              <w:left w:val="nil"/>
              <w:bottom w:val="single" w:sz="4" w:space="0" w:color="auto"/>
              <w:right w:val="single" w:sz="4" w:space="0" w:color="auto"/>
            </w:tcBorders>
            <w:shd w:val="clear" w:color="auto" w:fill="auto"/>
            <w:vAlign w:val="center"/>
            <w:hideMark/>
          </w:tcPr>
          <w:p w14:paraId="6232C42A" w14:textId="77777777" w:rsidR="007628EB" w:rsidRPr="007628EB" w:rsidRDefault="007628EB" w:rsidP="007628EB">
            <w:r w:rsidRPr="007628EB">
              <w:t xml:space="preserve">количество, </w:t>
            </w:r>
            <w:proofErr w:type="spellStart"/>
            <w:r w:rsidRPr="007628EB">
              <w:t>ед</w:t>
            </w:r>
            <w:proofErr w:type="spellEnd"/>
            <w:r w:rsidRPr="007628EB">
              <w:t>:</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509C70D9" w14:textId="77777777" w:rsidR="007628EB" w:rsidRPr="007628EB" w:rsidRDefault="007628EB" w:rsidP="007628EB">
            <w:pPr>
              <w:jc w:val="center"/>
            </w:pPr>
            <w:r w:rsidRPr="007628EB">
              <w:t> </w:t>
            </w:r>
          </w:p>
        </w:tc>
      </w:tr>
      <w:tr w:rsidR="007628EB" w:rsidRPr="007628EB" w14:paraId="3745730F"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123615D9"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3FF0D15E" w14:textId="77777777" w:rsidR="007628EB" w:rsidRPr="007628EB" w:rsidRDefault="007628EB" w:rsidP="007628EB">
            <w:r w:rsidRPr="007628EB">
              <w:t xml:space="preserve">          ПНС</w:t>
            </w:r>
          </w:p>
        </w:tc>
        <w:tc>
          <w:tcPr>
            <w:tcW w:w="967" w:type="dxa"/>
            <w:tcBorders>
              <w:top w:val="nil"/>
              <w:left w:val="nil"/>
              <w:bottom w:val="single" w:sz="4" w:space="0" w:color="auto"/>
              <w:right w:val="single" w:sz="4" w:space="0" w:color="auto"/>
            </w:tcBorders>
            <w:shd w:val="clear" w:color="auto" w:fill="auto"/>
            <w:vAlign w:val="center"/>
            <w:hideMark/>
          </w:tcPr>
          <w:p w14:paraId="149CCB15"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5E27A67D"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322AFCA7"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362B5415" w14:textId="77777777" w:rsidR="007628EB" w:rsidRPr="007628EB" w:rsidRDefault="007628EB" w:rsidP="007628EB">
            <w:pPr>
              <w:jc w:val="center"/>
            </w:pPr>
            <w:r w:rsidRPr="007628EB">
              <w:t>0,000</w:t>
            </w:r>
          </w:p>
        </w:tc>
      </w:tr>
      <w:tr w:rsidR="007628EB" w:rsidRPr="007628EB" w14:paraId="21119EB3" w14:textId="77777777" w:rsidTr="007628EB">
        <w:trPr>
          <w:trHeight w:val="315"/>
        </w:trPr>
        <w:tc>
          <w:tcPr>
            <w:tcW w:w="699" w:type="dxa"/>
            <w:vMerge/>
            <w:tcBorders>
              <w:top w:val="nil"/>
              <w:left w:val="single" w:sz="4" w:space="0" w:color="auto"/>
              <w:bottom w:val="single" w:sz="4" w:space="0" w:color="auto"/>
              <w:right w:val="single" w:sz="4" w:space="0" w:color="auto"/>
            </w:tcBorders>
            <w:vAlign w:val="center"/>
            <w:hideMark/>
          </w:tcPr>
          <w:p w14:paraId="7E5BE096" w14:textId="77777777" w:rsidR="007628EB" w:rsidRPr="007628EB" w:rsidRDefault="007628EB" w:rsidP="007628EB"/>
        </w:tc>
        <w:tc>
          <w:tcPr>
            <w:tcW w:w="4689" w:type="dxa"/>
            <w:tcBorders>
              <w:top w:val="nil"/>
              <w:left w:val="nil"/>
              <w:bottom w:val="single" w:sz="4" w:space="0" w:color="auto"/>
              <w:right w:val="single" w:sz="4" w:space="0" w:color="auto"/>
            </w:tcBorders>
            <w:shd w:val="clear" w:color="auto" w:fill="auto"/>
            <w:vAlign w:val="center"/>
            <w:hideMark/>
          </w:tcPr>
          <w:p w14:paraId="25C3C80A" w14:textId="77777777" w:rsidR="007628EB" w:rsidRPr="007628EB" w:rsidRDefault="007628EB" w:rsidP="007628EB">
            <w:r w:rsidRPr="007628EB">
              <w:t xml:space="preserve">          ЦТП</w:t>
            </w:r>
          </w:p>
        </w:tc>
        <w:tc>
          <w:tcPr>
            <w:tcW w:w="967" w:type="dxa"/>
            <w:tcBorders>
              <w:top w:val="nil"/>
              <w:left w:val="nil"/>
              <w:bottom w:val="single" w:sz="4" w:space="0" w:color="auto"/>
              <w:right w:val="single" w:sz="4" w:space="0" w:color="auto"/>
            </w:tcBorders>
            <w:shd w:val="clear" w:color="auto" w:fill="auto"/>
            <w:vAlign w:val="center"/>
            <w:hideMark/>
          </w:tcPr>
          <w:p w14:paraId="62DDF0B0" w14:textId="77777777" w:rsidR="007628EB" w:rsidRPr="007628EB" w:rsidRDefault="007628EB" w:rsidP="007628EB">
            <w:pPr>
              <w:jc w:val="center"/>
            </w:pPr>
            <w:r w:rsidRPr="007628EB">
              <w:t>*</w:t>
            </w:r>
          </w:p>
        </w:tc>
        <w:tc>
          <w:tcPr>
            <w:tcW w:w="1196" w:type="dxa"/>
            <w:tcBorders>
              <w:top w:val="nil"/>
              <w:left w:val="nil"/>
              <w:bottom w:val="single" w:sz="4" w:space="0" w:color="auto"/>
              <w:right w:val="single" w:sz="4" w:space="0" w:color="auto"/>
            </w:tcBorders>
            <w:shd w:val="clear" w:color="auto" w:fill="auto"/>
            <w:vAlign w:val="center"/>
            <w:hideMark/>
          </w:tcPr>
          <w:p w14:paraId="77676D98" w14:textId="77777777" w:rsidR="007628EB" w:rsidRPr="007628EB" w:rsidRDefault="007628EB" w:rsidP="007628EB">
            <w:pPr>
              <w:jc w:val="center"/>
            </w:pPr>
            <w:r w:rsidRPr="007628EB">
              <w:t>0,000</w:t>
            </w:r>
          </w:p>
        </w:tc>
        <w:tc>
          <w:tcPr>
            <w:tcW w:w="1185" w:type="dxa"/>
            <w:tcBorders>
              <w:top w:val="nil"/>
              <w:left w:val="nil"/>
              <w:bottom w:val="single" w:sz="4" w:space="0" w:color="auto"/>
              <w:right w:val="single" w:sz="4" w:space="0" w:color="auto"/>
            </w:tcBorders>
            <w:shd w:val="clear" w:color="auto" w:fill="auto"/>
            <w:vAlign w:val="center"/>
            <w:hideMark/>
          </w:tcPr>
          <w:p w14:paraId="55E4625E" w14:textId="77777777" w:rsidR="007628EB" w:rsidRPr="007628EB" w:rsidRDefault="007628EB" w:rsidP="007628EB">
            <w:pPr>
              <w:jc w:val="center"/>
            </w:pPr>
            <w:r w:rsidRPr="007628EB">
              <w:t>0,000</w:t>
            </w:r>
          </w:p>
        </w:tc>
        <w:tc>
          <w:tcPr>
            <w:tcW w:w="1181" w:type="dxa"/>
            <w:tcBorders>
              <w:top w:val="nil"/>
              <w:left w:val="nil"/>
              <w:bottom w:val="single" w:sz="4" w:space="0" w:color="auto"/>
              <w:right w:val="single" w:sz="4" w:space="0" w:color="auto"/>
            </w:tcBorders>
            <w:shd w:val="clear" w:color="auto" w:fill="auto"/>
            <w:vAlign w:val="center"/>
            <w:hideMark/>
          </w:tcPr>
          <w:p w14:paraId="359E9D9F" w14:textId="77777777" w:rsidR="007628EB" w:rsidRPr="007628EB" w:rsidRDefault="007628EB" w:rsidP="007628EB">
            <w:pPr>
              <w:jc w:val="center"/>
            </w:pPr>
            <w:r w:rsidRPr="007628EB">
              <w:t>0,000</w:t>
            </w:r>
          </w:p>
        </w:tc>
      </w:tr>
    </w:tbl>
    <w:p w14:paraId="3C020CDF" w14:textId="77777777" w:rsidR="007628EB" w:rsidRPr="007628EB" w:rsidRDefault="007628EB" w:rsidP="007628EB">
      <w:pPr>
        <w:ind w:firstLine="720"/>
        <w:jc w:val="both"/>
        <w:rPr>
          <w:sz w:val="27"/>
          <w:szCs w:val="27"/>
        </w:rPr>
      </w:pPr>
    </w:p>
    <w:p w14:paraId="35B4AAAB" w14:textId="77777777" w:rsidR="007628EB" w:rsidRPr="007628EB" w:rsidRDefault="007628EB" w:rsidP="007628EB">
      <w:pPr>
        <w:ind w:firstLine="720"/>
        <w:jc w:val="both"/>
        <w:rPr>
          <w:sz w:val="27"/>
          <w:szCs w:val="27"/>
        </w:rPr>
      </w:pPr>
      <w:r w:rsidRPr="007628E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7628EB">
        <w:rPr>
          <w:sz w:val="28"/>
          <w:szCs w:val="28"/>
        </w:rPr>
        <w:t>основами ценообразования в сфере теплоснабжения, утвержденными постановлением Правительства РФ от 22.10.2012 №1075</w:t>
      </w:r>
      <w:r w:rsidRPr="007628EB">
        <w:rPr>
          <w:sz w:val="27"/>
          <w:szCs w:val="27"/>
        </w:rPr>
        <w:t xml:space="preserve">, Федеральным законом от 27 июля </w:t>
      </w:r>
      <w:smartTag w:uri="urn:schemas-microsoft-com:office:smarttags" w:element="metricconverter">
        <w:smartTagPr>
          <w:attr w:name="ProductID" w:val="2010 г"/>
        </w:smartTagPr>
        <w:r w:rsidRPr="007628EB">
          <w:rPr>
            <w:sz w:val="27"/>
            <w:szCs w:val="27"/>
          </w:rPr>
          <w:t>2010 г</w:t>
        </w:r>
      </w:smartTag>
      <w:r w:rsidRPr="007628EB">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2020 г.</w:t>
      </w:r>
    </w:p>
    <w:p w14:paraId="39E424D9" w14:textId="77777777" w:rsidR="007628EB" w:rsidRDefault="007628EB" w:rsidP="007628EB">
      <w:pPr>
        <w:tabs>
          <w:tab w:val="left" w:pos="1665"/>
        </w:tabs>
        <w:jc w:val="center"/>
        <w:rPr>
          <w:b/>
          <w:bCs/>
          <w:sz w:val="28"/>
          <w:szCs w:val="28"/>
        </w:rPr>
      </w:pPr>
    </w:p>
    <w:p w14:paraId="73E59231" w14:textId="77777777" w:rsidR="007628EB" w:rsidRDefault="007628EB" w:rsidP="007628EB">
      <w:pPr>
        <w:tabs>
          <w:tab w:val="left" w:pos="1665"/>
        </w:tabs>
        <w:jc w:val="center"/>
        <w:rPr>
          <w:b/>
          <w:bCs/>
          <w:sz w:val="28"/>
          <w:szCs w:val="28"/>
        </w:rPr>
      </w:pPr>
    </w:p>
    <w:p w14:paraId="5C910E47" w14:textId="77777777" w:rsidR="007628EB" w:rsidRDefault="007628EB" w:rsidP="007628EB">
      <w:pPr>
        <w:tabs>
          <w:tab w:val="left" w:pos="1665"/>
        </w:tabs>
        <w:jc w:val="center"/>
        <w:rPr>
          <w:b/>
          <w:bCs/>
          <w:sz w:val="28"/>
          <w:szCs w:val="28"/>
        </w:rPr>
      </w:pPr>
    </w:p>
    <w:p w14:paraId="26DFDABD" w14:textId="77777777" w:rsidR="007628EB" w:rsidRDefault="007628EB" w:rsidP="007628EB">
      <w:pPr>
        <w:tabs>
          <w:tab w:val="left" w:pos="1665"/>
        </w:tabs>
        <w:jc w:val="center"/>
        <w:rPr>
          <w:b/>
          <w:bCs/>
          <w:sz w:val="28"/>
          <w:szCs w:val="28"/>
        </w:rPr>
      </w:pPr>
    </w:p>
    <w:p w14:paraId="05654545" w14:textId="77777777" w:rsidR="007628EB" w:rsidRDefault="007628EB" w:rsidP="007628EB">
      <w:pPr>
        <w:tabs>
          <w:tab w:val="left" w:pos="1665"/>
        </w:tabs>
        <w:jc w:val="center"/>
        <w:rPr>
          <w:b/>
          <w:bCs/>
          <w:sz w:val="28"/>
          <w:szCs w:val="28"/>
        </w:rPr>
      </w:pPr>
    </w:p>
    <w:p w14:paraId="5ACF2564" w14:textId="77777777" w:rsidR="007628EB" w:rsidRDefault="007628EB" w:rsidP="007628EB">
      <w:pPr>
        <w:tabs>
          <w:tab w:val="left" w:pos="1665"/>
        </w:tabs>
        <w:jc w:val="center"/>
        <w:rPr>
          <w:b/>
          <w:bCs/>
          <w:sz w:val="28"/>
          <w:szCs w:val="28"/>
        </w:rPr>
      </w:pPr>
    </w:p>
    <w:p w14:paraId="6B3C960D" w14:textId="77777777" w:rsidR="007628EB" w:rsidRDefault="007628EB" w:rsidP="007628EB">
      <w:pPr>
        <w:tabs>
          <w:tab w:val="left" w:pos="1665"/>
        </w:tabs>
        <w:jc w:val="center"/>
        <w:rPr>
          <w:b/>
          <w:bCs/>
          <w:sz w:val="28"/>
          <w:szCs w:val="28"/>
        </w:rPr>
      </w:pPr>
    </w:p>
    <w:p w14:paraId="7B986B58" w14:textId="77777777" w:rsidR="007628EB" w:rsidRDefault="007628EB" w:rsidP="007628EB">
      <w:pPr>
        <w:tabs>
          <w:tab w:val="left" w:pos="1665"/>
        </w:tabs>
        <w:jc w:val="center"/>
        <w:rPr>
          <w:b/>
          <w:bCs/>
          <w:sz w:val="28"/>
          <w:szCs w:val="28"/>
        </w:rPr>
      </w:pPr>
    </w:p>
    <w:p w14:paraId="7C19BA6B" w14:textId="0E555B33" w:rsidR="007628EB" w:rsidRPr="007628EB" w:rsidRDefault="007628EB" w:rsidP="007628EB">
      <w:pPr>
        <w:tabs>
          <w:tab w:val="left" w:pos="1665"/>
        </w:tabs>
        <w:jc w:val="center"/>
        <w:rPr>
          <w:b/>
          <w:bCs/>
          <w:sz w:val="28"/>
          <w:szCs w:val="28"/>
        </w:rPr>
      </w:pPr>
      <w:r w:rsidRPr="007628EB">
        <w:rPr>
          <w:b/>
          <w:bCs/>
          <w:sz w:val="28"/>
          <w:szCs w:val="28"/>
        </w:rPr>
        <w:t>ПРЕДЛОЖЕНИЕ</w:t>
      </w:r>
    </w:p>
    <w:p w14:paraId="02118C04" w14:textId="77777777" w:rsidR="007628EB" w:rsidRPr="007628EB" w:rsidRDefault="007628EB" w:rsidP="007628EB">
      <w:pPr>
        <w:jc w:val="center"/>
        <w:rPr>
          <w:sz w:val="28"/>
          <w:szCs w:val="28"/>
        </w:rPr>
      </w:pPr>
      <w:r w:rsidRPr="007628EB">
        <w:rPr>
          <w:sz w:val="28"/>
          <w:szCs w:val="28"/>
        </w:rPr>
        <w:t>по утверждению нормативов технологических потерь при передаче тепловой энергии на 2020 г.</w:t>
      </w:r>
    </w:p>
    <w:p w14:paraId="763533B7" w14:textId="77777777" w:rsidR="007628EB" w:rsidRPr="007628EB" w:rsidRDefault="007628EB" w:rsidP="007628EB">
      <w:pPr>
        <w:jc w:val="center"/>
        <w:rPr>
          <w:sz w:val="28"/>
          <w:szCs w:val="28"/>
        </w:rPr>
      </w:pPr>
    </w:p>
    <w:tbl>
      <w:tblPr>
        <w:tblW w:w="10065" w:type="dxa"/>
        <w:tblInd w:w="108" w:type="dxa"/>
        <w:tblLook w:val="04A0" w:firstRow="1" w:lastRow="0" w:firstColumn="1" w:lastColumn="0" w:noHBand="0" w:noVBand="1"/>
      </w:tblPr>
      <w:tblGrid>
        <w:gridCol w:w="3828"/>
        <w:gridCol w:w="2268"/>
        <w:gridCol w:w="1701"/>
        <w:gridCol w:w="2268"/>
      </w:tblGrid>
      <w:tr w:rsidR="007628EB" w:rsidRPr="007628EB" w14:paraId="6FBD6DB0" w14:textId="77777777" w:rsidTr="007628EB">
        <w:trPr>
          <w:cantSplit/>
          <w:trHeight w:val="60"/>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0DF182" w14:textId="77777777" w:rsidR="007628EB" w:rsidRPr="007628EB" w:rsidRDefault="007628EB" w:rsidP="007628EB">
            <w:pPr>
              <w:jc w:val="center"/>
              <w:rPr>
                <w:b/>
                <w:bCs/>
                <w:color w:val="000000"/>
              </w:rPr>
            </w:pPr>
            <w:r w:rsidRPr="007628EB">
              <w:rPr>
                <w:b/>
                <w:bCs/>
                <w:color w:val="000000"/>
              </w:rPr>
              <w:t>Организация (организационно правовая форма; наименование; местонахождение)</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1BF70D14" w14:textId="77777777" w:rsidR="007628EB" w:rsidRPr="007628EB" w:rsidRDefault="007628EB" w:rsidP="007628EB">
            <w:pPr>
              <w:jc w:val="center"/>
              <w:rPr>
                <w:i/>
                <w:iCs/>
                <w:color w:val="000000"/>
              </w:rPr>
            </w:pPr>
            <w:r w:rsidRPr="007628EB">
              <w:rPr>
                <w:i/>
                <w:iCs/>
                <w:color w:val="000000"/>
              </w:rPr>
              <w:t>нормативы</w:t>
            </w:r>
          </w:p>
        </w:tc>
      </w:tr>
      <w:tr w:rsidR="007628EB" w:rsidRPr="007628EB" w14:paraId="3E5F0779" w14:textId="77777777" w:rsidTr="007628EB">
        <w:trPr>
          <w:trHeight w:val="60"/>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125E655" w14:textId="77777777" w:rsidR="007628EB" w:rsidRPr="007628EB" w:rsidRDefault="007628EB" w:rsidP="007628EB">
            <w:pPr>
              <w:rPr>
                <w:b/>
                <w:bCs/>
                <w:color w:val="000000"/>
              </w:rPr>
            </w:pPr>
          </w:p>
        </w:tc>
        <w:tc>
          <w:tcPr>
            <w:tcW w:w="2268" w:type="dxa"/>
            <w:tcBorders>
              <w:top w:val="nil"/>
              <w:left w:val="nil"/>
              <w:bottom w:val="nil"/>
              <w:right w:val="single" w:sz="8" w:space="0" w:color="auto"/>
            </w:tcBorders>
            <w:shd w:val="clear" w:color="auto" w:fill="auto"/>
            <w:vAlign w:val="center"/>
            <w:hideMark/>
          </w:tcPr>
          <w:p w14:paraId="36022C36" w14:textId="77777777" w:rsidR="007628EB" w:rsidRPr="007628EB" w:rsidRDefault="007628EB" w:rsidP="007628EB">
            <w:pPr>
              <w:jc w:val="center"/>
              <w:rPr>
                <w:i/>
                <w:iCs/>
                <w:color w:val="000000"/>
              </w:rPr>
            </w:pPr>
            <w:r w:rsidRPr="007628EB">
              <w:rPr>
                <w:i/>
                <w:iCs/>
                <w:color w:val="000000"/>
              </w:rPr>
              <w:t>потери и затраты теплоносителей,</w:t>
            </w:r>
          </w:p>
        </w:tc>
        <w:tc>
          <w:tcPr>
            <w:tcW w:w="1701" w:type="dxa"/>
            <w:tcBorders>
              <w:top w:val="nil"/>
              <w:left w:val="nil"/>
              <w:bottom w:val="nil"/>
              <w:right w:val="single" w:sz="8" w:space="0" w:color="auto"/>
            </w:tcBorders>
            <w:shd w:val="clear" w:color="auto" w:fill="auto"/>
            <w:vAlign w:val="center"/>
            <w:hideMark/>
          </w:tcPr>
          <w:p w14:paraId="0C66EB96" w14:textId="77777777" w:rsidR="007628EB" w:rsidRPr="007628EB" w:rsidRDefault="007628EB" w:rsidP="007628EB">
            <w:pPr>
              <w:jc w:val="center"/>
              <w:rPr>
                <w:i/>
                <w:iCs/>
                <w:color w:val="000000"/>
              </w:rPr>
            </w:pPr>
            <w:r w:rsidRPr="007628EB">
              <w:rPr>
                <w:i/>
                <w:iCs/>
                <w:color w:val="000000"/>
              </w:rPr>
              <w:t>потери тепловой энергии,</w:t>
            </w:r>
          </w:p>
        </w:tc>
        <w:tc>
          <w:tcPr>
            <w:tcW w:w="2268" w:type="dxa"/>
            <w:tcBorders>
              <w:top w:val="nil"/>
              <w:left w:val="nil"/>
              <w:bottom w:val="nil"/>
              <w:right w:val="single" w:sz="8" w:space="0" w:color="auto"/>
            </w:tcBorders>
            <w:shd w:val="clear" w:color="auto" w:fill="auto"/>
            <w:vAlign w:val="center"/>
            <w:hideMark/>
          </w:tcPr>
          <w:p w14:paraId="63689668" w14:textId="77777777" w:rsidR="007628EB" w:rsidRPr="007628EB" w:rsidRDefault="007628EB" w:rsidP="007628EB">
            <w:pPr>
              <w:jc w:val="center"/>
              <w:rPr>
                <w:i/>
                <w:iCs/>
                <w:color w:val="000000"/>
              </w:rPr>
            </w:pPr>
            <w:r w:rsidRPr="007628EB">
              <w:rPr>
                <w:i/>
                <w:iCs/>
                <w:color w:val="000000"/>
              </w:rPr>
              <w:t>расход электроэнергии,</w:t>
            </w:r>
          </w:p>
        </w:tc>
      </w:tr>
      <w:tr w:rsidR="007628EB" w:rsidRPr="007628EB" w14:paraId="44A0DFED" w14:textId="77777777" w:rsidTr="007628EB">
        <w:trPr>
          <w:trHeight w:val="60"/>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EAE71D1" w14:textId="77777777" w:rsidR="007628EB" w:rsidRPr="007628EB" w:rsidRDefault="007628EB" w:rsidP="007628EB">
            <w:pPr>
              <w:rPr>
                <w:b/>
                <w:bCs/>
                <w:color w:val="000000"/>
              </w:rPr>
            </w:pPr>
          </w:p>
        </w:tc>
        <w:tc>
          <w:tcPr>
            <w:tcW w:w="2268" w:type="dxa"/>
            <w:tcBorders>
              <w:top w:val="nil"/>
              <w:left w:val="nil"/>
              <w:bottom w:val="single" w:sz="8" w:space="0" w:color="auto"/>
              <w:right w:val="single" w:sz="8" w:space="0" w:color="auto"/>
            </w:tcBorders>
            <w:shd w:val="clear" w:color="auto" w:fill="auto"/>
            <w:vAlign w:val="center"/>
            <w:hideMark/>
          </w:tcPr>
          <w:p w14:paraId="655135FE" w14:textId="77777777" w:rsidR="007628EB" w:rsidRPr="007628EB" w:rsidRDefault="007628EB" w:rsidP="007628EB">
            <w:pPr>
              <w:jc w:val="center"/>
              <w:rPr>
                <w:i/>
                <w:iCs/>
                <w:color w:val="000000"/>
              </w:rPr>
            </w:pPr>
            <w:r w:rsidRPr="007628EB">
              <w:rPr>
                <w:i/>
                <w:iCs/>
                <w:color w:val="000000"/>
              </w:rPr>
              <w:t>(т; м</w:t>
            </w:r>
            <w:r w:rsidRPr="007628EB">
              <w:rPr>
                <w:i/>
                <w:iCs/>
                <w:color w:val="000000"/>
                <w:vertAlign w:val="superscript"/>
              </w:rPr>
              <w:t>3</w:t>
            </w:r>
            <w:r w:rsidRPr="007628EB">
              <w:rPr>
                <w:i/>
                <w:iCs/>
                <w:color w:val="000000"/>
              </w:rPr>
              <w:t>)</w:t>
            </w:r>
          </w:p>
        </w:tc>
        <w:tc>
          <w:tcPr>
            <w:tcW w:w="1701" w:type="dxa"/>
            <w:tcBorders>
              <w:top w:val="nil"/>
              <w:left w:val="nil"/>
              <w:bottom w:val="single" w:sz="8" w:space="0" w:color="auto"/>
              <w:right w:val="single" w:sz="8" w:space="0" w:color="auto"/>
            </w:tcBorders>
            <w:shd w:val="clear" w:color="auto" w:fill="auto"/>
            <w:vAlign w:val="center"/>
            <w:hideMark/>
          </w:tcPr>
          <w:p w14:paraId="77912DA8" w14:textId="77777777" w:rsidR="007628EB" w:rsidRPr="007628EB" w:rsidRDefault="007628EB" w:rsidP="007628EB">
            <w:pPr>
              <w:jc w:val="center"/>
              <w:rPr>
                <w:i/>
                <w:iCs/>
                <w:color w:val="000000"/>
              </w:rPr>
            </w:pPr>
            <w:r w:rsidRPr="007628EB">
              <w:rPr>
                <w:i/>
                <w:iCs/>
                <w:color w:val="000000"/>
              </w:rPr>
              <w:t>тыс. Гкал</w:t>
            </w:r>
          </w:p>
        </w:tc>
        <w:tc>
          <w:tcPr>
            <w:tcW w:w="2268" w:type="dxa"/>
            <w:tcBorders>
              <w:top w:val="nil"/>
              <w:left w:val="nil"/>
              <w:bottom w:val="single" w:sz="8" w:space="0" w:color="auto"/>
              <w:right w:val="single" w:sz="8" w:space="0" w:color="auto"/>
            </w:tcBorders>
            <w:shd w:val="clear" w:color="auto" w:fill="auto"/>
            <w:vAlign w:val="center"/>
            <w:hideMark/>
          </w:tcPr>
          <w:p w14:paraId="179184D0" w14:textId="77777777" w:rsidR="007628EB" w:rsidRPr="007628EB" w:rsidRDefault="007628EB" w:rsidP="007628EB">
            <w:pPr>
              <w:jc w:val="center"/>
              <w:rPr>
                <w:i/>
                <w:iCs/>
                <w:color w:val="000000"/>
              </w:rPr>
            </w:pPr>
            <w:r w:rsidRPr="007628EB">
              <w:rPr>
                <w:i/>
                <w:iCs/>
                <w:color w:val="000000"/>
              </w:rPr>
              <w:t>тыс. кВт ч</w:t>
            </w:r>
          </w:p>
        </w:tc>
      </w:tr>
      <w:tr w:rsidR="007628EB" w:rsidRPr="007628EB" w14:paraId="72B50DAB" w14:textId="77777777" w:rsidTr="007628EB">
        <w:trPr>
          <w:trHeight w:val="330"/>
        </w:trPr>
        <w:tc>
          <w:tcPr>
            <w:tcW w:w="3828" w:type="dxa"/>
            <w:tcBorders>
              <w:top w:val="nil"/>
              <w:left w:val="single" w:sz="8" w:space="0" w:color="auto"/>
              <w:bottom w:val="nil"/>
              <w:right w:val="single" w:sz="8" w:space="0" w:color="auto"/>
            </w:tcBorders>
            <w:shd w:val="clear" w:color="auto" w:fill="auto"/>
            <w:vAlign w:val="center"/>
            <w:hideMark/>
          </w:tcPr>
          <w:p w14:paraId="6ABB620F" w14:textId="77777777" w:rsidR="007628EB" w:rsidRPr="007628EB" w:rsidRDefault="007628EB" w:rsidP="007628EB">
            <w:pPr>
              <w:jc w:val="center"/>
              <w:rPr>
                <w:i/>
                <w:iCs/>
                <w:color w:val="000000"/>
              </w:rPr>
            </w:pPr>
            <w:r w:rsidRPr="007628EB">
              <w:rPr>
                <w:i/>
                <w:iCs/>
                <w:color w:val="000000"/>
              </w:rPr>
              <w:t xml:space="preserve">МКП «ТЕПЛО» </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31ADC6EC" w14:textId="77777777" w:rsidR="007628EB" w:rsidRPr="007628EB" w:rsidRDefault="007628EB" w:rsidP="007628EB">
            <w:pPr>
              <w:jc w:val="center"/>
              <w:rPr>
                <w:b/>
                <w:bCs/>
                <w:color w:val="000000"/>
              </w:rPr>
            </w:pPr>
            <w:r w:rsidRPr="007628EB">
              <w:rPr>
                <w:b/>
                <w:bCs/>
                <w:color w:val="000000"/>
              </w:rPr>
              <w:t>Теплоноситель – вода всего</w:t>
            </w:r>
          </w:p>
        </w:tc>
      </w:tr>
      <w:tr w:rsidR="007628EB" w:rsidRPr="007628EB" w14:paraId="3F70A325" w14:textId="77777777" w:rsidTr="007628EB">
        <w:trPr>
          <w:trHeight w:val="330"/>
        </w:trPr>
        <w:tc>
          <w:tcPr>
            <w:tcW w:w="3828" w:type="dxa"/>
            <w:tcBorders>
              <w:top w:val="nil"/>
              <w:left w:val="single" w:sz="8" w:space="0" w:color="auto"/>
              <w:bottom w:val="nil"/>
              <w:right w:val="single" w:sz="8" w:space="0" w:color="auto"/>
            </w:tcBorders>
            <w:shd w:val="clear" w:color="auto" w:fill="auto"/>
            <w:vAlign w:val="center"/>
            <w:hideMark/>
          </w:tcPr>
          <w:p w14:paraId="26DA5355" w14:textId="77777777" w:rsidR="007628EB" w:rsidRPr="007628EB" w:rsidRDefault="007628EB" w:rsidP="007628EB">
            <w:pPr>
              <w:jc w:val="center"/>
              <w:rPr>
                <w:i/>
                <w:iCs/>
                <w:color w:val="000000"/>
              </w:rPr>
            </w:pPr>
            <w:r w:rsidRPr="007628EB">
              <w:rPr>
                <w:i/>
                <w:iCs/>
                <w:color w:val="000000"/>
              </w:rPr>
              <w:t>(г. Топки)</w:t>
            </w:r>
          </w:p>
        </w:tc>
        <w:tc>
          <w:tcPr>
            <w:tcW w:w="2268" w:type="dxa"/>
            <w:tcBorders>
              <w:top w:val="nil"/>
              <w:left w:val="nil"/>
              <w:bottom w:val="single" w:sz="8" w:space="0" w:color="auto"/>
              <w:right w:val="single" w:sz="8" w:space="0" w:color="auto"/>
            </w:tcBorders>
            <w:shd w:val="clear" w:color="auto" w:fill="auto"/>
            <w:vAlign w:val="center"/>
            <w:hideMark/>
          </w:tcPr>
          <w:p w14:paraId="20BBA13F" w14:textId="77777777" w:rsidR="007628EB" w:rsidRPr="007628EB" w:rsidRDefault="007628EB" w:rsidP="007628EB">
            <w:pPr>
              <w:jc w:val="center"/>
              <w:rPr>
                <w:b/>
                <w:bCs/>
                <w:color w:val="000000"/>
              </w:rPr>
            </w:pPr>
            <w:r w:rsidRPr="007628EB">
              <w:rPr>
                <w:b/>
                <w:bCs/>
                <w:color w:val="000000"/>
              </w:rPr>
              <w:t>29753</w:t>
            </w:r>
          </w:p>
        </w:tc>
        <w:tc>
          <w:tcPr>
            <w:tcW w:w="1701" w:type="dxa"/>
            <w:tcBorders>
              <w:top w:val="nil"/>
              <w:left w:val="nil"/>
              <w:bottom w:val="single" w:sz="8" w:space="0" w:color="auto"/>
              <w:right w:val="single" w:sz="8" w:space="0" w:color="auto"/>
            </w:tcBorders>
            <w:shd w:val="clear" w:color="auto" w:fill="auto"/>
            <w:vAlign w:val="center"/>
            <w:hideMark/>
          </w:tcPr>
          <w:p w14:paraId="5925BEA9" w14:textId="77777777" w:rsidR="007628EB" w:rsidRPr="007628EB" w:rsidRDefault="007628EB" w:rsidP="007628EB">
            <w:pPr>
              <w:jc w:val="center"/>
              <w:rPr>
                <w:b/>
                <w:bCs/>
                <w:color w:val="000000"/>
                <w:sz w:val="20"/>
              </w:rPr>
            </w:pPr>
            <w:r w:rsidRPr="007628EB">
              <w:rPr>
                <w:b/>
                <w:bCs/>
                <w:color w:val="000000"/>
                <w:sz w:val="20"/>
              </w:rPr>
              <w:t>27,842</w:t>
            </w:r>
          </w:p>
        </w:tc>
        <w:tc>
          <w:tcPr>
            <w:tcW w:w="2268" w:type="dxa"/>
            <w:tcBorders>
              <w:top w:val="nil"/>
              <w:left w:val="nil"/>
              <w:bottom w:val="single" w:sz="8" w:space="0" w:color="auto"/>
              <w:right w:val="single" w:sz="8" w:space="0" w:color="auto"/>
            </w:tcBorders>
            <w:shd w:val="clear" w:color="auto" w:fill="auto"/>
            <w:vAlign w:val="center"/>
            <w:hideMark/>
          </w:tcPr>
          <w:p w14:paraId="18102BE5" w14:textId="77777777" w:rsidR="007628EB" w:rsidRPr="007628EB" w:rsidRDefault="007628EB" w:rsidP="007628EB">
            <w:pPr>
              <w:jc w:val="center"/>
              <w:rPr>
                <w:b/>
                <w:bCs/>
                <w:color w:val="000000"/>
              </w:rPr>
            </w:pPr>
            <w:r w:rsidRPr="007628EB">
              <w:rPr>
                <w:b/>
                <w:bCs/>
                <w:color w:val="000000"/>
              </w:rPr>
              <w:t>0</w:t>
            </w:r>
          </w:p>
        </w:tc>
      </w:tr>
      <w:tr w:rsidR="007628EB" w:rsidRPr="007628EB" w14:paraId="6618D485" w14:textId="77777777" w:rsidTr="007628EB">
        <w:trPr>
          <w:trHeight w:val="330"/>
        </w:trPr>
        <w:tc>
          <w:tcPr>
            <w:tcW w:w="3828" w:type="dxa"/>
            <w:tcBorders>
              <w:top w:val="nil"/>
              <w:left w:val="single" w:sz="8" w:space="0" w:color="auto"/>
              <w:bottom w:val="nil"/>
              <w:right w:val="single" w:sz="8" w:space="0" w:color="auto"/>
            </w:tcBorders>
            <w:shd w:val="clear" w:color="auto" w:fill="auto"/>
            <w:vAlign w:val="center"/>
            <w:hideMark/>
          </w:tcPr>
          <w:p w14:paraId="5F2F89B2" w14:textId="77777777" w:rsidR="007628EB" w:rsidRPr="007628EB" w:rsidRDefault="007628EB" w:rsidP="007628EB">
            <w:pPr>
              <w:jc w:val="center"/>
              <w:rPr>
                <w:i/>
                <w:iCs/>
                <w:color w:val="000000"/>
              </w:rPr>
            </w:pPr>
            <w:r w:rsidRPr="007628EB">
              <w:rPr>
                <w:i/>
                <w:iCs/>
                <w:color w:val="000000"/>
              </w:rPr>
              <w:t>ИНН 4230032501</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3DC267E7" w14:textId="77777777" w:rsidR="007628EB" w:rsidRPr="007628EB" w:rsidRDefault="007628EB" w:rsidP="007628EB">
            <w:pPr>
              <w:jc w:val="center"/>
              <w:rPr>
                <w:b/>
                <w:bCs/>
                <w:color w:val="000000"/>
              </w:rPr>
            </w:pPr>
            <w:r w:rsidRPr="007628EB">
              <w:rPr>
                <w:b/>
                <w:bCs/>
                <w:color w:val="000000"/>
              </w:rPr>
              <w:t>в т.ч. г. Топки</w:t>
            </w:r>
          </w:p>
        </w:tc>
      </w:tr>
      <w:tr w:rsidR="007628EB" w:rsidRPr="007628EB" w14:paraId="4EE87220" w14:textId="77777777" w:rsidTr="007628EB">
        <w:trPr>
          <w:trHeight w:val="330"/>
        </w:trPr>
        <w:tc>
          <w:tcPr>
            <w:tcW w:w="3828" w:type="dxa"/>
            <w:tcBorders>
              <w:top w:val="nil"/>
              <w:left w:val="single" w:sz="8" w:space="0" w:color="auto"/>
              <w:bottom w:val="nil"/>
              <w:right w:val="single" w:sz="8" w:space="0" w:color="auto"/>
            </w:tcBorders>
            <w:shd w:val="clear" w:color="auto" w:fill="auto"/>
            <w:vAlign w:val="center"/>
            <w:hideMark/>
          </w:tcPr>
          <w:p w14:paraId="619DD6B8" w14:textId="77777777" w:rsidR="007628EB" w:rsidRPr="007628EB" w:rsidRDefault="007628EB" w:rsidP="007628EB">
            <w:pPr>
              <w:rPr>
                <w:rFonts w:ascii="Calibri" w:hAnsi="Calibri" w:cs="Calibri"/>
                <w:color w:val="000000"/>
                <w:sz w:val="22"/>
                <w:szCs w:val="22"/>
              </w:rPr>
            </w:pPr>
            <w:r w:rsidRPr="007628EB">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14:paraId="7F4339F7" w14:textId="77777777" w:rsidR="007628EB" w:rsidRPr="007628EB" w:rsidRDefault="007628EB" w:rsidP="007628EB">
            <w:pPr>
              <w:jc w:val="center"/>
              <w:rPr>
                <w:b/>
                <w:bCs/>
                <w:color w:val="000000"/>
              </w:rPr>
            </w:pPr>
            <w:r w:rsidRPr="007628EB">
              <w:rPr>
                <w:b/>
                <w:bCs/>
                <w:color w:val="000000"/>
              </w:rPr>
              <w:t>24539</w:t>
            </w:r>
          </w:p>
        </w:tc>
        <w:tc>
          <w:tcPr>
            <w:tcW w:w="1701" w:type="dxa"/>
            <w:tcBorders>
              <w:top w:val="nil"/>
              <w:left w:val="nil"/>
              <w:bottom w:val="single" w:sz="8" w:space="0" w:color="auto"/>
              <w:right w:val="single" w:sz="8" w:space="0" w:color="auto"/>
            </w:tcBorders>
            <w:shd w:val="clear" w:color="auto" w:fill="auto"/>
            <w:vAlign w:val="center"/>
            <w:hideMark/>
          </w:tcPr>
          <w:p w14:paraId="5113B2DD" w14:textId="77777777" w:rsidR="007628EB" w:rsidRPr="007628EB" w:rsidRDefault="007628EB" w:rsidP="007628EB">
            <w:pPr>
              <w:jc w:val="center"/>
              <w:rPr>
                <w:b/>
                <w:bCs/>
                <w:color w:val="000000"/>
                <w:sz w:val="20"/>
              </w:rPr>
            </w:pPr>
            <w:r w:rsidRPr="007628EB">
              <w:rPr>
                <w:b/>
                <w:bCs/>
                <w:color w:val="000000"/>
                <w:sz w:val="20"/>
              </w:rPr>
              <w:t>21,229</w:t>
            </w:r>
          </w:p>
        </w:tc>
        <w:tc>
          <w:tcPr>
            <w:tcW w:w="2268" w:type="dxa"/>
            <w:tcBorders>
              <w:top w:val="nil"/>
              <w:left w:val="nil"/>
              <w:bottom w:val="single" w:sz="8" w:space="0" w:color="auto"/>
              <w:right w:val="single" w:sz="8" w:space="0" w:color="auto"/>
            </w:tcBorders>
            <w:shd w:val="clear" w:color="auto" w:fill="auto"/>
            <w:vAlign w:val="center"/>
            <w:hideMark/>
          </w:tcPr>
          <w:p w14:paraId="7BC1A51E" w14:textId="77777777" w:rsidR="007628EB" w:rsidRPr="007628EB" w:rsidRDefault="007628EB" w:rsidP="007628EB">
            <w:pPr>
              <w:jc w:val="center"/>
              <w:rPr>
                <w:b/>
                <w:bCs/>
                <w:color w:val="000000"/>
              </w:rPr>
            </w:pPr>
            <w:r w:rsidRPr="007628EB">
              <w:rPr>
                <w:b/>
                <w:bCs/>
                <w:color w:val="000000"/>
              </w:rPr>
              <w:t>0</w:t>
            </w:r>
          </w:p>
        </w:tc>
      </w:tr>
      <w:tr w:rsidR="007628EB" w:rsidRPr="007628EB" w14:paraId="4B53055D" w14:textId="77777777" w:rsidTr="007628EB">
        <w:trPr>
          <w:trHeight w:val="330"/>
        </w:trPr>
        <w:tc>
          <w:tcPr>
            <w:tcW w:w="3828" w:type="dxa"/>
            <w:tcBorders>
              <w:top w:val="nil"/>
              <w:left w:val="single" w:sz="8" w:space="0" w:color="auto"/>
              <w:bottom w:val="nil"/>
              <w:right w:val="single" w:sz="8" w:space="0" w:color="auto"/>
            </w:tcBorders>
            <w:shd w:val="clear" w:color="auto" w:fill="auto"/>
            <w:vAlign w:val="center"/>
            <w:hideMark/>
          </w:tcPr>
          <w:p w14:paraId="466F03C6" w14:textId="77777777" w:rsidR="007628EB" w:rsidRPr="007628EB" w:rsidRDefault="007628EB" w:rsidP="007628EB">
            <w:pPr>
              <w:rPr>
                <w:rFonts w:ascii="Calibri" w:hAnsi="Calibri" w:cs="Calibri"/>
                <w:color w:val="000000"/>
                <w:sz w:val="22"/>
                <w:szCs w:val="22"/>
              </w:rPr>
            </w:pPr>
            <w:r w:rsidRPr="007628EB">
              <w:rPr>
                <w:rFonts w:ascii="Calibri" w:hAnsi="Calibri" w:cs="Calibri"/>
                <w:color w:val="000000"/>
                <w:sz w:val="22"/>
                <w:szCs w:val="22"/>
              </w:rPr>
              <w:t> </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2BF0AE14" w14:textId="77777777" w:rsidR="007628EB" w:rsidRPr="007628EB" w:rsidRDefault="007628EB" w:rsidP="007628EB">
            <w:pPr>
              <w:jc w:val="center"/>
              <w:rPr>
                <w:b/>
                <w:bCs/>
                <w:color w:val="000000"/>
              </w:rPr>
            </w:pPr>
            <w:r w:rsidRPr="007628EB">
              <w:rPr>
                <w:b/>
                <w:bCs/>
                <w:color w:val="000000"/>
              </w:rPr>
              <w:t>в т.ч. в покупной тепловой энергии г. Топки</w:t>
            </w:r>
          </w:p>
        </w:tc>
      </w:tr>
      <w:tr w:rsidR="007628EB" w:rsidRPr="007628EB" w14:paraId="73C4CB29" w14:textId="77777777" w:rsidTr="007628EB">
        <w:trPr>
          <w:trHeight w:val="330"/>
        </w:trPr>
        <w:tc>
          <w:tcPr>
            <w:tcW w:w="3828" w:type="dxa"/>
            <w:tcBorders>
              <w:top w:val="nil"/>
              <w:left w:val="single" w:sz="8" w:space="0" w:color="auto"/>
              <w:bottom w:val="nil"/>
              <w:right w:val="single" w:sz="8" w:space="0" w:color="auto"/>
            </w:tcBorders>
            <w:shd w:val="clear" w:color="auto" w:fill="auto"/>
            <w:vAlign w:val="center"/>
            <w:hideMark/>
          </w:tcPr>
          <w:p w14:paraId="4B01A14B" w14:textId="77777777" w:rsidR="007628EB" w:rsidRPr="007628EB" w:rsidRDefault="007628EB" w:rsidP="007628EB">
            <w:pPr>
              <w:rPr>
                <w:rFonts w:ascii="Calibri" w:hAnsi="Calibri" w:cs="Calibri"/>
                <w:color w:val="000000"/>
                <w:sz w:val="22"/>
                <w:szCs w:val="22"/>
              </w:rPr>
            </w:pPr>
            <w:r w:rsidRPr="007628EB">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14:paraId="1895924A" w14:textId="77777777" w:rsidR="007628EB" w:rsidRPr="007628EB" w:rsidRDefault="007628EB" w:rsidP="007628EB">
            <w:pPr>
              <w:jc w:val="center"/>
              <w:rPr>
                <w:b/>
                <w:bCs/>
                <w:color w:val="000000"/>
              </w:rPr>
            </w:pPr>
            <w:r w:rsidRPr="007628EB">
              <w:rPr>
                <w:b/>
                <w:bCs/>
                <w:color w:val="000000"/>
              </w:rPr>
              <w:t>998</w:t>
            </w:r>
          </w:p>
        </w:tc>
        <w:tc>
          <w:tcPr>
            <w:tcW w:w="1701" w:type="dxa"/>
            <w:tcBorders>
              <w:top w:val="nil"/>
              <w:left w:val="nil"/>
              <w:bottom w:val="single" w:sz="8" w:space="0" w:color="auto"/>
              <w:right w:val="single" w:sz="8" w:space="0" w:color="auto"/>
            </w:tcBorders>
            <w:shd w:val="clear" w:color="auto" w:fill="auto"/>
            <w:vAlign w:val="center"/>
            <w:hideMark/>
          </w:tcPr>
          <w:p w14:paraId="3D19E4C5" w14:textId="77777777" w:rsidR="007628EB" w:rsidRPr="007628EB" w:rsidRDefault="007628EB" w:rsidP="007628EB">
            <w:pPr>
              <w:jc w:val="center"/>
              <w:rPr>
                <w:b/>
                <w:bCs/>
                <w:color w:val="000000"/>
                <w:sz w:val="20"/>
              </w:rPr>
            </w:pPr>
            <w:r w:rsidRPr="007628EB">
              <w:rPr>
                <w:b/>
                <w:bCs/>
                <w:color w:val="000000"/>
                <w:sz w:val="20"/>
              </w:rPr>
              <w:t>1,417</w:t>
            </w:r>
          </w:p>
        </w:tc>
        <w:tc>
          <w:tcPr>
            <w:tcW w:w="2268" w:type="dxa"/>
            <w:tcBorders>
              <w:top w:val="nil"/>
              <w:left w:val="nil"/>
              <w:bottom w:val="single" w:sz="8" w:space="0" w:color="auto"/>
              <w:right w:val="single" w:sz="8" w:space="0" w:color="auto"/>
            </w:tcBorders>
            <w:shd w:val="clear" w:color="auto" w:fill="auto"/>
            <w:vAlign w:val="center"/>
            <w:hideMark/>
          </w:tcPr>
          <w:p w14:paraId="256A22C6" w14:textId="77777777" w:rsidR="007628EB" w:rsidRPr="007628EB" w:rsidRDefault="007628EB" w:rsidP="007628EB">
            <w:pPr>
              <w:jc w:val="center"/>
              <w:rPr>
                <w:b/>
                <w:bCs/>
                <w:color w:val="000000"/>
              </w:rPr>
            </w:pPr>
            <w:r w:rsidRPr="007628EB">
              <w:rPr>
                <w:b/>
                <w:bCs/>
                <w:color w:val="000000"/>
              </w:rPr>
              <w:t>0</w:t>
            </w:r>
          </w:p>
        </w:tc>
      </w:tr>
      <w:tr w:rsidR="007628EB" w:rsidRPr="007628EB" w14:paraId="083F3A90" w14:textId="77777777" w:rsidTr="007628EB">
        <w:trPr>
          <w:trHeight w:val="330"/>
        </w:trPr>
        <w:tc>
          <w:tcPr>
            <w:tcW w:w="3828" w:type="dxa"/>
            <w:tcBorders>
              <w:top w:val="nil"/>
              <w:left w:val="single" w:sz="8" w:space="0" w:color="auto"/>
              <w:bottom w:val="nil"/>
              <w:right w:val="single" w:sz="8" w:space="0" w:color="auto"/>
            </w:tcBorders>
            <w:shd w:val="clear" w:color="auto" w:fill="auto"/>
            <w:vAlign w:val="center"/>
            <w:hideMark/>
          </w:tcPr>
          <w:p w14:paraId="5FB2DDCD" w14:textId="77777777" w:rsidR="007628EB" w:rsidRPr="007628EB" w:rsidRDefault="007628EB" w:rsidP="007628EB">
            <w:pPr>
              <w:rPr>
                <w:rFonts w:ascii="Calibri" w:hAnsi="Calibri" w:cs="Calibri"/>
                <w:color w:val="000000"/>
                <w:sz w:val="22"/>
                <w:szCs w:val="22"/>
              </w:rPr>
            </w:pPr>
            <w:r w:rsidRPr="007628EB">
              <w:rPr>
                <w:rFonts w:ascii="Calibri" w:hAnsi="Calibri" w:cs="Calibri"/>
                <w:color w:val="000000"/>
                <w:sz w:val="22"/>
                <w:szCs w:val="22"/>
              </w:rPr>
              <w:t> </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6BF3EFB1" w14:textId="77777777" w:rsidR="007628EB" w:rsidRPr="007628EB" w:rsidRDefault="007628EB" w:rsidP="007628EB">
            <w:pPr>
              <w:jc w:val="center"/>
              <w:rPr>
                <w:b/>
                <w:bCs/>
                <w:color w:val="000000"/>
              </w:rPr>
            </w:pPr>
            <w:proofErr w:type="spellStart"/>
            <w:r w:rsidRPr="007628EB">
              <w:rPr>
                <w:b/>
                <w:bCs/>
                <w:color w:val="000000"/>
              </w:rPr>
              <w:t>Топкинский</w:t>
            </w:r>
            <w:proofErr w:type="spellEnd"/>
            <w:r w:rsidRPr="007628EB">
              <w:rPr>
                <w:b/>
                <w:bCs/>
                <w:color w:val="000000"/>
              </w:rPr>
              <w:t xml:space="preserve"> район</w:t>
            </w:r>
          </w:p>
        </w:tc>
      </w:tr>
      <w:tr w:rsidR="007628EB" w:rsidRPr="007628EB" w14:paraId="3941FF76" w14:textId="77777777" w:rsidTr="007628EB">
        <w:trPr>
          <w:trHeight w:val="33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7CB65118" w14:textId="77777777" w:rsidR="007628EB" w:rsidRPr="007628EB" w:rsidRDefault="007628EB" w:rsidP="007628EB">
            <w:pPr>
              <w:rPr>
                <w:rFonts w:ascii="Arial" w:hAnsi="Arial" w:cs="Arial"/>
                <w:color w:val="000000"/>
                <w:sz w:val="20"/>
              </w:rPr>
            </w:pPr>
            <w:r w:rsidRPr="007628EB">
              <w:rPr>
                <w:rFonts w:ascii="Arial" w:hAnsi="Arial" w:cs="Arial"/>
                <w:color w:val="000000"/>
                <w:sz w:val="20"/>
              </w:rPr>
              <w:t> </w:t>
            </w:r>
          </w:p>
        </w:tc>
        <w:tc>
          <w:tcPr>
            <w:tcW w:w="2268" w:type="dxa"/>
            <w:tcBorders>
              <w:top w:val="nil"/>
              <w:left w:val="nil"/>
              <w:bottom w:val="single" w:sz="8" w:space="0" w:color="auto"/>
              <w:right w:val="single" w:sz="8" w:space="0" w:color="auto"/>
            </w:tcBorders>
            <w:shd w:val="clear" w:color="auto" w:fill="auto"/>
            <w:vAlign w:val="center"/>
            <w:hideMark/>
          </w:tcPr>
          <w:p w14:paraId="7951FB0E" w14:textId="77777777" w:rsidR="007628EB" w:rsidRPr="007628EB" w:rsidRDefault="007628EB" w:rsidP="007628EB">
            <w:pPr>
              <w:jc w:val="center"/>
              <w:rPr>
                <w:b/>
                <w:bCs/>
                <w:color w:val="000000"/>
              </w:rPr>
            </w:pPr>
            <w:r w:rsidRPr="007628EB">
              <w:rPr>
                <w:b/>
                <w:bCs/>
                <w:color w:val="000000"/>
              </w:rPr>
              <w:t>5214</w:t>
            </w:r>
          </w:p>
        </w:tc>
        <w:tc>
          <w:tcPr>
            <w:tcW w:w="1701" w:type="dxa"/>
            <w:tcBorders>
              <w:top w:val="nil"/>
              <w:left w:val="nil"/>
              <w:bottom w:val="single" w:sz="8" w:space="0" w:color="auto"/>
              <w:right w:val="single" w:sz="8" w:space="0" w:color="auto"/>
            </w:tcBorders>
            <w:shd w:val="clear" w:color="auto" w:fill="auto"/>
            <w:vAlign w:val="center"/>
            <w:hideMark/>
          </w:tcPr>
          <w:p w14:paraId="5919334F" w14:textId="77777777" w:rsidR="007628EB" w:rsidRPr="007628EB" w:rsidRDefault="007628EB" w:rsidP="007628EB">
            <w:pPr>
              <w:jc w:val="center"/>
              <w:rPr>
                <w:b/>
                <w:bCs/>
                <w:color w:val="000000"/>
                <w:sz w:val="20"/>
              </w:rPr>
            </w:pPr>
            <w:r w:rsidRPr="007628EB">
              <w:rPr>
                <w:b/>
                <w:bCs/>
                <w:color w:val="000000"/>
                <w:sz w:val="20"/>
              </w:rPr>
              <w:t>6,613</w:t>
            </w:r>
          </w:p>
        </w:tc>
        <w:tc>
          <w:tcPr>
            <w:tcW w:w="2268" w:type="dxa"/>
            <w:tcBorders>
              <w:top w:val="nil"/>
              <w:left w:val="nil"/>
              <w:bottom w:val="single" w:sz="8" w:space="0" w:color="auto"/>
              <w:right w:val="single" w:sz="8" w:space="0" w:color="auto"/>
            </w:tcBorders>
            <w:shd w:val="clear" w:color="auto" w:fill="auto"/>
            <w:vAlign w:val="center"/>
            <w:hideMark/>
          </w:tcPr>
          <w:p w14:paraId="36D234D7" w14:textId="77777777" w:rsidR="007628EB" w:rsidRPr="007628EB" w:rsidRDefault="007628EB" w:rsidP="007628EB">
            <w:pPr>
              <w:jc w:val="center"/>
              <w:rPr>
                <w:b/>
                <w:bCs/>
                <w:color w:val="000000"/>
              </w:rPr>
            </w:pPr>
            <w:r w:rsidRPr="007628EB">
              <w:rPr>
                <w:b/>
                <w:bCs/>
                <w:color w:val="000000"/>
              </w:rPr>
              <w:t>0</w:t>
            </w:r>
          </w:p>
        </w:tc>
      </w:tr>
    </w:tbl>
    <w:p w14:paraId="3F3C2751" w14:textId="77777777" w:rsidR="007628EB" w:rsidRDefault="007628EB" w:rsidP="007628EB">
      <w:pPr>
        <w:jc w:val="both"/>
        <w:rPr>
          <w:b/>
          <w:bCs/>
          <w:sz w:val="22"/>
        </w:rPr>
        <w:sectPr w:rsidR="007628EB" w:rsidSect="007628EB">
          <w:pgSz w:w="11906" w:h="16838" w:code="9"/>
          <w:pgMar w:top="1134" w:right="567" w:bottom="992" w:left="1134" w:header="720" w:footer="720" w:gutter="0"/>
          <w:cols w:space="720"/>
          <w:titlePg/>
          <w:docGrid w:linePitch="326"/>
        </w:sectPr>
      </w:pPr>
    </w:p>
    <w:p w14:paraId="75F73A11" w14:textId="52A328FD" w:rsidR="000E2F91" w:rsidRDefault="000E2F91" w:rsidP="000E2F91">
      <w:pPr>
        <w:ind w:right="-569" w:firstLine="5387"/>
      </w:pPr>
      <w:r>
        <w:lastRenderedPageBreak/>
        <w:t>Приложение № 24 к протоколу № 92</w:t>
      </w:r>
    </w:p>
    <w:p w14:paraId="287B874D" w14:textId="77777777" w:rsidR="000E2F91" w:rsidRDefault="000E2F91" w:rsidP="000E2F91">
      <w:pPr>
        <w:ind w:right="-569" w:firstLine="5387"/>
      </w:pPr>
      <w:r>
        <w:t>заседания Правления региональной</w:t>
      </w:r>
    </w:p>
    <w:p w14:paraId="260268D2" w14:textId="77777777" w:rsidR="000E2F91" w:rsidRDefault="000E2F91" w:rsidP="000E2F91">
      <w:pPr>
        <w:ind w:right="-569" w:firstLine="5387"/>
      </w:pPr>
      <w:r>
        <w:t>энергетической комиссии</w:t>
      </w:r>
    </w:p>
    <w:p w14:paraId="457BFD95" w14:textId="77777777" w:rsidR="000E2F91" w:rsidRDefault="000E2F91" w:rsidP="000E2F91">
      <w:pPr>
        <w:ind w:right="-569" w:firstLine="5387"/>
      </w:pPr>
      <w:r>
        <w:t>Кемеровской области от 12.12.2019</w:t>
      </w:r>
    </w:p>
    <w:p w14:paraId="0B7EB581" w14:textId="77777777" w:rsidR="000E2F91" w:rsidRDefault="000E2F91" w:rsidP="000E2F91">
      <w:pPr>
        <w:keepNext/>
        <w:jc w:val="center"/>
        <w:outlineLvl w:val="0"/>
        <w:rPr>
          <w:b/>
          <w:iCs/>
          <w:sz w:val="32"/>
          <w:szCs w:val="32"/>
        </w:rPr>
      </w:pPr>
    </w:p>
    <w:p w14:paraId="5D301668" w14:textId="2FAFEF5E" w:rsidR="000E2F91" w:rsidRPr="000E2F91" w:rsidRDefault="000E2F91" w:rsidP="000E2F91">
      <w:pPr>
        <w:keepNext/>
        <w:jc w:val="center"/>
        <w:outlineLvl w:val="0"/>
        <w:rPr>
          <w:b/>
          <w:sz w:val="32"/>
          <w:szCs w:val="32"/>
        </w:rPr>
      </w:pPr>
      <w:r w:rsidRPr="000E2F91">
        <w:rPr>
          <w:b/>
          <w:iCs/>
          <w:sz w:val="32"/>
          <w:szCs w:val="32"/>
        </w:rPr>
        <w:t>Экспертное заключение</w:t>
      </w:r>
      <w:r w:rsidRPr="000E2F91">
        <w:rPr>
          <w:b/>
          <w:sz w:val="32"/>
          <w:szCs w:val="32"/>
        </w:rPr>
        <w:t xml:space="preserve"> </w:t>
      </w:r>
    </w:p>
    <w:p w14:paraId="18D881EE" w14:textId="77777777" w:rsidR="000E2F91" w:rsidRPr="000E2F91" w:rsidRDefault="000E2F91" w:rsidP="000E2F91">
      <w:pPr>
        <w:keepNext/>
        <w:jc w:val="center"/>
        <w:outlineLvl w:val="0"/>
        <w:rPr>
          <w:b/>
          <w:sz w:val="32"/>
          <w:szCs w:val="32"/>
        </w:rPr>
      </w:pPr>
      <w:r w:rsidRPr="000E2F91">
        <w:rPr>
          <w:b/>
          <w:sz w:val="32"/>
          <w:szCs w:val="32"/>
        </w:rPr>
        <w:t>региональной энергетической комиссии Кемеровской области</w:t>
      </w:r>
    </w:p>
    <w:p w14:paraId="41DC1A15" w14:textId="77777777" w:rsidR="000E2F91" w:rsidRPr="000E2F91" w:rsidRDefault="000E2F91" w:rsidP="000E2F91">
      <w:pPr>
        <w:keepNext/>
        <w:jc w:val="center"/>
        <w:outlineLvl w:val="0"/>
        <w:rPr>
          <w:sz w:val="27"/>
          <w:szCs w:val="27"/>
        </w:rPr>
      </w:pPr>
      <w:r w:rsidRPr="000E2F91">
        <w:rPr>
          <w:sz w:val="27"/>
          <w:szCs w:val="27"/>
        </w:rPr>
        <w:t>по материалам, представленным МП «Исток» г. Киселевск, для утверждения нормативов технологических потерь при передаче тепловой энергии по тепловым сетям МП «Исток» на 2020 год</w:t>
      </w:r>
    </w:p>
    <w:p w14:paraId="4890E502" w14:textId="77777777" w:rsidR="000E2F91" w:rsidRDefault="000E2F91" w:rsidP="000E2F91">
      <w:pPr>
        <w:ind w:firstLine="567"/>
        <w:jc w:val="both"/>
        <w:rPr>
          <w:sz w:val="27"/>
          <w:szCs w:val="27"/>
        </w:rPr>
      </w:pPr>
    </w:p>
    <w:p w14:paraId="69A02A7A" w14:textId="7B6F6A9E" w:rsidR="000E2F91" w:rsidRPr="000E2F91" w:rsidRDefault="000E2F91" w:rsidP="000E2F91">
      <w:pPr>
        <w:ind w:firstLine="567"/>
        <w:jc w:val="both"/>
        <w:rPr>
          <w:sz w:val="27"/>
          <w:szCs w:val="27"/>
        </w:rPr>
      </w:pPr>
      <w:r w:rsidRPr="000E2F91">
        <w:rPr>
          <w:sz w:val="27"/>
          <w:szCs w:val="27"/>
        </w:rPr>
        <w:t xml:space="preserve">В региональную энергетическую комиссию Кемеровской области обратилось </w:t>
      </w:r>
      <w:r>
        <w:rPr>
          <w:sz w:val="27"/>
          <w:szCs w:val="27"/>
        </w:rPr>
        <w:br/>
      </w:r>
      <w:r w:rsidRPr="000E2F91">
        <w:rPr>
          <w:sz w:val="27"/>
          <w:szCs w:val="27"/>
        </w:rPr>
        <w:t>МП «Исток» (далее – Предприятие) с заявкой на утверждение нормативов технологических потерь при передаче тепловой энергии.</w:t>
      </w:r>
    </w:p>
    <w:p w14:paraId="1DF1085B" w14:textId="77777777" w:rsidR="000E2F91" w:rsidRPr="000E2F91" w:rsidRDefault="000E2F91" w:rsidP="000E2F91">
      <w:pPr>
        <w:ind w:firstLine="567"/>
        <w:jc w:val="both"/>
        <w:rPr>
          <w:sz w:val="27"/>
          <w:szCs w:val="27"/>
        </w:rPr>
      </w:pPr>
      <w:r w:rsidRPr="000E2F91">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2DA3E16" w14:textId="77777777" w:rsidR="000E2F91" w:rsidRPr="000E2F91" w:rsidRDefault="000E2F91" w:rsidP="000E2F91">
      <w:pPr>
        <w:ind w:firstLine="567"/>
        <w:jc w:val="both"/>
        <w:rPr>
          <w:sz w:val="27"/>
          <w:szCs w:val="27"/>
        </w:rPr>
      </w:pPr>
      <w:r w:rsidRPr="000E2F91">
        <w:rPr>
          <w:sz w:val="27"/>
          <w:szCs w:val="27"/>
        </w:rPr>
        <w:t>- копия Устава (для организаций);</w:t>
      </w:r>
    </w:p>
    <w:p w14:paraId="498CA038" w14:textId="77777777" w:rsidR="000E2F91" w:rsidRPr="000E2F91" w:rsidRDefault="000E2F91" w:rsidP="000E2F91">
      <w:pPr>
        <w:ind w:firstLine="567"/>
        <w:jc w:val="both"/>
        <w:rPr>
          <w:sz w:val="27"/>
          <w:szCs w:val="27"/>
        </w:rPr>
      </w:pPr>
      <w:r w:rsidRPr="000E2F91">
        <w:rPr>
          <w:sz w:val="27"/>
          <w:szCs w:val="27"/>
        </w:rPr>
        <w:t>- копия свидетельства о государственной регистрации;</w:t>
      </w:r>
    </w:p>
    <w:p w14:paraId="32EB5019" w14:textId="77777777" w:rsidR="000E2F91" w:rsidRPr="000E2F91" w:rsidRDefault="000E2F91" w:rsidP="000E2F91">
      <w:pPr>
        <w:ind w:firstLine="567"/>
        <w:jc w:val="both"/>
        <w:rPr>
          <w:sz w:val="27"/>
          <w:szCs w:val="27"/>
        </w:rPr>
      </w:pPr>
      <w:r w:rsidRPr="000E2F91">
        <w:rPr>
          <w:sz w:val="27"/>
          <w:szCs w:val="27"/>
        </w:rPr>
        <w:t>- копия свидетельства о постановке на учет в налоговом органе;</w:t>
      </w:r>
    </w:p>
    <w:p w14:paraId="086C9B10" w14:textId="77777777" w:rsidR="000E2F91" w:rsidRPr="000E2F91" w:rsidRDefault="000E2F91" w:rsidP="000E2F91">
      <w:pPr>
        <w:ind w:firstLine="567"/>
        <w:jc w:val="both"/>
        <w:rPr>
          <w:sz w:val="27"/>
          <w:szCs w:val="27"/>
        </w:rPr>
      </w:pPr>
      <w:r w:rsidRPr="000E2F91">
        <w:rPr>
          <w:sz w:val="27"/>
          <w:szCs w:val="27"/>
        </w:rPr>
        <w:t>- температурный график работы котлов;</w:t>
      </w:r>
    </w:p>
    <w:p w14:paraId="49856F55" w14:textId="77777777" w:rsidR="000E2F91" w:rsidRPr="000E2F91" w:rsidRDefault="000E2F91" w:rsidP="000E2F91">
      <w:pPr>
        <w:ind w:firstLine="567"/>
        <w:jc w:val="both"/>
        <w:rPr>
          <w:sz w:val="27"/>
          <w:szCs w:val="27"/>
        </w:rPr>
      </w:pPr>
      <w:r w:rsidRPr="000E2F91">
        <w:rPr>
          <w:sz w:val="27"/>
          <w:szCs w:val="27"/>
        </w:rPr>
        <w:t>- сведения о климатических факторах, влияющих на работу тепловых сетей;</w:t>
      </w:r>
    </w:p>
    <w:p w14:paraId="1F0CE466" w14:textId="77777777" w:rsidR="000E2F91" w:rsidRPr="000E2F91" w:rsidRDefault="000E2F91" w:rsidP="000E2F91">
      <w:pPr>
        <w:ind w:firstLine="567"/>
        <w:jc w:val="both"/>
        <w:rPr>
          <w:sz w:val="27"/>
          <w:szCs w:val="27"/>
        </w:rPr>
      </w:pPr>
      <w:r w:rsidRPr="000E2F91">
        <w:rPr>
          <w:sz w:val="27"/>
          <w:szCs w:val="27"/>
        </w:rPr>
        <w:t>- данные о теплотрассах;</w:t>
      </w:r>
    </w:p>
    <w:p w14:paraId="4CA2F2B3" w14:textId="77777777" w:rsidR="000E2F91" w:rsidRPr="000E2F91" w:rsidRDefault="000E2F91" w:rsidP="000E2F91">
      <w:pPr>
        <w:ind w:firstLine="567"/>
        <w:jc w:val="both"/>
        <w:rPr>
          <w:sz w:val="27"/>
          <w:szCs w:val="27"/>
        </w:rPr>
      </w:pPr>
      <w:r w:rsidRPr="000E2F91">
        <w:rPr>
          <w:sz w:val="27"/>
          <w:szCs w:val="27"/>
        </w:rPr>
        <w:t>- структура отпуска тепловой энергии на 2020 г.;</w:t>
      </w:r>
    </w:p>
    <w:p w14:paraId="2245881C" w14:textId="77777777" w:rsidR="000E2F91" w:rsidRPr="000E2F91" w:rsidRDefault="000E2F91" w:rsidP="000E2F91">
      <w:pPr>
        <w:ind w:firstLine="567"/>
        <w:jc w:val="both"/>
        <w:rPr>
          <w:b/>
          <w:sz w:val="27"/>
          <w:szCs w:val="27"/>
        </w:rPr>
      </w:pPr>
      <w:r w:rsidRPr="000E2F91">
        <w:rPr>
          <w:sz w:val="27"/>
          <w:szCs w:val="27"/>
        </w:rPr>
        <w:t>- расчет нормативных эксплуатационных технологических затрат и потерь теплоносителей;</w:t>
      </w:r>
    </w:p>
    <w:p w14:paraId="60834DCC" w14:textId="77777777" w:rsidR="000E2F91" w:rsidRPr="000E2F91" w:rsidRDefault="000E2F91" w:rsidP="000E2F91">
      <w:pPr>
        <w:ind w:firstLine="567"/>
        <w:jc w:val="both"/>
        <w:rPr>
          <w:sz w:val="27"/>
          <w:szCs w:val="27"/>
        </w:rPr>
      </w:pPr>
      <w:r w:rsidRPr="000E2F91">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84C6AB8" w14:textId="0C62C3D7" w:rsidR="000E2F91" w:rsidRPr="000E2F91" w:rsidRDefault="000E2F91" w:rsidP="000E2F91">
      <w:pPr>
        <w:ind w:firstLine="567"/>
        <w:jc w:val="both"/>
        <w:rPr>
          <w:sz w:val="27"/>
          <w:szCs w:val="27"/>
        </w:rPr>
      </w:pPr>
      <w:r w:rsidRPr="000E2F91">
        <w:rPr>
          <w:sz w:val="27"/>
          <w:szCs w:val="27"/>
        </w:rPr>
        <w:t>- заключение экспертизы материалов, обосновывающих значение нормативов технологических потерь при передаче тепловой энергии.</w:t>
      </w:r>
    </w:p>
    <w:p w14:paraId="16A6E5FE" w14:textId="77777777" w:rsidR="000E2F91" w:rsidRPr="000E2F91" w:rsidRDefault="000E2F91" w:rsidP="000E2F91">
      <w:pPr>
        <w:autoSpaceDE w:val="0"/>
        <w:autoSpaceDN w:val="0"/>
        <w:adjustRightInd w:val="0"/>
        <w:ind w:firstLine="708"/>
        <w:jc w:val="both"/>
        <w:rPr>
          <w:sz w:val="28"/>
          <w:szCs w:val="28"/>
        </w:rPr>
      </w:pPr>
      <w:bookmarkStart w:id="15" w:name="_Hlk24012120"/>
      <w:r w:rsidRPr="000E2F91">
        <w:rPr>
          <w:sz w:val="28"/>
          <w:szCs w:val="28"/>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1BD21040" w14:textId="77777777" w:rsidR="000E2F91" w:rsidRPr="000E2F91" w:rsidRDefault="000E2F91" w:rsidP="000E2F91">
      <w:pPr>
        <w:autoSpaceDE w:val="0"/>
        <w:autoSpaceDN w:val="0"/>
        <w:adjustRightInd w:val="0"/>
        <w:ind w:firstLine="708"/>
        <w:jc w:val="both"/>
        <w:rPr>
          <w:sz w:val="28"/>
          <w:szCs w:val="28"/>
        </w:rPr>
      </w:pPr>
      <w:r w:rsidRPr="000E2F91">
        <w:rPr>
          <w:sz w:val="28"/>
          <w:szCs w:val="28"/>
        </w:rPr>
        <w:t>В состав переданного имущества входят котельные №№ 19, 23 (ЦТП), 26, 33, 34 и тепловые сети от данных котельных протяженностью 33,995 км в двухтрубном исчислении.</w:t>
      </w:r>
    </w:p>
    <w:p w14:paraId="64C62BF5" w14:textId="77777777" w:rsidR="000E2F91" w:rsidRPr="000E2F91" w:rsidRDefault="000E2F91" w:rsidP="000E2F91">
      <w:pPr>
        <w:ind w:firstLine="567"/>
        <w:jc w:val="both"/>
        <w:rPr>
          <w:sz w:val="27"/>
          <w:szCs w:val="27"/>
        </w:rPr>
      </w:pPr>
      <w:r w:rsidRPr="000E2F91">
        <w:rPr>
          <w:sz w:val="28"/>
          <w:szCs w:val="28"/>
        </w:rPr>
        <w:t>Температурный график работы тепловых сетей 110/70°С котельные №№ 13, 34 (открытый водоразбор), котельная № 33 115/70 °С (открытый водоразбор), котельная № 26 110/70 °С (закрытый водоразбор), ЦТП 95/70 °С (закрытый водоразбор).</w:t>
      </w:r>
    </w:p>
    <w:bookmarkEnd w:id="15"/>
    <w:p w14:paraId="21914580" w14:textId="77777777" w:rsidR="000E2F91" w:rsidRPr="000E2F91" w:rsidRDefault="000E2F91" w:rsidP="000E2F91">
      <w:pPr>
        <w:ind w:firstLine="567"/>
        <w:jc w:val="both"/>
        <w:rPr>
          <w:sz w:val="27"/>
          <w:szCs w:val="27"/>
        </w:rPr>
      </w:pPr>
      <w:r w:rsidRPr="000E2F91">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5D23FDC4" w14:textId="77777777" w:rsidR="000E2F91" w:rsidRPr="000E2F91" w:rsidRDefault="000E2F91" w:rsidP="000E2F91">
      <w:pPr>
        <w:ind w:firstLine="567"/>
        <w:jc w:val="both"/>
        <w:rPr>
          <w:sz w:val="27"/>
          <w:szCs w:val="27"/>
        </w:rPr>
      </w:pPr>
      <w:r w:rsidRPr="000E2F91">
        <w:rPr>
          <w:sz w:val="27"/>
          <w:szCs w:val="27"/>
        </w:rPr>
        <w:t>В таблице 1 представлена динамика основных показателей технологических потерь при передаче тепловой энергии.</w:t>
      </w:r>
    </w:p>
    <w:p w14:paraId="48CB1FDE" w14:textId="77777777" w:rsidR="000E2F91" w:rsidRPr="000E2F91" w:rsidRDefault="000E2F91" w:rsidP="000E2F91">
      <w:pPr>
        <w:ind w:firstLine="567"/>
        <w:jc w:val="both"/>
        <w:rPr>
          <w:sz w:val="27"/>
          <w:szCs w:val="27"/>
        </w:rPr>
        <w:sectPr w:rsidR="000E2F91" w:rsidRPr="000E2F91" w:rsidSect="000E2F91">
          <w:pgSz w:w="11906" w:h="16838"/>
          <w:pgMar w:top="426" w:right="566" w:bottom="284" w:left="1134" w:header="720" w:footer="720" w:gutter="0"/>
          <w:cols w:space="720"/>
        </w:sectPr>
      </w:pPr>
    </w:p>
    <w:p w14:paraId="14AF67AF" w14:textId="77777777" w:rsidR="000E2F91" w:rsidRPr="000E2F91" w:rsidRDefault="000E2F91" w:rsidP="000E2F91">
      <w:pPr>
        <w:jc w:val="right"/>
        <w:rPr>
          <w:b/>
          <w:sz w:val="22"/>
          <w:szCs w:val="22"/>
        </w:rPr>
      </w:pPr>
      <w:r w:rsidRPr="000E2F91">
        <w:rPr>
          <w:b/>
          <w:sz w:val="22"/>
          <w:szCs w:val="22"/>
        </w:rPr>
        <w:lastRenderedPageBreak/>
        <w:t>Таблица 1</w:t>
      </w:r>
    </w:p>
    <w:p w14:paraId="282967F0" w14:textId="77777777" w:rsidR="000E2F91" w:rsidRPr="000E2F91" w:rsidRDefault="000E2F91" w:rsidP="000E2F91">
      <w:pPr>
        <w:jc w:val="center"/>
        <w:rPr>
          <w:b/>
          <w:sz w:val="22"/>
          <w:szCs w:val="22"/>
        </w:rPr>
      </w:pPr>
      <w:r w:rsidRPr="000E2F91">
        <w:rPr>
          <w:b/>
          <w:sz w:val="22"/>
          <w:szCs w:val="22"/>
        </w:rPr>
        <w:t>ДИНАМИКА ОСНОВНЫХ ПОКАЗАТЕЛЕЙ</w:t>
      </w:r>
    </w:p>
    <w:tbl>
      <w:tblPr>
        <w:tblW w:w="9859" w:type="dxa"/>
        <w:tblInd w:w="-176" w:type="dxa"/>
        <w:tblLook w:val="04A0" w:firstRow="1" w:lastRow="0" w:firstColumn="1" w:lastColumn="0" w:noHBand="0" w:noVBand="1"/>
      </w:tblPr>
      <w:tblGrid>
        <w:gridCol w:w="699"/>
        <w:gridCol w:w="4561"/>
        <w:gridCol w:w="1011"/>
        <w:gridCol w:w="1196"/>
        <w:gridCol w:w="1196"/>
        <w:gridCol w:w="1196"/>
      </w:tblGrid>
      <w:tr w:rsidR="000E2F91" w:rsidRPr="000E2F91" w14:paraId="2BFB9D2D" w14:textId="77777777" w:rsidTr="000E2F91">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520FA" w14:textId="77777777" w:rsidR="000E2F91" w:rsidRPr="000E2F91" w:rsidRDefault="000E2F91" w:rsidP="000E2F91">
            <w:pPr>
              <w:jc w:val="center"/>
              <w:rPr>
                <w:b/>
                <w:bCs/>
              </w:rPr>
            </w:pPr>
            <w:r w:rsidRPr="000E2F91">
              <w:rPr>
                <w:b/>
                <w:bCs/>
              </w:rPr>
              <w:t xml:space="preserve">№№ </w:t>
            </w:r>
            <w:proofErr w:type="spellStart"/>
            <w:r w:rsidRPr="000E2F91">
              <w:rPr>
                <w:b/>
                <w:bCs/>
              </w:rPr>
              <w:t>пп</w:t>
            </w:r>
            <w:proofErr w:type="spellEnd"/>
            <w:r w:rsidRPr="000E2F91">
              <w:rPr>
                <w:b/>
                <w:bCs/>
              </w:rPr>
              <w:t>.</w:t>
            </w:r>
          </w:p>
        </w:tc>
        <w:tc>
          <w:tcPr>
            <w:tcW w:w="4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EF8E7" w14:textId="77777777" w:rsidR="000E2F91" w:rsidRPr="000E2F91" w:rsidRDefault="000E2F91" w:rsidP="000E2F91">
            <w:pPr>
              <w:jc w:val="center"/>
              <w:rPr>
                <w:b/>
                <w:bCs/>
              </w:rPr>
            </w:pPr>
            <w:r w:rsidRPr="000E2F91">
              <w:rPr>
                <w:b/>
                <w:bCs/>
              </w:rPr>
              <w:t>Показатели</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55AF86D7" w14:textId="77777777" w:rsidR="000E2F91" w:rsidRPr="000E2F91" w:rsidRDefault="000E2F91" w:rsidP="000E2F91">
            <w:pPr>
              <w:jc w:val="center"/>
              <w:rPr>
                <w:b/>
                <w:bCs/>
              </w:rPr>
            </w:pPr>
            <w:r w:rsidRPr="000E2F91">
              <w:rPr>
                <w:b/>
                <w:bCs/>
              </w:rPr>
              <w:t>2017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49D4C68A" w14:textId="77777777" w:rsidR="000E2F91" w:rsidRPr="000E2F91" w:rsidRDefault="000E2F91" w:rsidP="000E2F91">
            <w:pPr>
              <w:jc w:val="center"/>
              <w:rPr>
                <w:b/>
                <w:bCs/>
              </w:rPr>
            </w:pPr>
            <w:r w:rsidRPr="000E2F91">
              <w:rPr>
                <w:b/>
                <w:bCs/>
              </w:rPr>
              <w:t>2018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2D16D36" w14:textId="77777777" w:rsidR="000E2F91" w:rsidRPr="000E2F91" w:rsidRDefault="000E2F91" w:rsidP="000E2F91">
            <w:pPr>
              <w:jc w:val="center"/>
              <w:rPr>
                <w:b/>
                <w:bCs/>
              </w:rPr>
            </w:pPr>
            <w:r w:rsidRPr="000E2F91">
              <w:rPr>
                <w:b/>
                <w:bCs/>
              </w:rPr>
              <w:t>2019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7575243" w14:textId="77777777" w:rsidR="000E2F91" w:rsidRPr="000E2F91" w:rsidRDefault="000E2F91" w:rsidP="000E2F91">
            <w:pPr>
              <w:jc w:val="center"/>
              <w:rPr>
                <w:b/>
                <w:bCs/>
              </w:rPr>
            </w:pPr>
            <w:r w:rsidRPr="000E2F91">
              <w:rPr>
                <w:b/>
                <w:bCs/>
              </w:rPr>
              <w:t>2020 г.</w:t>
            </w:r>
          </w:p>
        </w:tc>
      </w:tr>
      <w:tr w:rsidR="000E2F91" w:rsidRPr="000E2F91" w14:paraId="26F29A6D" w14:textId="77777777" w:rsidTr="000E2F91">
        <w:trPr>
          <w:trHeight w:val="20"/>
          <w:tblHead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EC980BD" w14:textId="77777777" w:rsidR="000E2F91" w:rsidRPr="000E2F91" w:rsidRDefault="000E2F91" w:rsidP="000E2F91">
            <w:pPr>
              <w:rPr>
                <w:b/>
                <w:bCs/>
              </w:rPr>
            </w:pPr>
          </w:p>
        </w:tc>
        <w:tc>
          <w:tcPr>
            <w:tcW w:w="4561" w:type="dxa"/>
            <w:vMerge/>
            <w:tcBorders>
              <w:top w:val="single" w:sz="4" w:space="0" w:color="auto"/>
              <w:left w:val="single" w:sz="4" w:space="0" w:color="auto"/>
              <w:bottom w:val="single" w:sz="4" w:space="0" w:color="auto"/>
              <w:right w:val="single" w:sz="4" w:space="0" w:color="auto"/>
            </w:tcBorders>
            <w:vAlign w:val="center"/>
            <w:hideMark/>
          </w:tcPr>
          <w:p w14:paraId="435CD81C" w14:textId="77777777" w:rsidR="000E2F91" w:rsidRPr="000E2F91" w:rsidRDefault="000E2F91" w:rsidP="000E2F91">
            <w:pPr>
              <w:rPr>
                <w:b/>
                <w:bCs/>
              </w:rPr>
            </w:pPr>
          </w:p>
        </w:tc>
        <w:tc>
          <w:tcPr>
            <w:tcW w:w="1011" w:type="dxa"/>
            <w:tcBorders>
              <w:top w:val="nil"/>
              <w:left w:val="nil"/>
              <w:bottom w:val="single" w:sz="4" w:space="0" w:color="auto"/>
              <w:right w:val="single" w:sz="4" w:space="0" w:color="auto"/>
            </w:tcBorders>
            <w:shd w:val="clear" w:color="auto" w:fill="auto"/>
            <w:vAlign w:val="center"/>
            <w:hideMark/>
          </w:tcPr>
          <w:p w14:paraId="5BDB70FA" w14:textId="77777777" w:rsidR="000E2F91" w:rsidRPr="000E2F91" w:rsidRDefault="000E2F91" w:rsidP="000E2F91">
            <w:pPr>
              <w:jc w:val="center"/>
              <w:rPr>
                <w:b/>
                <w:bCs/>
              </w:rPr>
            </w:pPr>
            <w:r w:rsidRPr="000E2F91">
              <w:rPr>
                <w:b/>
                <w:bCs/>
              </w:rPr>
              <w:t>отчет</w:t>
            </w:r>
          </w:p>
        </w:tc>
        <w:tc>
          <w:tcPr>
            <w:tcW w:w="1196" w:type="dxa"/>
            <w:tcBorders>
              <w:top w:val="nil"/>
              <w:left w:val="nil"/>
              <w:bottom w:val="single" w:sz="4" w:space="0" w:color="auto"/>
              <w:right w:val="single" w:sz="4" w:space="0" w:color="auto"/>
            </w:tcBorders>
            <w:shd w:val="clear" w:color="auto" w:fill="auto"/>
            <w:vAlign w:val="center"/>
            <w:hideMark/>
          </w:tcPr>
          <w:p w14:paraId="0C8A199D" w14:textId="77777777" w:rsidR="000E2F91" w:rsidRPr="000E2F91" w:rsidRDefault="000E2F91" w:rsidP="000E2F91">
            <w:pPr>
              <w:jc w:val="center"/>
              <w:rPr>
                <w:b/>
                <w:bCs/>
              </w:rPr>
            </w:pPr>
            <w:r w:rsidRPr="000E2F91">
              <w:rPr>
                <w:b/>
                <w:bCs/>
              </w:rPr>
              <w:t>отчет</w:t>
            </w:r>
          </w:p>
        </w:tc>
        <w:tc>
          <w:tcPr>
            <w:tcW w:w="1196" w:type="dxa"/>
            <w:tcBorders>
              <w:top w:val="nil"/>
              <w:left w:val="nil"/>
              <w:bottom w:val="single" w:sz="4" w:space="0" w:color="auto"/>
              <w:right w:val="single" w:sz="4" w:space="0" w:color="auto"/>
            </w:tcBorders>
            <w:shd w:val="clear" w:color="auto" w:fill="auto"/>
            <w:vAlign w:val="center"/>
            <w:hideMark/>
          </w:tcPr>
          <w:p w14:paraId="29055A01" w14:textId="77777777" w:rsidR="000E2F91" w:rsidRPr="000E2F91" w:rsidRDefault="000E2F91" w:rsidP="000E2F91">
            <w:pPr>
              <w:jc w:val="center"/>
              <w:rPr>
                <w:b/>
                <w:bCs/>
              </w:rPr>
            </w:pPr>
            <w:r w:rsidRPr="000E2F91">
              <w:rPr>
                <w:b/>
                <w:bCs/>
              </w:rPr>
              <w:t>план</w:t>
            </w:r>
          </w:p>
        </w:tc>
        <w:tc>
          <w:tcPr>
            <w:tcW w:w="1196" w:type="dxa"/>
            <w:tcBorders>
              <w:top w:val="nil"/>
              <w:left w:val="nil"/>
              <w:bottom w:val="single" w:sz="4" w:space="0" w:color="auto"/>
              <w:right w:val="single" w:sz="4" w:space="0" w:color="auto"/>
            </w:tcBorders>
            <w:shd w:val="clear" w:color="auto" w:fill="auto"/>
            <w:vAlign w:val="center"/>
            <w:hideMark/>
          </w:tcPr>
          <w:p w14:paraId="4D5A9428" w14:textId="77777777" w:rsidR="000E2F91" w:rsidRPr="000E2F91" w:rsidRDefault="000E2F91" w:rsidP="000E2F91">
            <w:pPr>
              <w:jc w:val="center"/>
              <w:rPr>
                <w:b/>
                <w:bCs/>
              </w:rPr>
            </w:pPr>
            <w:r w:rsidRPr="000E2F91">
              <w:rPr>
                <w:b/>
                <w:bCs/>
              </w:rPr>
              <w:t>расчет</w:t>
            </w:r>
          </w:p>
        </w:tc>
      </w:tr>
      <w:tr w:rsidR="000E2F91" w:rsidRPr="000E2F91" w14:paraId="23A15C30" w14:textId="77777777" w:rsidTr="000E2F91">
        <w:trPr>
          <w:trHeight w:val="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1AFD8C" w14:textId="77777777" w:rsidR="000E2F91" w:rsidRPr="000E2F91" w:rsidRDefault="000E2F91" w:rsidP="000E2F91">
            <w:pPr>
              <w:jc w:val="center"/>
            </w:pPr>
            <w:r w:rsidRPr="000E2F91">
              <w:t>1</w:t>
            </w:r>
          </w:p>
        </w:tc>
        <w:tc>
          <w:tcPr>
            <w:tcW w:w="9160" w:type="dxa"/>
            <w:gridSpan w:val="5"/>
            <w:tcBorders>
              <w:top w:val="single" w:sz="4" w:space="0" w:color="auto"/>
              <w:left w:val="nil"/>
              <w:bottom w:val="single" w:sz="4" w:space="0" w:color="auto"/>
              <w:right w:val="single" w:sz="4" w:space="0" w:color="auto"/>
            </w:tcBorders>
            <w:shd w:val="clear" w:color="auto" w:fill="auto"/>
            <w:vAlign w:val="center"/>
            <w:hideMark/>
          </w:tcPr>
          <w:p w14:paraId="5A7DB54E" w14:textId="77777777" w:rsidR="000E2F91" w:rsidRPr="000E2F91" w:rsidRDefault="000E2F91" w:rsidP="000E2F91">
            <w:pPr>
              <w:jc w:val="center"/>
              <w:rPr>
                <w:b/>
                <w:bCs/>
              </w:rPr>
            </w:pPr>
            <w:r w:rsidRPr="000E2F91">
              <w:rPr>
                <w:b/>
                <w:bCs/>
              </w:rPr>
              <w:t>т е п л о н о с и т е л ь</w:t>
            </w:r>
          </w:p>
        </w:tc>
      </w:tr>
      <w:tr w:rsidR="000E2F91" w:rsidRPr="000E2F91" w14:paraId="3100D096"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05A51AB" w14:textId="77777777" w:rsidR="000E2F91" w:rsidRPr="000E2F91" w:rsidRDefault="000E2F91" w:rsidP="000E2F91">
            <w:pPr>
              <w:jc w:val="center"/>
            </w:pPr>
            <w:r w:rsidRPr="000E2F91">
              <w:t>1.1</w:t>
            </w:r>
          </w:p>
        </w:tc>
        <w:tc>
          <w:tcPr>
            <w:tcW w:w="4561" w:type="dxa"/>
            <w:tcBorders>
              <w:top w:val="nil"/>
              <w:left w:val="nil"/>
              <w:bottom w:val="single" w:sz="4" w:space="0" w:color="auto"/>
              <w:right w:val="single" w:sz="4" w:space="0" w:color="auto"/>
            </w:tcBorders>
            <w:shd w:val="clear" w:color="auto" w:fill="auto"/>
            <w:vAlign w:val="center"/>
            <w:hideMark/>
          </w:tcPr>
          <w:p w14:paraId="23FBB163" w14:textId="77777777" w:rsidR="000E2F91" w:rsidRPr="000E2F91" w:rsidRDefault="000E2F91" w:rsidP="000E2F91">
            <w:r w:rsidRPr="000E2F91">
              <w:t>потери и затраты теплоносителя, т(м</w:t>
            </w:r>
            <w:r w:rsidRPr="000E2F91">
              <w:rPr>
                <w:vertAlign w:val="superscript"/>
              </w:rPr>
              <w:t>3</w:t>
            </w:r>
            <w:r w:rsidRPr="000E2F91">
              <w:t>):</w:t>
            </w:r>
          </w:p>
        </w:tc>
        <w:tc>
          <w:tcPr>
            <w:tcW w:w="4599" w:type="dxa"/>
            <w:gridSpan w:val="4"/>
            <w:tcBorders>
              <w:top w:val="single" w:sz="4" w:space="0" w:color="auto"/>
              <w:left w:val="nil"/>
              <w:bottom w:val="single" w:sz="4" w:space="0" w:color="auto"/>
              <w:right w:val="single" w:sz="4" w:space="0" w:color="auto"/>
            </w:tcBorders>
            <w:shd w:val="clear" w:color="auto" w:fill="auto"/>
            <w:vAlign w:val="center"/>
            <w:hideMark/>
          </w:tcPr>
          <w:p w14:paraId="09D0F983" w14:textId="77777777" w:rsidR="000E2F91" w:rsidRPr="000E2F91" w:rsidRDefault="000E2F91" w:rsidP="000E2F91">
            <w:pPr>
              <w:jc w:val="center"/>
            </w:pPr>
            <w:r w:rsidRPr="000E2F91">
              <w:t> </w:t>
            </w:r>
          </w:p>
        </w:tc>
      </w:tr>
      <w:tr w:rsidR="000E2F91" w:rsidRPr="000E2F91" w14:paraId="647C1450"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074ED49A"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763EBDB5"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hideMark/>
          </w:tcPr>
          <w:p w14:paraId="6000B792"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168F4EC2"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12CD1F7A"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623D4B3B" w14:textId="77777777" w:rsidR="000E2F91" w:rsidRPr="000E2F91" w:rsidRDefault="000E2F91" w:rsidP="000E2F91">
            <w:pPr>
              <w:jc w:val="center"/>
            </w:pPr>
            <w:r w:rsidRPr="000E2F91">
              <w:t> </w:t>
            </w:r>
          </w:p>
        </w:tc>
      </w:tr>
      <w:tr w:rsidR="000E2F91" w:rsidRPr="000E2F91" w14:paraId="38B46529"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072420E6"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100ED73F" w14:textId="77777777" w:rsidR="000E2F91" w:rsidRPr="000E2F91" w:rsidRDefault="000E2F91" w:rsidP="000E2F91">
            <w:r w:rsidRPr="000E2F91">
              <w:t xml:space="preserve">·       </w:t>
            </w:r>
            <w:r w:rsidRPr="000E2F91">
              <w:rPr>
                <w:i/>
                <w:iCs/>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24644E80"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37244A56"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064483D0"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0D816961" w14:textId="77777777" w:rsidR="000E2F91" w:rsidRPr="000E2F91" w:rsidRDefault="000E2F91" w:rsidP="000E2F91">
            <w:pPr>
              <w:jc w:val="center"/>
            </w:pPr>
            <w:r w:rsidRPr="000E2F91">
              <w:t> </w:t>
            </w:r>
          </w:p>
        </w:tc>
      </w:tr>
      <w:tr w:rsidR="000E2F91" w:rsidRPr="000E2F91" w14:paraId="58D59440"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7B99B533"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52C96787"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13958594"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6A3248F1"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26253F03" w14:textId="77777777" w:rsidR="000E2F91" w:rsidRPr="000E2F91" w:rsidRDefault="000E2F91" w:rsidP="000E2F91">
            <w:pPr>
              <w:jc w:val="center"/>
            </w:pPr>
            <w:r w:rsidRPr="000E2F91">
              <w:t>30509,1</w:t>
            </w:r>
          </w:p>
        </w:tc>
        <w:tc>
          <w:tcPr>
            <w:tcW w:w="1196" w:type="dxa"/>
            <w:tcBorders>
              <w:top w:val="nil"/>
              <w:left w:val="nil"/>
              <w:bottom w:val="single" w:sz="4" w:space="0" w:color="auto"/>
              <w:right w:val="single" w:sz="4" w:space="0" w:color="auto"/>
            </w:tcBorders>
            <w:shd w:val="clear" w:color="auto" w:fill="auto"/>
            <w:vAlign w:val="center"/>
          </w:tcPr>
          <w:p w14:paraId="7DEF1A6C" w14:textId="77777777" w:rsidR="000E2F91" w:rsidRPr="000E2F91" w:rsidRDefault="000E2F91" w:rsidP="000E2F91">
            <w:pPr>
              <w:jc w:val="center"/>
            </w:pPr>
            <w:r w:rsidRPr="000E2F91">
              <w:t>30509,1</w:t>
            </w:r>
          </w:p>
        </w:tc>
      </w:tr>
      <w:tr w:rsidR="000E2F91" w:rsidRPr="000E2F91" w14:paraId="75696A64"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4A52E33" w14:textId="77777777" w:rsidR="000E2F91" w:rsidRPr="000E2F91" w:rsidRDefault="000E2F91" w:rsidP="000E2F91">
            <w:pPr>
              <w:jc w:val="center"/>
            </w:pPr>
            <w:r w:rsidRPr="000E2F91">
              <w:t>1.2</w:t>
            </w:r>
          </w:p>
        </w:tc>
        <w:tc>
          <w:tcPr>
            <w:tcW w:w="4561" w:type="dxa"/>
            <w:tcBorders>
              <w:top w:val="nil"/>
              <w:left w:val="nil"/>
              <w:bottom w:val="single" w:sz="4" w:space="0" w:color="auto"/>
              <w:right w:val="single" w:sz="4" w:space="0" w:color="auto"/>
            </w:tcBorders>
            <w:shd w:val="clear" w:color="auto" w:fill="auto"/>
            <w:vAlign w:val="center"/>
            <w:hideMark/>
          </w:tcPr>
          <w:p w14:paraId="1FEA10ED" w14:textId="77777777" w:rsidR="000E2F91" w:rsidRPr="000E2F91" w:rsidRDefault="000E2F91" w:rsidP="000E2F91">
            <w:r w:rsidRPr="000E2F91">
              <w:t>среднегодовой объем тепловых сетей, м</w:t>
            </w:r>
            <w:r w:rsidRPr="000E2F91">
              <w:rPr>
                <w:vertAlign w:val="superscript"/>
              </w:rPr>
              <w:t>3</w:t>
            </w:r>
            <w:r w:rsidRPr="000E2F91">
              <w:t>:</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719828FD" w14:textId="77777777" w:rsidR="000E2F91" w:rsidRPr="000E2F91" w:rsidRDefault="000E2F91" w:rsidP="000E2F91">
            <w:pPr>
              <w:jc w:val="center"/>
            </w:pPr>
          </w:p>
        </w:tc>
      </w:tr>
      <w:tr w:rsidR="000E2F91" w:rsidRPr="000E2F91" w14:paraId="4E652C9C"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68238187"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352CF3FB"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hideMark/>
          </w:tcPr>
          <w:p w14:paraId="1898B92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3603E642"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4EA54AB1"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362F448A" w14:textId="77777777" w:rsidR="000E2F91" w:rsidRPr="000E2F91" w:rsidRDefault="000E2F91" w:rsidP="000E2F91">
            <w:pPr>
              <w:jc w:val="center"/>
            </w:pPr>
          </w:p>
        </w:tc>
      </w:tr>
      <w:tr w:rsidR="000E2F91" w:rsidRPr="000E2F91" w14:paraId="394530B1"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1A6D4BA5"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6DFBACCA" w14:textId="77777777" w:rsidR="000E2F91" w:rsidRPr="000E2F91" w:rsidRDefault="000E2F91" w:rsidP="000E2F91">
            <w:r w:rsidRPr="000E2F91">
              <w:t xml:space="preserve">·       </w:t>
            </w:r>
            <w:r w:rsidRPr="000E2F91">
              <w:rPr>
                <w:i/>
                <w:iCs/>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6B20B5E5"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60EEFD6A"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4B7CA2A6"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07789DAA" w14:textId="77777777" w:rsidR="000E2F91" w:rsidRPr="000E2F91" w:rsidRDefault="000E2F91" w:rsidP="000E2F91">
            <w:pPr>
              <w:jc w:val="center"/>
            </w:pPr>
          </w:p>
        </w:tc>
      </w:tr>
      <w:tr w:rsidR="000E2F91" w:rsidRPr="000E2F91" w14:paraId="6FD22804"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2E69B70A"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289FD213"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164AFBC5"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55A97860"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617BE379" w14:textId="77777777" w:rsidR="000E2F91" w:rsidRPr="000E2F91" w:rsidRDefault="000E2F91" w:rsidP="000E2F91">
            <w:pPr>
              <w:jc w:val="center"/>
            </w:pPr>
            <w:r w:rsidRPr="000E2F91">
              <w:t>1320</w:t>
            </w:r>
          </w:p>
        </w:tc>
        <w:tc>
          <w:tcPr>
            <w:tcW w:w="1196" w:type="dxa"/>
            <w:tcBorders>
              <w:top w:val="nil"/>
              <w:left w:val="nil"/>
              <w:bottom w:val="single" w:sz="4" w:space="0" w:color="auto"/>
              <w:right w:val="single" w:sz="4" w:space="0" w:color="auto"/>
            </w:tcBorders>
            <w:shd w:val="clear" w:color="auto" w:fill="auto"/>
            <w:vAlign w:val="center"/>
          </w:tcPr>
          <w:p w14:paraId="68D288AC" w14:textId="77777777" w:rsidR="000E2F91" w:rsidRPr="000E2F91" w:rsidRDefault="000E2F91" w:rsidP="000E2F91">
            <w:pPr>
              <w:jc w:val="center"/>
            </w:pPr>
            <w:r w:rsidRPr="000E2F91">
              <w:t>1320</w:t>
            </w:r>
          </w:p>
        </w:tc>
      </w:tr>
      <w:tr w:rsidR="000E2F91" w:rsidRPr="000E2F91" w14:paraId="4A13A64E"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C56131E" w14:textId="77777777" w:rsidR="000E2F91" w:rsidRPr="000E2F91" w:rsidRDefault="000E2F91" w:rsidP="000E2F91">
            <w:pPr>
              <w:jc w:val="center"/>
            </w:pPr>
            <w:r w:rsidRPr="000E2F91">
              <w:t>1.3</w:t>
            </w:r>
          </w:p>
        </w:tc>
        <w:tc>
          <w:tcPr>
            <w:tcW w:w="4561" w:type="dxa"/>
            <w:tcBorders>
              <w:top w:val="nil"/>
              <w:left w:val="nil"/>
              <w:bottom w:val="single" w:sz="4" w:space="0" w:color="auto"/>
              <w:right w:val="single" w:sz="4" w:space="0" w:color="auto"/>
            </w:tcBorders>
            <w:shd w:val="clear" w:color="auto" w:fill="auto"/>
            <w:vAlign w:val="center"/>
            <w:hideMark/>
          </w:tcPr>
          <w:p w14:paraId="3D2854DE" w14:textId="77777777" w:rsidR="000E2F91" w:rsidRPr="000E2F91" w:rsidRDefault="000E2F91" w:rsidP="000E2F91">
            <w:r w:rsidRPr="000E2F91">
              <w:t>отношение потерь и затрат теплоносителя к среднегодовому объему тепловых сетей, %:</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4F4CA2F0" w14:textId="77777777" w:rsidR="000E2F91" w:rsidRPr="000E2F91" w:rsidRDefault="000E2F91" w:rsidP="000E2F91">
            <w:pPr>
              <w:jc w:val="center"/>
            </w:pPr>
          </w:p>
        </w:tc>
      </w:tr>
      <w:tr w:rsidR="000E2F91" w:rsidRPr="000E2F91" w14:paraId="363D5E82"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6EDFE55C"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1E6EF143" w14:textId="77777777" w:rsidR="000E2F91" w:rsidRPr="000E2F91" w:rsidRDefault="000E2F91" w:rsidP="000E2F91">
            <w:r w:rsidRPr="000E2F91">
              <w:t xml:space="preserve">·       </w:t>
            </w:r>
            <w:r w:rsidRPr="000E2F91">
              <w:rPr>
                <w:i/>
                <w:iCs/>
              </w:rPr>
              <w:t xml:space="preserve">пар </w:t>
            </w:r>
          </w:p>
        </w:tc>
        <w:tc>
          <w:tcPr>
            <w:tcW w:w="1011" w:type="dxa"/>
            <w:tcBorders>
              <w:top w:val="nil"/>
              <w:left w:val="nil"/>
              <w:bottom w:val="single" w:sz="4" w:space="0" w:color="auto"/>
              <w:right w:val="single" w:sz="4" w:space="0" w:color="auto"/>
            </w:tcBorders>
            <w:shd w:val="clear" w:color="auto" w:fill="auto"/>
            <w:vAlign w:val="center"/>
            <w:hideMark/>
          </w:tcPr>
          <w:p w14:paraId="212A4E1D"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6F037FE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744ECB2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0DD4C2AF" w14:textId="77777777" w:rsidR="000E2F91" w:rsidRPr="000E2F91" w:rsidRDefault="000E2F91" w:rsidP="000E2F91">
            <w:pPr>
              <w:jc w:val="center"/>
            </w:pPr>
          </w:p>
        </w:tc>
      </w:tr>
      <w:tr w:rsidR="000E2F91" w:rsidRPr="000E2F91" w14:paraId="51794E63"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6B5F7E23"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4976E78C" w14:textId="77777777" w:rsidR="000E2F91" w:rsidRPr="000E2F91" w:rsidRDefault="000E2F91" w:rsidP="000E2F91">
            <w:r w:rsidRPr="000E2F91">
              <w:t xml:space="preserve">·       </w:t>
            </w:r>
            <w:r w:rsidRPr="000E2F91">
              <w:rPr>
                <w:i/>
                <w:iCs/>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719DAFD0"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496EA31E"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347486BF"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756226D9" w14:textId="77777777" w:rsidR="000E2F91" w:rsidRPr="000E2F91" w:rsidRDefault="000E2F91" w:rsidP="000E2F91">
            <w:pPr>
              <w:jc w:val="center"/>
            </w:pPr>
          </w:p>
        </w:tc>
      </w:tr>
      <w:tr w:rsidR="000E2F91" w:rsidRPr="000E2F91" w14:paraId="3C4CA311"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35C11A09"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4C109E97"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34A0E019"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1AC1DF60"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1AA31382" w14:textId="77777777" w:rsidR="000E2F91" w:rsidRPr="000E2F91" w:rsidRDefault="000E2F91" w:rsidP="000E2F91">
            <w:pPr>
              <w:jc w:val="center"/>
            </w:pPr>
            <w:r w:rsidRPr="000E2F91">
              <w:t>2311</w:t>
            </w:r>
          </w:p>
        </w:tc>
        <w:tc>
          <w:tcPr>
            <w:tcW w:w="1196" w:type="dxa"/>
            <w:tcBorders>
              <w:top w:val="nil"/>
              <w:left w:val="nil"/>
              <w:bottom w:val="single" w:sz="4" w:space="0" w:color="auto"/>
              <w:right w:val="single" w:sz="4" w:space="0" w:color="auto"/>
            </w:tcBorders>
            <w:shd w:val="clear" w:color="auto" w:fill="auto"/>
            <w:vAlign w:val="center"/>
          </w:tcPr>
          <w:p w14:paraId="7D302D73" w14:textId="77777777" w:rsidR="000E2F91" w:rsidRPr="000E2F91" w:rsidRDefault="000E2F91" w:rsidP="000E2F91">
            <w:pPr>
              <w:jc w:val="center"/>
            </w:pPr>
            <w:r w:rsidRPr="000E2F91">
              <w:t>2311</w:t>
            </w:r>
          </w:p>
        </w:tc>
      </w:tr>
      <w:tr w:rsidR="000E2F91" w:rsidRPr="000E2F91" w14:paraId="394998B2"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3189A9E" w14:textId="77777777" w:rsidR="000E2F91" w:rsidRPr="000E2F91" w:rsidRDefault="000E2F91" w:rsidP="000E2F91">
            <w:pPr>
              <w:jc w:val="center"/>
            </w:pPr>
            <w:r w:rsidRPr="000E2F91">
              <w:t>1.4</w:t>
            </w:r>
          </w:p>
        </w:tc>
        <w:tc>
          <w:tcPr>
            <w:tcW w:w="4561" w:type="dxa"/>
            <w:tcBorders>
              <w:top w:val="nil"/>
              <w:left w:val="nil"/>
              <w:bottom w:val="single" w:sz="4" w:space="0" w:color="auto"/>
              <w:right w:val="single" w:sz="4" w:space="0" w:color="auto"/>
            </w:tcBorders>
            <w:shd w:val="clear" w:color="auto" w:fill="auto"/>
            <w:vAlign w:val="center"/>
            <w:hideMark/>
          </w:tcPr>
          <w:p w14:paraId="41F07843" w14:textId="77777777" w:rsidR="000E2F91" w:rsidRPr="000E2F91" w:rsidRDefault="000E2F91" w:rsidP="000E2F91">
            <w:r w:rsidRPr="000E2F91">
              <w:t>отношение потерь и затрат теплоносителя к среднегодовому объему тепловых сетей, %/час (п.1.3:8 760):</w:t>
            </w:r>
          </w:p>
        </w:tc>
        <w:tc>
          <w:tcPr>
            <w:tcW w:w="1011" w:type="dxa"/>
            <w:tcBorders>
              <w:top w:val="nil"/>
              <w:left w:val="nil"/>
              <w:bottom w:val="single" w:sz="4" w:space="0" w:color="auto"/>
              <w:right w:val="single" w:sz="4" w:space="0" w:color="auto"/>
            </w:tcBorders>
            <w:shd w:val="clear" w:color="auto" w:fill="auto"/>
            <w:vAlign w:val="center"/>
            <w:hideMark/>
          </w:tcPr>
          <w:p w14:paraId="41428C83"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31156631"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1CFE2F2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5E63E4B3" w14:textId="77777777" w:rsidR="000E2F91" w:rsidRPr="000E2F91" w:rsidRDefault="000E2F91" w:rsidP="000E2F91">
            <w:pPr>
              <w:jc w:val="center"/>
            </w:pPr>
          </w:p>
        </w:tc>
      </w:tr>
      <w:tr w:rsidR="000E2F91" w:rsidRPr="000E2F91" w14:paraId="76350F29"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5773AD32"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0BC82A6A"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hideMark/>
          </w:tcPr>
          <w:p w14:paraId="190FD06B"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0EBB5D49"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44F666C7"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3BD1AF0B" w14:textId="77777777" w:rsidR="000E2F91" w:rsidRPr="000E2F91" w:rsidRDefault="000E2F91" w:rsidP="000E2F91">
            <w:pPr>
              <w:jc w:val="center"/>
            </w:pPr>
          </w:p>
        </w:tc>
      </w:tr>
      <w:tr w:rsidR="000E2F91" w:rsidRPr="000E2F91" w14:paraId="126E1449"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6C9393C0"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74981054" w14:textId="77777777" w:rsidR="000E2F91" w:rsidRPr="000E2F91" w:rsidRDefault="000E2F91" w:rsidP="000E2F91">
            <w:r w:rsidRPr="000E2F91">
              <w:t xml:space="preserve">·     </w:t>
            </w:r>
            <w:r w:rsidRPr="000E2F91">
              <w:rPr>
                <w:i/>
                <w:iCs/>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08B74FCB"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7B7CDA29"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7FCA58AB"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10B8890B" w14:textId="77777777" w:rsidR="000E2F91" w:rsidRPr="000E2F91" w:rsidRDefault="000E2F91" w:rsidP="000E2F91">
            <w:pPr>
              <w:jc w:val="center"/>
            </w:pPr>
          </w:p>
        </w:tc>
      </w:tr>
      <w:tr w:rsidR="000E2F91" w:rsidRPr="000E2F91" w14:paraId="158C26CB"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240CEB38"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1EA88DC0"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4352C063"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58AB744C"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44997BC0" w14:textId="77777777" w:rsidR="000E2F91" w:rsidRPr="000E2F91" w:rsidRDefault="000E2F91" w:rsidP="000E2F91">
            <w:pPr>
              <w:jc w:val="center"/>
            </w:pPr>
            <w:r w:rsidRPr="000E2F91">
              <w:t>0,26</w:t>
            </w:r>
          </w:p>
        </w:tc>
        <w:tc>
          <w:tcPr>
            <w:tcW w:w="1196" w:type="dxa"/>
            <w:tcBorders>
              <w:top w:val="nil"/>
              <w:left w:val="nil"/>
              <w:bottom w:val="single" w:sz="4" w:space="0" w:color="auto"/>
              <w:right w:val="single" w:sz="4" w:space="0" w:color="auto"/>
            </w:tcBorders>
            <w:shd w:val="clear" w:color="auto" w:fill="auto"/>
            <w:vAlign w:val="center"/>
          </w:tcPr>
          <w:p w14:paraId="4F2D3D0E" w14:textId="77777777" w:rsidR="000E2F91" w:rsidRPr="000E2F91" w:rsidRDefault="000E2F91" w:rsidP="000E2F91">
            <w:pPr>
              <w:jc w:val="center"/>
            </w:pPr>
            <w:r w:rsidRPr="000E2F91">
              <w:t>0,26</w:t>
            </w:r>
          </w:p>
        </w:tc>
      </w:tr>
      <w:tr w:rsidR="000E2F91" w:rsidRPr="000E2F91" w14:paraId="364B5CA2" w14:textId="77777777" w:rsidTr="000E2F91">
        <w:trPr>
          <w:trHeight w:val="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B8F205" w14:textId="77777777" w:rsidR="000E2F91" w:rsidRPr="000E2F91" w:rsidRDefault="000E2F91" w:rsidP="000E2F91">
            <w:pPr>
              <w:jc w:val="center"/>
            </w:pPr>
            <w:r w:rsidRPr="000E2F91">
              <w:t>2</w:t>
            </w:r>
          </w:p>
        </w:tc>
        <w:tc>
          <w:tcPr>
            <w:tcW w:w="9160" w:type="dxa"/>
            <w:gridSpan w:val="5"/>
            <w:tcBorders>
              <w:top w:val="single" w:sz="4" w:space="0" w:color="auto"/>
              <w:left w:val="nil"/>
              <w:bottom w:val="single" w:sz="4" w:space="0" w:color="auto"/>
              <w:right w:val="single" w:sz="4" w:space="0" w:color="auto"/>
            </w:tcBorders>
            <w:shd w:val="clear" w:color="auto" w:fill="auto"/>
            <w:vAlign w:val="center"/>
            <w:hideMark/>
          </w:tcPr>
          <w:p w14:paraId="1E296D1B" w14:textId="77777777" w:rsidR="000E2F91" w:rsidRPr="000E2F91" w:rsidRDefault="000E2F91" w:rsidP="000E2F91">
            <w:pPr>
              <w:jc w:val="center"/>
              <w:rPr>
                <w:b/>
                <w:bCs/>
              </w:rPr>
            </w:pPr>
            <w:r w:rsidRPr="000E2F91">
              <w:rPr>
                <w:b/>
                <w:bCs/>
              </w:rPr>
              <w:t>т е п л о в а я   э н е р г и я</w:t>
            </w:r>
          </w:p>
        </w:tc>
      </w:tr>
      <w:tr w:rsidR="000E2F91" w:rsidRPr="000E2F91" w14:paraId="656A1FEF"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42D72B2" w14:textId="77777777" w:rsidR="000E2F91" w:rsidRPr="000E2F91" w:rsidRDefault="000E2F91" w:rsidP="000E2F91">
            <w:pPr>
              <w:jc w:val="center"/>
            </w:pPr>
            <w:r w:rsidRPr="000E2F91">
              <w:t>2.1</w:t>
            </w:r>
          </w:p>
        </w:tc>
        <w:tc>
          <w:tcPr>
            <w:tcW w:w="4561" w:type="dxa"/>
            <w:tcBorders>
              <w:top w:val="nil"/>
              <w:left w:val="nil"/>
              <w:bottom w:val="single" w:sz="4" w:space="0" w:color="auto"/>
              <w:right w:val="single" w:sz="4" w:space="0" w:color="auto"/>
            </w:tcBorders>
            <w:shd w:val="clear" w:color="auto" w:fill="auto"/>
            <w:vAlign w:val="center"/>
            <w:hideMark/>
          </w:tcPr>
          <w:p w14:paraId="5E95C0D9" w14:textId="77777777" w:rsidR="000E2F91" w:rsidRPr="000E2F91" w:rsidRDefault="000E2F91" w:rsidP="000E2F91">
            <w:r w:rsidRPr="000E2F91">
              <w:t>потери тепловой энергии, тыс. Гкал:</w:t>
            </w:r>
          </w:p>
        </w:tc>
        <w:tc>
          <w:tcPr>
            <w:tcW w:w="1011" w:type="dxa"/>
            <w:tcBorders>
              <w:top w:val="nil"/>
              <w:left w:val="nil"/>
              <w:bottom w:val="single" w:sz="4" w:space="0" w:color="auto"/>
              <w:right w:val="single" w:sz="4" w:space="0" w:color="auto"/>
            </w:tcBorders>
            <w:shd w:val="clear" w:color="auto" w:fill="auto"/>
            <w:vAlign w:val="center"/>
            <w:hideMark/>
          </w:tcPr>
          <w:p w14:paraId="321428CA"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4A6D8CB2"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67BB7528" w14:textId="77777777" w:rsidR="000E2F91" w:rsidRPr="000E2F91" w:rsidRDefault="000E2F91" w:rsidP="000E2F91">
            <w:pPr>
              <w:jc w:val="center"/>
            </w:pPr>
            <w:r w:rsidRPr="000E2F91">
              <w:t> 16,785 </w:t>
            </w:r>
          </w:p>
        </w:tc>
        <w:tc>
          <w:tcPr>
            <w:tcW w:w="1196" w:type="dxa"/>
            <w:tcBorders>
              <w:top w:val="nil"/>
              <w:left w:val="nil"/>
              <w:bottom w:val="single" w:sz="4" w:space="0" w:color="auto"/>
              <w:right w:val="single" w:sz="4" w:space="0" w:color="auto"/>
            </w:tcBorders>
            <w:shd w:val="clear" w:color="auto" w:fill="auto"/>
            <w:vAlign w:val="center"/>
            <w:hideMark/>
          </w:tcPr>
          <w:p w14:paraId="1D8A8056" w14:textId="77777777" w:rsidR="000E2F91" w:rsidRPr="000E2F91" w:rsidRDefault="000E2F91" w:rsidP="000E2F91">
            <w:pPr>
              <w:jc w:val="center"/>
            </w:pPr>
            <w:r w:rsidRPr="000E2F91">
              <w:t>16,785 </w:t>
            </w:r>
          </w:p>
        </w:tc>
      </w:tr>
      <w:tr w:rsidR="000E2F91" w:rsidRPr="000E2F91" w14:paraId="4D2EE80A"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3357F29C"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50031BE5"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hideMark/>
          </w:tcPr>
          <w:p w14:paraId="2251F623"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3D5C5D4E"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1B7442D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56351336" w14:textId="77777777" w:rsidR="000E2F91" w:rsidRPr="000E2F91" w:rsidRDefault="000E2F91" w:rsidP="000E2F91">
            <w:pPr>
              <w:jc w:val="center"/>
            </w:pPr>
            <w:r w:rsidRPr="000E2F91">
              <w:t> </w:t>
            </w:r>
          </w:p>
        </w:tc>
      </w:tr>
      <w:tr w:rsidR="000E2F91" w:rsidRPr="000E2F91" w14:paraId="17D08A03"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1B88B747"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66EBEAFE" w14:textId="77777777" w:rsidR="000E2F91" w:rsidRPr="000E2F91" w:rsidRDefault="000E2F91" w:rsidP="000E2F91">
            <w:r w:rsidRPr="000E2F91">
              <w:t xml:space="preserve">·       </w:t>
            </w:r>
            <w:r w:rsidRPr="000E2F91">
              <w:rPr>
                <w:i/>
                <w:iCs/>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03A30811"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207915F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604CA1DC"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76EA5BCC" w14:textId="77777777" w:rsidR="000E2F91" w:rsidRPr="000E2F91" w:rsidRDefault="000E2F91" w:rsidP="000E2F91">
            <w:pPr>
              <w:jc w:val="center"/>
            </w:pPr>
            <w:r w:rsidRPr="000E2F91">
              <w:t> </w:t>
            </w:r>
          </w:p>
        </w:tc>
      </w:tr>
      <w:tr w:rsidR="000E2F91" w:rsidRPr="000E2F91" w14:paraId="24816C36"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364B53F5"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02E0A0B2"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7E817319"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47298D41"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201CDB3F" w14:textId="77777777" w:rsidR="000E2F91" w:rsidRPr="000E2F91" w:rsidRDefault="000E2F91" w:rsidP="000E2F91">
            <w:pPr>
              <w:jc w:val="center"/>
            </w:pPr>
            <w:r w:rsidRPr="000E2F91">
              <w:t>16,785</w:t>
            </w:r>
          </w:p>
        </w:tc>
        <w:tc>
          <w:tcPr>
            <w:tcW w:w="1196" w:type="dxa"/>
            <w:tcBorders>
              <w:top w:val="nil"/>
              <w:left w:val="nil"/>
              <w:bottom w:val="single" w:sz="4" w:space="0" w:color="auto"/>
              <w:right w:val="single" w:sz="4" w:space="0" w:color="auto"/>
            </w:tcBorders>
            <w:shd w:val="clear" w:color="auto" w:fill="auto"/>
            <w:vAlign w:val="center"/>
          </w:tcPr>
          <w:p w14:paraId="0E13B131" w14:textId="77777777" w:rsidR="000E2F91" w:rsidRPr="000E2F91" w:rsidRDefault="000E2F91" w:rsidP="000E2F91">
            <w:pPr>
              <w:jc w:val="center"/>
            </w:pPr>
            <w:r w:rsidRPr="000E2F91">
              <w:t>16,785</w:t>
            </w:r>
          </w:p>
        </w:tc>
      </w:tr>
      <w:tr w:rsidR="000E2F91" w:rsidRPr="000E2F91" w14:paraId="2FF1B9D1"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4210B11" w14:textId="77777777" w:rsidR="000E2F91" w:rsidRPr="000E2F91" w:rsidRDefault="000E2F91" w:rsidP="000E2F91">
            <w:pPr>
              <w:jc w:val="center"/>
            </w:pPr>
            <w:r w:rsidRPr="000E2F91">
              <w:t>2.2</w:t>
            </w:r>
          </w:p>
        </w:tc>
        <w:tc>
          <w:tcPr>
            <w:tcW w:w="4561" w:type="dxa"/>
            <w:tcBorders>
              <w:top w:val="nil"/>
              <w:left w:val="nil"/>
              <w:bottom w:val="single" w:sz="4" w:space="0" w:color="auto"/>
              <w:right w:val="single" w:sz="4" w:space="0" w:color="auto"/>
            </w:tcBorders>
            <w:shd w:val="clear" w:color="auto" w:fill="auto"/>
            <w:vAlign w:val="center"/>
            <w:hideMark/>
          </w:tcPr>
          <w:p w14:paraId="52B24E89" w14:textId="77777777" w:rsidR="000E2F91" w:rsidRPr="000E2F91" w:rsidRDefault="000E2F91" w:rsidP="000E2F91">
            <w:r w:rsidRPr="000E2F91">
              <w:t>материальная характеристика тепловых сетей в однотрубном исчислении, м</w:t>
            </w:r>
            <w:r w:rsidRPr="000E2F91">
              <w:rPr>
                <w:vertAlign w:val="superscript"/>
              </w:rPr>
              <w:t>2</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1D7BC2ED" w14:textId="77777777" w:rsidR="000E2F91" w:rsidRPr="000E2F91" w:rsidRDefault="000E2F91" w:rsidP="000E2F91">
            <w:pPr>
              <w:jc w:val="center"/>
            </w:pPr>
          </w:p>
        </w:tc>
      </w:tr>
      <w:tr w:rsidR="000E2F91" w:rsidRPr="000E2F91" w14:paraId="73CC6901"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677257D9"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28A10044"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hideMark/>
          </w:tcPr>
          <w:p w14:paraId="439401C7"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2014F74D"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5F600DCD" w14:textId="77777777" w:rsidR="000E2F91" w:rsidRPr="000E2F91" w:rsidRDefault="000E2F91" w:rsidP="000E2F91">
            <w:pPr>
              <w:jc w:val="center"/>
            </w:pPr>
            <w:r w:rsidRPr="000E2F91">
              <w:t> 9560</w:t>
            </w:r>
          </w:p>
        </w:tc>
        <w:tc>
          <w:tcPr>
            <w:tcW w:w="1196" w:type="dxa"/>
            <w:tcBorders>
              <w:top w:val="nil"/>
              <w:left w:val="nil"/>
              <w:bottom w:val="single" w:sz="4" w:space="0" w:color="auto"/>
              <w:right w:val="single" w:sz="4" w:space="0" w:color="auto"/>
            </w:tcBorders>
            <w:shd w:val="clear" w:color="auto" w:fill="auto"/>
            <w:vAlign w:val="center"/>
          </w:tcPr>
          <w:p w14:paraId="02FE6098" w14:textId="77777777" w:rsidR="000E2F91" w:rsidRPr="000E2F91" w:rsidRDefault="000E2F91" w:rsidP="000E2F91">
            <w:pPr>
              <w:jc w:val="center"/>
            </w:pPr>
            <w:r w:rsidRPr="000E2F91">
              <w:t>9560</w:t>
            </w:r>
          </w:p>
        </w:tc>
      </w:tr>
      <w:tr w:rsidR="000E2F91" w:rsidRPr="000E2F91" w14:paraId="1804CCAD"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03E537A4"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0B9444C1" w14:textId="77777777" w:rsidR="000E2F91" w:rsidRPr="000E2F91" w:rsidRDefault="000E2F91" w:rsidP="000E2F91">
            <w:r w:rsidRPr="000E2F91">
              <w:t xml:space="preserve">·       </w:t>
            </w:r>
            <w:r w:rsidRPr="000E2F91">
              <w:rPr>
                <w:i/>
                <w:iCs/>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521E601A"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7259A3ED"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73F2BD2C"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tcPr>
          <w:p w14:paraId="42502769" w14:textId="77777777" w:rsidR="000E2F91" w:rsidRPr="000E2F91" w:rsidRDefault="000E2F91" w:rsidP="000E2F91">
            <w:pPr>
              <w:jc w:val="center"/>
            </w:pPr>
          </w:p>
        </w:tc>
      </w:tr>
      <w:tr w:rsidR="000E2F91" w:rsidRPr="000E2F91" w14:paraId="6174E5D2"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0B2CC10C"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4EF6A5AD"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673EC027"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6D5E7DFE"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5D1473B4"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74A7B919" w14:textId="77777777" w:rsidR="000E2F91" w:rsidRPr="000E2F91" w:rsidRDefault="000E2F91" w:rsidP="000E2F91">
            <w:pPr>
              <w:jc w:val="center"/>
            </w:pPr>
          </w:p>
        </w:tc>
      </w:tr>
      <w:tr w:rsidR="000E2F91" w:rsidRPr="000E2F91" w14:paraId="24C2E08C" w14:textId="77777777" w:rsidTr="000E2F91">
        <w:trPr>
          <w:trHeight w:val="45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5CA19F4D" w14:textId="77777777" w:rsidR="000E2F91" w:rsidRPr="000E2F91" w:rsidRDefault="000E2F91" w:rsidP="000E2F91">
            <w:pPr>
              <w:jc w:val="center"/>
            </w:pPr>
            <w:r w:rsidRPr="000E2F91">
              <w:t>2.3</w:t>
            </w:r>
          </w:p>
        </w:tc>
        <w:tc>
          <w:tcPr>
            <w:tcW w:w="4561" w:type="dxa"/>
            <w:vMerge w:val="restart"/>
            <w:tcBorders>
              <w:top w:val="nil"/>
              <w:left w:val="single" w:sz="4" w:space="0" w:color="auto"/>
              <w:bottom w:val="single" w:sz="4" w:space="0" w:color="auto"/>
              <w:right w:val="single" w:sz="4" w:space="0" w:color="auto"/>
            </w:tcBorders>
            <w:shd w:val="clear" w:color="auto" w:fill="auto"/>
            <w:vAlign w:val="center"/>
            <w:hideMark/>
          </w:tcPr>
          <w:p w14:paraId="3F692A09" w14:textId="77777777" w:rsidR="000E2F91" w:rsidRPr="000E2F91" w:rsidRDefault="000E2F91" w:rsidP="000E2F91">
            <w:r w:rsidRPr="000E2F91">
              <w:t>отпуск тепловой энергии в сеть, тыс. Гкал:</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14:paraId="407E65AC" w14:textId="77777777" w:rsidR="000E2F91" w:rsidRPr="000E2F91" w:rsidRDefault="000E2F91" w:rsidP="000E2F91">
            <w:pPr>
              <w:jc w:val="cente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4C0F5F7C" w14:textId="77777777" w:rsidR="000E2F91" w:rsidRPr="000E2F91" w:rsidRDefault="000E2F91" w:rsidP="000E2F91">
            <w:pPr>
              <w:jc w:val="cente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04CEF663" w14:textId="77777777" w:rsidR="000E2F91" w:rsidRPr="000E2F91" w:rsidRDefault="000E2F91" w:rsidP="000E2F91">
            <w:pPr>
              <w:jc w:val="cente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12CEDB61" w14:textId="77777777" w:rsidR="000E2F91" w:rsidRPr="000E2F91" w:rsidRDefault="000E2F91" w:rsidP="000E2F91">
            <w:pPr>
              <w:jc w:val="center"/>
            </w:pPr>
          </w:p>
        </w:tc>
      </w:tr>
      <w:tr w:rsidR="000E2F91" w:rsidRPr="000E2F91" w14:paraId="284E251E" w14:textId="77777777" w:rsidTr="000E2F91">
        <w:trPr>
          <w:trHeight w:val="458"/>
        </w:trPr>
        <w:tc>
          <w:tcPr>
            <w:tcW w:w="699" w:type="dxa"/>
            <w:vMerge/>
            <w:tcBorders>
              <w:top w:val="nil"/>
              <w:left w:val="single" w:sz="4" w:space="0" w:color="auto"/>
              <w:bottom w:val="single" w:sz="4" w:space="0" w:color="auto"/>
              <w:right w:val="single" w:sz="4" w:space="0" w:color="auto"/>
            </w:tcBorders>
            <w:vAlign w:val="center"/>
            <w:hideMark/>
          </w:tcPr>
          <w:p w14:paraId="632D1933" w14:textId="77777777" w:rsidR="000E2F91" w:rsidRPr="000E2F91" w:rsidRDefault="000E2F91" w:rsidP="000E2F91"/>
        </w:tc>
        <w:tc>
          <w:tcPr>
            <w:tcW w:w="4561" w:type="dxa"/>
            <w:vMerge/>
            <w:tcBorders>
              <w:top w:val="nil"/>
              <w:left w:val="single" w:sz="4" w:space="0" w:color="auto"/>
              <w:bottom w:val="single" w:sz="4" w:space="0" w:color="auto"/>
              <w:right w:val="single" w:sz="4" w:space="0" w:color="auto"/>
            </w:tcBorders>
            <w:vAlign w:val="center"/>
            <w:hideMark/>
          </w:tcPr>
          <w:p w14:paraId="542C9829" w14:textId="77777777" w:rsidR="000E2F91" w:rsidRPr="000E2F91" w:rsidRDefault="000E2F91" w:rsidP="000E2F91"/>
        </w:tc>
        <w:tc>
          <w:tcPr>
            <w:tcW w:w="1011" w:type="dxa"/>
            <w:vMerge/>
            <w:tcBorders>
              <w:top w:val="nil"/>
              <w:left w:val="single" w:sz="4" w:space="0" w:color="auto"/>
              <w:bottom w:val="single" w:sz="4" w:space="0" w:color="auto"/>
              <w:right w:val="single" w:sz="4" w:space="0" w:color="auto"/>
            </w:tcBorders>
            <w:vAlign w:val="center"/>
          </w:tcPr>
          <w:p w14:paraId="4DD6468B" w14:textId="77777777" w:rsidR="000E2F91" w:rsidRPr="000E2F91" w:rsidRDefault="000E2F91" w:rsidP="000E2F91"/>
        </w:tc>
        <w:tc>
          <w:tcPr>
            <w:tcW w:w="1196" w:type="dxa"/>
            <w:vMerge/>
            <w:tcBorders>
              <w:top w:val="nil"/>
              <w:left w:val="single" w:sz="4" w:space="0" w:color="auto"/>
              <w:bottom w:val="single" w:sz="4" w:space="0" w:color="auto"/>
              <w:right w:val="single" w:sz="4" w:space="0" w:color="auto"/>
            </w:tcBorders>
            <w:vAlign w:val="center"/>
          </w:tcPr>
          <w:p w14:paraId="305D20AF" w14:textId="77777777" w:rsidR="000E2F91" w:rsidRPr="000E2F91" w:rsidRDefault="000E2F91" w:rsidP="000E2F91"/>
        </w:tc>
        <w:tc>
          <w:tcPr>
            <w:tcW w:w="1196" w:type="dxa"/>
            <w:vMerge/>
            <w:tcBorders>
              <w:top w:val="nil"/>
              <w:left w:val="single" w:sz="4" w:space="0" w:color="auto"/>
              <w:bottom w:val="single" w:sz="4" w:space="0" w:color="auto"/>
              <w:right w:val="single" w:sz="4" w:space="0" w:color="auto"/>
            </w:tcBorders>
            <w:vAlign w:val="center"/>
          </w:tcPr>
          <w:p w14:paraId="7FBB9969" w14:textId="77777777" w:rsidR="000E2F91" w:rsidRPr="000E2F91" w:rsidRDefault="000E2F91" w:rsidP="000E2F91"/>
        </w:tc>
        <w:tc>
          <w:tcPr>
            <w:tcW w:w="1196" w:type="dxa"/>
            <w:vMerge/>
            <w:tcBorders>
              <w:top w:val="nil"/>
              <w:left w:val="single" w:sz="4" w:space="0" w:color="auto"/>
              <w:bottom w:val="single" w:sz="4" w:space="0" w:color="auto"/>
              <w:right w:val="single" w:sz="4" w:space="0" w:color="auto"/>
            </w:tcBorders>
            <w:vAlign w:val="center"/>
          </w:tcPr>
          <w:p w14:paraId="5AF9480E" w14:textId="77777777" w:rsidR="000E2F91" w:rsidRPr="000E2F91" w:rsidRDefault="000E2F91" w:rsidP="000E2F91"/>
        </w:tc>
      </w:tr>
      <w:tr w:rsidR="000E2F91" w:rsidRPr="000E2F91" w14:paraId="0E7B6378"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58F2B62E"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7243EB15"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tcPr>
          <w:p w14:paraId="329E85CE"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06800F60"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79DA79B0"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4D7B4E65" w14:textId="77777777" w:rsidR="000E2F91" w:rsidRPr="000E2F91" w:rsidRDefault="000E2F91" w:rsidP="000E2F91">
            <w:pPr>
              <w:jc w:val="center"/>
            </w:pPr>
          </w:p>
        </w:tc>
      </w:tr>
      <w:tr w:rsidR="000E2F91" w:rsidRPr="000E2F91" w14:paraId="685C932E"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2EA39FDA"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56383CF2"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4686E615"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4035891F"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60DA4DC4" w14:textId="77777777" w:rsidR="000E2F91" w:rsidRPr="000E2F91" w:rsidRDefault="000E2F91" w:rsidP="000E2F91">
            <w:pPr>
              <w:jc w:val="center"/>
            </w:pPr>
            <w:r w:rsidRPr="000E2F91">
              <w:t>164,3</w:t>
            </w:r>
          </w:p>
        </w:tc>
        <w:tc>
          <w:tcPr>
            <w:tcW w:w="1196" w:type="dxa"/>
            <w:tcBorders>
              <w:top w:val="nil"/>
              <w:left w:val="nil"/>
              <w:bottom w:val="single" w:sz="4" w:space="0" w:color="auto"/>
              <w:right w:val="single" w:sz="4" w:space="0" w:color="auto"/>
            </w:tcBorders>
            <w:shd w:val="clear" w:color="auto" w:fill="auto"/>
            <w:vAlign w:val="center"/>
          </w:tcPr>
          <w:p w14:paraId="31E63A6F" w14:textId="77777777" w:rsidR="000E2F91" w:rsidRPr="000E2F91" w:rsidRDefault="000E2F91" w:rsidP="000E2F91">
            <w:pPr>
              <w:jc w:val="center"/>
            </w:pPr>
            <w:r w:rsidRPr="000E2F91">
              <w:t>168,817</w:t>
            </w:r>
          </w:p>
        </w:tc>
      </w:tr>
      <w:tr w:rsidR="000E2F91" w:rsidRPr="000E2F91" w14:paraId="6D810EB2" w14:textId="77777777" w:rsidTr="000E2F91">
        <w:trPr>
          <w:trHeight w:val="45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2874A44" w14:textId="77777777" w:rsidR="000E2F91" w:rsidRPr="000E2F91" w:rsidRDefault="000E2F91" w:rsidP="000E2F91">
            <w:pPr>
              <w:jc w:val="center"/>
            </w:pPr>
            <w:r w:rsidRPr="000E2F91">
              <w:t>2.4</w:t>
            </w:r>
          </w:p>
        </w:tc>
        <w:tc>
          <w:tcPr>
            <w:tcW w:w="4561" w:type="dxa"/>
            <w:vMerge w:val="restart"/>
            <w:tcBorders>
              <w:top w:val="nil"/>
              <w:left w:val="single" w:sz="4" w:space="0" w:color="auto"/>
              <w:bottom w:val="single" w:sz="4" w:space="0" w:color="auto"/>
              <w:right w:val="single" w:sz="4" w:space="0" w:color="auto"/>
            </w:tcBorders>
            <w:shd w:val="clear" w:color="auto" w:fill="auto"/>
            <w:vAlign w:val="center"/>
            <w:hideMark/>
          </w:tcPr>
          <w:p w14:paraId="5B38E486" w14:textId="77777777" w:rsidR="000E2F91" w:rsidRPr="000E2F91" w:rsidRDefault="000E2F91" w:rsidP="000E2F91">
            <w:r w:rsidRPr="000E2F91">
              <w:t>суммарная присоединенная тепловая нагрузка к тепловой сети, Гкал/ч:</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14:paraId="30A3D002" w14:textId="77777777" w:rsidR="000E2F91" w:rsidRPr="000E2F91" w:rsidRDefault="000E2F91" w:rsidP="000E2F91">
            <w:pPr>
              <w:jc w:val="center"/>
              <w:rPr>
                <w:b/>
                <w:bCs/>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176FA2B6" w14:textId="77777777" w:rsidR="000E2F91" w:rsidRPr="000E2F91" w:rsidRDefault="000E2F91" w:rsidP="000E2F91">
            <w:pPr>
              <w:jc w:val="cente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30C1EC9F" w14:textId="77777777" w:rsidR="000E2F91" w:rsidRPr="000E2F91" w:rsidRDefault="000E2F91" w:rsidP="000E2F91">
            <w:pPr>
              <w:jc w:val="cente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1A9F54B3" w14:textId="77777777" w:rsidR="000E2F91" w:rsidRPr="000E2F91" w:rsidRDefault="000E2F91" w:rsidP="000E2F91">
            <w:pPr>
              <w:jc w:val="center"/>
            </w:pPr>
          </w:p>
        </w:tc>
      </w:tr>
      <w:tr w:rsidR="000E2F91" w:rsidRPr="000E2F91" w14:paraId="0D7E327F" w14:textId="77777777" w:rsidTr="000E2F91">
        <w:trPr>
          <w:trHeight w:val="458"/>
        </w:trPr>
        <w:tc>
          <w:tcPr>
            <w:tcW w:w="699" w:type="dxa"/>
            <w:vMerge/>
            <w:tcBorders>
              <w:top w:val="nil"/>
              <w:left w:val="single" w:sz="4" w:space="0" w:color="auto"/>
              <w:bottom w:val="single" w:sz="4" w:space="0" w:color="auto"/>
              <w:right w:val="single" w:sz="4" w:space="0" w:color="auto"/>
            </w:tcBorders>
            <w:vAlign w:val="center"/>
            <w:hideMark/>
          </w:tcPr>
          <w:p w14:paraId="0B1DC14C" w14:textId="77777777" w:rsidR="000E2F91" w:rsidRPr="000E2F91" w:rsidRDefault="000E2F91" w:rsidP="000E2F91"/>
        </w:tc>
        <w:tc>
          <w:tcPr>
            <w:tcW w:w="4561" w:type="dxa"/>
            <w:vMerge/>
            <w:tcBorders>
              <w:top w:val="nil"/>
              <w:left w:val="single" w:sz="4" w:space="0" w:color="auto"/>
              <w:bottom w:val="single" w:sz="4" w:space="0" w:color="auto"/>
              <w:right w:val="single" w:sz="4" w:space="0" w:color="auto"/>
            </w:tcBorders>
            <w:vAlign w:val="center"/>
            <w:hideMark/>
          </w:tcPr>
          <w:p w14:paraId="0F8D3330" w14:textId="77777777" w:rsidR="000E2F91" w:rsidRPr="000E2F91" w:rsidRDefault="000E2F91" w:rsidP="000E2F91"/>
        </w:tc>
        <w:tc>
          <w:tcPr>
            <w:tcW w:w="1011" w:type="dxa"/>
            <w:vMerge/>
            <w:tcBorders>
              <w:top w:val="nil"/>
              <w:left w:val="single" w:sz="4" w:space="0" w:color="auto"/>
              <w:bottom w:val="single" w:sz="4" w:space="0" w:color="auto"/>
              <w:right w:val="single" w:sz="4" w:space="0" w:color="auto"/>
            </w:tcBorders>
            <w:vAlign w:val="center"/>
          </w:tcPr>
          <w:p w14:paraId="36F18338" w14:textId="77777777" w:rsidR="000E2F91" w:rsidRPr="000E2F91" w:rsidRDefault="000E2F91" w:rsidP="000E2F91">
            <w:pPr>
              <w:rPr>
                <w:b/>
                <w:bCs/>
              </w:rPr>
            </w:pPr>
          </w:p>
        </w:tc>
        <w:tc>
          <w:tcPr>
            <w:tcW w:w="1196" w:type="dxa"/>
            <w:vMerge/>
            <w:tcBorders>
              <w:top w:val="nil"/>
              <w:left w:val="single" w:sz="4" w:space="0" w:color="auto"/>
              <w:bottom w:val="single" w:sz="4" w:space="0" w:color="auto"/>
              <w:right w:val="single" w:sz="4" w:space="0" w:color="auto"/>
            </w:tcBorders>
            <w:vAlign w:val="center"/>
          </w:tcPr>
          <w:p w14:paraId="6A43B975" w14:textId="77777777" w:rsidR="000E2F91" w:rsidRPr="000E2F91" w:rsidRDefault="000E2F91" w:rsidP="000E2F91"/>
        </w:tc>
        <w:tc>
          <w:tcPr>
            <w:tcW w:w="1196" w:type="dxa"/>
            <w:vMerge/>
            <w:tcBorders>
              <w:top w:val="nil"/>
              <w:left w:val="single" w:sz="4" w:space="0" w:color="auto"/>
              <w:bottom w:val="single" w:sz="4" w:space="0" w:color="auto"/>
              <w:right w:val="single" w:sz="4" w:space="0" w:color="auto"/>
            </w:tcBorders>
            <w:vAlign w:val="center"/>
          </w:tcPr>
          <w:p w14:paraId="432EAD99" w14:textId="77777777" w:rsidR="000E2F91" w:rsidRPr="000E2F91" w:rsidRDefault="000E2F91" w:rsidP="000E2F91"/>
        </w:tc>
        <w:tc>
          <w:tcPr>
            <w:tcW w:w="1196" w:type="dxa"/>
            <w:vMerge/>
            <w:tcBorders>
              <w:top w:val="nil"/>
              <w:left w:val="single" w:sz="4" w:space="0" w:color="auto"/>
              <w:bottom w:val="single" w:sz="4" w:space="0" w:color="auto"/>
              <w:right w:val="single" w:sz="4" w:space="0" w:color="auto"/>
            </w:tcBorders>
            <w:vAlign w:val="center"/>
          </w:tcPr>
          <w:p w14:paraId="70C6963A" w14:textId="77777777" w:rsidR="000E2F91" w:rsidRPr="000E2F91" w:rsidRDefault="000E2F91" w:rsidP="000E2F91"/>
        </w:tc>
      </w:tr>
      <w:tr w:rsidR="000E2F91" w:rsidRPr="000E2F91" w14:paraId="50AC3426"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3D63FCB1"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3FE1E1E0"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tcPr>
          <w:p w14:paraId="57A32477"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28BADE1F"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23E80C87"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1835528A" w14:textId="77777777" w:rsidR="000E2F91" w:rsidRPr="000E2F91" w:rsidRDefault="000E2F91" w:rsidP="000E2F91">
            <w:pPr>
              <w:jc w:val="center"/>
              <w:rPr>
                <w:b/>
                <w:bCs/>
              </w:rPr>
            </w:pPr>
          </w:p>
        </w:tc>
      </w:tr>
      <w:tr w:rsidR="000E2F91" w:rsidRPr="000E2F91" w14:paraId="5A6D0E02"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79598299"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79F41DE4"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252BACD7"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17927512"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68A1F985" w14:textId="77777777" w:rsidR="000E2F91" w:rsidRPr="000E2F91" w:rsidRDefault="000E2F91" w:rsidP="000E2F91">
            <w:pPr>
              <w:jc w:val="center"/>
              <w:rPr>
                <w:bCs/>
              </w:rPr>
            </w:pPr>
            <w:r w:rsidRPr="000E2F91">
              <w:rPr>
                <w:bCs/>
              </w:rPr>
              <w:t>70,8</w:t>
            </w:r>
          </w:p>
        </w:tc>
        <w:tc>
          <w:tcPr>
            <w:tcW w:w="1196" w:type="dxa"/>
            <w:tcBorders>
              <w:top w:val="nil"/>
              <w:left w:val="nil"/>
              <w:bottom w:val="single" w:sz="4" w:space="0" w:color="auto"/>
              <w:right w:val="single" w:sz="4" w:space="0" w:color="auto"/>
            </w:tcBorders>
            <w:shd w:val="clear" w:color="auto" w:fill="auto"/>
            <w:vAlign w:val="center"/>
          </w:tcPr>
          <w:p w14:paraId="28EE562F" w14:textId="77777777" w:rsidR="000E2F91" w:rsidRPr="000E2F91" w:rsidRDefault="000E2F91" w:rsidP="000E2F91">
            <w:pPr>
              <w:jc w:val="center"/>
            </w:pPr>
            <w:r w:rsidRPr="000E2F91">
              <w:t>70,8</w:t>
            </w:r>
          </w:p>
        </w:tc>
      </w:tr>
      <w:tr w:rsidR="000E2F91" w:rsidRPr="000E2F91" w14:paraId="1394CB35"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4BF40C3" w14:textId="77777777" w:rsidR="000E2F91" w:rsidRPr="000E2F91" w:rsidRDefault="000E2F91" w:rsidP="000E2F91">
            <w:pPr>
              <w:jc w:val="center"/>
            </w:pPr>
            <w:r w:rsidRPr="000E2F91">
              <w:t>2.5</w:t>
            </w:r>
          </w:p>
        </w:tc>
        <w:tc>
          <w:tcPr>
            <w:tcW w:w="4561" w:type="dxa"/>
            <w:tcBorders>
              <w:top w:val="nil"/>
              <w:left w:val="nil"/>
              <w:bottom w:val="single" w:sz="4" w:space="0" w:color="auto"/>
              <w:right w:val="single" w:sz="4" w:space="0" w:color="auto"/>
            </w:tcBorders>
            <w:shd w:val="clear" w:color="auto" w:fill="auto"/>
            <w:vAlign w:val="center"/>
            <w:hideMark/>
          </w:tcPr>
          <w:p w14:paraId="5824511B" w14:textId="77777777" w:rsidR="000E2F91" w:rsidRPr="000E2F91" w:rsidRDefault="000E2F91" w:rsidP="000E2F91">
            <w:r w:rsidRPr="000E2F91">
              <w:t>отношение потерь тепловой энергии относительно материальной характеристики, Гкал/м</w:t>
            </w:r>
            <w:r w:rsidRPr="000E2F91">
              <w:rPr>
                <w:vertAlign w:val="superscript"/>
              </w:rPr>
              <w:t>2</w:t>
            </w:r>
            <w:r w:rsidRPr="000E2F91">
              <w:t>:</w:t>
            </w:r>
          </w:p>
        </w:tc>
        <w:tc>
          <w:tcPr>
            <w:tcW w:w="1011" w:type="dxa"/>
            <w:tcBorders>
              <w:top w:val="nil"/>
              <w:left w:val="nil"/>
              <w:bottom w:val="single" w:sz="4" w:space="0" w:color="auto"/>
              <w:right w:val="single" w:sz="4" w:space="0" w:color="auto"/>
            </w:tcBorders>
            <w:shd w:val="clear" w:color="auto" w:fill="auto"/>
            <w:vAlign w:val="center"/>
          </w:tcPr>
          <w:p w14:paraId="0448519A"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656F3DC9"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77A234BD"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24CE2601" w14:textId="77777777" w:rsidR="000E2F91" w:rsidRPr="000E2F91" w:rsidRDefault="000E2F91" w:rsidP="000E2F91">
            <w:pPr>
              <w:jc w:val="center"/>
            </w:pPr>
          </w:p>
        </w:tc>
      </w:tr>
      <w:tr w:rsidR="000E2F91" w:rsidRPr="000E2F91" w14:paraId="14541EC0"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4E4477BC"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33B24C14" w14:textId="77777777" w:rsidR="000E2F91" w:rsidRPr="000E2F91" w:rsidRDefault="000E2F91" w:rsidP="000E2F91">
            <w:r w:rsidRPr="000E2F91">
              <w:t xml:space="preserve">·       </w:t>
            </w:r>
            <w:r w:rsidRPr="000E2F91">
              <w:rPr>
                <w:i/>
                <w:iCs/>
              </w:rPr>
              <w:t>пар</w:t>
            </w:r>
          </w:p>
        </w:tc>
        <w:tc>
          <w:tcPr>
            <w:tcW w:w="1011" w:type="dxa"/>
            <w:tcBorders>
              <w:top w:val="nil"/>
              <w:left w:val="nil"/>
              <w:bottom w:val="single" w:sz="4" w:space="0" w:color="auto"/>
              <w:right w:val="single" w:sz="4" w:space="0" w:color="auto"/>
            </w:tcBorders>
            <w:shd w:val="clear" w:color="auto" w:fill="auto"/>
            <w:vAlign w:val="center"/>
          </w:tcPr>
          <w:p w14:paraId="5A1D5A81"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3325EC64"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50EA96E3"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52AB6525" w14:textId="77777777" w:rsidR="000E2F91" w:rsidRPr="000E2F91" w:rsidRDefault="000E2F91" w:rsidP="000E2F91">
            <w:pPr>
              <w:jc w:val="center"/>
              <w:rPr>
                <w:b/>
                <w:bCs/>
              </w:rPr>
            </w:pPr>
          </w:p>
        </w:tc>
      </w:tr>
      <w:tr w:rsidR="000E2F91" w:rsidRPr="000E2F91" w14:paraId="52E33C5C"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7A2C6B36"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1519F10E" w14:textId="77777777" w:rsidR="000E2F91" w:rsidRPr="000E2F91" w:rsidRDefault="000E2F91" w:rsidP="000E2F91">
            <w:r w:rsidRPr="000E2F91">
              <w:t xml:space="preserve">·       </w:t>
            </w:r>
            <w:r w:rsidRPr="000E2F91">
              <w:rPr>
                <w:i/>
                <w:iCs/>
              </w:rPr>
              <w:t>конденсат</w:t>
            </w:r>
          </w:p>
        </w:tc>
        <w:tc>
          <w:tcPr>
            <w:tcW w:w="1011" w:type="dxa"/>
            <w:tcBorders>
              <w:top w:val="nil"/>
              <w:left w:val="nil"/>
              <w:bottom w:val="single" w:sz="4" w:space="0" w:color="auto"/>
              <w:right w:val="single" w:sz="4" w:space="0" w:color="auto"/>
            </w:tcBorders>
            <w:shd w:val="clear" w:color="auto" w:fill="auto"/>
            <w:vAlign w:val="center"/>
          </w:tcPr>
          <w:p w14:paraId="1F415212"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27F647EB"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2E31D1DF"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484D2723" w14:textId="77777777" w:rsidR="000E2F91" w:rsidRPr="000E2F91" w:rsidRDefault="000E2F91" w:rsidP="000E2F91">
            <w:pPr>
              <w:jc w:val="center"/>
              <w:rPr>
                <w:b/>
                <w:bCs/>
              </w:rPr>
            </w:pPr>
          </w:p>
        </w:tc>
      </w:tr>
      <w:tr w:rsidR="000E2F91" w:rsidRPr="000E2F91" w14:paraId="2E2D88CF"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728F7CAC"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05AEB7DE" w14:textId="77777777" w:rsidR="000E2F91" w:rsidRPr="000E2F91" w:rsidRDefault="000E2F91" w:rsidP="000E2F91">
            <w:r w:rsidRPr="000E2F91">
              <w:t xml:space="preserve">·       </w:t>
            </w:r>
            <w:r w:rsidRPr="000E2F91">
              <w:rPr>
                <w:i/>
                <w:iCs/>
              </w:rPr>
              <w:t>вода</w:t>
            </w:r>
          </w:p>
        </w:tc>
        <w:tc>
          <w:tcPr>
            <w:tcW w:w="1011" w:type="dxa"/>
            <w:tcBorders>
              <w:top w:val="nil"/>
              <w:left w:val="nil"/>
              <w:bottom w:val="single" w:sz="4" w:space="0" w:color="auto"/>
              <w:right w:val="single" w:sz="4" w:space="0" w:color="auto"/>
            </w:tcBorders>
            <w:shd w:val="clear" w:color="auto" w:fill="auto"/>
            <w:vAlign w:val="center"/>
          </w:tcPr>
          <w:p w14:paraId="1AD069FC"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487EB413" w14:textId="77777777" w:rsidR="000E2F91" w:rsidRPr="000E2F91" w:rsidRDefault="000E2F91" w:rsidP="000E2F91">
            <w:pPr>
              <w:jc w:val="center"/>
              <w:rPr>
                <w:b/>
                <w:bCs/>
              </w:rPr>
            </w:pPr>
          </w:p>
        </w:tc>
        <w:tc>
          <w:tcPr>
            <w:tcW w:w="1196" w:type="dxa"/>
            <w:tcBorders>
              <w:top w:val="nil"/>
              <w:left w:val="nil"/>
              <w:bottom w:val="single" w:sz="4" w:space="0" w:color="auto"/>
              <w:right w:val="single" w:sz="4" w:space="0" w:color="auto"/>
            </w:tcBorders>
            <w:shd w:val="clear" w:color="auto" w:fill="auto"/>
            <w:vAlign w:val="center"/>
          </w:tcPr>
          <w:p w14:paraId="3FCF1A57" w14:textId="77777777" w:rsidR="000E2F91" w:rsidRPr="000E2F91" w:rsidRDefault="000E2F91" w:rsidP="000E2F91">
            <w:pPr>
              <w:jc w:val="center"/>
              <w:rPr>
                <w:bCs/>
              </w:rPr>
            </w:pPr>
            <w:r w:rsidRPr="000E2F91">
              <w:rPr>
                <w:bCs/>
              </w:rPr>
              <w:t>1,75</w:t>
            </w:r>
          </w:p>
        </w:tc>
        <w:tc>
          <w:tcPr>
            <w:tcW w:w="1196" w:type="dxa"/>
            <w:tcBorders>
              <w:top w:val="nil"/>
              <w:left w:val="nil"/>
              <w:bottom w:val="single" w:sz="4" w:space="0" w:color="auto"/>
              <w:right w:val="single" w:sz="4" w:space="0" w:color="auto"/>
            </w:tcBorders>
            <w:shd w:val="clear" w:color="auto" w:fill="auto"/>
            <w:vAlign w:val="center"/>
          </w:tcPr>
          <w:p w14:paraId="0732427E" w14:textId="77777777" w:rsidR="000E2F91" w:rsidRPr="000E2F91" w:rsidRDefault="000E2F91" w:rsidP="000E2F91">
            <w:pPr>
              <w:jc w:val="center"/>
            </w:pPr>
            <w:r w:rsidRPr="000E2F91">
              <w:t>1,75</w:t>
            </w:r>
          </w:p>
        </w:tc>
      </w:tr>
      <w:tr w:rsidR="000E2F91" w:rsidRPr="000E2F91" w14:paraId="5B9D9645" w14:textId="77777777" w:rsidTr="000E2F9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3E6270C" w14:textId="77777777" w:rsidR="000E2F91" w:rsidRPr="000E2F91" w:rsidRDefault="000E2F91" w:rsidP="000E2F91">
            <w:pPr>
              <w:jc w:val="center"/>
            </w:pPr>
            <w:r w:rsidRPr="000E2F91">
              <w:lastRenderedPageBreak/>
              <w:t>2.6</w:t>
            </w:r>
          </w:p>
        </w:tc>
        <w:tc>
          <w:tcPr>
            <w:tcW w:w="4561" w:type="dxa"/>
            <w:tcBorders>
              <w:top w:val="nil"/>
              <w:left w:val="nil"/>
              <w:bottom w:val="single" w:sz="4" w:space="0" w:color="auto"/>
              <w:right w:val="single" w:sz="4" w:space="0" w:color="auto"/>
            </w:tcBorders>
            <w:shd w:val="clear" w:color="auto" w:fill="auto"/>
            <w:vAlign w:val="center"/>
            <w:hideMark/>
          </w:tcPr>
          <w:p w14:paraId="4F74B387" w14:textId="77777777" w:rsidR="000E2F91" w:rsidRPr="000E2F91" w:rsidRDefault="000E2F91" w:rsidP="000E2F91">
            <w:r w:rsidRPr="000E2F91">
              <w:t>отношение потерь тепловой энергии к отпуску тепловой энергии в сеть, %:</w:t>
            </w:r>
          </w:p>
        </w:tc>
        <w:tc>
          <w:tcPr>
            <w:tcW w:w="1011" w:type="dxa"/>
            <w:tcBorders>
              <w:top w:val="nil"/>
              <w:left w:val="nil"/>
              <w:bottom w:val="single" w:sz="4" w:space="0" w:color="auto"/>
              <w:right w:val="single" w:sz="4" w:space="0" w:color="auto"/>
            </w:tcBorders>
            <w:shd w:val="clear" w:color="auto" w:fill="auto"/>
            <w:vAlign w:val="center"/>
            <w:hideMark/>
          </w:tcPr>
          <w:p w14:paraId="4B181669" w14:textId="77777777" w:rsidR="000E2F91" w:rsidRPr="000E2F91" w:rsidRDefault="000E2F91" w:rsidP="000E2F91">
            <w:pPr>
              <w:jc w:val="center"/>
              <w:rPr>
                <w:b/>
                <w:bCs/>
              </w:rPr>
            </w:pPr>
            <w:r w:rsidRPr="000E2F91">
              <w:rPr>
                <w:b/>
                <w:bCs/>
              </w:rPr>
              <w:t> </w:t>
            </w:r>
          </w:p>
        </w:tc>
        <w:tc>
          <w:tcPr>
            <w:tcW w:w="1196" w:type="dxa"/>
            <w:tcBorders>
              <w:top w:val="nil"/>
              <w:left w:val="nil"/>
              <w:bottom w:val="single" w:sz="4" w:space="0" w:color="auto"/>
              <w:right w:val="single" w:sz="4" w:space="0" w:color="auto"/>
            </w:tcBorders>
            <w:shd w:val="clear" w:color="auto" w:fill="auto"/>
            <w:vAlign w:val="center"/>
            <w:hideMark/>
          </w:tcPr>
          <w:p w14:paraId="7620A836" w14:textId="77777777" w:rsidR="000E2F91" w:rsidRPr="000E2F91" w:rsidRDefault="000E2F91" w:rsidP="000E2F91">
            <w:pPr>
              <w:jc w:val="center"/>
              <w:rPr>
                <w:b/>
                <w:bCs/>
              </w:rPr>
            </w:pPr>
            <w:r w:rsidRPr="000E2F91">
              <w:rPr>
                <w:b/>
                <w:bCs/>
              </w:rPr>
              <w:t> </w:t>
            </w:r>
          </w:p>
        </w:tc>
        <w:tc>
          <w:tcPr>
            <w:tcW w:w="1196" w:type="dxa"/>
            <w:tcBorders>
              <w:top w:val="nil"/>
              <w:left w:val="nil"/>
              <w:bottom w:val="single" w:sz="4" w:space="0" w:color="auto"/>
              <w:right w:val="single" w:sz="4" w:space="0" w:color="auto"/>
            </w:tcBorders>
            <w:shd w:val="clear" w:color="auto" w:fill="auto"/>
            <w:vAlign w:val="center"/>
            <w:hideMark/>
          </w:tcPr>
          <w:p w14:paraId="5DE2194D" w14:textId="77777777" w:rsidR="000E2F91" w:rsidRPr="000E2F91" w:rsidRDefault="000E2F91" w:rsidP="000E2F91">
            <w:pPr>
              <w:jc w:val="center"/>
              <w:rPr>
                <w:b/>
                <w:bCs/>
              </w:rPr>
            </w:pPr>
            <w:r w:rsidRPr="000E2F91">
              <w:rPr>
                <w:b/>
                <w:bCs/>
              </w:rPr>
              <w:t> </w:t>
            </w:r>
          </w:p>
        </w:tc>
        <w:tc>
          <w:tcPr>
            <w:tcW w:w="1196" w:type="dxa"/>
            <w:tcBorders>
              <w:top w:val="nil"/>
              <w:left w:val="nil"/>
              <w:bottom w:val="single" w:sz="4" w:space="0" w:color="auto"/>
              <w:right w:val="single" w:sz="4" w:space="0" w:color="auto"/>
            </w:tcBorders>
            <w:shd w:val="clear" w:color="auto" w:fill="auto"/>
            <w:vAlign w:val="center"/>
            <w:hideMark/>
          </w:tcPr>
          <w:p w14:paraId="45F17836" w14:textId="77777777" w:rsidR="000E2F91" w:rsidRPr="000E2F91" w:rsidRDefault="000E2F91" w:rsidP="000E2F91">
            <w:pPr>
              <w:jc w:val="center"/>
            </w:pPr>
            <w:r w:rsidRPr="000E2F91">
              <w:t> </w:t>
            </w:r>
          </w:p>
        </w:tc>
      </w:tr>
      <w:tr w:rsidR="000E2F91" w:rsidRPr="000E2F91" w14:paraId="164010DB"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479AA910"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1354960B" w14:textId="77777777" w:rsidR="000E2F91" w:rsidRPr="000E2F91" w:rsidRDefault="000E2F91" w:rsidP="000E2F91">
            <w:r w:rsidRPr="000E2F91">
              <w:t>·       пар</w:t>
            </w:r>
          </w:p>
        </w:tc>
        <w:tc>
          <w:tcPr>
            <w:tcW w:w="1011" w:type="dxa"/>
            <w:tcBorders>
              <w:top w:val="nil"/>
              <w:left w:val="nil"/>
              <w:bottom w:val="single" w:sz="4" w:space="0" w:color="auto"/>
              <w:right w:val="single" w:sz="4" w:space="0" w:color="auto"/>
            </w:tcBorders>
            <w:shd w:val="clear" w:color="auto" w:fill="auto"/>
            <w:vAlign w:val="center"/>
            <w:hideMark/>
          </w:tcPr>
          <w:p w14:paraId="2F0CE58F"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1CCF7651"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5DFAD352"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shd w:val="clear" w:color="auto" w:fill="auto"/>
            <w:vAlign w:val="center"/>
            <w:hideMark/>
          </w:tcPr>
          <w:p w14:paraId="7A89DF15" w14:textId="77777777" w:rsidR="000E2F91" w:rsidRPr="000E2F91" w:rsidRDefault="000E2F91" w:rsidP="000E2F91">
            <w:pPr>
              <w:jc w:val="center"/>
            </w:pPr>
            <w:r w:rsidRPr="000E2F91">
              <w:t> </w:t>
            </w:r>
          </w:p>
        </w:tc>
      </w:tr>
      <w:tr w:rsidR="000E2F91" w:rsidRPr="000E2F91" w14:paraId="2C162AEB" w14:textId="77777777" w:rsidTr="000E2F91">
        <w:trPr>
          <w:trHeight w:val="20"/>
        </w:trPr>
        <w:tc>
          <w:tcPr>
            <w:tcW w:w="699" w:type="dxa"/>
            <w:vMerge/>
            <w:tcBorders>
              <w:top w:val="nil"/>
              <w:left w:val="single" w:sz="4" w:space="0" w:color="auto"/>
              <w:bottom w:val="single" w:sz="4" w:space="0" w:color="auto"/>
              <w:right w:val="single" w:sz="4" w:space="0" w:color="auto"/>
            </w:tcBorders>
            <w:vAlign w:val="center"/>
            <w:hideMark/>
          </w:tcPr>
          <w:p w14:paraId="32D36E83" w14:textId="77777777" w:rsidR="000E2F91" w:rsidRPr="000E2F91" w:rsidRDefault="000E2F91" w:rsidP="000E2F91"/>
        </w:tc>
        <w:tc>
          <w:tcPr>
            <w:tcW w:w="4561" w:type="dxa"/>
            <w:tcBorders>
              <w:top w:val="nil"/>
              <w:left w:val="nil"/>
              <w:bottom w:val="single" w:sz="4" w:space="0" w:color="auto"/>
              <w:right w:val="single" w:sz="4" w:space="0" w:color="auto"/>
            </w:tcBorders>
            <w:shd w:val="clear" w:color="auto" w:fill="auto"/>
            <w:vAlign w:val="center"/>
            <w:hideMark/>
          </w:tcPr>
          <w:p w14:paraId="74435FF8" w14:textId="77777777" w:rsidR="000E2F91" w:rsidRPr="000E2F91" w:rsidRDefault="000E2F91" w:rsidP="000E2F91">
            <w:r w:rsidRPr="000E2F91">
              <w:t>·       вода</w:t>
            </w:r>
          </w:p>
        </w:tc>
        <w:tc>
          <w:tcPr>
            <w:tcW w:w="1011" w:type="dxa"/>
            <w:tcBorders>
              <w:top w:val="nil"/>
              <w:left w:val="nil"/>
              <w:bottom w:val="single" w:sz="4" w:space="0" w:color="auto"/>
              <w:right w:val="single" w:sz="4" w:space="0" w:color="auto"/>
            </w:tcBorders>
            <w:shd w:val="clear" w:color="auto" w:fill="auto"/>
            <w:vAlign w:val="center"/>
          </w:tcPr>
          <w:p w14:paraId="57C598C4"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528271CA" w14:textId="77777777" w:rsidR="000E2F91" w:rsidRPr="000E2F91" w:rsidRDefault="000E2F91" w:rsidP="000E2F91">
            <w:pPr>
              <w:jc w:val="center"/>
            </w:pPr>
          </w:p>
        </w:tc>
        <w:tc>
          <w:tcPr>
            <w:tcW w:w="1196" w:type="dxa"/>
            <w:tcBorders>
              <w:top w:val="nil"/>
              <w:left w:val="nil"/>
              <w:bottom w:val="single" w:sz="4" w:space="0" w:color="auto"/>
              <w:right w:val="single" w:sz="4" w:space="0" w:color="auto"/>
            </w:tcBorders>
            <w:shd w:val="clear" w:color="auto" w:fill="auto"/>
            <w:vAlign w:val="center"/>
          </w:tcPr>
          <w:p w14:paraId="7154435F" w14:textId="77777777" w:rsidR="000E2F91" w:rsidRPr="000E2F91" w:rsidRDefault="000E2F91" w:rsidP="000E2F91">
            <w:pPr>
              <w:jc w:val="center"/>
            </w:pPr>
            <w:r w:rsidRPr="000E2F91">
              <w:t>10,2</w:t>
            </w:r>
          </w:p>
        </w:tc>
        <w:tc>
          <w:tcPr>
            <w:tcW w:w="1196" w:type="dxa"/>
            <w:tcBorders>
              <w:top w:val="nil"/>
              <w:left w:val="nil"/>
              <w:bottom w:val="single" w:sz="4" w:space="0" w:color="auto"/>
              <w:right w:val="single" w:sz="4" w:space="0" w:color="auto"/>
            </w:tcBorders>
            <w:shd w:val="clear" w:color="auto" w:fill="auto"/>
            <w:vAlign w:val="center"/>
            <w:hideMark/>
          </w:tcPr>
          <w:p w14:paraId="48A9906B" w14:textId="77777777" w:rsidR="000E2F91" w:rsidRPr="000E2F91" w:rsidRDefault="000E2F91" w:rsidP="000E2F91">
            <w:pPr>
              <w:jc w:val="center"/>
            </w:pPr>
            <w:r w:rsidRPr="000E2F91">
              <w:t>9,9</w:t>
            </w:r>
          </w:p>
        </w:tc>
      </w:tr>
    </w:tbl>
    <w:p w14:paraId="69794F3D" w14:textId="77777777" w:rsidR="000E2F91" w:rsidRPr="000E2F91" w:rsidRDefault="000E2F91" w:rsidP="000E2F91">
      <w:pPr>
        <w:ind w:firstLine="720"/>
        <w:jc w:val="both"/>
        <w:rPr>
          <w:sz w:val="22"/>
          <w:szCs w:val="22"/>
        </w:rPr>
      </w:pPr>
    </w:p>
    <w:p w14:paraId="1D4370E9" w14:textId="77777777" w:rsidR="000E2F91" w:rsidRPr="000E2F91" w:rsidRDefault="000E2F91" w:rsidP="000E2F91">
      <w:pPr>
        <w:ind w:firstLine="720"/>
        <w:jc w:val="both"/>
        <w:rPr>
          <w:sz w:val="27"/>
          <w:szCs w:val="27"/>
        </w:rPr>
      </w:pPr>
      <w:r w:rsidRPr="000E2F91">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0E2F91">
          <w:rPr>
            <w:sz w:val="27"/>
            <w:szCs w:val="27"/>
          </w:rPr>
          <w:t>2010 г</w:t>
        </w:r>
      </w:smartTag>
      <w:r w:rsidRPr="000E2F91">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2020 год.</w:t>
      </w:r>
    </w:p>
    <w:p w14:paraId="6351CBF4" w14:textId="77777777" w:rsidR="000E2F91" w:rsidRPr="000E2F91" w:rsidRDefault="000E2F91" w:rsidP="000E2F91">
      <w:pPr>
        <w:ind w:firstLine="720"/>
        <w:jc w:val="both"/>
        <w:rPr>
          <w:sz w:val="27"/>
          <w:szCs w:val="27"/>
        </w:rPr>
      </w:pPr>
    </w:p>
    <w:p w14:paraId="540A4055" w14:textId="77777777" w:rsidR="000E2F91" w:rsidRPr="000E2F91" w:rsidRDefault="000E2F91" w:rsidP="000E2F91">
      <w:pPr>
        <w:tabs>
          <w:tab w:val="left" w:pos="1665"/>
        </w:tabs>
        <w:jc w:val="center"/>
        <w:rPr>
          <w:b/>
          <w:bCs/>
          <w:sz w:val="32"/>
          <w:szCs w:val="32"/>
        </w:rPr>
      </w:pPr>
      <w:r w:rsidRPr="000E2F91">
        <w:rPr>
          <w:b/>
          <w:bCs/>
          <w:sz w:val="32"/>
          <w:szCs w:val="32"/>
        </w:rPr>
        <w:t>ПРЕДЛОЖЕНИЕ</w:t>
      </w:r>
    </w:p>
    <w:p w14:paraId="2852DDEA" w14:textId="77777777" w:rsidR="000E2F91" w:rsidRPr="000E2F91" w:rsidRDefault="000E2F91" w:rsidP="000E2F91">
      <w:pPr>
        <w:tabs>
          <w:tab w:val="left" w:pos="1665"/>
        </w:tabs>
        <w:jc w:val="center"/>
        <w:rPr>
          <w:b/>
          <w:bCs/>
          <w:sz w:val="32"/>
          <w:szCs w:val="32"/>
        </w:rPr>
      </w:pPr>
    </w:p>
    <w:p w14:paraId="0E18161B" w14:textId="77777777" w:rsidR="000E2F91" w:rsidRPr="000E2F91" w:rsidRDefault="000E2F91" w:rsidP="000E2F91">
      <w:pPr>
        <w:jc w:val="center"/>
      </w:pPr>
      <w:r w:rsidRPr="000E2F91">
        <w:t>по утверждению нормативов технологических потерь при передаче тепловой энергии</w:t>
      </w:r>
    </w:p>
    <w:p w14:paraId="4D14B0D9" w14:textId="77777777" w:rsidR="000E2F91" w:rsidRPr="000E2F91" w:rsidRDefault="000E2F91" w:rsidP="000E2F91">
      <w:pPr>
        <w:jc w:val="center"/>
      </w:pPr>
      <w:r w:rsidRPr="000E2F91">
        <w:t xml:space="preserve"> на 2020 год</w:t>
      </w:r>
    </w:p>
    <w:p w14:paraId="2DD140A9" w14:textId="77777777" w:rsidR="000E2F91" w:rsidRPr="000E2F91" w:rsidRDefault="000E2F91" w:rsidP="000E2F91">
      <w:pPr>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071"/>
        <w:gridCol w:w="2371"/>
        <w:gridCol w:w="1884"/>
      </w:tblGrid>
      <w:tr w:rsidR="000E2F91" w:rsidRPr="000E2F91" w14:paraId="32DF6B1E" w14:textId="77777777" w:rsidTr="000E2F91">
        <w:tc>
          <w:tcPr>
            <w:tcW w:w="3597" w:type="dxa"/>
            <w:vMerge w:val="restart"/>
            <w:shd w:val="clear" w:color="auto" w:fill="auto"/>
            <w:vAlign w:val="center"/>
          </w:tcPr>
          <w:p w14:paraId="4FAA6657" w14:textId="77777777" w:rsidR="000E2F91" w:rsidRPr="000E2F91" w:rsidRDefault="000E2F91" w:rsidP="000E2F91">
            <w:pPr>
              <w:spacing w:line="216" w:lineRule="auto"/>
              <w:jc w:val="center"/>
            </w:pPr>
            <w:r w:rsidRPr="000E2F91">
              <w:t>Организация</w:t>
            </w:r>
          </w:p>
          <w:p w14:paraId="5724F45E" w14:textId="77777777" w:rsidR="000E2F91" w:rsidRPr="000E2F91" w:rsidRDefault="000E2F91" w:rsidP="000E2F91">
            <w:pPr>
              <w:spacing w:line="216" w:lineRule="auto"/>
              <w:jc w:val="center"/>
            </w:pPr>
          </w:p>
        </w:tc>
        <w:tc>
          <w:tcPr>
            <w:tcW w:w="6326" w:type="dxa"/>
            <w:gridSpan w:val="3"/>
          </w:tcPr>
          <w:p w14:paraId="3FBF8F0B" w14:textId="77777777" w:rsidR="000E2F91" w:rsidRPr="000E2F91" w:rsidRDefault="000E2F91" w:rsidP="000E2F91">
            <w:pPr>
              <w:spacing w:line="216" w:lineRule="auto"/>
              <w:jc w:val="center"/>
            </w:pPr>
            <w:r w:rsidRPr="000E2F91">
              <w:t>нормативы</w:t>
            </w:r>
          </w:p>
        </w:tc>
      </w:tr>
      <w:tr w:rsidR="000E2F91" w:rsidRPr="000E2F91" w14:paraId="37B1B70E" w14:textId="77777777" w:rsidTr="000E2F91">
        <w:trPr>
          <w:trHeight w:val="470"/>
        </w:trPr>
        <w:tc>
          <w:tcPr>
            <w:tcW w:w="3597" w:type="dxa"/>
            <w:vMerge/>
            <w:shd w:val="clear" w:color="auto" w:fill="auto"/>
          </w:tcPr>
          <w:p w14:paraId="401D3ABC" w14:textId="77777777" w:rsidR="000E2F91" w:rsidRPr="000E2F91" w:rsidRDefault="000E2F91" w:rsidP="000E2F91">
            <w:pPr>
              <w:spacing w:line="216" w:lineRule="auto"/>
              <w:jc w:val="center"/>
            </w:pPr>
          </w:p>
        </w:tc>
        <w:tc>
          <w:tcPr>
            <w:tcW w:w="2071" w:type="dxa"/>
          </w:tcPr>
          <w:p w14:paraId="3C631A29" w14:textId="77777777" w:rsidR="000E2F91" w:rsidRPr="000E2F91" w:rsidRDefault="000E2F91" w:rsidP="000E2F91">
            <w:pPr>
              <w:spacing w:line="216" w:lineRule="auto"/>
              <w:jc w:val="center"/>
            </w:pPr>
            <w:r w:rsidRPr="000E2F91">
              <w:t>потери и затраты</w:t>
            </w:r>
          </w:p>
          <w:p w14:paraId="40EF64E5" w14:textId="77777777" w:rsidR="000E2F91" w:rsidRPr="000E2F91" w:rsidRDefault="000E2F91" w:rsidP="000E2F91">
            <w:pPr>
              <w:spacing w:line="216" w:lineRule="auto"/>
              <w:jc w:val="center"/>
            </w:pPr>
            <w:r w:rsidRPr="000E2F91">
              <w:t>теплоносителей,</w:t>
            </w:r>
          </w:p>
          <w:p w14:paraId="3AFE8267" w14:textId="77777777" w:rsidR="000E2F91" w:rsidRPr="000E2F91" w:rsidRDefault="000E2F91" w:rsidP="000E2F91">
            <w:pPr>
              <w:spacing w:line="216" w:lineRule="auto"/>
              <w:jc w:val="center"/>
            </w:pPr>
            <w:r w:rsidRPr="000E2F91">
              <w:t>т(м</w:t>
            </w:r>
            <w:r w:rsidRPr="000E2F91">
              <w:rPr>
                <w:vertAlign w:val="superscript"/>
              </w:rPr>
              <w:t>3</w:t>
            </w:r>
            <w:r w:rsidRPr="000E2F91">
              <w:t>)</w:t>
            </w:r>
          </w:p>
        </w:tc>
        <w:tc>
          <w:tcPr>
            <w:tcW w:w="2371" w:type="dxa"/>
          </w:tcPr>
          <w:p w14:paraId="50DD81C2" w14:textId="77777777" w:rsidR="000E2F91" w:rsidRPr="000E2F91" w:rsidRDefault="000E2F91" w:rsidP="000E2F91">
            <w:pPr>
              <w:spacing w:line="216" w:lineRule="auto"/>
              <w:jc w:val="center"/>
            </w:pPr>
            <w:r w:rsidRPr="000E2F91">
              <w:t xml:space="preserve">потери </w:t>
            </w:r>
          </w:p>
          <w:p w14:paraId="5CC7CF3C" w14:textId="77777777" w:rsidR="000E2F91" w:rsidRPr="000E2F91" w:rsidRDefault="000E2F91" w:rsidP="000E2F91">
            <w:pPr>
              <w:spacing w:line="216" w:lineRule="auto"/>
              <w:jc w:val="center"/>
            </w:pPr>
            <w:r w:rsidRPr="000E2F91">
              <w:t>тепловой энергии,</w:t>
            </w:r>
          </w:p>
          <w:p w14:paraId="78660FE1" w14:textId="77777777" w:rsidR="000E2F91" w:rsidRPr="000E2F91" w:rsidRDefault="000E2F91" w:rsidP="000E2F91">
            <w:pPr>
              <w:spacing w:line="216" w:lineRule="auto"/>
              <w:jc w:val="center"/>
            </w:pPr>
            <w:r w:rsidRPr="000E2F91">
              <w:t>тыс. Гкал</w:t>
            </w:r>
          </w:p>
        </w:tc>
        <w:tc>
          <w:tcPr>
            <w:tcW w:w="1884" w:type="dxa"/>
          </w:tcPr>
          <w:p w14:paraId="7E7C17D5" w14:textId="77777777" w:rsidR="000E2F91" w:rsidRPr="000E2F91" w:rsidRDefault="000E2F91" w:rsidP="000E2F91">
            <w:pPr>
              <w:spacing w:line="216" w:lineRule="auto"/>
              <w:jc w:val="center"/>
            </w:pPr>
            <w:r w:rsidRPr="000E2F91">
              <w:t xml:space="preserve">расход </w:t>
            </w:r>
          </w:p>
          <w:p w14:paraId="79AB3233" w14:textId="77777777" w:rsidR="000E2F91" w:rsidRPr="000E2F91" w:rsidRDefault="000E2F91" w:rsidP="000E2F91">
            <w:pPr>
              <w:spacing w:line="216" w:lineRule="auto"/>
              <w:jc w:val="center"/>
            </w:pPr>
            <w:r w:rsidRPr="000E2F91">
              <w:t xml:space="preserve">электроэнергии, </w:t>
            </w:r>
            <w:proofErr w:type="spellStart"/>
            <w:proofErr w:type="gramStart"/>
            <w:r w:rsidRPr="000E2F91">
              <w:t>тыс.кВтч</w:t>
            </w:r>
            <w:proofErr w:type="spellEnd"/>
            <w:proofErr w:type="gramEnd"/>
          </w:p>
        </w:tc>
      </w:tr>
      <w:tr w:rsidR="000E2F91" w:rsidRPr="000E2F91" w14:paraId="2749ED10" w14:textId="77777777" w:rsidTr="000E2F91">
        <w:trPr>
          <w:trHeight w:val="290"/>
        </w:trPr>
        <w:tc>
          <w:tcPr>
            <w:tcW w:w="3597" w:type="dxa"/>
            <w:vMerge w:val="restart"/>
            <w:shd w:val="clear" w:color="auto" w:fill="auto"/>
            <w:vAlign w:val="center"/>
          </w:tcPr>
          <w:p w14:paraId="37C8568C" w14:textId="77777777" w:rsidR="000E2F91" w:rsidRPr="000E2F91" w:rsidRDefault="000E2F91" w:rsidP="000E2F91">
            <w:pPr>
              <w:jc w:val="center"/>
              <w:rPr>
                <w:bCs/>
                <w:sz w:val="28"/>
                <w:szCs w:val="28"/>
              </w:rPr>
            </w:pPr>
            <w:r w:rsidRPr="000E2F91">
              <w:rPr>
                <w:bCs/>
                <w:sz w:val="28"/>
                <w:szCs w:val="28"/>
              </w:rPr>
              <w:t xml:space="preserve">МП «Исток» </w:t>
            </w:r>
          </w:p>
          <w:p w14:paraId="1BAD171F" w14:textId="77777777" w:rsidR="000E2F91" w:rsidRPr="000E2F91" w:rsidRDefault="000E2F91" w:rsidP="000E2F91">
            <w:pPr>
              <w:jc w:val="center"/>
              <w:rPr>
                <w:bCs/>
                <w:sz w:val="28"/>
                <w:szCs w:val="28"/>
              </w:rPr>
            </w:pPr>
            <w:r w:rsidRPr="000E2F91">
              <w:rPr>
                <w:bCs/>
                <w:sz w:val="28"/>
                <w:szCs w:val="28"/>
              </w:rPr>
              <w:t>ИНН 4211023572</w:t>
            </w:r>
          </w:p>
          <w:p w14:paraId="5A5CC711" w14:textId="77777777" w:rsidR="000E2F91" w:rsidRPr="000E2F91" w:rsidRDefault="000E2F91" w:rsidP="000E2F91">
            <w:pPr>
              <w:jc w:val="center"/>
              <w:rPr>
                <w:b/>
                <w:iCs/>
                <w:sz w:val="22"/>
              </w:rPr>
            </w:pPr>
            <w:r w:rsidRPr="000E2F91">
              <w:rPr>
                <w:bCs/>
                <w:sz w:val="28"/>
                <w:szCs w:val="28"/>
              </w:rPr>
              <w:t>г. Киселевск</w:t>
            </w:r>
          </w:p>
        </w:tc>
        <w:tc>
          <w:tcPr>
            <w:tcW w:w="6326" w:type="dxa"/>
            <w:gridSpan w:val="3"/>
          </w:tcPr>
          <w:p w14:paraId="344DC9F8" w14:textId="77777777" w:rsidR="000E2F91" w:rsidRPr="000E2F91" w:rsidRDefault="000E2F91" w:rsidP="000E2F91">
            <w:pPr>
              <w:jc w:val="center"/>
            </w:pPr>
            <w:r w:rsidRPr="000E2F91">
              <w:t>Теплоноситель-пар</w:t>
            </w:r>
          </w:p>
        </w:tc>
      </w:tr>
      <w:tr w:rsidR="000E2F91" w:rsidRPr="000E2F91" w14:paraId="284E8512" w14:textId="77777777" w:rsidTr="000E2F91">
        <w:trPr>
          <w:trHeight w:val="290"/>
        </w:trPr>
        <w:tc>
          <w:tcPr>
            <w:tcW w:w="3597" w:type="dxa"/>
            <w:vMerge/>
            <w:shd w:val="clear" w:color="auto" w:fill="auto"/>
            <w:vAlign w:val="center"/>
          </w:tcPr>
          <w:p w14:paraId="5A183A9B" w14:textId="77777777" w:rsidR="000E2F91" w:rsidRPr="000E2F91" w:rsidRDefault="000E2F91" w:rsidP="000E2F91">
            <w:pPr>
              <w:jc w:val="center"/>
              <w:rPr>
                <w:i/>
              </w:rPr>
            </w:pPr>
          </w:p>
        </w:tc>
        <w:tc>
          <w:tcPr>
            <w:tcW w:w="2071" w:type="dxa"/>
          </w:tcPr>
          <w:p w14:paraId="6E8D2432" w14:textId="77777777" w:rsidR="000E2F91" w:rsidRPr="000E2F91" w:rsidRDefault="000E2F91" w:rsidP="000E2F91">
            <w:pPr>
              <w:jc w:val="center"/>
              <w:rPr>
                <w:b/>
              </w:rPr>
            </w:pPr>
          </w:p>
        </w:tc>
        <w:tc>
          <w:tcPr>
            <w:tcW w:w="2371" w:type="dxa"/>
          </w:tcPr>
          <w:p w14:paraId="37B294D7" w14:textId="77777777" w:rsidR="000E2F91" w:rsidRPr="000E2F91" w:rsidRDefault="000E2F91" w:rsidP="000E2F91">
            <w:pPr>
              <w:jc w:val="center"/>
            </w:pPr>
          </w:p>
        </w:tc>
        <w:tc>
          <w:tcPr>
            <w:tcW w:w="1884" w:type="dxa"/>
          </w:tcPr>
          <w:p w14:paraId="5904CD8D" w14:textId="77777777" w:rsidR="000E2F91" w:rsidRPr="000E2F91" w:rsidRDefault="000E2F91" w:rsidP="000E2F91">
            <w:pPr>
              <w:jc w:val="center"/>
            </w:pPr>
          </w:p>
        </w:tc>
      </w:tr>
      <w:tr w:rsidR="000E2F91" w:rsidRPr="000E2F91" w14:paraId="403D1DF1" w14:textId="77777777" w:rsidTr="000E2F91">
        <w:trPr>
          <w:trHeight w:val="290"/>
        </w:trPr>
        <w:tc>
          <w:tcPr>
            <w:tcW w:w="3597" w:type="dxa"/>
            <w:vMerge/>
            <w:shd w:val="clear" w:color="auto" w:fill="auto"/>
            <w:vAlign w:val="center"/>
          </w:tcPr>
          <w:p w14:paraId="6753DE20" w14:textId="77777777" w:rsidR="000E2F91" w:rsidRPr="000E2F91" w:rsidRDefault="000E2F91" w:rsidP="000E2F91">
            <w:pPr>
              <w:jc w:val="center"/>
              <w:rPr>
                <w:i/>
              </w:rPr>
            </w:pPr>
          </w:p>
        </w:tc>
        <w:tc>
          <w:tcPr>
            <w:tcW w:w="6326" w:type="dxa"/>
            <w:gridSpan w:val="3"/>
          </w:tcPr>
          <w:p w14:paraId="177D629F" w14:textId="77777777" w:rsidR="000E2F91" w:rsidRPr="000E2F91" w:rsidRDefault="000E2F91" w:rsidP="000E2F91">
            <w:pPr>
              <w:jc w:val="center"/>
            </w:pPr>
            <w:r w:rsidRPr="000E2F91">
              <w:t>Теплоноситель-конденсат</w:t>
            </w:r>
          </w:p>
        </w:tc>
      </w:tr>
      <w:tr w:rsidR="000E2F91" w:rsidRPr="000E2F91" w14:paraId="5D3F0698" w14:textId="77777777" w:rsidTr="000E2F91">
        <w:trPr>
          <w:trHeight w:val="290"/>
        </w:trPr>
        <w:tc>
          <w:tcPr>
            <w:tcW w:w="3597" w:type="dxa"/>
            <w:vMerge/>
            <w:shd w:val="clear" w:color="auto" w:fill="auto"/>
            <w:vAlign w:val="center"/>
          </w:tcPr>
          <w:p w14:paraId="03B27887" w14:textId="77777777" w:rsidR="000E2F91" w:rsidRPr="000E2F91" w:rsidRDefault="000E2F91" w:rsidP="000E2F91">
            <w:pPr>
              <w:jc w:val="center"/>
              <w:rPr>
                <w:i/>
              </w:rPr>
            </w:pPr>
          </w:p>
        </w:tc>
        <w:tc>
          <w:tcPr>
            <w:tcW w:w="2071" w:type="dxa"/>
          </w:tcPr>
          <w:p w14:paraId="70C67B94" w14:textId="77777777" w:rsidR="000E2F91" w:rsidRPr="000E2F91" w:rsidRDefault="000E2F91" w:rsidP="000E2F91">
            <w:pPr>
              <w:jc w:val="center"/>
              <w:rPr>
                <w:b/>
              </w:rPr>
            </w:pPr>
          </w:p>
        </w:tc>
        <w:tc>
          <w:tcPr>
            <w:tcW w:w="2371" w:type="dxa"/>
          </w:tcPr>
          <w:p w14:paraId="097FC0E0" w14:textId="77777777" w:rsidR="000E2F91" w:rsidRPr="000E2F91" w:rsidRDefault="000E2F91" w:rsidP="000E2F91">
            <w:pPr>
              <w:jc w:val="center"/>
              <w:rPr>
                <w:b/>
              </w:rPr>
            </w:pPr>
          </w:p>
        </w:tc>
        <w:tc>
          <w:tcPr>
            <w:tcW w:w="1884" w:type="dxa"/>
          </w:tcPr>
          <w:p w14:paraId="0516F844" w14:textId="77777777" w:rsidR="000E2F91" w:rsidRPr="000E2F91" w:rsidRDefault="000E2F91" w:rsidP="000E2F91">
            <w:pPr>
              <w:jc w:val="center"/>
              <w:rPr>
                <w:b/>
              </w:rPr>
            </w:pPr>
          </w:p>
        </w:tc>
      </w:tr>
      <w:tr w:rsidR="000E2F91" w:rsidRPr="000E2F91" w14:paraId="29C5A4AF" w14:textId="77777777" w:rsidTr="000E2F91">
        <w:trPr>
          <w:trHeight w:val="143"/>
        </w:trPr>
        <w:tc>
          <w:tcPr>
            <w:tcW w:w="3597" w:type="dxa"/>
            <w:vMerge/>
            <w:shd w:val="clear" w:color="auto" w:fill="auto"/>
          </w:tcPr>
          <w:p w14:paraId="55ECD068" w14:textId="77777777" w:rsidR="000E2F91" w:rsidRPr="000E2F91" w:rsidRDefault="000E2F91" w:rsidP="000E2F91">
            <w:pPr>
              <w:jc w:val="center"/>
              <w:rPr>
                <w:i/>
              </w:rPr>
            </w:pPr>
          </w:p>
        </w:tc>
        <w:tc>
          <w:tcPr>
            <w:tcW w:w="6326" w:type="dxa"/>
            <w:gridSpan w:val="3"/>
          </w:tcPr>
          <w:p w14:paraId="790401CA" w14:textId="77777777" w:rsidR="000E2F91" w:rsidRPr="000E2F91" w:rsidRDefault="000E2F91" w:rsidP="000E2F91">
            <w:pPr>
              <w:jc w:val="center"/>
            </w:pPr>
            <w:r w:rsidRPr="000E2F91">
              <w:t>Теплоноситель-вода</w:t>
            </w:r>
          </w:p>
        </w:tc>
      </w:tr>
      <w:tr w:rsidR="000E2F91" w:rsidRPr="000E2F91" w14:paraId="367DCA9F" w14:textId="77777777" w:rsidTr="000E2F91">
        <w:tc>
          <w:tcPr>
            <w:tcW w:w="3597" w:type="dxa"/>
            <w:vMerge/>
            <w:shd w:val="clear" w:color="auto" w:fill="auto"/>
          </w:tcPr>
          <w:p w14:paraId="1E4BA29F" w14:textId="77777777" w:rsidR="000E2F91" w:rsidRPr="000E2F91" w:rsidRDefault="000E2F91" w:rsidP="000E2F91">
            <w:pPr>
              <w:jc w:val="center"/>
              <w:rPr>
                <w:i/>
              </w:rPr>
            </w:pPr>
          </w:p>
        </w:tc>
        <w:tc>
          <w:tcPr>
            <w:tcW w:w="2071" w:type="dxa"/>
          </w:tcPr>
          <w:p w14:paraId="56AA6775" w14:textId="77777777" w:rsidR="000E2F91" w:rsidRPr="000E2F91" w:rsidRDefault="000E2F91" w:rsidP="000E2F91">
            <w:pPr>
              <w:jc w:val="center"/>
              <w:rPr>
                <w:bCs/>
                <w:sz w:val="22"/>
              </w:rPr>
            </w:pPr>
            <w:r w:rsidRPr="000E2F91">
              <w:rPr>
                <w:iCs/>
                <w:sz w:val="22"/>
              </w:rPr>
              <w:t>30509</w:t>
            </w:r>
          </w:p>
        </w:tc>
        <w:tc>
          <w:tcPr>
            <w:tcW w:w="2371" w:type="dxa"/>
          </w:tcPr>
          <w:p w14:paraId="624FC819" w14:textId="77777777" w:rsidR="000E2F91" w:rsidRPr="000E2F91" w:rsidRDefault="000E2F91" w:rsidP="000E2F91">
            <w:pPr>
              <w:jc w:val="center"/>
              <w:rPr>
                <w:bCs/>
                <w:sz w:val="22"/>
              </w:rPr>
            </w:pPr>
            <w:r w:rsidRPr="000E2F91">
              <w:rPr>
                <w:bCs/>
                <w:sz w:val="22"/>
              </w:rPr>
              <w:t>16,785</w:t>
            </w:r>
          </w:p>
        </w:tc>
        <w:tc>
          <w:tcPr>
            <w:tcW w:w="1884" w:type="dxa"/>
          </w:tcPr>
          <w:p w14:paraId="29BC43B2" w14:textId="77777777" w:rsidR="000E2F91" w:rsidRPr="000E2F91" w:rsidRDefault="000E2F91" w:rsidP="000E2F91">
            <w:pPr>
              <w:jc w:val="center"/>
              <w:rPr>
                <w:bCs/>
                <w:sz w:val="22"/>
              </w:rPr>
            </w:pPr>
            <w:r w:rsidRPr="000E2F91">
              <w:rPr>
                <w:bCs/>
                <w:sz w:val="22"/>
              </w:rPr>
              <w:t>0,0</w:t>
            </w:r>
          </w:p>
        </w:tc>
      </w:tr>
    </w:tbl>
    <w:p w14:paraId="12D31021" w14:textId="77777777" w:rsidR="000E2F91" w:rsidRPr="000E2F91" w:rsidRDefault="000E2F91" w:rsidP="000E2F91">
      <w:pPr>
        <w:jc w:val="both"/>
        <w:rPr>
          <w:sz w:val="26"/>
          <w:szCs w:val="26"/>
        </w:rPr>
      </w:pPr>
    </w:p>
    <w:p w14:paraId="401A7A9D" w14:textId="77777777" w:rsidR="000E2F91" w:rsidRDefault="000E2F91" w:rsidP="007628EB">
      <w:pPr>
        <w:jc w:val="both"/>
        <w:rPr>
          <w:b/>
          <w:bCs/>
          <w:sz w:val="22"/>
        </w:rPr>
        <w:sectPr w:rsidR="000E2F91" w:rsidSect="007628EB">
          <w:pgSz w:w="11906" w:h="16838" w:code="9"/>
          <w:pgMar w:top="1134" w:right="567" w:bottom="992" w:left="1134" w:header="720" w:footer="720" w:gutter="0"/>
          <w:cols w:space="720"/>
          <w:titlePg/>
          <w:docGrid w:linePitch="326"/>
        </w:sectPr>
      </w:pPr>
    </w:p>
    <w:p w14:paraId="52DEA756" w14:textId="18CCE856" w:rsidR="000E2F91" w:rsidRDefault="000E2F91" w:rsidP="000E2F91">
      <w:pPr>
        <w:ind w:right="-569" w:firstLine="5387"/>
      </w:pPr>
      <w:r>
        <w:lastRenderedPageBreak/>
        <w:t>Приложение № 25 к протоколу № 92</w:t>
      </w:r>
    </w:p>
    <w:p w14:paraId="42C660F7" w14:textId="77777777" w:rsidR="000E2F91" w:rsidRDefault="000E2F91" w:rsidP="000E2F91">
      <w:pPr>
        <w:ind w:right="-569" w:firstLine="5387"/>
      </w:pPr>
      <w:r>
        <w:t>заседания Правления региональной</w:t>
      </w:r>
    </w:p>
    <w:p w14:paraId="4F82AB96" w14:textId="77777777" w:rsidR="000E2F91" w:rsidRDefault="000E2F91" w:rsidP="000E2F91">
      <w:pPr>
        <w:ind w:right="-569" w:firstLine="5387"/>
      </w:pPr>
      <w:r>
        <w:t>энергетической комиссии</w:t>
      </w:r>
    </w:p>
    <w:p w14:paraId="62FD7ABF" w14:textId="77777777" w:rsidR="000E2F91" w:rsidRDefault="000E2F91" w:rsidP="000E2F91">
      <w:pPr>
        <w:ind w:right="-569" w:firstLine="5387"/>
      </w:pPr>
      <w:r>
        <w:t>Кемеровской области от 12.12.2019</w:t>
      </w:r>
    </w:p>
    <w:p w14:paraId="11BE1BB1" w14:textId="77777777" w:rsidR="000E2F91" w:rsidRDefault="000E2F91" w:rsidP="000E2F91">
      <w:pPr>
        <w:keepNext/>
        <w:jc w:val="center"/>
        <w:outlineLvl w:val="0"/>
        <w:rPr>
          <w:b/>
          <w:iCs/>
          <w:sz w:val="28"/>
          <w:szCs w:val="28"/>
        </w:rPr>
      </w:pPr>
    </w:p>
    <w:p w14:paraId="2897F3A1" w14:textId="14801BFB" w:rsidR="000E2F91" w:rsidRPr="000E2F91" w:rsidRDefault="000E2F91" w:rsidP="000E2F91">
      <w:pPr>
        <w:keepNext/>
        <w:jc w:val="center"/>
        <w:outlineLvl w:val="0"/>
        <w:rPr>
          <w:b/>
          <w:iCs/>
          <w:sz w:val="28"/>
          <w:szCs w:val="28"/>
        </w:rPr>
      </w:pPr>
      <w:r w:rsidRPr="000E2F91">
        <w:rPr>
          <w:b/>
          <w:iCs/>
          <w:sz w:val="28"/>
          <w:szCs w:val="28"/>
        </w:rPr>
        <w:t xml:space="preserve">Экспертное заключение по материалам, представленным МУП «Энерго-Сервис» </w:t>
      </w:r>
      <w:proofErr w:type="spellStart"/>
      <w:r w:rsidRPr="000E2F91">
        <w:rPr>
          <w:b/>
          <w:iCs/>
          <w:sz w:val="28"/>
          <w:szCs w:val="28"/>
        </w:rPr>
        <w:t>Яшкинского</w:t>
      </w:r>
      <w:proofErr w:type="spellEnd"/>
      <w:r w:rsidRPr="000E2F91">
        <w:rPr>
          <w:b/>
          <w:iCs/>
          <w:sz w:val="28"/>
          <w:szCs w:val="28"/>
        </w:rPr>
        <w:t xml:space="preserve"> муниципального района, для утверждения нормативов технологических потерь при передаче тепловой энергии по тепловым сетям от котельных на 2020 год</w:t>
      </w:r>
    </w:p>
    <w:p w14:paraId="08250A72" w14:textId="77777777" w:rsidR="000E2F91" w:rsidRPr="000E2F91" w:rsidRDefault="000E2F91" w:rsidP="000E2F91">
      <w:pPr>
        <w:ind w:firstLine="567"/>
        <w:jc w:val="both"/>
        <w:rPr>
          <w:sz w:val="28"/>
          <w:szCs w:val="28"/>
        </w:rPr>
      </w:pPr>
    </w:p>
    <w:p w14:paraId="100E6978" w14:textId="558F2058" w:rsidR="000E2F91" w:rsidRPr="000E2F91" w:rsidRDefault="000E2F91" w:rsidP="000E2F91">
      <w:pPr>
        <w:ind w:firstLine="567"/>
        <w:jc w:val="both"/>
        <w:rPr>
          <w:sz w:val="28"/>
          <w:szCs w:val="28"/>
        </w:rPr>
      </w:pPr>
      <w:r w:rsidRPr="000E2F91">
        <w:rPr>
          <w:sz w:val="28"/>
          <w:szCs w:val="28"/>
        </w:rPr>
        <w:t xml:space="preserve">В региональную энергетическую комиссию Кемеровской области обратилось МУП «Энерго-Сервис» </w:t>
      </w:r>
      <w:proofErr w:type="spellStart"/>
      <w:r w:rsidRPr="000E2F91">
        <w:rPr>
          <w:sz w:val="28"/>
          <w:szCs w:val="28"/>
        </w:rPr>
        <w:t>Яшкинского</w:t>
      </w:r>
      <w:proofErr w:type="spellEnd"/>
      <w:r w:rsidRPr="000E2F91">
        <w:rPr>
          <w:sz w:val="28"/>
          <w:szCs w:val="28"/>
        </w:rPr>
        <w:t xml:space="preserve"> муниципального района (далее – Предприятие) с заявкой на утверждение нормативов технологических потерь при передаче тепловой энергии от котельных.</w:t>
      </w:r>
    </w:p>
    <w:p w14:paraId="13F0E0F6" w14:textId="77777777" w:rsidR="000E2F91" w:rsidRPr="000E2F91" w:rsidRDefault="000E2F91" w:rsidP="000E2F91">
      <w:pPr>
        <w:ind w:firstLine="567"/>
        <w:jc w:val="both"/>
        <w:rPr>
          <w:sz w:val="28"/>
          <w:szCs w:val="28"/>
        </w:rPr>
      </w:pPr>
      <w:r w:rsidRPr="000E2F91">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AF2F1F8" w14:textId="77777777" w:rsidR="000E2F91" w:rsidRPr="000E2F91" w:rsidRDefault="000E2F91" w:rsidP="000E2F91">
      <w:pPr>
        <w:ind w:firstLine="567"/>
        <w:jc w:val="both"/>
        <w:rPr>
          <w:sz w:val="28"/>
          <w:szCs w:val="28"/>
        </w:rPr>
      </w:pPr>
      <w:r w:rsidRPr="000E2F91">
        <w:rPr>
          <w:sz w:val="28"/>
          <w:szCs w:val="28"/>
        </w:rPr>
        <w:t>- копия Устава;</w:t>
      </w:r>
    </w:p>
    <w:p w14:paraId="75397E33" w14:textId="77777777" w:rsidR="000E2F91" w:rsidRPr="000E2F91" w:rsidRDefault="000E2F91" w:rsidP="000E2F91">
      <w:pPr>
        <w:ind w:firstLine="567"/>
        <w:jc w:val="both"/>
        <w:rPr>
          <w:sz w:val="28"/>
          <w:szCs w:val="28"/>
        </w:rPr>
      </w:pPr>
      <w:r w:rsidRPr="000E2F91">
        <w:rPr>
          <w:sz w:val="28"/>
          <w:szCs w:val="28"/>
        </w:rPr>
        <w:t>- копия свидетельства о государственной регистрации;</w:t>
      </w:r>
    </w:p>
    <w:p w14:paraId="39AB52D4" w14:textId="77777777" w:rsidR="000E2F91" w:rsidRPr="000E2F91" w:rsidRDefault="000E2F91" w:rsidP="000E2F91">
      <w:pPr>
        <w:ind w:firstLine="567"/>
        <w:jc w:val="both"/>
        <w:rPr>
          <w:sz w:val="28"/>
          <w:szCs w:val="28"/>
        </w:rPr>
      </w:pPr>
      <w:r w:rsidRPr="000E2F91">
        <w:rPr>
          <w:sz w:val="28"/>
          <w:szCs w:val="28"/>
        </w:rPr>
        <w:t>- копия свидетельства о постановке на учет в налоговом органе;</w:t>
      </w:r>
    </w:p>
    <w:p w14:paraId="7C9562DB" w14:textId="77777777" w:rsidR="000E2F91" w:rsidRPr="000E2F91" w:rsidRDefault="000E2F91" w:rsidP="000E2F91">
      <w:pPr>
        <w:ind w:firstLine="567"/>
        <w:jc w:val="both"/>
        <w:rPr>
          <w:sz w:val="28"/>
          <w:szCs w:val="28"/>
        </w:rPr>
      </w:pPr>
      <w:r w:rsidRPr="000E2F91">
        <w:rPr>
          <w:sz w:val="28"/>
          <w:szCs w:val="28"/>
        </w:rPr>
        <w:t>- температурный график работы;</w:t>
      </w:r>
    </w:p>
    <w:p w14:paraId="09FE7595" w14:textId="77777777" w:rsidR="000E2F91" w:rsidRPr="000E2F91" w:rsidRDefault="000E2F91" w:rsidP="000E2F91">
      <w:pPr>
        <w:ind w:firstLine="567"/>
        <w:jc w:val="both"/>
        <w:rPr>
          <w:sz w:val="28"/>
          <w:szCs w:val="28"/>
        </w:rPr>
      </w:pPr>
      <w:r w:rsidRPr="000E2F91">
        <w:rPr>
          <w:sz w:val="28"/>
          <w:szCs w:val="28"/>
        </w:rPr>
        <w:t>- сведения о климатических факторах, влияющих на работу тепловых сетей;</w:t>
      </w:r>
    </w:p>
    <w:p w14:paraId="01F178B9" w14:textId="77777777" w:rsidR="000E2F91" w:rsidRPr="000E2F91" w:rsidRDefault="000E2F91" w:rsidP="000E2F91">
      <w:pPr>
        <w:ind w:firstLine="567"/>
        <w:jc w:val="both"/>
        <w:rPr>
          <w:sz w:val="28"/>
          <w:szCs w:val="28"/>
        </w:rPr>
      </w:pPr>
      <w:r w:rsidRPr="000E2F91">
        <w:rPr>
          <w:sz w:val="28"/>
          <w:szCs w:val="28"/>
        </w:rPr>
        <w:t>- данные о теплотрассах;</w:t>
      </w:r>
    </w:p>
    <w:p w14:paraId="27B10F66" w14:textId="77777777" w:rsidR="000E2F91" w:rsidRPr="000E2F91" w:rsidRDefault="000E2F91" w:rsidP="000E2F91">
      <w:pPr>
        <w:ind w:firstLine="567"/>
        <w:jc w:val="both"/>
        <w:rPr>
          <w:sz w:val="28"/>
          <w:szCs w:val="28"/>
        </w:rPr>
      </w:pPr>
      <w:r w:rsidRPr="000E2F91">
        <w:rPr>
          <w:sz w:val="28"/>
          <w:szCs w:val="28"/>
        </w:rPr>
        <w:t>- расчет полезного отпуска на отопление жилых, общественных зданий;</w:t>
      </w:r>
    </w:p>
    <w:p w14:paraId="4EA88CC1" w14:textId="77777777" w:rsidR="000E2F91" w:rsidRPr="000E2F91" w:rsidRDefault="000E2F91" w:rsidP="000E2F91">
      <w:pPr>
        <w:ind w:firstLine="567"/>
        <w:jc w:val="both"/>
        <w:rPr>
          <w:sz w:val="28"/>
          <w:szCs w:val="28"/>
        </w:rPr>
      </w:pPr>
      <w:r w:rsidRPr="000E2F91">
        <w:rPr>
          <w:sz w:val="28"/>
          <w:szCs w:val="28"/>
        </w:rPr>
        <w:t>- структура отпуска тепловой энергии на 2020 год;</w:t>
      </w:r>
    </w:p>
    <w:p w14:paraId="332CAAA5" w14:textId="77777777" w:rsidR="000E2F91" w:rsidRPr="000E2F91" w:rsidRDefault="000E2F91" w:rsidP="000E2F91">
      <w:pPr>
        <w:ind w:firstLine="567"/>
        <w:jc w:val="both"/>
        <w:rPr>
          <w:sz w:val="28"/>
          <w:szCs w:val="28"/>
        </w:rPr>
      </w:pPr>
      <w:r w:rsidRPr="000E2F91">
        <w:rPr>
          <w:sz w:val="28"/>
          <w:szCs w:val="28"/>
        </w:rPr>
        <w:t>- договор на аренду имущественного комплекса;</w:t>
      </w:r>
    </w:p>
    <w:p w14:paraId="539B504F" w14:textId="77777777" w:rsidR="000E2F91" w:rsidRPr="000E2F91" w:rsidRDefault="000E2F91" w:rsidP="000E2F91">
      <w:pPr>
        <w:ind w:firstLine="567"/>
        <w:jc w:val="both"/>
        <w:rPr>
          <w:sz w:val="28"/>
          <w:szCs w:val="28"/>
        </w:rPr>
      </w:pPr>
      <w:r w:rsidRPr="000E2F91">
        <w:rPr>
          <w:sz w:val="28"/>
          <w:szCs w:val="28"/>
        </w:rPr>
        <w:t>- схема тепловых сетей;</w:t>
      </w:r>
    </w:p>
    <w:p w14:paraId="0864D4C6" w14:textId="77777777" w:rsidR="000E2F91" w:rsidRPr="000E2F91" w:rsidRDefault="000E2F91" w:rsidP="000E2F91">
      <w:pPr>
        <w:ind w:firstLine="567"/>
        <w:jc w:val="both"/>
        <w:rPr>
          <w:sz w:val="28"/>
          <w:szCs w:val="28"/>
        </w:rPr>
      </w:pPr>
      <w:r w:rsidRPr="000E2F91">
        <w:rPr>
          <w:sz w:val="28"/>
          <w:szCs w:val="28"/>
        </w:rPr>
        <w:t>- реестр потребителей тепловой энергии;</w:t>
      </w:r>
    </w:p>
    <w:p w14:paraId="1F435CE4" w14:textId="77777777" w:rsidR="000E2F91" w:rsidRPr="000E2F91" w:rsidRDefault="000E2F91" w:rsidP="000E2F91">
      <w:pPr>
        <w:ind w:firstLine="567"/>
        <w:jc w:val="both"/>
        <w:rPr>
          <w:b/>
          <w:sz w:val="28"/>
          <w:szCs w:val="28"/>
        </w:rPr>
      </w:pPr>
      <w:r w:rsidRPr="000E2F91">
        <w:rPr>
          <w:sz w:val="28"/>
          <w:szCs w:val="28"/>
        </w:rPr>
        <w:t>- расчет нормативных эксплуатационных технологических затрат и потерь теплоносителей;</w:t>
      </w:r>
    </w:p>
    <w:p w14:paraId="764F49B4" w14:textId="77777777" w:rsidR="000E2F91" w:rsidRPr="000E2F91" w:rsidRDefault="000E2F91" w:rsidP="000E2F91">
      <w:pPr>
        <w:ind w:firstLine="567"/>
        <w:jc w:val="both"/>
        <w:rPr>
          <w:sz w:val="28"/>
          <w:szCs w:val="28"/>
        </w:rPr>
      </w:pPr>
      <w:r w:rsidRPr="000E2F9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ACB650B" w14:textId="77777777" w:rsidR="000E2F91" w:rsidRPr="000E2F91" w:rsidRDefault="000E2F91" w:rsidP="000E2F91">
      <w:pPr>
        <w:ind w:firstLine="567"/>
        <w:jc w:val="both"/>
        <w:rPr>
          <w:sz w:val="28"/>
          <w:szCs w:val="28"/>
        </w:rPr>
      </w:pPr>
      <w:r w:rsidRPr="000E2F91">
        <w:rPr>
          <w:sz w:val="28"/>
          <w:szCs w:val="28"/>
        </w:rPr>
        <w:t>В расчете нормативов технологических потерь при передаче тепловой энергии выявлена ошибка в том, что расчет выполнен по одному температурному графику. При этом часть котельных предприятия работает по открытой схеме теплоснабжения, а часть – по закрытой.</w:t>
      </w:r>
    </w:p>
    <w:p w14:paraId="47F02B24" w14:textId="77777777" w:rsidR="000E2F91" w:rsidRPr="000E2F91" w:rsidRDefault="000E2F91" w:rsidP="000E2F91">
      <w:pPr>
        <w:ind w:firstLine="567"/>
        <w:jc w:val="both"/>
        <w:rPr>
          <w:sz w:val="28"/>
          <w:szCs w:val="28"/>
        </w:rPr>
      </w:pPr>
      <w:r w:rsidRPr="000E2F91">
        <w:rPr>
          <w:sz w:val="28"/>
          <w:szCs w:val="28"/>
        </w:rPr>
        <w:t xml:space="preserve">Кроме того, предприятие заявляет увеличение нормативов, относительно утвержденных на 2019 год. </w:t>
      </w:r>
    </w:p>
    <w:p w14:paraId="63B3DD3E" w14:textId="77777777" w:rsidR="000E2F91" w:rsidRPr="000E2F91" w:rsidRDefault="000E2F91" w:rsidP="000E2F91">
      <w:pPr>
        <w:ind w:firstLine="567"/>
        <w:jc w:val="both"/>
        <w:rPr>
          <w:sz w:val="28"/>
          <w:szCs w:val="28"/>
        </w:rPr>
      </w:pPr>
      <w:r w:rsidRPr="000E2F91">
        <w:rPr>
          <w:sz w:val="28"/>
          <w:szCs w:val="28"/>
        </w:rPr>
        <w:t>На основании указанного выше, учитывая, что предприятием не представлено обоснование увеличения нормативов, предлагается утвердит нормативы на уровне прошлого года.</w:t>
      </w:r>
    </w:p>
    <w:p w14:paraId="063B7336" w14:textId="77777777" w:rsidR="000E2F91" w:rsidRPr="000E2F91" w:rsidRDefault="000E2F91" w:rsidP="000E2F91">
      <w:pPr>
        <w:ind w:firstLine="567"/>
        <w:jc w:val="both"/>
        <w:rPr>
          <w:sz w:val="28"/>
          <w:szCs w:val="28"/>
        </w:rPr>
      </w:pPr>
      <w:r w:rsidRPr="000E2F9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w:t>
      </w:r>
      <w:r w:rsidRPr="000E2F91">
        <w:rPr>
          <w:sz w:val="28"/>
          <w:szCs w:val="28"/>
        </w:rPr>
        <w:lastRenderedPageBreak/>
        <w:t xml:space="preserve">теплоносителя, утвержденным Приказом Минэнерго России от 30 декабря </w:t>
      </w:r>
      <w:smartTag w:uri="urn:schemas-microsoft-com:office:smarttags" w:element="metricconverter">
        <w:smartTagPr>
          <w:attr w:name="ProductID" w:val="2008 г"/>
        </w:smartTagPr>
        <w:r w:rsidRPr="000E2F91">
          <w:rPr>
            <w:sz w:val="28"/>
            <w:szCs w:val="28"/>
          </w:rPr>
          <w:t>2008 г</w:t>
        </w:r>
      </w:smartTag>
      <w:r w:rsidRPr="000E2F91">
        <w:rPr>
          <w:sz w:val="28"/>
          <w:szCs w:val="28"/>
        </w:rPr>
        <w:t xml:space="preserve">. № 325 (зарегистрирован в Минюсте России 16 апреля </w:t>
      </w:r>
      <w:smartTag w:uri="urn:schemas-microsoft-com:office:smarttags" w:element="metricconverter">
        <w:smartTagPr>
          <w:attr w:name="ProductID" w:val="2009 г"/>
        </w:smartTagPr>
        <w:r w:rsidRPr="000E2F91">
          <w:rPr>
            <w:sz w:val="28"/>
            <w:szCs w:val="28"/>
          </w:rPr>
          <w:t>2009 г</w:t>
        </w:r>
      </w:smartTag>
      <w:r w:rsidRPr="000E2F91">
        <w:rPr>
          <w:sz w:val="28"/>
          <w:szCs w:val="28"/>
        </w:rPr>
        <w:t>. № 13513).</w:t>
      </w:r>
    </w:p>
    <w:p w14:paraId="31BF905F" w14:textId="77777777" w:rsidR="000E2F91" w:rsidRPr="000E2F91" w:rsidRDefault="000E2F91" w:rsidP="000E2F91">
      <w:pPr>
        <w:ind w:firstLine="720"/>
        <w:jc w:val="both"/>
        <w:rPr>
          <w:sz w:val="28"/>
          <w:szCs w:val="28"/>
        </w:rPr>
      </w:pPr>
      <w:r w:rsidRPr="000E2F91">
        <w:rPr>
          <w:sz w:val="28"/>
          <w:szCs w:val="28"/>
        </w:rPr>
        <w:t xml:space="preserve">- Потери теплоносителя при передаче тепла сторонним потребителям – 35954,609 </w:t>
      </w:r>
      <w:proofErr w:type="spellStart"/>
      <w:r w:rsidRPr="000E2F91">
        <w:rPr>
          <w:sz w:val="28"/>
          <w:szCs w:val="28"/>
        </w:rPr>
        <w:t>м.куб</w:t>
      </w:r>
      <w:proofErr w:type="spellEnd"/>
      <w:r w:rsidRPr="000E2F91">
        <w:rPr>
          <w:sz w:val="28"/>
          <w:szCs w:val="28"/>
        </w:rPr>
        <w:t>.</w:t>
      </w:r>
    </w:p>
    <w:p w14:paraId="1D12575E" w14:textId="77777777" w:rsidR="000E2F91" w:rsidRPr="000E2F91" w:rsidRDefault="000E2F91" w:rsidP="000E2F91">
      <w:pPr>
        <w:ind w:firstLine="720"/>
        <w:jc w:val="both"/>
        <w:rPr>
          <w:sz w:val="28"/>
          <w:szCs w:val="28"/>
        </w:rPr>
      </w:pPr>
      <w:r w:rsidRPr="000E2F91">
        <w:rPr>
          <w:sz w:val="28"/>
          <w:szCs w:val="28"/>
        </w:rPr>
        <w:t>- Потери теплоэнергии при передаче тепла сторонним потребителям по тепловым сетям 25560,533 Гкал (19,26% от общего отпуска предприятия).</w:t>
      </w:r>
    </w:p>
    <w:p w14:paraId="63AE763B" w14:textId="77777777" w:rsidR="000E2F91" w:rsidRPr="000E2F91" w:rsidRDefault="000E2F91" w:rsidP="000E2F91">
      <w:pPr>
        <w:ind w:firstLine="720"/>
        <w:jc w:val="both"/>
        <w:rPr>
          <w:sz w:val="28"/>
          <w:szCs w:val="28"/>
        </w:rPr>
      </w:pPr>
      <w:r w:rsidRPr="000E2F91">
        <w:rPr>
          <w:sz w:val="28"/>
          <w:szCs w:val="28"/>
        </w:rPr>
        <w:t>- 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36FAA168" w14:textId="77777777" w:rsidR="000E2F91" w:rsidRPr="000E2F91" w:rsidRDefault="000E2F91" w:rsidP="000E2F91">
      <w:pPr>
        <w:ind w:firstLine="567"/>
        <w:jc w:val="both"/>
        <w:rPr>
          <w:sz w:val="28"/>
          <w:szCs w:val="28"/>
        </w:rPr>
      </w:pPr>
      <w:r w:rsidRPr="000E2F91">
        <w:rPr>
          <w:sz w:val="28"/>
          <w:szCs w:val="28"/>
        </w:rPr>
        <w:t>В таблице 1 представлена динамика основных показателей технологических потерь при передаче тепловой энергии.</w:t>
      </w:r>
    </w:p>
    <w:p w14:paraId="480EE2CE" w14:textId="77777777" w:rsidR="000E2F91" w:rsidRPr="000E2F91" w:rsidRDefault="000E2F91" w:rsidP="000E2F91">
      <w:pPr>
        <w:ind w:firstLine="567"/>
        <w:jc w:val="both"/>
        <w:rPr>
          <w:sz w:val="28"/>
          <w:szCs w:val="28"/>
        </w:rPr>
      </w:pPr>
    </w:p>
    <w:p w14:paraId="7E1FD25F" w14:textId="77777777" w:rsidR="000E2F91" w:rsidRPr="000E2F91" w:rsidRDefault="000E2F91" w:rsidP="000E2F91">
      <w:pPr>
        <w:jc w:val="right"/>
        <w:rPr>
          <w:b/>
          <w:sz w:val="22"/>
          <w:szCs w:val="22"/>
        </w:rPr>
      </w:pPr>
      <w:r w:rsidRPr="000E2F91">
        <w:rPr>
          <w:b/>
          <w:sz w:val="22"/>
          <w:szCs w:val="22"/>
        </w:rPr>
        <w:t>Таблица 1</w:t>
      </w:r>
    </w:p>
    <w:p w14:paraId="25D6890A" w14:textId="77777777" w:rsidR="000E2F91" w:rsidRPr="000E2F91" w:rsidRDefault="000E2F91" w:rsidP="000E2F91">
      <w:pPr>
        <w:jc w:val="center"/>
        <w:rPr>
          <w:b/>
          <w:sz w:val="22"/>
          <w:szCs w:val="22"/>
        </w:rPr>
      </w:pPr>
      <w:r w:rsidRPr="000E2F91">
        <w:rPr>
          <w:b/>
          <w:sz w:val="22"/>
          <w:szCs w:val="22"/>
        </w:rPr>
        <w:t xml:space="preserve">ДИНАМИКА ОСНОВНЫХ ПОКАЗАТЕЛЕЙ </w:t>
      </w:r>
    </w:p>
    <w:p w14:paraId="3254084B" w14:textId="77777777" w:rsidR="000E2F91" w:rsidRPr="000E2F91" w:rsidRDefault="000E2F91" w:rsidP="000E2F91">
      <w:pPr>
        <w:jc w:val="center"/>
        <w:rPr>
          <w:b/>
          <w:sz w:val="22"/>
          <w:szCs w:val="22"/>
        </w:rPr>
      </w:pPr>
      <w:r w:rsidRPr="000E2F91">
        <w:rPr>
          <w:b/>
          <w:sz w:val="22"/>
          <w:szCs w:val="22"/>
        </w:rPr>
        <w:t>(В ЧАСТИ ОТПУСКА НА ПОТРЕБИТЕЛЬСКИЙ РЫНОК)</w:t>
      </w:r>
    </w:p>
    <w:tbl>
      <w:tblPr>
        <w:tblW w:w="10095" w:type="dxa"/>
        <w:tblInd w:w="250" w:type="dxa"/>
        <w:tblLayout w:type="fixed"/>
        <w:tblLook w:val="04A0" w:firstRow="1" w:lastRow="0" w:firstColumn="1" w:lastColumn="0" w:noHBand="0" w:noVBand="1"/>
      </w:tblPr>
      <w:tblGrid>
        <w:gridCol w:w="659"/>
        <w:gridCol w:w="4869"/>
        <w:gridCol w:w="1134"/>
        <w:gridCol w:w="1164"/>
        <w:gridCol w:w="1121"/>
        <w:gridCol w:w="1148"/>
      </w:tblGrid>
      <w:tr w:rsidR="000E2F91" w:rsidRPr="000E2F91" w14:paraId="47108B64" w14:textId="77777777" w:rsidTr="000E2F91">
        <w:trPr>
          <w:trHeight w:val="20"/>
          <w:tblHead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EFFE8" w14:textId="77777777" w:rsidR="000E2F91" w:rsidRPr="000E2F91" w:rsidRDefault="000E2F91" w:rsidP="000E2F91">
            <w:pPr>
              <w:jc w:val="center"/>
              <w:rPr>
                <w:bCs/>
                <w:sz w:val="22"/>
                <w:szCs w:val="22"/>
              </w:rPr>
            </w:pPr>
            <w:r w:rsidRPr="000E2F91">
              <w:rPr>
                <w:bCs/>
                <w:sz w:val="22"/>
                <w:szCs w:val="22"/>
              </w:rPr>
              <w:t xml:space="preserve">№№ </w:t>
            </w:r>
            <w:proofErr w:type="spellStart"/>
            <w:r w:rsidRPr="000E2F91">
              <w:rPr>
                <w:bCs/>
                <w:sz w:val="22"/>
                <w:szCs w:val="22"/>
              </w:rPr>
              <w:t>пп</w:t>
            </w:r>
            <w:proofErr w:type="spellEnd"/>
            <w:r w:rsidRPr="000E2F91">
              <w:rPr>
                <w:bCs/>
                <w:sz w:val="22"/>
                <w:szCs w:val="22"/>
              </w:rPr>
              <w:t>.</w:t>
            </w:r>
          </w:p>
        </w:tc>
        <w:tc>
          <w:tcPr>
            <w:tcW w:w="4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C5F3F" w14:textId="77777777" w:rsidR="000E2F91" w:rsidRPr="000E2F91" w:rsidRDefault="000E2F91" w:rsidP="000E2F91">
            <w:pPr>
              <w:jc w:val="center"/>
              <w:rPr>
                <w:bCs/>
                <w:sz w:val="22"/>
                <w:szCs w:val="22"/>
              </w:rPr>
            </w:pPr>
            <w:r w:rsidRPr="000E2F91">
              <w:rPr>
                <w:bCs/>
                <w:sz w:val="22"/>
                <w:szCs w:val="22"/>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1E9FF3" w14:textId="77777777" w:rsidR="000E2F91" w:rsidRPr="000E2F91" w:rsidRDefault="000E2F91" w:rsidP="000E2F91">
            <w:pPr>
              <w:jc w:val="center"/>
              <w:rPr>
                <w:bCs/>
                <w:sz w:val="22"/>
                <w:szCs w:val="22"/>
              </w:rPr>
            </w:pPr>
            <w:r w:rsidRPr="000E2F91">
              <w:rPr>
                <w:bCs/>
                <w:sz w:val="22"/>
                <w:szCs w:val="22"/>
              </w:rPr>
              <w:t>2017 г.</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8EAD943" w14:textId="77777777" w:rsidR="000E2F91" w:rsidRPr="000E2F91" w:rsidRDefault="000E2F91" w:rsidP="000E2F91">
            <w:pPr>
              <w:jc w:val="center"/>
              <w:rPr>
                <w:bCs/>
                <w:sz w:val="22"/>
                <w:szCs w:val="22"/>
              </w:rPr>
            </w:pPr>
            <w:r w:rsidRPr="000E2F91">
              <w:rPr>
                <w:bCs/>
                <w:sz w:val="22"/>
                <w:szCs w:val="22"/>
              </w:rPr>
              <w:t>2018 г.</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749DAAB8" w14:textId="77777777" w:rsidR="000E2F91" w:rsidRPr="000E2F91" w:rsidRDefault="000E2F91" w:rsidP="000E2F91">
            <w:pPr>
              <w:jc w:val="center"/>
              <w:rPr>
                <w:bCs/>
                <w:sz w:val="22"/>
                <w:szCs w:val="22"/>
              </w:rPr>
            </w:pPr>
            <w:r w:rsidRPr="000E2F91">
              <w:rPr>
                <w:bCs/>
                <w:sz w:val="22"/>
                <w:szCs w:val="22"/>
              </w:rPr>
              <w:t>2019 г.</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FAB3B58" w14:textId="77777777" w:rsidR="000E2F91" w:rsidRPr="000E2F91" w:rsidRDefault="000E2F91" w:rsidP="000E2F91">
            <w:pPr>
              <w:jc w:val="center"/>
              <w:rPr>
                <w:bCs/>
                <w:sz w:val="22"/>
                <w:szCs w:val="22"/>
              </w:rPr>
            </w:pPr>
            <w:r w:rsidRPr="000E2F91">
              <w:rPr>
                <w:bCs/>
                <w:sz w:val="22"/>
                <w:szCs w:val="22"/>
              </w:rPr>
              <w:t>2020 г.</w:t>
            </w:r>
          </w:p>
        </w:tc>
      </w:tr>
      <w:tr w:rsidR="000E2F91" w:rsidRPr="000E2F91" w14:paraId="09417C52" w14:textId="77777777" w:rsidTr="000E2F91">
        <w:trPr>
          <w:trHeight w:val="20"/>
          <w:tblHead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60C04ECC" w14:textId="77777777" w:rsidR="000E2F91" w:rsidRPr="000E2F91" w:rsidRDefault="000E2F91" w:rsidP="000E2F91">
            <w:pPr>
              <w:rPr>
                <w:bCs/>
                <w:sz w:val="22"/>
                <w:szCs w:val="22"/>
              </w:rPr>
            </w:pPr>
          </w:p>
        </w:tc>
        <w:tc>
          <w:tcPr>
            <w:tcW w:w="4869" w:type="dxa"/>
            <w:vMerge/>
            <w:tcBorders>
              <w:top w:val="single" w:sz="4" w:space="0" w:color="auto"/>
              <w:left w:val="single" w:sz="4" w:space="0" w:color="auto"/>
              <w:bottom w:val="single" w:sz="4" w:space="0" w:color="auto"/>
              <w:right w:val="single" w:sz="4" w:space="0" w:color="auto"/>
            </w:tcBorders>
            <w:vAlign w:val="center"/>
            <w:hideMark/>
          </w:tcPr>
          <w:p w14:paraId="4C9BCF49" w14:textId="77777777" w:rsidR="000E2F91" w:rsidRPr="000E2F91" w:rsidRDefault="000E2F91" w:rsidP="000E2F91">
            <w:pPr>
              <w:rPr>
                <w:bCs/>
                <w:sz w:val="22"/>
                <w:szCs w:val="22"/>
              </w:rPr>
            </w:pPr>
          </w:p>
        </w:tc>
        <w:tc>
          <w:tcPr>
            <w:tcW w:w="1134" w:type="dxa"/>
            <w:tcBorders>
              <w:top w:val="nil"/>
              <w:left w:val="nil"/>
              <w:bottom w:val="single" w:sz="4" w:space="0" w:color="auto"/>
              <w:right w:val="single" w:sz="4" w:space="0" w:color="auto"/>
            </w:tcBorders>
            <w:shd w:val="clear" w:color="auto" w:fill="auto"/>
            <w:hideMark/>
          </w:tcPr>
          <w:p w14:paraId="106C01EF" w14:textId="77777777" w:rsidR="000E2F91" w:rsidRPr="000E2F91" w:rsidRDefault="000E2F91" w:rsidP="000E2F91">
            <w:pPr>
              <w:jc w:val="center"/>
            </w:pPr>
            <w:r w:rsidRPr="000E2F91">
              <w:rPr>
                <w:bCs/>
                <w:sz w:val="22"/>
                <w:szCs w:val="22"/>
              </w:rPr>
              <w:t>план</w:t>
            </w:r>
          </w:p>
        </w:tc>
        <w:tc>
          <w:tcPr>
            <w:tcW w:w="1164" w:type="dxa"/>
            <w:tcBorders>
              <w:top w:val="nil"/>
              <w:left w:val="nil"/>
              <w:bottom w:val="single" w:sz="4" w:space="0" w:color="auto"/>
              <w:right w:val="single" w:sz="4" w:space="0" w:color="auto"/>
            </w:tcBorders>
            <w:shd w:val="clear" w:color="auto" w:fill="auto"/>
            <w:hideMark/>
          </w:tcPr>
          <w:p w14:paraId="1A92DC35" w14:textId="77777777" w:rsidR="000E2F91" w:rsidRPr="000E2F91" w:rsidRDefault="000E2F91" w:rsidP="000E2F91">
            <w:pPr>
              <w:jc w:val="center"/>
            </w:pPr>
            <w:r w:rsidRPr="000E2F91">
              <w:rPr>
                <w:bCs/>
                <w:sz w:val="22"/>
                <w:szCs w:val="22"/>
              </w:rPr>
              <w:t>план</w:t>
            </w:r>
          </w:p>
        </w:tc>
        <w:tc>
          <w:tcPr>
            <w:tcW w:w="1121" w:type="dxa"/>
            <w:tcBorders>
              <w:top w:val="nil"/>
              <w:left w:val="nil"/>
              <w:bottom w:val="single" w:sz="4" w:space="0" w:color="auto"/>
              <w:right w:val="single" w:sz="4" w:space="0" w:color="auto"/>
            </w:tcBorders>
            <w:shd w:val="clear" w:color="auto" w:fill="auto"/>
            <w:vAlign w:val="center"/>
            <w:hideMark/>
          </w:tcPr>
          <w:p w14:paraId="0F16A171" w14:textId="77777777" w:rsidR="000E2F91" w:rsidRPr="000E2F91" w:rsidRDefault="000E2F91" w:rsidP="000E2F91">
            <w:pPr>
              <w:jc w:val="center"/>
              <w:rPr>
                <w:bCs/>
                <w:sz w:val="22"/>
                <w:szCs w:val="22"/>
              </w:rPr>
            </w:pPr>
            <w:r w:rsidRPr="000E2F91">
              <w:rPr>
                <w:bCs/>
                <w:sz w:val="22"/>
                <w:szCs w:val="22"/>
              </w:rPr>
              <w:t>план</w:t>
            </w:r>
          </w:p>
        </w:tc>
        <w:tc>
          <w:tcPr>
            <w:tcW w:w="1148" w:type="dxa"/>
            <w:tcBorders>
              <w:top w:val="nil"/>
              <w:left w:val="nil"/>
              <w:bottom w:val="single" w:sz="4" w:space="0" w:color="auto"/>
              <w:right w:val="single" w:sz="4" w:space="0" w:color="auto"/>
            </w:tcBorders>
            <w:shd w:val="clear" w:color="auto" w:fill="auto"/>
            <w:vAlign w:val="center"/>
            <w:hideMark/>
          </w:tcPr>
          <w:p w14:paraId="723C2AC3" w14:textId="77777777" w:rsidR="000E2F91" w:rsidRPr="000E2F91" w:rsidRDefault="000E2F91" w:rsidP="000E2F91">
            <w:pPr>
              <w:jc w:val="center"/>
              <w:rPr>
                <w:bCs/>
                <w:sz w:val="22"/>
                <w:szCs w:val="22"/>
              </w:rPr>
            </w:pPr>
            <w:r w:rsidRPr="000E2F91">
              <w:rPr>
                <w:bCs/>
                <w:sz w:val="22"/>
                <w:szCs w:val="22"/>
              </w:rPr>
              <w:t>расчет</w:t>
            </w:r>
          </w:p>
        </w:tc>
      </w:tr>
      <w:tr w:rsidR="000E2F91" w:rsidRPr="000E2F91" w14:paraId="52B78E43" w14:textId="77777777" w:rsidTr="000E2F91">
        <w:trPr>
          <w:trHeight w:val="2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04B0478" w14:textId="77777777" w:rsidR="000E2F91" w:rsidRPr="000E2F91" w:rsidRDefault="000E2F91" w:rsidP="000E2F91">
            <w:pPr>
              <w:jc w:val="center"/>
            </w:pPr>
            <w:r w:rsidRPr="000E2F91">
              <w:t>1</w:t>
            </w:r>
          </w:p>
        </w:tc>
        <w:tc>
          <w:tcPr>
            <w:tcW w:w="9436" w:type="dxa"/>
            <w:gridSpan w:val="5"/>
            <w:tcBorders>
              <w:top w:val="single" w:sz="4" w:space="0" w:color="auto"/>
              <w:left w:val="nil"/>
              <w:bottom w:val="single" w:sz="4" w:space="0" w:color="auto"/>
              <w:right w:val="single" w:sz="4" w:space="0" w:color="auto"/>
            </w:tcBorders>
            <w:shd w:val="clear" w:color="auto" w:fill="auto"/>
            <w:vAlign w:val="center"/>
            <w:hideMark/>
          </w:tcPr>
          <w:p w14:paraId="48F74FA7" w14:textId="77777777" w:rsidR="000E2F91" w:rsidRPr="000E2F91" w:rsidRDefault="000E2F91" w:rsidP="000E2F91">
            <w:pPr>
              <w:jc w:val="center"/>
              <w:rPr>
                <w:bCs/>
              </w:rPr>
            </w:pPr>
            <w:r w:rsidRPr="000E2F91">
              <w:rPr>
                <w:bCs/>
              </w:rPr>
              <w:t>т е п л о н о с и т е л ь</w:t>
            </w:r>
          </w:p>
        </w:tc>
      </w:tr>
      <w:tr w:rsidR="000E2F91" w:rsidRPr="000E2F91" w14:paraId="15D22601"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6D97CF3" w14:textId="77777777" w:rsidR="000E2F91" w:rsidRPr="000E2F91" w:rsidRDefault="000E2F91" w:rsidP="000E2F91">
            <w:pPr>
              <w:jc w:val="center"/>
            </w:pPr>
            <w:r w:rsidRPr="000E2F91">
              <w:t>1.1</w:t>
            </w:r>
          </w:p>
        </w:tc>
        <w:tc>
          <w:tcPr>
            <w:tcW w:w="4869" w:type="dxa"/>
            <w:tcBorders>
              <w:top w:val="nil"/>
              <w:left w:val="nil"/>
              <w:bottom w:val="single" w:sz="4" w:space="0" w:color="auto"/>
              <w:right w:val="single" w:sz="4" w:space="0" w:color="auto"/>
            </w:tcBorders>
            <w:shd w:val="clear" w:color="auto" w:fill="auto"/>
            <w:vAlign w:val="center"/>
            <w:hideMark/>
          </w:tcPr>
          <w:p w14:paraId="409B6399" w14:textId="77777777" w:rsidR="000E2F91" w:rsidRPr="000E2F91" w:rsidRDefault="000E2F91" w:rsidP="000E2F91">
            <w:r w:rsidRPr="000E2F91">
              <w:t>потери и затраты теплоносителя, т(м</w:t>
            </w:r>
            <w:r w:rsidRPr="000E2F91">
              <w:rPr>
                <w:vertAlign w:val="superscript"/>
              </w:rPr>
              <w:t>3</w:t>
            </w:r>
            <w:r w:rsidRPr="000E2F91">
              <w:t>):</w:t>
            </w:r>
          </w:p>
        </w:tc>
        <w:tc>
          <w:tcPr>
            <w:tcW w:w="4567" w:type="dxa"/>
            <w:gridSpan w:val="4"/>
            <w:tcBorders>
              <w:top w:val="single" w:sz="4" w:space="0" w:color="auto"/>
              <w:left w:val="nil"/>
              <w:bottom w:val="single" w:sz="4" w:space="0" w:color="auto"/>
              <w:right w:val="single" w:sz="4" w:space="0" w:color="auto"/>
            </w:tcBorders>
            <w:shd w:val="clear" w:color="auto" w:fill="auto"/>
            <w:vAlign w:val="center"/>
            <w:hideMark/>
          </w:tcPr>
          <w:p w14:paraId="2448BEF3" w14:textId="77777777" w:rsidR="000E2F91" w:rsidRPr="000E2F91" w:rsidRDefault="000E2F91" w:rsidP="000E2F91">
            <w:pPr>
              <w:jc w:val="center"/>
              <w:rPr>
                <w:sz w:val="22"/>
                <w:szCs w:val="22"/>
              </w:rPr>
            </w:pPr>
            <w:r w:rsidRPr="000E2F91">
              <w:rPr>
                <w:sz w:val="22"/>
                <w:szCs w:val="22"/>
              </w:rPr>
              <w:t> </w:t>
            </w:r>
          </w:p>
        </w:tc>
      </w:tr>
      <w:tr w:rsidR="000E2F91" w:rsidRPr="000E2F91" w14:paraId="19248F57"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3A08B0E8"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7A778520"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563B1C74"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34BF637C"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2D58619E"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32A5AE82" w14:textId="77777777" w:rsidR="000E2F91" w:rsidRPr="000E2F91" w:rsidRDefault="000E2F91" w:rsidP="000E2F91">
            <w:pPr>
              <w:jc w:val="center"/>
              <w:rPr>
                <w:sz w:val="22"/>
                <w:szCs w:val="22"/>
              </w:rPr>
            </w:pPr>
            <w:r w:rsidRPr="000E2F91">
              <w:rPr>
                <w:sz w:val="22"/>
                <w:szCs w:val="22"/>
              </w:rPr>
              <w:t> </w:t>
            </w:r>
          </w:p>
        </w:tc>
      </w:tr>
      <w:tr w:rsidR="000E2F91" w:rsidRPr="000E2F91" w14:paraId="28D75592"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2A9BB57A"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328DDDFE" w14:textId="77777777" w:rsidR="000E2F91" w:rsidRPr="000E2F91" w:rsidRDefault="000E2F91" w:rsidP="000E2F91">
            <w:r w:rsidRPr="000E2F91">
              <w:t>·</w:t>
            </w:r>
            <w:r w:rsidRPr="000E2F91">
              <w:rPr>
                <w:sz w:val="14"/>
                <w:szCs w:val="14"/>
              </w:rPr>
              <w:t xml:space="preserve">       </w:t>
            </w:r>
            <w:r w:rsidRPr="000E2F91">
              <w:rPr>
                <w:i/>
                <w:iCs/>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078A167E"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578DA29C"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6FA41568"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04D635B7" w14:textId="77777777" w:rsidR="000E2F91" w:rsidRPr="000E2F91" w:rsidRDefault="000E2F91" w:rsidP="000E2F91">
            <w:pPr>
              <w:jc w:val="center"/>
              <w:rPr>
                <w:sz w:val="22"/>
                <w:szCs w:val="22"/>
              </w:rPr>
            </w:pPr>
            <w:r w:rsidRPr="000E2F91">
              <w:rPr>
                <w:sz w:val="22"/>
                <w:szCs w:val="22"/>
              </w:rPr>
              <w:t> </w:t>
            </w:r>
          </w:p>
        </w:tc>
      </w:tr>
      <w:tr w:rsidR="000E2F91" w:rsidRPr="000E2F91" w14:paraId="50B81044"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67FA7C55"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0F80AEDC"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hideMark/>
          </w:tcPr>
          <w:p w14:paraId="56C0E990" w14:textId="77777777" w:rsidR="000E2F91" w:rsidRPr="000E2F91" w:rsidRDefault="000E2F91" w:rsidP="000E2F91">
            <w:pPr>
              <w:jc w:val="center"/>
              <w:rPr>
                <w:sz w:val="22"/>
                <w:szCs w:val="22"/>
              </w:rPr>
            </w:pPr>
            <w:r w:rsidRPr="000E2F91">
              <w:rPr>
                <w:sz w:val="22"/>
                <w:szCs w:val="22"/>
              </w:rPr>
              <w:t>31322,26</w:t>
            </w:r>
          </w:p>
        </w:tc>
        <w:tc>
          <w:tcPr>
            <w:tcW w:w="1164" w:type="dxa"/>
            <w:tcBorders>
              <w:top w:val="nil"/>
              <w:left w:val="nil"/>
              <w:bottom w:val="single" w:sz="4" w:space="0" w:color="auto"/>
              <w:right w:val="single" w:sz="4" w:space="0" w:color="auto"/>
            </w:tcBorders>
            <w:shd w:val="clear" w:color="auto" w:fill="auto"/>
            <w:vAlign w:val="center"/>
            <w:hideMark/>
          </w:tcPr>
          <w:p w14:paraId="41CD29A1" w14:textId="77777777" w:rsidR="000E2F91" w:rsidRPr="000E2F91" w:rsidRDefault="000E2F91" w:rsidP="000E2F91">
            <w:pPr>
              <w:jc w:val="center"/>
              <w:rPr>
                <w:sz w:val="22"/>
                <w:szCs w:val="22"/>
              </w:rPr>
            </w:pPr>
            <w:r w:rsidRPr="000E2F91">
              <w:rPr>
                <w:sz w:val="22"/>
                <w:szCs w:val="22"/>
              </w:rPr>
              <w:t>31322,26</w:t>
            </w:r>
          </w:p>
        </w:tc>
        <w:tc>
          <w:tcPr>
            <w:tcW w:w="1121" w:type="dxa"/>
            <w:tcBorders>
              <w:top w:val="nil"/>
              <w:left w:val="nil"/>
              <w:bottom w:val="single" w:sz="4" w:space="0" w:color="auto"/>
              <w:right w:val="single" w:sz="4" w:space="0" w:color="auto"/>
            </w:tcBorders>
            <w:shd w:val="clear" w:color="auto" w:fill="auto"/>
            <w:vAlign w:val="center"/>
            <w:hideMark/>
          </w:tcPr>
          <w:p w14:paraId="76C2EA0A" w14:textId="77777777" w:rsidR="000E2F91" w:rsidRPr="000E2F91" w:rsidRDefault="000E2F91" w:rsidP="000E2F91">
            <w:pPr>
              <w:jc w:val="center"/>
              <w:rPr>
                <w:sz w:val="22"/>
                <w:szCs w:val="22"/>
              </w:rPr>
            </w:pPr>
            <w:r w:rsidRPr="000E2F91">
              <w:rPr>
                <w:sz w:val="22"/>
                <w:szCs w:val="22"/>
              </w:rPr>
              <w:t>35954,61</w:t>
            </w:r>
          </w:p>
        </w:tc>
        <w:tc>
          <w:tcPr>
            <w:tcW w:w="1148" w:type="dxa"/>
            <w:tcBorders>
              <w:top w:val="nil"/>
              <w:left w:val="nil"/>
              <w:bottom w:val="single" w:sz="4" w:space="0" w:color="auto"/>
              <w:right w:val="single" w:sz="4" w:space="0" w:color="auto"/>
            </w:tcBorders>
            <w:shd w:val="clear" w:color="auto" w:fill="auto"/>
            <w:vAlign w:val="center"/>
            <w:hideMark/>
          </w:tcPr>
          <w:p w14:paraId="2E9978B2" w14:textId="77777777" w:rsidR="000E2F91" w:rsidRPr="000E2F91" w:rsidRDefault="000E2F91" w:rsidP="000E2F91">
            <w:pPr>
              <w:jc w:val="center"/>
              <w:rPr>
                <w:sz w:val="22"/>
                <w:szCs w:val="22"/>
              </w:rPr>
            </w:pPr>
            <w:r w:rsidRPr="000E2F91">
              <w:rPr>
                <w:sz w:val="22"/>
                <w:szCs w:val="22"/>
              </w:rPr>
              <w:t>35954,61</w:t>
            </w:r>
          </w:p>
        </w:tc>
      </w:tr>
      <w:tr w:rsidR="000E2F91" w:rsidRPr="000E2F91" w14:paraId="582B44E7"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054E51B" w14:textId="77777777" w:rsidR="000E2F91" w:rsidRPr="000E2F91" w:rsidRDefault="000E2F91" w:rsidP="000E2F91">
            <w:pPr>
              <w:jc w:val="center"/>
            </w:pPr>
            <w:r w:rsidRPr="000E2F91">
              <w:t>1.2</w:t>
            </w:r>
          </w:p>
        </w:tc>
        <w:tc>
          <w:tcPr>
            <w:tcW w:w="4869" w:type="dxa"/>
            <w:tcBorders>
              <w:top w:val="nil"/>
              <w:left w:val="nil"/>
              <w:bottom w:val="single" w:sz="4" w:space="0" w:color="auto"/>
              <w:right w:val="single" w:sz="4" w:space="0" w:color="auto"/>
            </w:tcBorders>
            <w:shd w:val="clear" w:color="auto" w:fill="auto"/>
            <w:vAlign w:val="center"/>
            <w:hideMark/>
          </w:tcPr>
          <w:p w14:paraId="13E625F0" w14:textId="77777777" w:rsidR="000E2F91" w:rsidRPr="000E2F91" w:rsidRDefault="000E2F91" w:rsidP="000E2F91">
            <w:r w:rsidRPr="000E2F91">
              <w:t>среднегодовой объем тепловых сетей, м</w:t>
            </w:r>
            <w:r w:rsidRPr="000E2F91">
              <w:rPr>
                <w:vertAlign w:val="superscript"/>
              </w:rPr>
              <w:t>3</w:t>
            </w:r>
            <w:r w:rsidRPr="000E2F91">
              <w:t>:</w:t>
            </w:r>
          </w:p>
        </w:tc>
        <w:tc>
          <w:tcPr>
            <w:tcW w:w="4567" w:type="dxa"/>
            <w:gridSpan w:val="4"/>
            <w:tcBorders>
              <w:top w:val="single" w:sz="4" w:space="0" w:color="auto"/>
              <w:left w:val="nil"/>
              <w:bottom w:val="single" w:sz="4" w:space="0" w:color="auto"/>
              <w:right w:val="single" w:sz="4" w:space="0" w:color="auto"/>
            </w:tcBorders>
            <w:shd w:val="clear" w:color="auto" w:fill="auto"/>
            <w:vAlign w:val="center"/>
            <w:hideMark/>
          </w:tcPr>
          <w:p w14:paraId="7F4A1597" w14:textId="77777777" w:rsidR="000E2F91" w:rsidRPr="000E2F91" w:rsidRDefault="000E2F91" w:rsidP="000E2F91">
            <w:pPr>
              <w:jc w:val="center"/>
              <w:rPr>
                <w:sz w:val="22"/>
                <w:szCs w:val="22"/>
              </w:rPr>
            </w:pPr>
            <w:r w:rsidRPr="000E2F91">
              <w:rPr>
                <w:sz w:val="22"/>
                <w:szCs w:val="22"/>
              </w:rPr>
              <w:t> </w:t>
            </w:r>
          </w:p>
        </w:tc>
      </w:tr>
      <w:tr w:rsidR="000E2F91" w:rsidRPr="000E2F91" w14:paraId="6E5A5EF6"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0EFF4649"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7238155D"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6C988F7D"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33C58E3F"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3CEEC6A7"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2F47BE40" w14:textId="77777777" w:rsidR="000E2F91" w:rsidRPr="000E2F91" w:rsidRDefault="000E2F91" w:rsidP="000E2F91">
            <w:pPr>
              <w:jc w:val="center"/>
              <w:rPr>
                <w:sz w:val="22"/>
                <w:szCs w:val="22"/>
              </w:rPr>
            </w:pPr>
            <w:r w:rsidRPr="000E2F91">
              <w:rPr>
                <w:sz w:val="22"/>
                <w:szCs w:val="22"/>
              </w:rPr>
              <w:t> </w:t>
            </w:r>
          </w:p>
        </w:tc>
      </w:tr>
      <w:tr w:rsidR="000E2F91" w:rsidRPr="000E2F91" w14:paraId="22E48A0E"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1BF9E8AC"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5D5FD823" w14:textId="77777777" w:rsidR="000E2F91" w:rsidRPr="000E2F91" w:rsidRDefault="000E2F91" w:rsidP="000E2F91">
            <w:r w:rsidRPr="000E2F91">
              <w:t>·</w:t>
            </w:r>
            <w:r w:rsidRPr="000E2F91">
              <w:rPr>
                <w:sz w:val="14"/>
                <w:szCs w:val="14"/>
              </w:rPr>
              <w:t xml:space="preserve">       </w:t>
            </w:r>
            <w:r w:rsidRPr="000E2F91">
              <w:rPr>
                <w:i/>
                <w:iCs/>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40F3A5C2"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5E2AE4A8"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2E92F16D"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5644A7C1" w14:textId="77777777" w:rsidR="000E2F91" w:rsidRPr="000E2F91" w:rsidRDefault="000E2F91" w:rsidP="000E2F91">
            <w:pPr>
              <w:jc w:val="center"/>
              <w:rPr>
                <w:sz w:val="22"/>
                <w:szCs w:val="22"/>
              </w:rPr>
            </w:pPr>
            <w:r w:rsidRPr="000E2F91">
              <w:rPr>
                <w:sz w:val="22"/>
                <w:szCs w:val="22"/>
              </w:rPr>
              <w:t> </w:t>
            </w:r>
          </w:p>
        </w:tc>
      </w:tr>
      <w:tr w:rsidR="000E2F91" w:rsidRPr="000E2F91" w14:paraId="7D0C06A8"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349106FD"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3AC5F1D3"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tcPr>
          <w:p w14:paraId="56DB044B" w14:textId="77777777" w:rsidR="000E2F91" w:rsidRPr="000E2F91" w:rsidRDefault="000E2F91" w:rsidP="000E2F91">
            <w:pPr>
              <w:jc w:val="center"/>
              <w:rPr>
                <w:sz w:val="22"/>
                <w:szCs w:val="22"/>
              </w:rPr>
            </w:pPr>
            <w:r w:rsidRPr="000E2F91">
              <w:rPr>
                <w:sz w:val="22"/>
                <w:szCs w:val="22"/>
              </w:rPr>
              <w:t>1675</w:t>
            </w:r>
          </w:p>
        </w:tc>
        <w:tc>
          <w:tcPr>
            <w:tcW w:w="1164" w:type="dxa"/>
            <w:tcBorders>
              <w:top w:val="nil"/>
              <w:left w:val="nil"/>
              <w:bottom w:val="single" w:sz="4" w:space="0" w:color="auto"/>
              <w:right w:val="single" w:sz="4" w:space="0" w:color="auto"/>
            </w:tcBorders>
            <w:shd w:val="clear" w:color="auto" w:fill="auto"/>
            <w:vAlign w:val="center"/>
          </w:tcPr>
          <w:p w14:paraId="2B408684" w14:textId="77777777" w:rsidR="000E2F91" w:rsidRPr="000E2F91" w:rsidRDefault="000E2F91" w:rsidP="000E2F91">
            <w:pPr>
              <w:jc w:val="center"/>
              <w:rPr>
                <w:sz w:val="22"/>
                <w:szCs w:val="22"/>
              </w:rPr>
            </w:pPr>
            <w:r w:rsidRPr="000E2F91">
              <w:rPr>
                <w:sz w:val="22"/>
                <w:szCs w:val="22"/>
              </w:rPr>
              <w:t>1675</w:t>
            </w:r>
          </w:p>
        </w:tc>
        <w:tc>
          <w:tcPr>
            <w:tcW w:w="1121" w:type="dxa"/>
            <w:tcBorders>
              <w:top w:val="nil"/>
              <w:left w:val="nil"/>
              <w:bottom w:val="single" w:sz="4" w:space="0" w:color="auto"/>
              <w:right w:val="single" w:sz="4" w:space="0" w:color="auto"/>
            </w:tcBorders>
            <w:shd w:val="clear" w:color="auto" w:fill="auto"/>
            <w:vAlign w:val="center"/>
          </w:tcPr>
          <w:p w14:paraId="6575448D" w14:textId="77777777" w:rsidR="000E2F91" w:rsidRPr="000E2F91" w:rsidRDefault="000E2F91" w:rsidP="000E2F91">
            <w:pPr>
              <w:jc w:val="center"/>
              <w:rPr>
                <w:sz w:val="22"/>
                <w:szCs w:val="22"/>
              </w:rPr>
            </w:pPr>
            <w:r w:rsidRPr="000E2F91">
              <w:rPr>
                <w:sz w:val="22"/>
                <w:szCs w:val="22"/>
              </w:rPr>
              <w:t>1587</w:t>
            </w:r>
          </w:p>
        </w:tc>
        <w:tc>
          <w:tcPr>
            <w:tcW w:w="1148" w:type="dxa"/>
            <w:tcBorders>
              <w:top w:val="nil"/>
              <w:left w:val="nil"/>
              <w:bottom w:val="single" w:sz="4" w:space="0" w:color="auto"/>
              <w:right w:val="single" w:sz="4" w:space="0" w:color="auto"/>
            </w:tcBorders>
            <w:shd w:val="clear" w:color="auto" w:fill="auto"/>
            <w:vAlign w:val="center"/>
            <w:hideMark/>
          </w:tcPr>
          <w:p w14:paraId="5ED3C3D1" w14:textId="77777777" w:rsidR="000E2F91" w:rsidRPr="000E2F91" w:rsidRDefault="000E2F91" w:rsidP="000E2F91">
            <w:pPr>
              <w:jc w:val="center"/>
              <w:rPr>
                <w:sz w:val="22"/>
                <w:szCs w:val="22"/>
              </w:rPr>
            </w:pPr>
            <w:r w:rsidRPr="000E2F91">
              <w:rPr>
                <w:sz w:val="22"/>
                <w:szCs w:val="22"/>
              </w:rPr>
              <w:t>1587</w:t>
            </w:r>
          </w:p>
        </w:tc>
      </w:tr>
      <w:tr w:rsidR="000E2F91" w:rsidRPr="000E2F91" w14:paraId="5BF7FFAE"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1686426" w14:textId="77777777" w:rsidR="000E2F91" w:rsidRPr="000E2F91" w:rsidRDefault="000E2F91" w:rsidP="000E2F91">
            <w:pPr>
              <w:jc w:val="center"/>
            </w:pPr>
            <w:r w:rsidRPr="000E2F91">
              <w:t>1.3</w:t>
            </w:r>
          </w:p>
        </w:tc>
        <w:tc>
          <w:tcPr>
            <w:tcW w:w="4869" w:type="dxa"/>
            <w:tcBorders>
              <w:top w:val="nil"/>
              <w:left w:val="nil"/>
              <w:bottom w:val="single" w:sz="4" w:space="0" w:color="auto"/>
              <w:right w:val="single" w:sz="4" w:space="0" w:color="auto"/>
            </w:tcBorders>
            <w:shd w:val="clear" w:color="auto" w:fill="auto"/>
            <w:vAlign w:val="center"/>
            <w:hideMark/>
          </w:tcPr>
          <w:p w14:paraId="2CD6EF3B" w14:textId="77777777" w:rsidR="000E2F91" w:rsidRPr="000E2F91" w:rsidRDefault="000E2F91" w:rsidP="000E2F91">
            <w:r w:rsidRPr="000E2F91">
              <w:t>отношение потерь и затрат теплоносителя к среднегодовому объему тепловых сетей, %:</w:t>
            </w:r>
          </w:p>
        </w:tc>
        <w:tc>
          <w:tcPr>
            <w:tcW w:w="4567" w:type="dxa"/>
            <w:gridSpan w:val="4"/>
            <w:tcBorders>
              <w:top w:val="single" w:sz="4" w:space="0" w:color="auto"/>
              <w:left w:val="nil"/>
              <w:bottom w:val="single" w:sz="4" w:space="0" w:color="auto"/>
              <w:right w:val="single" w:sz="4" w:space="0" w:color="auto"/>
            </w:tcBorders>
            <w:shd w:val="clear" w:color="auto" w:fill="auto"/>
            <w:vAlign w:val="center"/>
            <w:hideMark/>
          </w:tcPr>
          <w:p w14:paraId="4CA473B7" w14:textId="77777777" w:rsidR="000E2F91" w:rsidRPr="000E2F91" w:rsidRDefault="000E2F91" w:rsidP="000E2F91">
            <w:pPr>
              <w:jc w:val="center"/>
              <w:rPr>
                <w:sz w:val="22"/>
                <w:szCs w:val="22"/>
              </w:rPr>
            </w:pPr>
            <w:r w:rsidRPr="000E2F91">
              <w:rPr>
                <w:sz w:val="22"/>
                <w:szCs w:val="22"/>
              </w:rPr>
              <w:t> </w:t>
            </w:r>
          </w:p>
        </w:tc>
      </w:tr>
      <w:tr w:rsidR="000E2F91" w:rsidRPr="000E2F91" w14:paraId="5F40A320"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5418ABFF"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518B4428" w14:textId="77777777" w:rsidR="000E2F91" w:rsidRPr="000E2F91" w:rsidRDefault="000E2F91" w:rsidP="000E2F91">
            <w:r w:rsidRPr="000E2F91">
              <w:t>·</w:t>
            </w:r>
            <w:r w:rsidRPr="000E2F91">
              <w:rPr>
                <w:sz w:val="14"/>
                <w:szCs w:val="14"/>
              </w:rPr>
              <w:t xml:space="preserve">       </w:t>
            </w:r>
            <w:r w:rsidRPr="000E2F91">
              <w:rPr>
                <w:i/>
                <w:iCs/>
              </w:rPr>
              <w:t xml:space="preserve">пар </w:t>
            </w:r>
          </w:p>
        </w:tc>
        <w:tc>
          <w:tcPr>
            <w:tcW w:w="1134" w:type="dxa"/>
            <w:tcBorders>
              <w:top w:val="nil"/>
              <w:left w:val="nil"/>
              <w:bottom w:val="single" w:sz="4" w:space="0" w:color="auto"/>
              <w:right w:val="single" w:sz="4" w:space="0" w:color="auto"/>
            </w:tcBorders>
            <w:shd w:val="clear" w:color="auto" w:fill="auto"/>
            <w:vAlign w:val="center"/>
            <w:hideMark/>
          </w:tcPr>
          <w:p w14:paraId="66C2894C"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501A0F7C"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12D0F0F3"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74B85924" w14:textId="77777777" w:rsidR="000E2F91" w:rsidRPr="000E2F91" w:rsidRDefault="000E2F91" w:rsidP="000E2F91">
            <w:pPr>
              <w:jc w:val="center"/>
              <w:rPr>
                <w:sz w:val="22"/>
                <w:szCs w:val="22"/>
              </w:rPr>
            </w:pPr>
            <w:r w:rsidRPr="000E2F91">
              <w:rPr>
                <w:sz w:val="22"/>
                <w:szCs w:val="22"/>
              </w:rPr>
              <w:t> </w:t>
            </w:r>
          </w:p>
        </w:tc>
      </w:tr>
      <w:tr w:rsidR="000E2F91" w:rsidRPr="000E2F91" w14:paraId="2BF97462"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4DBEF5F0"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31EDE6EF" w14:textId="77777777" w:rsidR="000E2F91" w:rsidRPr="000E2F91" w:rsidRDefault="000E2F91" w:rsidP="000E2F91">
            <w:r w:rsidRPr="000E2F91">
              <w:t>·</w:t>
            </w:r>
            <w:r w:rsidRPr="000E2F91">
              <w:rPr>
                <w:sz w:val="14"/>
                <w:szCs w:val="14"/>
              </w:rPr>
              <w:t xml:space="preserve">       </w:t>
            </w:r>
            <w:r w:rsidRPr="000E2F91">
              <w:rPr>
                <w:i/>
                <w:iCs/>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0EC12423"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229406DE"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23D83650"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38A84F5D" w14:textId="77777777" w:rsidR="000E2F91" w:rsidRPr="000E2F91" w:rsidRDefault="000E2F91" w:rsidP="000E2F91">
            <w:pPr>
              <w:jc w:val="center"/>
              <w:rPr>
                <w:sz w:val="22"/>
                <w:szCs w:val="22"/>
              </w:rPr>
            </w:pPr>
            <w:r w:rsidRPr="000E2F91">
              <w:rPr>
                <w:sz w:val="22"/>
                <w:szCs w:val="22"/>
              </w:rPr>
              <w:t> </w:t>
            </w:r>
          </w:p>
        </w:tc>
      </w:tr>
      <w:tr w:rsidR="000E2F91" w:rsidRPr="000E2F91" w14:paraId="222078FE"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1BF2A606"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46D80687"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hideMark/>
          </w:tcPr>
          <w:p w14:paraId="687F346B" w14:textId="77777777" w:rsidR="000E2F91" w:rsidRPr="000E2F91" w:rsidRDefault="000E2F91" w:rsidP="000E2F91">
            <w:pPr>
              <w:jc w:val="center"/>
            </w:pPr>
            <w:r w:rsidRPr="000E2F91">
              <w:rPr>
                <w:sz w:val="22"/>
                <w:szCs w:val="22"/>
              </w:rPr>
              <w:t>1870</w:t>
            </w:r>
          </w:p>
        </w:tc>
        <w:tc>
          <w:tcPr>
            <w:tcW w:w="1164" w:type="dxa"/>
            <w:tcBorders>
              <w:top w:val="nil"/>
              <w:left w:val="nil"/>
              <w:bottom w:val="single" w:sz="4" w:space="0" w:color="auto"/>
              <w:right w:val="single" w:sz="4" w:space="0" w:color="auto"/>
            </w:tcBorders>
            <w:shd w:val="clear" w:color="auto" w:fill="auto"/>
            <w:hideMark/>
          </w:tcPr>
          <w:p w14:paraId="730AE2BB" w14:textId="77777777" w:rsidR="000E2F91" w:rsidRPr="000E2F91" w:rsidRDefault="000E2F91" w:rsidP="000E2F91">
            <w:pPr>
              <w:jc w:val="center"/>
            </w:pPr>
            <w:r w:rsidRPr="000E2F91">
              <w:rPr>
                <w:sz w:val="22"/>
                <w:szCs w:val="22"/>
              </w:rPr>
              <w:t>1870</w:t>
            </w:r>
          </w:p>
        </w:tc>
        <w:tc>
          <w:tcPr>
            <w:tcW w:w="1121" w:type="dxa"/>
            <w:tcBorders>
              <w:top w:val="nil"/>
              <w:left w:val="nil"/>
              <w:bottom w:val="single" w:sz="4" w:space="0" w:color="auto"/>
              <w:right w:val="single" w:sz="4" w:space="0" w:color="auto"/>
            </w:tcBorders>
            <w:shd w:val="clear" w:color="auto" w:fill="auto"/>
            <w:vAlign w:val="center"/>
            <w:hideMark/>
          </w:tcPr>
          <w:p w14:paraId="03A9156D" w14:textId="77777777" w:rsidR="000E2F91" w:rsidRPr="000E2F91" w:rsidRDefault="000E2F91" w:rsidP="000E2F91">
            <w:pPr>
              <w:jc w:val="center"/>
              <w:rPr>
                <w:sz w:val="22"/>
                <w:szCs w:val="22"/>
              </w:rPr>
            </w:pPr>
            <w:r w:rsidRPr="000E2F91">
              <w:rPr>
                <w:sz w:val="22"/>
                <w:szCs w:val="22"/>
              </w:rPr>
              <w:t>2266</w:t>
            </w:r>
          </w:p>
        </w:tc>
        <w:tc>
          <w:tcPr>
            <w:tcW w:w="1148" w:type="dxa"/>
            <w:tcBorders>
              <w:top w:val="nil"/>
              <w:left w:val="nil"/>
              <w:bottom w:val="single" w:sz="4" w:space="0" w:color="auto"/>
              <w:right w:val="single" w:sz="4" w:space="0" w:color="auto"/>
            </w:tcBorders>
            <w:shd w:val="clear" w:color="auto" w:fill="auto"/>
            <w:vAlign w:val="center"/>
            <w:hideMark/>
          </w:tcPr>
          <w:p w14:paraId="08A7A2E2" w14:textId="77777777" w:rsidR="000E2F91" w:rsidRPr="000E2F91" w:rsidRDefault="000E2F91" w:rsidP="000E2F91">
            <w:pPr>
              <w:jc w:val="center"/>
              <w:rPr>
                <w:sz w:val="22"/>
                <w:szCs w:val="22"/>
              </w:rPr>
            </w:pPr>
            <w:r w:rsidRPr="000E2F91">
              <w:rPr>
                <w:sz w:val="22"/>
                <w:szCs w:val="22"/>
              </w:rPr>
              <w:t>2266</w:t>
            </w:r>
          </w:p>
        </w:tc>
      </w:tr>
      <w:tr w:rsidR="000E2F91" w:rsidRPr="000E2F91" w14:paraId="21C195C9"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2CE674A" w14:textId="77777777" w:rsidR="000E2F91" w:rsidRPr="000E2F91" w:rsidRDefault="000E2F91" w:rsidP="000E2F91">
            <w:pPr>
              <w:jc w:val="center"/>
            </w:pPr>
            <w:r w:rsidRPr="000E2F91">
              <w:t>1.4</w:t>
            </w:r>
          </w:p>
        </w:tc>
        <w:tc>
          <w:tcPr>
            <w:tcW w:w="4869" w:type="dxa"/>
            <w:tcBorders>
              <w:top w:val="nil"/>
              <w:left w:val="nil"/>
              <w:bottom w:val="single" w:sz="4" w:space="0" w:color="auto"/>
              <w:right w:val="single" w:sz="4" w:space="0" w:color="auto"/>
            </w:tcBorders>
            <w:shd w:val="clear" w:color="auto" w:fill="auto"/>
            <w:vAlign w:val="center"/>
            <w:hideMark/>
          </w:tcPr>
          <w:p w14:paraId="535D5281" w14:textId="77777777" w:rsidR="000E2F91" w:rsidRPr="000E2F91" w:rsidRDefault="000E2F91" w:rsidP="000E2F91">
            <w:r w:rsidRPr="000E2F91">
              <w:t>отношение потерь и затрат теплоносителя к среднегодовому объему тепловых сетей, %/час (п.1.3:8 760):</w:t>
            </w:r>
          </w:p>
        </w:tc>
        <w:tc>
          <w:tcPr>
            <w:tcW w:w="1134" w:type="dxa"/>
            <w:tcBorders>
              <w:top w:val="nil"/>
              <w:left w:val="nil"/>
              <w:bottom w:val="single" w:sz="4" w:space="0" w:color="auto"/>
              <w:right w:val="single" w:sz="4" w:space="0" w:color="auto"/>
            </w:tcBorders>
            <w:shd w:val="clear" w:color="auto" w:fill="auto"/>
            <w:vAlign w:val="center"/>
            <w:hideMark/>
          </w:tcPr>
          <w:p w14:paraId="3E3309C9"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470B4593"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16790547"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3BCC2559" w14:textId="77777777" w:rsidR="000E2F91" w:rsidRPr="000E2F91" w:rsidRDefault="000E2F91" w:rsidP="000E2F91">
            <w:pPr>
              <w:jc w:val="center"/>
              <w:rPr>
                <w:sz w:val="22"/>
                <w:szCs w:val="22"/>
              </w:rPr>
            </w:pPr>
            <w:r w:rsidRPr="000E2F91">
              <w:rPr>
                <w:sz w:val="22"/>
                <w:szCs w:val="22"/>
              </w:rPr>
              <w:t> </w:t>
            </w:r>
          </w:p>
        </w:tc>
      </w:tr>
      <w:tr w:rsidR="000E2F91" w:rsidRPr="000E2F91" w14:paraId="704064B2"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1A9BFA51"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6CDEB50A"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36D422A4"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0341B789"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0B2AC0F7"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02396E12" w14:textId="77777777" w:rsidR="000E2F91" w:rsidRPr="000E2F91" w:rsidRDefault="000E2F91" w:rsidP="000E2F91">
            <w:pPr>
              <w:jc w:val="center"/>
              <w:rPr>
                <w:sz w:val="22"/>
                <w:szCs w:val="22"/>
              </w:rPr>
            </w:pPr>
            <w:r w:rsidRPr="000E2F91">
              <w:rPr>
                <w:sz w:val="22"/>
                <w:szCs w:val="22"/>
              </w:rPr>
              <w:t> </w:t>
            </w:r>
          </w:p>
        </w:tc>
      </w:tr>
      <w:tr w:rsidR="000E2F91" w:rsidRPr="000E2F91" w14:paraId="1DA81728"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7163EC24"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2167051C" w14:textId="77777777" w:rsidR="000E2F91" w:rsidRPr="000E2F91" w:rsidRDefault="000E2F91" w:rsidP="000E2F91">
            <w:r w:rsidRPr="000E2F91">
              <w:t>·</w:t>
            </w:r>
            <w:r w:rsidRPr="000E2F91">
              <w:rPr>
                <w:sz w:val="14"/>
                <w:szCs w:val="14"/>
              </w:rPr>
              <w:t xml:space="preserve">     </w:t>
            </w:r>
            <w:r w:rsidRPr="000E2F91">
              <w:rPr>
                <w:i/>
                <w:iCs/>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083BC989"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78AF2F62"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73B9BFA7"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37FA7004" w14:textId="77777777" w:rsidR="000E2F91" w:rsidRPr="000E2F91" w:rsidRDefault="000E2F91" w:rsidP="000E2F91">
            <w:pPr>
              <w:jc w:val="center"/>
              <w:rPr>
                <w:sz w:val="22"/>
                <w:szCs w:val="22"/>
              </w:rPr>
            </w:pPr>
            <w:r w:rsidRPr="000E2F91">
              <w:rPr>
                <w:sz w:val="22"/>
                <w:szCs w:val="22"/>
              </w:rPr>
              <w:t> </w:t>
            </w:r>
          </w:p>
        </w:tc>
      </w:tr>
      <w:tr w:rsidR="000E2F91" w:rsidRPr="000E2F91" w14:paraId="5433CA04"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548D1ADE"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444C9F79"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hideMark/>
          </w:tcPr>
          <w:p w14:paraId="4A8EC337" w14:textId="77777777" w:rsidR="000E2F91" w:rsidRPr="000E2F91" w:rsidRDefault="000E2F91" w:rsidP="000E2F91">
            <w:pPr>
              <w:jc w:val="center"/>
              <w:rPr>
                <w:sz w:val="22"/>
                <w:szCs w:val="22"/>
              </w:rPr>
            </w:pPr>
            <w:r w:rsidRPr="000E2F91">
              <w:rPr>
                <w:sz w:val="22"/>
                <w:szCs w:val="22"/>
              </w:rPr>
              <w:t>0,3220</w:t>
            </w:r>
          </w:p>
        </w:tc>
        <w:tc>
          <w:tcPr>
            <w:tcW w:w="1164" w:type="dxa"/>
            <w:tcBorders>
              <w:top w:val="nil"/>
              <w:left w:val="nil"/>
              <w:bottom w:val="single" w:sz="4" w:space="0" w:color="auto"/>
              <w:right w:val="single" w:sz="4" w:space="0" w:color="auto"/>
            </w:tcBorders>
            <w:shd w:val="clear" w:color="auto" w:fill="auto"/>
            <w:vAlign w:val="center"/>
            <w:hideMark/>
          </w:tcPr>
          <w:p w14:paraId="61E40226" w14:textId="77777777" w:rsidR="000E2F91" w:rsidRPr="000E2F91" w:rsidRDefault="000E2F91" w:rsidP="000E2F91">
            <w:pPr>
              <w:jc w:val="center"/>
              <w:rPr>
                <w:sz w:val="22"/>
                <w:szCs w:val="22"/>
              </w:rPr>
            </w:pPr>
            <w:r w:rsidRPr="000E2F91">
              <w:rPr>
                <w:sz w:val="22"/>
                <w:szCs w:val="22"/>
              </w:rPr>
              <w:t>0,3220</w:t>
            </w:r>
          </w:p>
        </w:tc>
        <w:tc>
          <w:tcPr>
            <w:tcW w:w="1121" w:type="dxa"/>
            <w:tcBorders>
              <w:top w:val="nil"/>
              <w:left w:val="nil"/>
              <w:bottom w:val="single" w:sz="4" w:space="0" w:color="auto"/>
              <w:right w:val="single" w:sz="4" w:space="0" w:color="auto"/>
            </w:tcBorders>
            <w:shd w:val="clear" w:color="auto" w:fill="auto"/>
            <w:vAlign w:val="center"/>
            <w:hideMark/>
          </w:tcPr>
          <w:p w14:paraId="03335E99" w14:textId="77777777" w:rsidR="000E2F91" w:rsidRPr="000E2F91" w:rsidRDefault="000E2F91" w:rsidP="000E2F91">
            <w:pPr>
              <w:jc w:val="center"/>
              <w:rPr>
                <w:sz w:val="22"/>
                <w:szCs w:val="22"/>
              </w:rPr>
            </w:pPr>
            <w:r w:rsidRPr="000E2F91">
              <w:rPr>
                <w:sz w:val="22"/>
                <w:szCs w:val="22"/>
              </w:rPr>
              <w:t>0,3902</w:t>
            </w:r>
          </w:p>
        </w:tc>
        <w:tc>
          <w:tcPr>
            <w:tcW w:w="1148" w:type="dxa"/>
            <w:tcBorders>
              <w:top w:val="nil"/>
              <w:left w:val="nil"/>
              <w:bottom w:val="single" w:sz="4" w:space="0" w:color="auto"/>
              <w:right w:val="single" w:sz="4" w:space="0" w:color="auto"/>
            </w:tcBorders>
            <w:shd w:val="clear" w:color="auto" w:fill="auto"/>
            <w:vAlign w:val="center"/>
            <w:hideMark/>
          </w:tcPr>
          <w:p w14:paraId="64C0D18C" w14:textId="77777777" w:rsidR="000E2F91" w:rsidRPr="000E2F91" w:rsidRDefault="000E2F91" w:rsidP="000E2F91">
            <w:pPr>
              <w:jc w:val="center"/>
              <w:rPr>
                <w:sz w:val="22"/>
                <w:szCs w:val="22"/>
              </w:rPr>
            </w:pPr>
            <w:r w:rsidRPr="000E2F91">
              <w:rPr>
                <w:sz w:val="22"/>
                <w:szCs w:val="22"/>
              </w:rPr>
              <w:t>0,3902</w:t>
            </w:r>
          </w:p>
        </w:tc>
      </w:tr>
      <w:tr w:rsidR="000E2F91" w:rsidRPr="000E2F91" w14:paraId="21949F0A" w14:textId="77777777" w:rsidTr="000E2F91">
        <w:trPr>
          <w:trHeight w:val="2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1D9EA58" w14:textId="77777777" w:rsidR="000E2F91" w:rsidRPr="000E2F91" w:rsidRDefault="000E2F91" w:rsidP="000E2F91">
            <w:pPr>
              <w:jc w:val="center"/>
            </w:pPr>
            <w:r w:rsidRPr="000E2F91">
              <w:t>2</w:t>
            </w:r>
          </w:p>
        </w:tc>
        <w:tc>
          <w:tcPr>
            <w:tcW w:w="9436" w:type="dxa"/>
            <w:gridSpan w:val="5"/>
            <w:tcBorders>
              <w:top w:val="single" w:sz="4" w:space="0" w:color="auto"/>
              <w:left w:val="nil"/>
              <w:bottom w:val="single" w:sz="4" w:space="0" w:color="auto"/>
              <w:right w:val="single" w:sz="4" w:space="0" w:color="auto"/>
            </w:tcBorders>
            <w:shd w:val="clear" w:color="auto" w:fill="auto"/>
            <w:vAlign w:val="center"/>
            <w:hideMark/>
          </w:tcPr>
          <w:p w14:paraId="00002B95" w14:textId="77777777" w:rsidR="000E2F91" w:rsidRPr="000E2F91" w:rsidRDefault="000E2F91" w:rsidP="000E2F91">
            <w:pPr>
              <w:jc w:val="center"/>
              <w:rPr>
                <w:bCs/>
              </w:rPr>
            </w:pPr>
            <w:r w:rsidRPr="000E2F91">
              <w:rPr>
                <w:bCs/>
              </w:rPr>
              <w:t>т е п л о в а я   э н е р г и я</w:t>
            </w:r>
          </w:p>
        </w:tc>
      </w:tr>
      <w:tr w:rsidR="000E2F91" w:rsidRPr="000E2F91" w14:paraId="63E95E74"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DA6070B" w14:textId="77777777" w:rsidR="000E2F91" w:rsidRPr="000E2F91" w:rsidRDefault="000E2F91" w:rsidP="000E2F91">
            <w:pPr>
              <w:jc w:val="center"/>
            </w:pPr>
            <w:r w:rsidRPr="000E2F91">
              <w:t>2.1</w:t>
            </w:r>
          </w:p>
        </w:tc>
        <w:tc>
          <w:tcPr>
            <w:tcW w:w="4869" w:type="dxa"/>
            <w:tcBorders>
              <w:top w:val="nil"/>
              <w:left w:val="nil"/>
              <w:bottom w:val="single" w:sz="4" w:space="0" w:color="auto"/>
              <w:right w:val="single" w:sz="4" w:space="0" w:color="auto"/>
            </w:tcBorders>
            <w:shd w:val="clear" w:color="auto" w:fill="auto"/>
            <w:vAlign w:val="center"/>
            <w:hideMark/>
          </w:tcPr>
          <w:p w14:paraId="45691267" w14:textId="77777777" w:rsidR="000E2F91" w:rsidRPr="000E2F91" w:rsidRDefault="000E2F91" w:rsidP="000E2F91">
            <w:r w:rsidRPr="000E2F91">
              <w:t>потери тепловой энергии, тыс. Гкал:</w:t>
            </w:r>
          </w:p>
        </w:tc>
        <w:tc>
          <w:tcPr>
            <w:tcW w:w="1134" w:type="dxa"/>
            <w:tcBorders>
              <w:top w:val="nil"/>
              <w:left w:val="nil"/>
              <w:bottom w:val="single" w:sz="4" w:space="0" w:color="auto"/>
              <w:right w:val="single" w:sz="4" w:space="0" w:color="auto"/>
            </w:tcBorders>
            <w:shd w:val="clear" w:color="auto" w:fill="auto"/>
            <w:vAlign w:val="center"/>
            <w:hideMark/>
          </w:tcPr>
          <w:p w14:paraId="6AF3D85A"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27BFD3DB"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052F466A"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01ACF96C" w14:textId="77777777" w:rsidR="000E2F91" w:rsidRPr="000E2F91" w:rsidRDefault="000E2F91" w:rsidP="000E2F91">
            <w:pPr>
              <w:jc w:val="center"/>
              <w:rPr>
                <w:sz w:val="22"/>
                <w:szCs w:val="22"/>
              </w:rPr>
            </w:pPr>
            <w:r w:rsidRPr="000E2F91">
              <w:rPr>
                <w:sz w:val="22"/>
                <w:szCs w:val="22"/>
              </w:rPr>
              <w:t> </w:t>
            </w:r>
          </w:p>
        </w:tc>
      </w:tr>
      <w:tr w:rsidR="000E2F91" w:rsidRPr="000E2F91" w14:paraId="454A90D8"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0AD96728"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515719EF"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158ACCB4"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08DBD7EE"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74F78453"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569C4D33" w14:textId="77777777" w:rsidR="000E2F91" w:rsidRPr="000E2F91" w:rsidRDefault="000E2F91" w:rsidP="000E2F91">
            <w:pPr>
              <w:jc w:val="center"/>
              <w:rPr>
                <w:sz w:val="22"/>
                <w:szCs w:val="22"/>
              </w:rPr>
            </w:pPr>
            <w:r w:rsidRPr="000E2F91">
              <w:rPr>
                <w:sz w:val="22"/>
                <w:szCs w:val="22"/>
              </w:rPr>
              <w:t> </w:t>
            </w:r>
          </w:p>
        </w:tc>
      </w:tr>
      <w:tr w:rsidR="000E2F91" w:rsidRPr="000E2F91" w14:paraId="71B3A3F8"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58A376D9"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12134E82" w14:textId="77777777" w:rsidR="000E2F91" w:rsidRPr="000E2F91" w:rsidRDefault="000E2F91" w:rsidP="000E2F91">
            <w:r w:rsidRPr="000E2F91">
              <w:t>·</w:t>
            </w:r>
            <w:r w:rsidRPr="000E2F91">
              <w:rPr>
                <w:sz w:val="14"/>
                <w:szCs w:val="14"/>
              </w:rPr>
              <w:t xml:space="preserve">       </w:t>
            </w:r>
            <w:r w:rsidRPr="000E2F91">
              <w:rPr>
                <w:i/>
                <w:iCs/>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09B78561"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60849DE6"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5AAA5B37"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547A44F1" w14:textId="77777777" w:rsidR="000E2F91" w:rsidRPr="000E2F91" w:rsidRDefault="000E2F91" w:rsidP="000E2F91">
            <w:pPr>
              <w:jc w:val="center"/>
              <w:rPr>
                <w:sz w:val="22"/>
                <w:szCs w:val="22"/>
              </w:rPr>
            </w:pPr>
            <w:r w:rsidRPr="000E2F91">
              <w:rPr>
                <w:sz w:val="22"/>
                <w:szCs w:val="22"/>
              </w:rPr>
              <w:t> </w:t>
            </w:r>
          </w:p>
        </w:tc>
      </w:tr>
      <w:tr w:rsidR="000E2F91" w:rsidRPr="000E2F91" w14:paraId="1D801C9C"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13A659CE"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6FCFFF49"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hideMark/>
          </w:tcPr>
          <w:p w14:paraId="1981905A" w14:textId="77777777" w:rsidR="000E2F91" w:rsidRPr="000E2F91" w:rsidRDefault="000E2F91" w:rsidP="000E2F91">
            <w:pPr>
              <w:jc w:val="center"/>
              <w:rPr>
                <w:sz w:val="22"/>
                <w:szCs w:val="22"/>
              </w:rPr>
            </w:pPr>
            <w:r w:rsidRPr="000E2F91">
              <w:rPr>
                <w:sz w:val="22"/>
                <w:szCs w:val="22"/>
              </w:rPr>
              <w:t>27,73</w:t>
            </w:r>
          </w:p>
        </w:tc>
        <w:tc>
          <w:tcPr>
            <w:tcW w:w="1164" w:type="dxa"/>
            <w:tcBorders>
              <w:top w:val="nil"/>
              <w:left w:val="nil"/>
              <w:bottom w:val="single" w:sz="4" w:space="0" w:color="auto"/>
              <w:right w:val="single" w:sz="4" w:space="0" w:color="auto"/>
            </w:tcBorders>
            <w:shd w:val="clear" w:color="auto" w:fill="auto"/>
            <w:vAlign w:val="center"/>
            <w:hideMark/>
          </w:tcPr>
          <w:p w14:paraId="1A8B97DA" w14:textId="77777777" w:rsidR="000E2F91" w:rsidRPr="000E2F91" w:rsidRDefault="000E2F91" w:rsidP="000E2F91">
            <w:pPr>
              <w:jc w:val="center"/>
              <w:rPr>
                <w:sz w:val="22"/>
                <w:szCs w:val="22"/>
              </w:rPr>
            </w:pPr>
            <w:r w:rsidRPr="000E2F91">
              <w:rPr>
                <w:sz w:val="22"/>
                <w:szCs w:val="22"/>
              </w:rPr>
              <w:t>27,73</w:t>
            </w:r>
          </w:p>
        </w:tc>
        <w:tc>
          <w:tcPr>
            <w:tcW w:w="1121" w:type="dxa"/>
            <w:tcBorders>
              <w:top w:val="nil"/>
              <w:left w:val="nil"/>
              <w:bottom w:val="single" w:sz="4" w:space="0" w:color="auto"/>
              <w:right w:val="single" w:sz="4" w:space="0" w:color="auto"/>
            </w:tcBorders>
            <w:shd w:val="clear" w:color="auto" w:fill="auto"/>
            <w:vAlign w:val="center"/>
            <w:hideMark/>
          </w:tcPr>
          <w:p w14:paraId="784D40C9" w14:textId="77777777" w:rsidR="000E2F91" w:rsidRPr="000E2F91" w:rsidRDefault="000E2F91" w:rsidP="000E2F91">
            <w:pPr>
              <w:jc w:val="center"/>
              <w:rPr>
                <w:sz w:val="22"/>
                <w:szCs w:val="22"/>
              </w:rPr>
            </w:pPr>
            <w:r w:rsidRPr="000E2F91">
              <w:rPr>
                <w:sz w:val="22"/>
                <w:szCs w:val="22"/>
              </w:rPr>
              <w:t>25,561</w:t>
            </w:r>
          </w:p>
        </w:tc>
        <w:tc>
          <w:tcPr>
            <w:tcW w:w="1148" w:type="dxa"/>
            <w:tcBorders>
              <w:top w:val="nil"/>
              <w:left w:val="nil"/>
              <w:bottom w:val="single" w:sz="4" w:space="0" w:color="auto"/>
              <w:right w:val="single" w:sz="4" w:space="0" w:color="auto"/>
            </w:tcBorders>
            <w:shd w:val="clear" w:color="auto" w:fill="auto"/>
            <w:vAlign w:val="center"/>
            <w:hideMark/>
          </w:tcPr>
          <w:p w14:paraId="46BB60DF" w14:textId="77777777" w:rsidR="000E2F91" w:rsidRPr="000E2F91" w:rsidRDefault="000E2F91" w:rsidP="000E2F91">
            <w:pPr>
              <w:jc w:val="center"/>
              <w:rPr>
                <w:sz w:val="22"/>
                <w:szCs w:val="22"/>
              </w:rPr>
            </w:pPr>
            <w:r w:rsidRPr="000E2F91">
              <w:rPr>
                <w:sz w:val="22"/>
                <w:szCs w:val="22"/>
              </w:rPr>
              <w:t>25,561</w:t>
            </w:r>
          </w:p>
        </w:tc>
      </w:tr>
      <w:tr w:rsidR="000E2F91" w:rsidRPr="000E2F91" w14:paraId="63E9903C"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6D65F18" w14:textId="77777777" w:rsidR="000E2F91" w:rsidRPr="000E2F91" w:rsidRDefault="000E2F91" w:rsidP="000E2F91">
            <w:pPr>
              <w:jc w:val="center"/>
            </w:pPr>
            <w:r w:rsidRPr="000E2F91">
              <w:t>2.2</w:t>
            </w:r>
          </w:p>
        </w:tc>
        <w:tc>
          <w:tcPr>
            <w:tcW w:w="4869" w:type="dxa"/>
            <w:tcBorders>
              <w:top w:val="nil"/>
              <w:left w:val="nil"/>
              <w:bottom w:val="single" w:sz="4" w:space="0" w:color="auto"/>
              <w:right w:val="single" w:sz="4" w:space="0" w:color="auto"/>
            </w:tcBorders>
            <w:shd w:val="clear" w:color="auto" w:fill="auto"/>
            <w:vAlign w:val="center"/>
            <w:hideMark/>
          </w:tcPr>
          <w:p w14:paraId="790AEE10" w14:textId="77777777" w:rsidR="000E2F91" w:rsidRPr="000E2F91" w:rsidRDefault="000E2F91" w:rsidP="000E2F91">
            <w:r w:rsidRPr="000E2F91">
              <w:t>материальная характеристика тепловых сетей в однотрубном исчислении, м</w:t>
            </w:r>
            <w:r w:rsidRPr="000E2F91">
              <w:rPr>
                <w:vertAlign w:val="superscript"/>
              </w:rPr>
              <w:t>2</w:t>
            </w:r>
          </w:p>
        </w:tc>
        <w:tc>
          <w:tcPr>
            <w:tcW w:w="4567" w:type="dxa"/>
            <w:gridSpan w:val="4"/>
            <w:tcBorders>
              <w:top w:val="single" w:sz="4" w:space="0" w:color="auto"/>
              <w:left w:val="nil"/>
              <w:bottom w:val="single" w:sz="4" w:space="0" w:color="auto"/>
              <w:right w:val="single" w:sz="4" w:space="0" w:color="auto"/>
            </w:tcBorders>
            <w:shd w:val="clear" w:color="auto" w:fill="auto"/>
            <w:vAlign w:val="center"/>
            <w:hideMark/>
          </w:tcPr>
          <w:p w14:paraId="335BCD8E" w14:textId="77777777" w:rsidR="000E2F91" w:rsidRPr="000E2F91" w:rsidRDefault="000E2F91" w:rsidP="000E2F91">
            <w:pPr>
              <w:jc w:val="center"/>
              <w:rPr>
                <w:sz w:val="22"/>
                <w:szCs w:val="22"/>
              </w:rPr>
            </w:pPr>
            <w:r w:rsidRPr="000E2F91">
              <w:rPr>
                <w:sz w:val="22"/>
                <w:szCs w:val="22"/>
              </w:rPr>
              <w:t> </w:t>
            </w:r>
          </w:p>
        </w:tc>
      </w:tr>
      <w:tr w:rsidR="000E2F91" w:rsidRPr="000E2F91" w14:paraId="2C5E9A3E"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124F2ADC"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022C0454"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6DAECC26"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65DAD281"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16CA83A5"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7229102E" w14:textId="77777777" w:rsidR="000E2F91" w:rsidRPr="000E2F91" w:rsidRDefault="000E2F91" w:rsidP="000E2F91">
            <w:pPr>
              <w:jc w:val="center"/>
              <w:rPr>
                <w:sz w:val="22"/>
                <w:szCs w:val="22"/>
              </w:rPr>
            </w:pPr>
            <w:r w:rsidRPr="000E2F91">
              <w:rPr>
                <w:sz w:val="22"/>
                <w:szCs w:val="22"/>
              </w:rPr>
              <w:t> </w:t>
            </w:r>
          </w:p>
        </w:tc>
      </w:tr>
      <w:tr w:rsidR="000E2F91" w:rsidRPr="000E2F91" w14:paraId="3FD18222"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444FF4CB"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4A6EF965" w14:textId="77777777" w:rsidR="000E2F91" w:rsidRPr="000E2F91" w:rsidRDefault="000E2F91" w:rsidP="000E2F91">
            <w:r w:rsidRPr="000E2F91">
              <w:t>·</w:t>
            </w:r>
            <w:r w:rsidRPr="000E2F91">
              <w:rPr>
                <w:sz w:val="14"/>
                <w:szCs w:val="14"/>
              </w:rPr>
              <w:t xml:space="preserve">       </w:t>
            </w:r>
            <w:r w:rsidRPr="000E2F91">
              <w:rPr>
                <w:i/>
                <w:iCs/>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1E6275E1"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4250F894"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375D1650"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092DDF05" w14:textId="77777777" w:rsidR="000E2F91" w:rsidRPr="000E2F91" w:rsidRDefault="000E2F91" w:rsidP="000E2F91">
            <w:pPr>
              <w:jc w:val="center"/>
              <w:rPr>
                <w:sz w:val="22"/>
                <w:szCs w:val="22"/>
              </w:rPr>
            </w:pPr>
            <w:r w:rsidRPr="000E2F91">
              <w:rPr>
                <w:sz w:val="22"/>
                <w:szCs w:val="22"/>
              </w:rPr>
              <w:t> </w:t>
            </w:r>
          </w:p>
        </w:tc>
      </w:tr>
      <w:tr w:rsidR="000E2F91" w:rsidRPr="000E2F91" w14:paraId="35CCC069"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637A187C"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5E0A277C"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hideMark/>
          </w:tcPr>
          <w:p w14:paraId="4699A31A" w14:textId="77777777" w:rsidR="000E2F91" w:rsidRPr="000E2F91" w:rsidRDefault="000E2F91" w:rsidP="000E2F91">
            <w:pPr>
              <w:jc w:val="center"/>
              <w:rPr>
                <w:sz w:val="22"/>
                <w:szCs w:val="22"/>
              </w:rPr>
            </w:pPr>
            <w:r w:rsidRPr="000E2F91">
              <w:rPr>
                <w:sz w:val="22"/>
                <w:szCs w:val="22"/>
              </w:rPr>
              <w:t>12367</w:t>
            </w:r>
          </w:p>
        </w:tc>
        <w:tc>
          <w:tcPr>
            <w:tcW w:w="1164" w:type="dxa"/>
            <w:tcBorders>
              <w:top w:val="nil"/>
              <w:left w:val="nil"/>
              <w:bottom w:val="single" w:sz="4" w:space="0" w:color="auto"/>
              <w:right w:val="single" w:sz="4" w:space="0" w:color="auto"/>
            </w:tcBorders>
            <w:shd w:val="clear" w:color="auto" w:fill="auto"/>
            <w:vAlign w:val="center"/>
            <w:hideMark/>
          </w:tcPr>
          <w:p w14:paraId="0F12FB3C" w14:textId="77777777" w:rsidR="000E2F91" w:rsidRPr="000E2F91" w:rsidRDefault="000E2F91" w:rsidP="000E2F91">
            <w:pPr>
              <w:jc w:val="center"/>
              <w:rPr>
                <w:sz w:val="22"/>
                <w:szCs w:val="22"/>
              </w:rPr>
            </w:pPr>
            <w:r w:rsidRPr="000E2F91">
              <w:rPr>
                <w:sz w:val="22"/>
                <w:szCs w:val="22"/>
              </w:rPr>
              <w:t>12367</w:t>
            </w:r>
          </w:p>
        </w:tc>
        <w:tc>
          <w:tcPr>
            <w:tcW w:w="1121" w:type="dxa"/>
            <w:tcBorders>
              <w:top w:val="nil"/>
              <w:left w:val="nil"/>
              <w:bottom w:val="single" w:sz="4" w:space="0" w:color="auto"/>
              <w:right w:val="single" w:sz="4" w:space="0" w:color="auto"/>
            </w:tcBorders>
            <w:shd w:val="clear" w:color="auto" w:fill="auto"/>
            <w:vAlign w:val="center"/>
            <w:hideMark/>
          </w:tcPr>
          <w:p w14:paraId="663CD7A7" w14:textId="77777777" w:rsidR="000E2F91" w:rsidRPr="000E2F91" w:rsidRDefault="000E2F91" w:rsidP="000E2F91">
            <w:pPr>
              <w:jc w:val="center"/>
              <w:rPr>
                <w:sz w:val="22"/>
                <w:szCs w:val="22"/>
              </w:rPr>
            </w:pPr>
            <w:r w:rsidRPr="000E2F91">
              <w:rPr>
                <w:sz w:val="22"/>
                <w:szCs w:val="22"/>
              </w:rPr>
              <w:t>13821</w:t>
            </w:r>
          </w:p>
        </w:tc>
        <w:tc>
          <w:tcPr>
            <w:tcW w:w="1148" w:type="dxa"/>
            <w:tcBorders>
              <w:top w:val="nil"/>
              <w:left w:val="nil"/>
              <w:bottom w:val="single" w:sz="4" w:space="0" w:color="auto"/>
              <w:right w:val="single" w:sz="4" w:space="0" w:color="auto"/>
            </w:tcBorders>
            <w:shd w:val="clear" w:color="auto" w:fill="auto"/>
            <w:vAlign w:val="center"/>
            <w:hideMark/>
          </w:tcPr>
          <w:p w14:paraId="472A1DF9" w14:textId="77777777" w:rsidR="000E2F91" w:rsidRPr="000E2F91" w:rsidRDefault="000E2F91" w:rsidP="000E2F91">
            <w:pPr>
              <w:jc w:val="center"/>
              <w:rPr>
                <w:sz w:val="22"/>
                <w:szCs w:val="22"/>
              </w:rPr>
            </w:pPr>
            <w:r w:rsidRPr="000E2F91">
              <w:rPr>
                <w:sz w:val="22"/>
                <w:szCs w:val="22"/>
              </w:rPr>
              <w:t>13821</w:t>
            </w:r>
          </w:p>
        </w:tc>
      </w:tr>
      <w:tr w:rsidR="000E2F91" w:rsidRPr="000E2F91" w14:paraId="10C68C30" w14:textId="77777777" w:rsidTr="000E2F91">
        <w:trPr>
          <w:trHeight w:val="458"/>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AFE45A7" w14:textId="77777777" w:rsidR="000E2F91" w:rsidRPr="000E2F91" w:rsidRDefault="000E2F91" w:rsidP="000E2F91">
            <w:pPr>
              <w:jc w:val="center"/>
            </w:pPr>
            <w:r w:rsidRPr="000E2F91">
              <w:t>2.3</w:t>
            </w:r>
          </w:p>
        </w:tc>
        <w:tc>
          <w:tcPr>
            <w:tcW w:w="4869" w:type="dxa"/>
            <w:vMerge w:val="restart"/>
            <w:tcBorders>
              <w:top w:val="nil"/>
              <w:left w:val="single" w:sz="4" w:space="0" w:color="auto"/>
              <w:bottom w:val="single" w:sz="4" w:space="0" w:color="auto"/>
              <w:right w:val="single" w:sz="4" w:space="0" w:color="auto"/>
            </w:tcBorders>
            <w:shd w:val="clear" w:color="auto" w:fill="auto"/>
            <w:vAlign w:val="center"/>
            <w:hideMark/>
          </w:tcPr>
          <w:p w14:paraId="57C2D269" w14:textId="77777777" w:rsidR="000E2F91" w:rsidRPr="000E2F91" w:rsidRDefault="000E2F91" w:rsidP="000E2F91">
            <w:r w:rsidRPr="000E2F91">
              <w:t>отпуск тепловой энергии в сеть, тыс. Гкал: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80EEF91" w14:textId="77777777" w:rsidR="000E2F91" w:rsidRPr="000E2F91" w:rsidRDefault="000E2F91" w:rsidP="000E2F91">
            <w:pPr>
              <w:jc w:val="center"/>
              <w:rPr>
                <w:sz w:val="22"/>
                <w:szCs w:val="22"/>
              </w:rPr>
            </w:pPr>
            <w:r w:rsidRPr="000E2F91">
              <w:rPr>
                <w:sz w:val="22"/>
                <w:szCs w:val="22"/>
              </w:rPr>
              <w:t> </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14:paraId="20097D52" w14:textId="77777777" w:rsidR="000E2F91" w:rsidRPr="000E2F91" w:rsidRDefault="000E2F91" w:rsidP="000E2F91">
            <w:pPr>
              <w:jc w:val="center"/>
              <w:rPr>
                <w:sz w:val="22"/>
                <w:szCs w:val="22"/>
              </w:rPr>
            </w:pPr>
            <w:r w:rsidRPr="000E2F91">
              <w:rPr>
                <w:sz w:val="22"/>
                <w:szCs w:val="22"/>
              </w:rPr>
              <w:t> </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14:paraId="27197EFE" w14:textId="77777777" w:rsidR="000E2F91" w:rsidRPr="000E2F91" w:rsidRDefault="000E2F91" w:rsidP="000E2F91">
            <w:pPr>
              <w:jc w:val="center"/>
              <w:rPr>
                <w:sz w:val="22"/>
                <w:szCs w:val="22"/>
              </w:rPr>
            </w:pPr>
            <w:r w:rsidRPr="000E2F91">
              <w:rPr>
                <w:sz w:val="22"/>
                <w:szCs w:val="22"/>
              </w:rPr>
              <w:t> </w:t>
            </w:r>
          </w:p>
        </w:tc>
        <w:tc>
          <w:tcPr>
            <w:tcW w:w="1148" w:type="dxa"/>
            <w:vMerge w:val="restart"/>
            <w:tcBorders>
              <w:top w:val="nil"/>
              <w:left w:val="single" w:sz="4" w:space="0" w:color="auto"/>
              <w:bottom w:val="single" w:sz="4" w:space="0" w:color="auto"/>
              <w:right w:val="single" w:sz="4" w:space="0" w:color="auto"/>
            </w:tcBorders>
            <w:shd w:val="clear" w:color="auto" w:fill="auto"/>
            <w:vAlign w:val="center"/>
            <w:hideMark/>
          </w:tcPr>
          <w:p w14:paraId="1829A5B3" w14:textId="77777777" w:rsidR="000E2F91" w:rsidRPr="000E2F91" w:rsidRDefault="000E2F91" w:rsidP="000E2F91">
            <w:pPr>
              <w:jc w:val="center"/>
              <w:rPr>
                <w:sz w:val="22"/>
                <w:szCs w:val="22"/>
              </w:rPr>
            </w:pPr>
            <w:r w:rsidRPr="000E2F91">
              <w:rPr>
                <w:sz w:val="22"/>
                <w:szCs w:val="22"/>
              </w:rPr>
              <w:t> </w:t>
            </w:r>
          </w:p>
        </w:tc>
      </w:tr>
      <w:tr w:rsidR="000E2F91" w:rsidRPr="000E2F91" w14:paraId="4F7F38C4" w14:textId="77777777" w:rsidTr="000E2F91">
        <w:trPr>
          <w:trHeight w:val="458"/>
        </w:trPr>
        <w:tc>
          <w:tcPr>
            <w:tcW w:w="659" w:type="dxa"/>
            <w:vMerge/>
            <w:tcBorders>
              <w:top w:val="nil"/>
              <w:left w:val="single" w:sz="4" w:space="0" w:color="auto"/>
              <w:bottom w:val="single" w:sz="4" w:space="0" w:color="auto"/>
              <w:right w:val="single" w:sz="4" w:space="0" w:color="auto"/>
            </w:tcBorders>
            <w:vAlign w:val="center"/>
            <w:hideMark/>
          </w:tcPr>
          <w:p w14:paraId="2BFCBDD8" w14:textId="77777777" w:rsidR="000E2F91" w:rsidRPr="000E2F91" w:rsidRDefault="000E2F91" w:rsidP="000E2F91"/>
        </w:tc>
        <w:tc>
          <w:tcPr>
            <w:tcW w:w="4869" w:type="dxa"/>
            <w:vMerge/>
            <w:tcBorders>
              <w:top w:val="nil"/>
              <w:left w:val="single" w:sz="4" w:space="0" w:color="auto"/>
              <w:bottom w:val="single" w:sz="4" w:space="0" w:color="auto"/>
              <w:right w:val="single" w:sz="4" w:space="0" w:color="auto"/>
            </w:tcBorders>
            <w:vAlign w:val="center"/>
            <w:hideMark/>
          </w:tcPr>
          <w:p w14:paraId="1A0BC7FC" w14:textId="77777777" w:rsidR="000E2F91" w:rsidRPr="000E2F91" w:rsidRDefault="000E2F91" w:rsidP="000E2F91"/>
        </w:tc>
        <w:tc>
          <w:tcPr>
            <w:tcW w:w="1134" w:type="dxa"/>
            <w:vMerge/>
            <w:tcBorders>
              <w:top w:val="nil"/>
              <w:left w:val="single" w:sz="4" w:space="0" w:color="auto"/>
              <w:bottom w:val="single" w:sz="4" w:space="0" w:color="auto"/>
              <w:right w:val="single" w:sz="4" w:space="0" w:color="auto"/>
            </w:tcBorders>
            <w:vAlign w:val="center"/>
            <w:hideMark/>
          </w:tcPr>
          <w:p w14:paraId="5103D115" w14:textId="77777777" w:rsidR="000E2F91" w:rsidRPr="000E2F91" w:rsidRDefault="000E2F91" w:rsidP="000E2F91">
            <w:pPr>
              <w:rPr>
                <w:sz w:val="22"/>
                <w:szCs w:val="22"/>
              </w:rPr>
            </w:pPr>
          </w:p>
        </w:tc>
        <w:tc>
          <w:tcPr>
            <w:tcW w:w="1164" w:type="dxa"/>
            <w:vMerge/>
            <w:tcBorders>
              <w:top w:val="nil"/>
              <w:left w:val="single" w:sz="4" w:space="0" w:color="auto"/>
              <w:bottom w:val="single" w:sz="4" w:space="0" w:color="auto"/>
              <w:right w:val="single" w:sz="4" w:space="0" w:color="auto"/>
            </w:tcBorders>
            <w:vAlign w:val="center"/>
            <w:hideMark/>
          </w:tcPr>
          <w:p w14:paraId="1A78F7DC" w14:textId="77777777" w:rsidR="000E2F91" w:rsidRPr="000E2F91" w:rsidRDefault="000E2F91" w:rsidP="000E2F91">
            <w:pPr>
              <w:rPr>
                <w:sz w:val="22"/>
                <w:szCs w:val="22"/>
              </w:rPr>
            </w:pPr>
          </w:p>
        </w:tc>
        <w:tc>
          <w:tcPr>
            <w:tcW w:w="1121" w:type="dxa"/>
            <w:vMerge/>
            <w:tcBorders>
              <w:top w:val="nil"/>
              <w:left w:val="single" w:sz="4" w:space="0" w:color="auto"/>
              <w:bottom w:val="single" w:sz="4" w:space="0" w:color="auto"/>
              <w:right w:val="single" w:sz="4" w:space="0" w:color="auto"/>
            </w:tcBorders>
            <w:vAlign w:val="center"/>
            <w:hideMark/>
          </w:tcPr>
          <w:p w14:paraId="2DC9759C" w14:textId="77777777" w:rsidR="000E2F91" w:rsidRPr="000E2F91" w:rsidRDefault="000E2F91" w:rsidP="000E2F91">
            <w:pPr>
              <w:rPr>
                <w:sz w:val="22"/>
                <w:szCs w:val="22"/>
              </w:rPr>
            </w:pPr>
          </w:p>
        </w:tc>
        <w:tc>
          <w:tcPr>
            <w:tcW w:w="1148" w:type="dxa"/>
            <w:vMerge/>
            <w:tcBorders>
              <w:top w:val="nil"/>
              <w:left w:val="single" w:sz="4" w:space="0" w:color="auto"/>
              <w:bottom w:val="single" w:sz="4" w:space="0" w:color="auto"/>
              <w:right w:val="single" w:sz="4" w:space="0" w:color="auto"/>
            </w:tcBorders>
            <w:vAlign w:val="center"/>
            <w:hideMark/>
          </w:tcPr>
          <w:p w14:paraId="24B1AE7A" w14:textId="77777777" w:rsidR="000E2F91" w:rsidRPr="000E2F91" w:rsidRDefault="000E2F91" w:rsidP="000E2F91">
            <w:pPr>
              <w:rPr>
                <w:sz w:val="22"/>
                <w:szCs w:val="22"/>
              </w:rPr>
            </w:pPr>
          </w:p>
        </w:tc>
      </w:tr>
      <w:tr w:rsidR="000E2F91" w:rsidRPr="000E2F91" w14:paraId="766F08FC"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5EB184C1"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5B3EB9E0"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106DB772"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5C23478F"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507D2D2A"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6D3A7388" w14:textId="77777777" w:rsidR="000E2F91" w:rsidRPr="000E2F91" w:rsidRDefault="000E2F91" w:rsidP="000E2F91">
            <w:pPr>
              <w:jc w:val="center"/>
              <w:rPr>
                <w:sz w:val="22"/>
                <w:szCs w:val="22"/>
              </w:rPr>
            </w:pPr>
            <w:r w:rsidRPr="000E2F91">
              <w:rPr>
                <w:sz w:val="22"/>
                <w:szCs w:val="22"/>
              </w:rPr>
              <w:t> </w:t>
            </w:r>
          </w:p>
        </w:tc>
      </w:tr>
      <w:tr w:rsidR="000E2F91" w:rsidRPr="000E2F91" w14:paraId="303A9BB7"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1CB8B0FF"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746AED71"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hideMark/>
          </w:tcPr>
          <w:p w14:paraId="4523FAD7" w14:textId="77777777" w:rsidR="000E2F91" w:rsidRPr="000E2F91" w:rsidRDefault="000E2F91" w:rsidP="000E2F91">
            <w:pPr>
              <w:jc w:val="center"/>
              <w:rPr>
                <w:sz w:val="22"/>
                <w:szCs w:val="22"/>
              </w:rPr>
            </w:pPr>
            <w:r w:rsidRPr="000E2F91">
              <w:rPr>
                <w:sz w:val="22"/>
                <w:szCs w:val="22"/>
              </w:rPr>
              <w:t>148,290</w:t>
            </w:r>
          </w:p>
        </w:tc>
        <w:tc>
          <w:tcPr>
            <w:tcW w:w="1164" w:type="dxa"/>
            <w:tcBorders>
              <w:top w:val="nil"/>
              <w:left w:val="nil"/>
              <w:bottom w:val="single" w:sz="4" w:space="0" w:color="auto"/>
              <w:right w:val="single" w:sz="4" w:space="0" w:color="auto"/>
            </w:tcBorders>
            <w:shd w:val="clear" w:color="auto" w:fill="auto"/>
            <w:vAlign w:val="center"/>
            <w:hideMark/>
          </w:tcPr>
          <w:p w14:paraId="105AEE70" w14:textId="77777777" w:rsidR="000E2F91" w:rsidRPr="000E2F91" w:rsidRDefault="000E2F91" w:rsidP="000E2F91">
            <w:pPr>
              <w:jc w:val="center"/>
              <w:rPr>
                <w:sz w:val="22"/>
                <w:szCs w:val="22"/>
              </w:rPr>
            </w:pPr>
            <w:r w:rsidRPr="000E2F91">
              <w:rPr>
                <w:sz w:val="22"/>
                <w:szCs w:val="22"/>
              </w:rPr>
              <w:t>148,290</w:t>
            </w:r>
          </w:p>
        </w:tc>
        <w:tc>
          <w:tcPr>
            <w:tcW w:w="1121" w:type="dxa"/>
            <w:tcBorders>
              <w:top w:val="nil"/>
              <w:left w:val="nil"/>
              <w:bottom w:val="single" w:sz="4" w:space="0" w:color="auto"/>
              <w:right w:val="single" w:sz="4" w:space="0" w:color="auto"/>
            </w:tcBorders>
            <w:shd w:val="clear" w:color="auto" w:fill="auto"/>
            <w:vAlign w:val="center"/>
            <w:hideMark/>
          </w:tcPr>
          <w:p w14:paraId="0B79FA7C" w14:textId="77777777" w:rsidR="000E2F91" w:rsidRPr="000E2F91" w:rsidRDefault="000E2F91" w:rsidP="000E2F91">
            <w:pPr>
              <w:jc w:val="center"/>
              <w:rPr>
                <w:sz w:val="22"/>
                <w:szCs w:val="22"/>
              </w:rPr>
            </w:pPr>
            <w:r w:rsidRPr="000E2F91">
              <w:rPr>
                <w:sz w:val="22"/>
                <w:szCs w:val="22"/>
              </w:rPr>
              <w:t>132,717</w:t>
            </w:r>
          </w:p>
        </w:tc>
        <w:tc>
          <w:tcPr>
            <w:tcW w:w="1148" w:type="dxa"/>
            <w:tcBorders>
              <w:top w:val="nil"/>
              <w:left w:val="nil"/>
              <w:bottom w:val="single" w:sz="4" w:space="0" w:color="auto"/>
              <w:right w:val="single" w:sz="4" w:space="0" w:color="auto"/>
            </w:tcBorders>
            <w:shd w:val="clear" w:color="auto" w:fill="auto"/>
            <w:vAlign w:val="center"/>
            <w:hideMark/>
          </w:tcPr>
          <w:p w14:paraId="618B1893" w14:textId="77777777" w:rsidR="000E2F91" w:rsidRPr="000E2F91" w:rsidRDefault="000E2F91" w:rsidP="000E2F91">
            <w:pPr>
              <w:jc w:val="center"/>
              <w:rPr>
                <w:sz w:val="22"/>
                <w:szCs w:val="22"/>
              </w:rPr>
            </w:pPr>
            <w:r w:rsidRPr="000E2F91">
              <w:rPr>
                <w:sz w:val="22"/>
                <w:szCs w:val="22"/>
              </w:rPr>
              <w:t>132,717</w:t>
            </w:r>
          </w:p>
        </w:tc>
      </w:tr>
      <w:tr w:rsidR="000E2F91" w:rsidRPr="000E2F91" w14:paraId="1E0E2BF5" w14:textId="77777777" w:rsidTr="000E2F91">
        <w:trPr>
          <w:trHeight w:val="458"/>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3748CED" w14:textId="77777777" w:rsidR="000E2F91" w:rsidRPr="000E2F91" w:rsidRDefault="000E2F91" w:rsidP="000E2F91">
            <w:pPr>
              <w:jc w:val="center"/>
            </w:pPr>
            <w:r w:rsidRPr="000E2F91">
              <w:t>2.4</w:t>
            </w:r>
          </w:p>
        </w:tc>
        <w:tc>
          <w:tcPr>
            <w:tcW w:w="4869" w:type="dxa"/>
            <w:vMerge w:val="restart"/>
            <w:tcBorders>
              <w:top w:val="nil"/>
              <w:left w:val="single" w:sz="4" w:space="0" w:color="auto"/>
              <w:bottom w:val="single" w:sz="4" w:space="0" w:color="auto"/>
              <w:right w:val="single" w:sz="4" w:space="0" w:color="auto"/>
            </w:tcBorders>
            <w:shd w:val="clear" w:color="auto" w:fill="auto"/>
            <w:vAlign w:val="center"/>
            <w:hideMark/>
          </w:tcPr>
          <w:p w14:paraId="394F4AF2" w14:textId="77777777" w:rsidR="000E2F91" w:rsidRPr="000E2F91" w:rsidRDefault="000E2F91" w:rsidP="000E2F91">
            <w:r w:rsidRPr="000E2F91">
              <w:t>суммарная присоединенная тепловая нагрузка к тепловой сети, Гкал/ч: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FB0081" w14:textId="77777777" w:rsidR="000E2F91" w:rsidRPr="000E2F91" w:rsidRDefault="000E2F91" w:rsidP="000E2F91">
            <w:pPr>
              <w:jc w:val="center"/>
              <w:rPr>
                <w:sz w:val="22"/>
                <w:szCs w:val="22"/>
              </w:rPr>
            </w:pPr>
            <w:r w:rsidRPr="000E2F91">
              <w:rPr>
                <w:sz w:val="22"/>
                <w:szCs w:val="22"/>
              </w:rPr>
              <w:t> </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14:paraId="054F1F7F" w14:textId="77777777" w:rsidR="000E2F91" w:rsidRPr="000E2F91" w:rsidRDefault="000E2F91" w:rsidP="000E2F91">
            <w:pPr>
              <w:jc w:val="center"/>
              <w:rPr>
                <w:sz w:val="22"/>
                <w:szCs w:val="22"/>
              </w:rPr>
            </w:pPr>
            <w:r w:rsidRPr="000E2F91">
              <w:rPr>
                <w:sz w:val="22"/>
                <w:szCs w:val="22"/>
              </w:rPr>
              <w:t> </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14:paraId="4777FB51" w14:textId="77777777" w:rsidR="000E2F91" w:rsidRPr="000E2F91" w:rsidRDefault="000E2F91" w:rsidP="000E2F91">
            <w:pPr>
              <w:jc w:val="center"/>
              <w:rPr>
                <w:sz w:val="22"/>
                <w:szCs w:val="22"/>
              </w:rPr>
            </w:pPr>
            <w:r w:rsidRPr="000E2F91">
              <w:rPr>
                <w:sz w:val="22"/>
                <w:szCs w:val="22"/>
              </w:rPr>
              <w:t> </w:t>
            </w:r>
          </w:p>
        </w:tc>
        <w:tc>
          <w:tcPr>
            <w:tcW w:w="1148" w:type="dxa"/>
            <w:vMerge w:val="restart"/>
            <w:tcBorders>
              <w:top w:val="nil"/>
              <w:left w:val="single" w:sz="4" w:space="0" w:color="auto"/>
              <w:bottom w:val="single" w:sz="4" w:space="0" w:color="auto"/>
              <w:right w:val="single" w:sz="4" w:space="0" w:color="auto"/>
            </w:tcBorders>
            <w:shd w:val="clear" w:color="auto" w:fill="auto"/>
            <w:vAlign w:val="center"/>
            <w:hideMark/>
          </w:tcPr>
          <w:p w14:paraId="60F12465" w14:textId="77777777" w:rsidR="000E2F91" w:rsidRPr="000E2F91" w:rsidRDefault="000E2F91" w:rsidP="000E2F91">
            <w:pPr>
              <w:jc w:val="center"/>
              <w:rPr>
                <w:sz w:val="22"/>
                <w:szCs w:val="22"/>
              </w:rPr>
            </w:pPr>
            <w:r w:rsidRPr="000E2F91">
              <w:rPr>
                <w:sz w:val="22"/>
                <w:szCs w:val="22"/>
              </w:rPr>
              <w:t> </w:t>
            </w:r>
          </w:p>
        </w:tc>
      </w:tr>
      <w:tr w:rsidR="000E2F91" w:rsidRPr="000E2F91" w14:paraId="0B335AD4" w14:textId="77777777" w:rsidTr="000E2F91">
        <w:trPr>
          <w:trHeight w:val="458"/>
        </w:trPr>
        <w:tc>
          <w:tcPr>
            <w:tcW w:w="659" w:type="dxa"/>
            <w:vMerge/>
            <w:tcBorders>
              <w:top w:val="nil"/>
              <w:left w:val="single" w:sz="4" w:space="0" w:color="auto"/>
              <w:bottom w:val="single" w:sz="4" w:space="0" w:color="auto"/>
              <w:right w:val="single" w:sz="4" w:space="0" w:color="auto"/>
            </w:tcBorders>
            <w:vAlign w:val="center"/>
            <w:hideMark/>
          </w:tcPr>
          <w:p w14:paraId="20B913BF" w14:textId="77777777" w:rsidR="000E2F91" w:rsidRPr="000E2F91" w:rsidRDefault="000E2F91" w:rsidP="000E2F91"/>
        </w:tc>
        <w:tc>
          <w:tcPr>
            <w:tcW w:w="4869" w:type="dxa"/>
            <w:vMerge/>
            <w:tcBorders>
              <w:top w:val="nil"/>
              <w:left w:val="single" w:sz="4" w:space="0" w:color="auto"/>
              <w:bottom w:val="single" w:sz="4" w:space="0" w:color="auto"/>
              <w:right w:val="single" w:sz="4" w:space="0" w:color="auto"/>
            </w:tcBorders>
            <w:vAlign w:val="center"/>
            <w:hideMark/>
          </w:tcPr>
          <w:p w14:paraId="773753A2" w14:textId="77777777" w:rsidR="000E2F91" w:rsidRPr="000E2F91" w:rsidRDefault="000E2F91" w:rsidP="000E2F91"/>
        </w:tc>
        <w:tc>
          <w:tcPr>
            <w:tcW w:w="1134" w:type="dxa"/>
            <w:vMerge/>
            <w:tcBorders>
              <w:top w:val="nil"/>
              <w:left w:val="single" w:sz="4" w:space="0" w:color="auto"/>
              <w:bottom w:val="single" w:sz="4" w:space="0" w:color="auto"/>
              <w:right w:val="single" w:sz="4" w:space="0" w:color="auto"/>
            </w:tcBorders>
            <w:vAlign w:val="center"/>
            <w:hideMark/>
          </w:tcPr>
          <w:p w14:paraId="20907879" w14:textId="77777777" w:rsidR="000E2F91" w:rsidRPr="000E2F91" w:rsidRDefault="000E2F91" w:rsidP="000E2F91">
            <w:pPr>
              <w:rPr>
                <w:bCs/>
              </w:rPr>
            </w:pPr>
          </w:p>
        </w:tc>
        <w:tc>
          <w:tcPr>
            <w:tcW w:w="1164" w:type="dxa"/>
            <w:vMerge/>
            <w:tcBorders>
              <w:top w:val="nil"/>
              <w:left w:val="single" w:sz="4" w:space="0" w:color="auto"/>
              <w:bottom w:val="single" w:sz="4" w:space="0" w:color="auto"/>
              <w:right w:val="single" w:sz="4" w:space="0" w:color="auto"/>
            </w:tcBorders>
            <w:vAlign w:val="center"/>
            <w:hideMark/>
          </w:tcPr>
          <w:p w14:paraId="616A6EEE" w14:textId="77777777" w:rsidR="000E2F91" w:rsidRPr="000E2F91" w:rsidRDefault="000E2F91" w:rsidP="000E2F91">
            <w:pPr>
              <w:rPr>
                <w:sz w:val="22"/>
                <w:szCs w:val="22"/>
              </w:rPr>
            </w:pPr>
          </w:p>
        </w:tc>
        <w:tc>
          <w:tcPr>
            <w:tcW w:w="1121" w:type="dxa"/>
            <w:vMerge/>
            <w:tcBorders>
              <w:top w:val="nil"/>
              <w:left w:val="single" w:sz="4" w:space="0" w:color="auto"/>
              <w:bottom w:val="single" w:sz="4" w:space="0" w:color="auto"/>
              <w:right w:val="single" w:sz="4" w:space="0" w:color="auto"/>
            </w:tcBorders>
            <w:vAlign w:val="center"/>
            <w:hideMark/>
          </w:tcPr>
          <w:p w14:paraId="4B2E8A69" w14:textId="77777777" w:rsidR="000E2F91" w:rsidRPr="000E2F91" w:rsidRDefault="000E2F91" w:rsidP="000E2F91">
            <w:pPr>
              <w:rPr>
                <w:sz w:val="22"/>
                <w:szCs w:val="22"/>
              </w:rPr>
            </w:pPr>
          </w:p>
        </w:tc>
        <w:tc>
          <w:tcPr>
            <w:tcW w:w="1148" w:type="dxa"/>
            <w:vMerge/>
            <w:tcBorders>
              <w:top w:val="nil"/>
              <w:left w:val="single" w:sz="4" w:space="0" w:color="auto"/>
              <w:bottom w:val="single" w:sz="4" w:space="0" w:color="auto"/>
              <w:right w:val="single" w:sz="4" w:space="0" w:color="auto"/>
            </w:tcBorders>
            <w:vAlign w:val="center"/>
            <w:hideMark/>
          </w:tcPr>
          <w:p w14:paraId="5380B1D7" w14:textId="77777777" w:rsidR="000E2F91" w:rsidRPr="000E2F91" w:rsidRDefault="000E2F91" w:rsidP="000E2F91">
            <w:pPr>
              <w:rPr>
                <w:sz w:val="22"/>
                <w:szCs w:val="22"/>
              </w:rPr>
            </w:pPr>
          </w:p>
        </w:tc>
      </w:tr>
      <w:tr w:rsidR="000E2F91" w:rsidRPr="000E2F91" w14:paraId="3D61CEB1"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4C3022B3"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6DB002E5"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146BEB2D" w14:textId="77777777" w:rsidR="000E2F91" w:rsidRPr="000E2F91" w:rsidRDefault="000E2F91" w:rsidP="000E2F91">
            <w:pPr>
              <w:jc w:val="center"/>
              <w:rPr>
                <w:bCs/>
              </w:rPr>
            </w:pPr>
            <w:r w:rsidRPr="000E2F91">
              <w:rPr>
                <w:bCs/>
              </w:rPr>
              <w:t> </w:t>
            </w:r>
          </w:p>
        </w:tc>
        <w:tc>
          <w:tcPr>
            <w:tcW w:w="1164" w:type="dxa"/>
            <w:tcBorders>
              <w:top w:val="nil"/>
              <w:left w:val="nil"/>
              <w:bottom w:val="single" w:sz="4" w:space="0" w:color="auto"/>
              <w:right w:val="single" w:sz="4" w:space="0" w:color="auto"/>
            </w:tcBorders>
            <w:shd w:val="clear" w:color="auto" w:fill="auto"/>
            <w:vAlign w:val="center"/>
            <w:hideMark/>
          </w:tcPr>
          <w:p w14:paraId="0B29EB0D" w14:textId="77777777" w:rsidR="000E2F91" w:rsidRPr="000E2F91" w:rsidRDefault="000E2F91" w:rsidP="000E2F91">
            <w:pPr>
              <w:jc w:val="center"/>
              <w:rPr>
                <w:bCs/>
              </w:rPr>
            </w:pPr>
            <w:r w:rsidRPr="000E2F91">
              <w:rPr>
                <w:bCs/>
              </w:rPr>
              <w:t> </w:t>
            </w:r>
          </w:p>
        </w:tc>
        <w:tc>
          <w:tcPr>
            <w:tcW w:w="1121" w:type="dxa"/>
            <w:tcBorders>
              <w:top w:val="nil"/>
              <w:left w:val="nil"/>
              <w:bottom w:val="single" w:sz="4" w:space="0" w:color="auto"/>
              <w:right w:val="single" w:sz="4" w:space="0" w:color="auto"/>
            </w:tcBorders>
            <w:shd w:val="clear" w:color="auto" w:fill="auto"/>
            <w:vAlign w:val="center"/>
            <w:hideMark/>
          </w:tcPr>
          <w:p w14:paraId="622B130F" w14:textId="77777777" w:rsidR="000E2F91" w:rsidRPr="000E2F91" w:rsidRDefault="000E2F91" w:rsidP="000E2F91">
            <w:pPr>
              <w:jc w:val="center"/>
              <w:rPr>
                <w:bCs/>
              </w:rPr>
            </w:pPr>
            <w:r w:rsidRPr="000E2F91">
              <w:rPr>
                <w:bCs/>
              </w:rPr>
              <w:t> </w:t>
            </w:r>
          </w:p>
        </w:tc>
        <w:tc>
          <w:tcPr>
            <w:tcW w:w="1148" w:type="dxa"/>
            <w:tcBorders>
              <w:top w:val="nil"/>
              <w:left w:val="nil"/>
              <w:bottom w:val="single" w:sz="4" w:space="0" w:color="auto"/>
              <w:right w:val="single" w:sz="4" w:space="0" w:color="auto"/>
            </w:tcBorders>
            <w:shd w:val="clear" w:color="auto" w:fill="auto"/>
            <w:vAlign w:val="center"/>
            <w:hideMark/>
          </w:tcPr>
          <w:p w14:paraId="29870F47" w14:textId="77777777" w:rsidR="000E2F91" w:rsidRPr="000E2F91" w:rsidRDefault="000E2F91" w:rsidP="000E2F91">
            <w:pPr>
              <w:jc w:val="center"/>
              <w:rPr>
                <w:bCs/>
              </w:rPr>
            </w:pPr>
            <w:r w:rsidRPr="000E2F91">
              <w:rPr>
                <w:bCs/>
              </w:rPr>
              <w:t> </w:t>
            </w:r>
          </w:p>
        </w:tc>
      </w:tr>
      <w:tr w:rsidR="000E2F91" w:rsidRPr="000E2F91" w14:paraId="0C80CA67"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6C43231B"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66A6B599"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hideMark/>
          </w:tcPr>
          <w:p w14:paraId="249192EA" w14:textId="77777777" w:rsidR="000E2F91" w:rsidRPr="000E2F91" w:rsidRDefault="000E2F91" w:rsidP="000E2F91">
            <w:pPr>
              <w:jc w:val="center"/>
              <w:rPr>
                <w:bCs/>
              </w:rPr>
            </w:pPr>
            <w:r w:rsidRPr="000E2F91">
              <w:rPr>
                <w:bCs/>
              </w:rPr>
              <w:t>54,61</w:t>
            </w:r>
          </w:p>
        </w:tc>
        <w:tc>
          <w:tcPr>
            <w:tcW w:w="1164" w:type="dxa"/>
            <w:tcBorders>
              <w:top w:val="nil"/>
              <w:left w:val="nil"/>
              <w:bottom w:val="single" w:sz="4" w:space="0" w:color="auto"/>
              <w:right w:val="single" w:sz="4" w:space="0" w:color="auto"/>
            </w:tcBorders>
            <w:shd w:val="clear" w:color="auto" w:fill="auto"/>
            <w:vAlign w:val="center"/>
            <w:hideMark/>
          </w:tcPr>
          <w:p w14:paraId="7FBDD6CC" w14:textId="77777777" w:rsidR="000E2F91" w:rsidRPr="000E2F91" w:rsidRDefault="000E2F91" w:rsidP="000E2F91">
            <w:pPr>
              <w:jc w:val="center"/>
              <w:rPr>
                <w:bCs/>
              </w:rPr>
            </w:pPr>
            <w:r w:rsidRPr="000E2F91">
              <w:rPr>
                <w:bCs/>
              </w:rPr>
              <w:t>54,61</w:t>
            </w:r>
          </w:p>
        </w:tc>
        <w:tc>
          <w:tcPr>
            <w:tcW w:w="1121" w:type="dxa"/>
            <w:tcBorders>
              <w:top w:val="nil"/>
              <w:left w:val="nil"/>
              <w:bottom w:val="single" w:sz="4" w:space="0" w:color="auto"/>
              <w:right w:val="single" w:sz="4" w:space="0" w:color="auto"/>
            </w:tcBorders>
            <w:shd w:val="clear" w:color="auto" w:fill="auto"/>
            <w:vAlign w:val="center"/>
            <w:hideMark/>
          </w:tcPr>
          <w:p w14:paraId="30E64E5D" w14:textId="77777777" w:rsidR="000E2F91" w:rsidRPr="000E2F91" w:rsidRDefault="000E2F91" w:rsidP="000E2F91">
            <w:pPr>
              <w:jc w:val="center"/>
              <w:rPr>
                <w:bCs/>
              </w:rPr>
            </w:pPr>
            <w:r w:rsidRPr="000E2F91">
              <w:rPr>
                <w:bCs/>
              </w:rPr>
              <w:t>55,810</w:t>
            </w:r>
          </w:p>
        </w:tc>
        <w:tc>
          <w:tcPr>
            <w:tcW w:w="1148" w:type="dxa"/>
            <w:tcBorders>
              <w:top w:val="nil"/>
              <w:left w:val="nil"/>
              <w:bottom w:val="single" w:sz="4" w:space="0" w:color="auto"/>
              <w:right w:val="single" w:sz="4" w:space="0" w:color="auto"/>
            </w:tcBorders>
            <w:shd w:val="clear" w:color="auto" w:fill="auto"/>
            <w:vAlign w:val="center"/>
            <w:hideMark/>
          </w:tcPr>
          <w:p w14:paraId="0E59222D" w14:textId="77777777" w:rsidR="000E2F91" w:rsidRPr="000E2F91" w:rsidRDefault="000E2F91" w:rsidP="000E2F91">
            <w:pPr>
              <w:jc w:val="center"/>
              <w:rPr>
                <w:bCs/>
              </w:rPr>
            </w:pPr>
            <w:r w:rsidRPr="000E2F91">
              <w:rPr>
                <w:bCs/>
              </w:rPr>
              <w:t>55,810</w:t>
            </w:r>
          </w:p>
        </w:tc>
      </w:tr>
      <w:tr w:rsidR="000E2F91" w:rsidRPr="000E2F91" w14:paraId="41BD2D2D"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3E191C8" w14:textId="77777777" w:rsidR="000E2F91" w:rsidRPr="000E2F91" w:rsidRDefault="000E2F91" w:rsidP="000E2F91">
            <w:pPr>
              <w:jc w:val="center"/>
            </w:pPr>
            <w:r w:rsidRPr="000E2F91">
              <w:t>2.5</w:t>
            </w:r>
          </w:p>
        </w:tc>
        <w:tc>
          <w:tcPr>
            <w:tcW w:w="4869" w:type="dxa"/>
            <w:tcBorders>
              <w:top w:val="nil"/>
              <w:left w:val="nil"/>
              <w:bottom w:val="single" w:sz="4" w:space="0" w:color="auto"/>
              <w:right w:val="single" w:sz="4" w:space="0" w:color="auto"/>
            </w:tcBorders>
            <w:shd w:val="clear" w:color="auto" w:fill="auto"/>
            <w:vAlign w:val="center"/>
            <w:hideMark/>
          </w:tcPr>
          <w:p w14:paraId="3FA2809F" w14:textId="77777777" w:rsidR="000E2F91" w:rsidRPr="000E2F91" w:rsidRDefault="000E2F91" w:rsidP="000E2F91">
            <w:r w:rsidRPr="000E2F91">
              <w:t>отношение потерь тепловой энергии относительно материальной характеристики, Гкал/м</w:t>
            </w:r>
            <w:r w:rsidRPr="000E2F91">
              <w:rPr>
                <w:vertAlign w:val="superscript"/>
              </w:rPr>
              <w:t>2</w:t>
            </w:r>
            <w:r w:rsidRPr="000E2F91">
              <w:t>:</w:t>
            </w:r>
          </w:p>
        </w:tc>
        <w:tc>
          <w:tcPr>
            <w:tcW w:w="1134" w:type="dxa"/>
            <w:tcBorders>
              <w:top w:val="nil"/>
              <w:left w:val="nil"/>
              <w:bottom w:val="single" w:sz="4" w:space="0" w:color="auto"/>
              <w:right w:val="single" w:sz="4" w:space="0" w:color="auto"/>
            </w:tcBorders>
            <w:shd w:val="clear" w:color="auto" w:fill="auto"/>
            <w:vAlign w:val="center"/>
            <w:hideMark/>
          </w:tcPr>
          <w:p w14:paraId="582D1ADE"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556C9EF3"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431AA41F"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70171CEA" w14:textId="77777777" w:rsidR="000E2F91" w:rsidRPr="000E2F91" w:rsidRDefault="000E2F91" w:rsidP="000E2F91">
            <w:pPr>
              <w:jc w:val="center"/>
              <w:rPr>
                <w:sz w:val="22"/>
                <w:szCs w:val="22"/>
              </w:rPr>
            </w:pPr>
            <w:r w:rsidRPr="000E2F91">
              <w:rPr>
                <w:sz w:val="22"/>
                <w:szCs w:val="22"/>
              </w:rPr>
              <w:t> </w:t>
            </w:r>
          </w:p>
        </w:tc>
      </w:tr>
      <w:tr w:rsidR="000E2F91" w:rsidRPr="000E2F91" w14:paraId="21540F73"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117AEE0B"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340AD58B" w14:textId="77777777" w:rsidR="000E2F91" w:rsidRPr="000E2F91" w:rsidRDefault="000E2F91" w:rsidP="000E2F91">
            <w:r w:rsidRPr="000E2F91">
              <w:t>·</w:t>
            </w:r>
            <w:r w:rsidRPr="000E2F91">
              <w:rPr>
                <w:sz w:val="14"/>
                <w:szCs w:val="14"/>
              </w:rPr>
              <w:t xml:space="preserve">       </w:t>
            </w:r>
            <w:r w:rsidRPr="000E2F91">
              <w:rPr>
                <w:i/>
                <w:iCs/>
              </w:rPr>
              <w:t>пар</w:t>
            </w:r>
          </w:p>
        </w:tc>
        <w:tc>
          <w:tcPr>
            <w:tcW w:w="1134" w:type="dxa"/>
            <w:tcBorders>
              <w:top w:val="nil"/>
              <w:left w:val="nil"/>
              <w:bottom w:val="single" w:sz="4" w:space="0" w:color="auto"/>
              <w:right w:val="single" w:sz="4" w:space="0" w:color="auto"/>
            </w:tcBorders>
            <w:shd w:val="clear" w:color="auto" w:fill="auto"/>
            <w:vAlign w:val="center"/>
            <w:hideMark/>
          </w:tcPr>
          <w:p w14:paraId="1EAEFC28" w14:textId="77777777" w:rsidR="000E2F91" w:rsidRPr="000E2F91" w:rsidRDefault="000E2F91" w:rsidP="000E2F91">
            <w:pPr>
              <w:jc w:val="center"/>
            </w:pPr>
            <w:r w:rsidRPr="000E2F91">
              <w:t> </w:t>
            </w:r>
          </w:p>
        </w:tc>
        <w:tc>
          <w:tcPr>
            <w:tcW w:w="1164" w:type="dxa"/>
            <w:tcBorders>
              <w:top w:val="nil"/>
              <w:left w:val="nil"/>
              <w:bottom w:val="single" w:sz="4" w:space="0" w:color="auto"/>
              <w:right w:val="single" w:sz="4" w:space="0" w:color="auto"/>
            </w:tcBorders>
            <w:shd w:val="clear" w:color="auto" w:fill="auto"/>
            <w:vAlign w:val="center"/>
            <w:hideMark/>
          </w:tcPr>
          <w:p w14:paraId="3A0C4906" w14:textId="77777777" w:rsidR="000E2F91" w:rsidRPr="000E2F91" w:rsidRDefault="000E2F91" w:rsidP="000E2F91">
            <w:pPr>
              <w:jc w:val="center"/>
            </w:pPr>
            <w:r w:rsidRPr="000E2F91">
              <w:t> </w:t>
            </w:r>
          </w:p>
        </w:tc>
        <w:tc>
          <w:tcPr>
            <w:tcW w:w="1121" w:type="dxa"/>
            <w:tcBorders>
              <w:top w:val="nil"/>
              <w:left w:val="nil"/>
              <w:bottom w:val="single" w:sz="4" w:space="0" w:color="auto"/>
              <w:right w:val="single" w:sz="4" w:space="0" w:color="auto"/>
            </w:tcBorders>
            <w:shd w:val="clear" w:color="auto" w:fill="auto"/>
            <w:vAlign w:val="center"/>
            <w:hideMark/>
          </w:tcPr>
          <w:p w14:paraId="045A3164" w14:textId="77777777" w:rsidR="000E2F91" w:rsidRPr="000E2F91" w:rsidRDefault="000E2F91" w:rsidP="000E2F91">
            <w:pPr>
              <w:jc w:val="center"/>
            </w:pPr>
            <w:r w:rsidRPr="000E2F91">
              <w:t> </w:t>
            </w:r>
          </w:p>
        </w:tc>
        <w:tc>
          <w:tcPr>
            <w:tcW w:w="1148" w:type="dxa"/>
            <w:tcBorders>
              <w:top w:val="nil"/>
              <w:left w:val="nil"/>
              <w:bottom w:val="single" w:sz="4" w:space="0" w:color="auto"/>
              <w:right w:val="single" w:sz="4" w:space="0" w:color="auto"/>
            </w:tcBorders>
            <w:shd w:val="clear" w:color="auto" w:fill="auto"/>
            <w:vAlign w:val="center"/>
            <w:hideMark/>
          </w:tcPr>
          <w:p w14:paraId="13258460" w14:textId="77777777" w:rsidR="000E2F91" w:rsidRPr="000E2F91" w:rsidRDefault="000E2F91" w:rsidP="000E2F91">
            <w:pPr>
              <w:jc w:val="center"/>
            </w:pPr>
            <w:r w:rsidRPr="000E2F91">
              <w:t> </w:t>
            </w:r>
          </w:p>
        </w:tc>
      </w:tr>
      <w:tr w:rsidR="000E2F91" w:rsidRPr="000E2F91" w14:paraId="0C30BB90"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30E16793"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524F401A" w14:textId="77777777" w:rsidR="000E2F91" w:rsidRPr="000E2F91" w:rsidRDefault="000E2F91" w:rsidP="000E2F91">
            <w:r w:rsidRPr="000E2F91">
              <w:t>·</w:t>
            </w:r>
            <w:r w:rsidRPr="000E2F91">
              <w:rPr>
                <w:sz w:val="14"/>
                <w:szCs w:val="14"/>
              </w:rPr>
              <w:t xml:space="preserve">       </w:t>
            </w:r>
            <w:r w:rsidRPr="000E2F91">
              <w:rPr>
                <w:i/>
                <w:iCs/>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455B0D25" w14:textId="77777777" w:rsidR="000E2F91" w:rsidRPr="000E2F91" w:rsidRDefault="000E2F91" w:rsidP="000E2F91">
            <w:pPr>
              <w:jc w:val="center"/>
            </w:pPr>
            <w:r w:rsidRPr="000E2F91">
              <w:t> </w:t>
            </w:r>
          </w:p>
        </w:tc>
        <w:tc>
          <w:tcPr>
            <w:tcW w:w="1164" w:type="dxa"/>
            <w:tcBorders>
              <w:top w:val="nil"/>
              <w:left w:val="nil"/>
              <w:bottom w:val="single" w:sz="4" w:space="0" w:color="auto"/>
              <w:right w:val="single" w:sz="4" w:space="0" w:color="auto"/>
            </w:tcBorders>
            <w:shd w:val="clear" w:color="auto" w:fill="auto"/>
            <w:vAlign w:val="center"/>
            <w:hideMark/>
          </w:tcPr>
          <w:p w14:paraId="51142D44" w14:textId="77777777" w:rsidR="000E2F91" w:rsidRPr="000E2F91" w:rsidRDefault="000E2F91" w:rsidP="000E2F91">
            <w:pPr>
              <w:jc w:val="center"/>
            </w:pPr>
            <w:r w:rsidRPr="000E2F91">
              <w:t> </w:t>
            </w:r>
          </w:p>
        </w:tc>
        <w:tc>
          <w:tcPr>
            <w:tcW w:w="1121" w:type="dxa"/>
            <w:tcBorders>
              <w:top w:val="nil"/>
              <w:left w:val="nil"/>
              <w:bottom w:val="single" w:sz="4" w:space="0" w:color="auto"/>
              <w:right w:val="single" w:sz="4" w:space="0" w:color="auto"/>
            </w:tcBorders>
            <w:shd w:val="clear" w:color="auto" w:fill="auto"/>
            <w:vAlign w:val="center"/>
            <w:hideMark/>
          </w:tcPr>
          <w:p w14:paraId="0E1967F7" w14:textId="77777777" w:rsidR="000E2F91" w:rsidRPr="000E2F91" w:rsidRDefault="000E2F91" w:rsidP="000E2F91">
            <w:pPr>
              <w:jc w:val="center"/>
            </w:pPr>
            <w:r w:rsidRPr="000E2F91">
              <w:t> </w:t>
            </w:r>
          </w:p>
        </w:tc>
        <w:tc>
          <w:tcPr>
            <w:tcW w:w="1148" w:type="dxa"/>
            <w:tcBorders>
              <w:top w:val="nil"/>
              <w:left w:val="nil"/>
              <w:bottom w:val="single" w:sz="4" w:space="0" w:color="auto"/>
              <w:right w:val="single" w:sz="4" w:space="0" w:color="auto"/>
            </w:tcBorders>
            <w:shd w:val="clear" w:color="auto" w:fill="auto"/>
            <w:vAlign w:val="center"/>
            <w:hideMark/>
          </w:tcPr>
          <w:p w14:paraId="7FB63589" w14:textId="77777777" w:rsidR="000E2F91" w:rsidRPr="000E2F91" w:rsidRDefault="000E2F91" w:rsidP="000E2F91">
            <w:pPr>
              <w:jc w:val="center"/>
            </w:pPr>
            <w:r w:rsidRPr="000E2F91">
              <w:t> </w:t>
            </w:r>
          </w:p>
        </w:tc>
      </w:tr>
      <w:tr w:rsidR="000E2F91" w:rsidRPr="000E2F91" w14:paraId="497F9799"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44984147"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200D22F4" w14:textId="77777777" w:rsidR="000E2F91" w:rsidRPr="000E2F91" w:rsidRDefault="000E2F91" w:rsidP="000E2F91">
            <w:r w:rsidRPr="000E2F91">
              <w:t>·</w:t>
            </w:r>
            <w:r w:rsidRPr="000E2F91">
              <w:rPr>
                <w:sz w:val="14"/>
                <w:szCs w:val="14"/>
              </w:rPr>
              <w:t xml:space="preserve">       </w:t>
            </w:r>
            <w:r w:rsidRPr="000E2F91">
              <w:rPr>
                <w:i/>
                <w:iCs/>
              </w:rPr>
              <w:t>вода</w:t>
            </w:r>
          </w:p>
        </w:tc>
        <w:tc>
          <w:tcPr>
            <w:tcW w:w="1134" w:type="dxa"/>
            <w:tcBorders>
              <w:top w:val="nil"/>
              <w:left w:val="nil"/>
              <w:bottom w:val="single" w:sz="4" w:space="0" w:color="auto"/>
              <w:right w:val="single" w:sz="4" w:space="0" w:color="auto"/>
            </w:tcBorders>
            <w:shd w:val="clear" w:color="auto" w:fill="auto"/>
            <w:vAlign w:val="center"/>
          </w:tcPr>
          <w:p w14:paraId="33029C2B" w14:textId="77777777" w:rsidR="000E2F91" w:rsidRPr="000E2F91" w:rsidRDefault="000E2F91" w:rsidP="000E2F91">
            <w:pPr>
              <w:jc w:val="center"/>
            </w:pPr>
            <w:r w:rsidRPr="000E2F91">
              <w:t>2,244</w:t>
            </w:r>
          </w:p>
        </w:tc>
        <w:tc>
          <w:tcPr>
            <w:tcW w:w="1164" w:type="dxa"/>
            <w:tcBorders>
              <w:top w:val="nil"/>
              <w:left w:val="nil"/>
              <w:bottom w:val="single" w:sz="4" w:space="0" w:color="auto"/>
              <w:right w:val="single" w:sz="4" w:space="0" w:color="auto"/>
            </w:tcBorders>
            <w:shd w:val="clear" w:color="auto" w:fill="auto"/>
            <w:vAlign w:val="center"/>
          </w:tcPr>
          <w:p w14:paraId="062DF9F0" w14:textId="77777777" w:rsidR="000E2F91" w:rsidRPr="000E2F91" w:rsidRDefault="000E2F91" w:rsidP="000E2F91">
            <w:pPr>
              <w:jc w:val="center"/>
            </w:pPr>
            <w:r w:rsidRPr="000E2F91">
              <w:t>2,244</w:t>
            </w:r>
          </w:p>
        </w:tc>
        <w:tc>
          <w:tcPr>
            <w:tcW w:w="1121" w:type="dxa"/>
            <w:tcBorders>
              <w:top w:val="nil"/>
              <w:left w:val="nil"/>
              <w:bottom w:val="single" w:sz="4" w:space="0" w:color="auto"/>
              <w:right w:val="single" w:sz="4" w:space="0" w:color="auto"/>
            </w:tcBorders>
            <w:shd w:val="clear" w:color="auto" w:fill="auto"/>
            <w:vAlign w:val="center"/>
          </w:tcPr>
          <w:p w14:paraId="2CDA1746" w14:textId="77777777" w:rsidR="000E2F91" w:rsidRPr="000E2F91" w:rsidRDefault="000E2F91" w:rsidP="000E2F91">
            <w:pPr>
              <w:jc w:val="center"/>
            </w:pPr>
            <w:r w:rsidRPr="000E2F91">
              <w:t>1,849</w:t>
            </w:r>
          </w:p>
        </w:tc>
        <w:tc>
          <w:tcPr>
            <w:tcW w:w="1148" w:type="dxa"/>
            <w:tcBorders>
              <w:top w:val="nil"/>
              <w:left w:val="nil"/>
              <w:bottom w:val="single" w:sz="4" w:space="0" w:color="auto"/>
              <w:right w:val="single" w:sz="4" w:space="0" w:color="auto"/>
            </w:tcBorders>
            <w:shd w:val="clear" w:color="auto" w:fill="auto"/>
            <w:vAlign w:val="center"/>
          </w:tcPr>
          <w:p w14:paraId="45BB9CEA" w14:textId="77777777" w:rsidR="000E2F91" w:rsidRPr="000E2F91" w:rsidRDefault="000E2F91" w:rsidP="000E2F91">
            <w:pPr>
              <w:jc w:val="center"/>
            </w:pPr>
            <w:r w:rsidRPr="000E2F91">
              <w:t>1,849</w:t>
            </w:r>
          </w:p>
        </w:tc>
      </w:tr>
      <w:tr w:rsidR="000E2F91" w:rsidRPr="000E2F91" w14:paraId="5D114570"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EE79336" w14:textId="77777777" w:rsidR="000E2F91" w:rsidRPr="000E2F91" w:rsidRDefault="000E2F91" w:rsidP="000E2F91">
            <w:pPr>
              <w:jc w:val="center"/>
            </w:pPr>
            <w:r w:rsidRPr="000E2F91">
              <w:t>2.6</w:t>
            </w:r>
          </w:p>
        </w:tc>
        <w:tc>
          <w:tcPr>
            <w:tcW w:w="4869" w:type="dxa"/>
            <w:tcBorders>
              <w:top w:val="nil"/>
              <w:left w:val="nil"/>
              <w:bottom w:val="single" w:sz="4" w:space="0" w:color="auto"/>
              <w:right w:val="single" w:sz="4" w:space="0" w:color="auto"/>
            </w:tcBorders>
            <w:shd w:val="clear" w:color="auto" w:fill="auto"/>
            <w:vAlign w:val="center"/>
            <w:hideMark/>
          </w:tcPr>
          <w:p w14:paraId="55075529" w14:textId="77777777" w:rsidR="000E2F91" w:rsidRPr="000E2F91" w:rsidRDefault="000E2F91" w:rsidP="000E2F91">
            <w:r w:rsidRPr="000E2F91">
              <w:t>отношение потерь тепловой энергии к отпуску тепловой энергии в сеть, %:</w:t>
            </w:r>
          </w:p>
        </w:tc>
        <w:tc>
          <w:tcPr>
            <w:tcW w:w="1134" w:type="dxa"/>
            <w:tcBorders>
              <w:top w:val="nil"/>
              <w:left w:val="nil"/>
              <w:bottom w:val="single" w:sz="4" w:space="0" w:color="auto"/>
              <w:right w:val="single" w:sz="4" w:space="0" w:color="auto"/>
            </w:tcBorders>
            <w:shd w:val="clear" w:color="auto" w:fill="auto"/>
            <w:vAlign w:val="center"/>
          </w:tcPr>
          <w:p w14:paraId="155AD7DE" w14:textId="77777777" w:rsidR="000E2F91" w:rsidRPr="000E2F91" w:rsidRDefault="000E2F91" w:rsidP="000E2F91">
            <w:pPr>
              <w:jc w:val="center"/>
              <w:rPr>
                <w:sz w:val="22"/>
                <w:szCs w:val="22"/>
              </w:rPr>
            </w:pPr>
            <w:r w:rsidRPr="000E2F91">
              <w:rPr>
                <w:sz w:val="22"/>
                <w:szCs w:val="22"/>
              </w:rPr>
              <w:t>18,715</w:t>
            </w:r>
          </w:p>
        </w:tc>
        <w:tc>
          <w:tcPr>
            <w:tcW w:w="1164" w:type="dxa"/>
            <w:tcBorders>
              <w:top w:val="nil"/>
              <w:left w:val="nil"/>
              <w:bottom w:val="single" w:sz="4" w:space="0" w:color="auto"/>
              <w:right w:val="single" w:sz="4" w:space="0" w:color="auto"/>
            </w:tcBorders>
            <w:shd w:val="clear" w:color="auto" w:fill="auto"/>
            <w:vAlign w:val="center"/>
          </w:tcPr>
          <w:p w14:paraId="59182E8C" w14:textId="77777777" w:rsidR="000E2F91" w:rsidRPr="000E2F91" w:rsidRDefault="000E2F91" w:rsidP="000E2F91">
            <w:pPr>
              <w:jc w:val="center"/>
              <w:rPr>
                <w:sz w:val="22"/>
                <w:szCs w:val="22"/>
              </w:rPr>
            </w:pPr>
            <w:r w:rsidRPr="000E2F91">
              <w:rPr>
                <w:sz w:val="22"/>
                <w:szCs w:val="22"/>
              </w:rPr>
              <w:t>18,715</w:t>
            </w:r>
          </w:p>
        </w:tc>
        <w:tc>
          <w:tcPr>
            <w:tcW w:w="1121" w:type="dxa"/>
            <w:tcBorders>
              <w:top w:val="nil"/>
              <w:left w:val="nil"/>
              <w:bottom w:val="single" w:sz="4" w:space="0" w:color="auto"/>
              <w:right w:val="single" w:sz="4" w:space="0" w:color="auto"/>
            </w:tcBorders>
            <w:shd w:val="clear" w:color="auto" w:fill="auto"/>
            <w:vAlign w:val="center"/>
          </w:tcPr>
          <w:p w14:paraId="0FBE94F8" w14:textId="77777777" w:rsidR="000E2F91" w:rsidRPr="000E2F91" w:rsidRDefault="000E2F91" w:rsidP="000E2F91">
            <w:pPr>
              <w:jc w:val="center"/>
              <w:rPr>
                <w:sz w:val="22"/>
                <w:szCs w:val="22"/>
              </w:rPr>
            </w:pPr>
            <w:r w:rsidRPr="000E2F91">
              <w:rPr>
                <w:sz w:val="22"/>
                <w:szCs w:val="22"/>
              </w:rPr>
              <w:t>19,259</w:t>
            </w:r>
          </w:p>
        </w:tc>
        <w:tc>
          <w:tcPr>
            <w:tcW w:w="1148" w:type="dxa"/>
            <w:tcBorders>
              <w:top w:val="nil"/>
              <w:left w:val="nil"/>
              <w:bottom w:val="single" w:sz="4" w:space="0" w:color="auto"/>
              <w:right w:val="single" w:sz="4" w:space="0" w:color="auto"/>
            </w:tcBorders>
            <w:shd w:val="clear" w:color="auto" w:fill="auto"/>
            <w:vAlign w:val="center"/>
          </w:tcPr>
          <w:p w14:paraId="1D6594FC" w14:textId="77777777" w:rsidR="000E2F91" w:rsidRPr="000E2F91" w:rsidRDefault="000E2F91" w:rsidP="000E2F91">
            <w:pPr>
              <w:jc w:val="center"/>
              <w:rPr>
                <w:sz w:val="22"/>
                <w:szCs w:val="22"/>
              </w:rPr>
            </w:pPr>
            <w:r w:rsidRPr="000E2F91">
              <w:rPr>
                <w:sz w:val="22"/>
                <w:szCs w:val="22"/>
              </w:rPr>
              <w:t>19,259</w:t>
            </w:r>
          </w:p>
        </w:tc>
      </w:tr>
      <w:tr w:rsidR="000E2F91" w:rsidRPr="000E2F91" w14:paraId="0813C337"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7AA1B4DF"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28A4D164" w14:textId="77777777" w:rsidR="000E2F91" w:rsidRPr="000E2F91" w:rsidRDefault="000E2F91" w:rsidP="000E2F91">
            <w:r w:rsidRPr="000E2F91">
              <w:t>·</w:t>
            </w:r>
            <w:r w:rsidRPr="000E2F91">
              <w:rPr>
                <w:sz w:val="14"/>
                <w:szCs w:val="14"/>
              </w:rPr>
              <w:t xml:space="preserve">       </w:t>
            </w:r>
            <w:r w:rsidRPr="000E2F91">
              <w:t>пар</w:t>
            </w:r>
          </w:p>
        </w:tc>
        <w:tc>
          <w:tcPr>
            <w:tcW w:w="1134" w:type="dxa"/>
            <w:tcBorders>
              <w:top w:val="nil"/>
              <w:left w:val="nil"/>
              <w:bottom w:val="single" w:sz="4" w:space="0" w:color="auto"/>
              <w:right w:val="single" w:sz="4" w:space="0" w:color="auto"/>
            </w:tcBorders>
            <w:shd w:val="clear" w:color="auto" w:fill="auto"/>
            <w:vAlign w:val="center"/>
            <w:hideMark/>
          </w:tcPr>
          <w:p w14:paraId="56019EE7"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1739D8E4"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2142558F"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08D9014E" w14:textId="77777777" w:rsidR="000E2F91" w:rsidRPr="000E2F91" w:rsidRDefault="000E2F91" w:rsidP="000E2F91">
            <w:pPr>
              <w:jc w:val="center"/>
              <w:rPr>
                <w:sz w:val="22"/>
                <w:szCs w:val="22"/>
              </w:rPr>
            </w:pPr>
            <w:r w:rsidRPr="000E2F91">
              <w:rPr>
                <w:sz w:val="22"/>
                <w:szCs w:val="22"/>
              </w:rPr>
              <w:t> </w:t>
            </w:r>
          </w:p>
        </w:tc>
      </w:tr>
      <w:tr w:rsidR="000E2F91" w:rsidRPr="000E2F91" w14:paraId="4364325E"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7934B918"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76ADBCAF" w14:textId="77777777" w:rsidR="000E2F91" w:rsidRPr="000E2F91" w:rsidRDefault="000E2F91" w:rsidP="000E2F91">
            <w:r w:rsidRPr="000E2F91">
              <w:t>·</w:t>
            </w:r>
            <w:r w:rsidRPr="000E2F91">
              <w:rPr>
                <w:sz w:val="14"/>
                <w:szCs w:val="14"/>
              </w:rPr>
              <w:t xml:space="preserve">       </w:t>
            </w:r>
            <w:r w:rsidRPr="000E2F91">
              <w:t>вода</w:t>
            </w:r>
          </w:p>
        </w:tc>
        <w:tc>
          <w:tcPr>
            <w:tcW w:w="1134" w:type="dxa"/>
            <w:tcBorders>
              <w:top w:val="nil"/>
              <w:left w:val="nil"/>
              <w:bottom w:val="single" w:sz="4" w:space="0" w:color="auto"/>
              <w:right w:val="single" w:sz="4" w:space="0" w:color="auto"/>
            </w:tcBorders>
            <w:shd w:val="clear" w:color="auto" w:fill="auto"/>
            <w:vAlign w:val="center"/>
            <w:hideMark/>
          </w:tcPr>
          <w:p w14:paraId="022C863B" w14:textId="77777777" w:rsidR="000E2F91" w:rsidRPr="000E2F91" w:rsidRDefault="000E2F91" w:rsidP="000E2F91">
            <w:pPr>
              <w:jc w:val="center"/>
              <w:rPr>
                <w:sz w:val="22"/>
                <w:szCs w:val="22"/>
              </w:rPr>
            </w:pPr>
            <w:r w:rsidRPr="000E2F91">
              <w:rPr>
                <w:sz w:val="22"/>
                <w:szCs w:val="22"/>
              </w:rPr>
              <w:t>21,62%</w:t>
            </w:r>
          </w:p>
        </w:tc>
        <w:tc>
          <w:tcPr>
            <w:tcW w:w="1164" w:type="dxa"/>
            <w:tcBorders>
              <w:top w:val="nil"/>
              <w:left w:val="nil"/>
              <w:bottom w:val="single" w:sz="4" w:space="0" w:color="auto"/>
              <w:right w:val="single" w:sz="4" w:space="0" w:color="auto"/>
            </w:tcBorders>
            <w:shd w:val="clear" w:color="auto" w:fill="auto"/>
            <w:vAlign w:val="center"/>
            <w:hideMark/>
          </w:tcPr>
          <w:p w14:paraId="01263445" w14:textId="77777777" w:rsidR="000E2F91" w:rsidRPr="000E2F91" w:rsidRDefault="000E2F91" w:rsidP="000E2F91">
            <w:pPr>
              <w:jc w:val="center"/>
              <w:rPr>
                <w:sz w:val="22"/>
                <w:szCs w:val="22"/>
              </w:rPr>
            </w:pPr>
            <w:r w:rsidRPr="000E2F91">
              <w:rPr>
                <w:sz w:val="22"/>
                <w:szCs w:val="22"/>
              </w:rPr>
              <w:t>21,62%</w:t>
            </w:r>
          </w:p>
        </w:tc>
        <w:tc>
          <w:tcPr>
            <w:tcW w:w="1121" w:type="dxa"/>
            <w:tcBorders>
              <w:top w:val="nil"/>
              <w:left w:val="nil"/>
              <w:bottom w:val="single" w:sz="4" w:space="0" w:color="auto"/>
              <w:right w:val="single" w:sz="4" w:space="0" w:color="auto"/>
            </w:tcBorders>
            <w:shd w:val="clear" w:color="auto" w:fill="auto"/>
            <w:vAlign w:val="center"/>
            <w:hideMark/>
          </w:tcPr>
          <w:p w14:paraId="31AFDC57" w14:textId="77777777" w:rsidR="000E2F91" w:rsidRPr="000E2F91" w:rsidRDefault="000E2F91" w:rsidP="000E2F91">
            <w:pPr>
              <w:jc w:val="center"/>
              <w:rPr>
                <w:sz w:val="22"/>
                <w:szCs w:val="22"/>
              </w:rPr>
            </w:pPr>
            <w:r w:rsidRPr="000E2F91">
              <w:rPr>
                <w:sz w:val="22"/>
                <w:szCs w:val="22"/>
              </w:rPr>
              <w:t>21,62%</w:t>
            </w:r>
          </w:p>
        </w:tc>
        <w:tc>
          <w:tcPr>
            <w:tcW w:w="1148" w:type="dxa"/>
            <w:tcBorders>
              <w:top w:val="nil"/>
              <w:left w:val="nil"/>
              <w:bottom w:val="single" w:sz="4" w:space="0" w:color="auto"/>
              <w:right w:val="single" w:sz="4" w:space="0" w:color="auto"/>
            </w:tcBorders>
            <w:shd w:val="clear" w:color="auto" w:fill="auto"/>
            <w:vAlign w:val="center"/>
            <w:hideMark/>
          </w:tcPr>
          <w:p w14:paraId="42A4B297" w14:textId="77777777" w:rsidR="000E2F91" w:rsidRPr="000E2F91" w:rsidRDefault="000E2F91" w:rsidP="000E2F91">
            <w:pPr>
              <w:jc w:val="center"/>
              <w:rPr>
                <w:sz w:val="22"/>
                <w:szCs w:val="22"/>
              </w:rPr>
            </w:pPr>
            <w:r w:rsidRPr="000E2F91">
              <w:rPr>
                <w:sz w:val="22"/>
                <w:szCs w:val="22"/>
              </w:rPr>
              <w:t>21,62%</w:t>
            </w:r>
          </w:p>
        </w:tc>
      </w:tr>
      <w:tr w:rsidR="000E2F91" w:rsidRPr="000E2F91" w14:paraId="5D46FB36" w14:textId="77777777" w:rsidTr="000E2F91">
        <w:trPr>
          <w:trHeight w:val="2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5ED2AB2" w14:textId="77777777" w:rsidR="000E2F91" w:rsidRPr="000E2F91" w:rsidRDefault="000E2F91" w:rsidP="000E2F91">
            <w:pPr>
              <w:jc w:val="center"/>
            </w:pPr>
            <w:r w:rsidRPr="000E2F91">
              <w:t>3</w:t>
            </w:r>
          </w:p>
        </w:tc>
        <w:tc>
          <w:tcPr>
            <w:tcW w:w="9436" w:type="dxa"/>
            <w:gridSpan w:val="5"/>
            <w:tcBorders>
              <w:top w:val="single" w:sz="4" w:space="0" w:color="auto"/>
              <w:left w:val="nil"/>
              <w:bottom w:val="single" w:sz="4" w:space="0" w:color="auto"/>
              <w:right w:val="single" w:sz="4" w:space="0" w:color="auto"/>
            </w:tcBorders>
            <w:shd w:val="clear" w:color="auto" w:fill="auto"/>
            <w:vAlign w:val="center"/>
            <w:hideMark/>
          </w:tcPr>
          <w:p w14:paraId="268BD3BF" w14:textId="77777777" w:rsidR="000E2F91" w:rsidRPr="000E2F91" w:rsidRDefault="000E2F91" w:rsidP="000E2F91">
            <w:pPr>
              <w:jc w:val="center"/>
              <w:rPr>
                <w:bCs/>
              </w:rPr>
            </w:pPr>
            <w:r w:rsidRPr="000E2F91">
              <w:rPr>
                <w:bCs/>
              </w:rPr>
              <w:t>э л е к т р и ч е с к а я   э н е р г и я</w:t>
            </w:r>
          </w:p>
        </w:tc>
      </w:tr>
      <w:tr w:rsidR="000E2F91" w:rsidRPr="000E2F91" w14:paraId="0910A88F" w14:textId="77777777" w:rsidTr="000E2F91">
        <w:trPr>
          <w:trHeight w:val="2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72022A2" w14:textId="77777777" w:rsidR="000E2F91" w:rsidRPr="000E2F91" w:rsidRDefault="000E2F91" w:rsidP="000E2F91">
            <w:pPr>
              <w:jc w:val="center"/>
            </w:pPr>
            <w:r w:rsidRPr="000E2F91">
              <w:t>3.1</w:t>
            </w:r>
          </w:p>
        </w:tc>
        <w:tc>
          <w:tcPr>
            <w:tcW w:w="4869" w:type="dxa"/>
            <w:tcBorders>
              <w:top w:val="nil"/>
              <w:left w:val="nil"/>
              <w:bottom w:val="single" w:sz="4" w:space="0" w:color="auto"/>
              <w:right w:val="single" w:sz="4" w:space="0" w:color="auto"/>
            </w:tcBorders>
            <w:shd w:val="clear" w:color="auto" w:fill="auto"/>
            <w:vAlign w:val="center"/>
            <w:hideMark/>
          </w:tcPr>
          <w:p w14:paraId="76DD566C" w14:textId="77777777" w:rsidR="000E2F91" w:rsidRPr="000E2F91" w:rsidRDefault="000E2F91" w:rsidP="000E2F91">
            <w:r w:rsidRPr="000E2F91">
              <w:t xml:space="preserve">расход электроэнергии. </w:t>
            </w:r>
            <w:proofErr w:type="spellStart"/>
            <w:proofErr w:type="gramStart"/>
            <w:r w:rsidRPr="000E2F91">
              <w:t>тыс.кВт</w:t>
            </w:r>
            <w:proofErr w:type="spellEnd"/>
            <w:proofErr w:type="gramEnd"/>
            <w:r w:rsidRPr="000E2F91">
              <w:t>*ч</w:t>
            </w:r>
          </w:p>
        </w:tc>
        <w:tc>
          <w:tcPr>
            <w:tcW w:w="1134" w:type="dxa"/>
            <w:tcBorders>
              <w:top w:val="nil"/>
              <w:left w:val="nil"/>
              <w:bottom w:val="single" w:sz="4" w:space="0" w:color="auto"/>
              <w:right w:val="single" w:sz="4" w:space="0" w:color="auto"/>
            </w:tcBorders>
            <w:shd w:val="clear" w:color="auto" w:fill="auto"/>
            <w:vAlign w:val="center"/>
            <w:hideMark/>
          </w:tcPr>
          <w:p w14:paraId="24496892"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2F3D5BEB"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5FFC06A8" w14:textId="77777777" w:rsidR="000E2F91" w:rsidRPr="000E2F91" w:rsidRDefault="000E2F91" w:rsidP="000E2F91">
            <w:pPr>
              <w:jc w:val="center"/>
              <w:rPr>
                <w:sz w:val="22"/>
                <w:szCs w:val="22"/>
              </w:rPr>
            </w:pPr>
            <w:r w:rsidRPr="000E2F91">
              <w:rPr>
                <w:sz w:val="22"/>
                <w:szCs w:val="22"/>
              </w:rPr>
              <w:t>127,963 </w:t>
            </w:r>
          </w:p>
        </w:tc>
        <w:tc>
          <w:tcPr>
            <w:tcW w:w="1148" w:type="dxa"/>
            <w:tcBorders>
              <w:top w:val="nil"/>
              <w:left w:val="nil"/>
              <w:bottom w:val="single" w:sz="4" w:space="0" w:color="auto"/>
              <w:right w:val="single" w:sz="4" w:space="0" w:color="auto"/>
            </w:tcBorders>
            <w:shd w:val="clear" w:color="auto" w:fill="auto"/>
            <w:vAlign w:val="center"/>
            <w:hideMark/>
          </w:tcPr>
          <w:p w14:paraId="62985563" w14:textId="77777777" w:rsidR="000E2F91" w:rsidRPr="000E2F91" w:rsidRDefault="000E2F91" w:rsidP="000E2F91">
            <w:pPr>
              <w:jc w:val="center"/>
              <w:rPr>
                <w:sz w:val="22"/>
                <w:szCs w:val="22"/>
              </w:rPr>
            </w:pPr>
            <w:r w:rsidRPr="000E2F91">
              <w:rPr>
                <w:sz w:val="22"/>
                <w:szCs w:val="22"/>
              </w:rPr>
              <w:t>- </w:t>
            </w:r>
          </w:p>
        </w:tc>
      </w:tr>
      <w:tr w:rsidR="000E2F91" w:rsidRPr="000E2F91" w14:paraId="370818DA" w14:textId="77777777" w:rsidTr="000E2F91">
        <w:trPr>
          <w:trHeight w:val="2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F1F3783" w14:textId="77777777" w:rsidR="000E2F91" w:rsidRPr="000E2F91" w:rsidRDefault="000E2F91" w:rsidP="000E2F91">
            <w:pPr>
              <w:jc w:val="center"/>
            </w:pPr>
            <w:r w:rsidRPr="000E2F91">
              <w:t>3.1</w:t>
            </w:r>
          </w:p>
        </w:tc>
        <w:tc>
          <w:tcPr>
            <w:tcW w:w="4869" w:type="dxa"/>
            <w:tcBorders>
              <w:top w:val="nil"/>
              <w:left w:val="nil"/>
              <w:bottom w:val="single" w:sz="4" w:space="0" w:color="auto"/>
              <w:right w:val="single" w:sz="4" w:space="0" w:color="auto"/>
            </w:tcBorders>
            <w:shd w:val="clear" w:color="auto" w:fill="auto"/>
            <w:vAlign w:val="center"/>
            <w:hideMark/>
          </w:tcPr>
          <w:p w14:paraId="4BA173F5" w14:textId="77777777" w:rsidR="000E2F91" w:rsidRPr="000E2F91" w:rsidRDefault="000E2F91" w:rsidP="000E2F91">
            <w:r w:rsidRPr="000E2F91">
              <w:t xml:space="preserve">количество, </w:t>
            </w:r>
            <w:proofErr w:type="spellStart"/>
            <w:r w:rsidRPr="000E2F91">
              <w:t>ед</w:t>
            </w:r>
            <w:proofErr w:type="spellEnd"/>
            <w:r w:rsidRPr="000E2F91">
              <w:t>:</w:t>
            </w:r>
          </w:p>
        </w:tc>
        <w:tc>
          <w:tcPr>
            <w:tcW w:w="4567" w:type="dxa"/>
            <w:gridSpan w:val="4"/>
            <w:tcBorders>
              <w:top w:val="single" w:sz="4" w:space="0" w:color="auto"/>
              <w:left w:val="nil"/>
              <w:bottom w:val="single" w:sz="4" w:space="0" w:color="auto"/>
              <w:right w:val="single" w:sz="4" w:space="0" w:color="auto"/>
            </w:tcBorders>
            <w:shd w:val="clear" w:color="auto" w:fill="auto"/>
            <w:vAlign w:val="center"/>
            <w:hideMark/>
          </w:tcPr>
          <w:p w14:paraId="0BEA4FE7" w14:textId="77777777" w:rsidR="000E2F91" w:rsidRPr="000E2F91" w:rsidRDefault="000E2F91" w:rsidP="000E2F91">
            <w:pPr>
              <w:jc w:val="center"/>
              <w:rPr>
                <w:sz w:val="22"/>
                <w:szCs w:val="22"/>
              </w:rPr>
            </w:pPr>
            <w:r w:rsidRPr="000E2F91">
              <w:rPr>
                <w:sz w:val="22"/>
                <w:szCs w:val="22"/>
              </w:rPr>
              <w:t> </w:t>
            </w:r>
          </w:p>
        </w:tc>
      </w:tr>
      <w:tr w:rsidR="000E2F91" w:rsidRPr="000E2F91" w14:paraId="422B1CB3"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4CAE250F"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4FD07D53" w14:textId="77777777" w:rsidR="000E2F91" w:rsidRPr="000E2F91" w:rsidRDefault="000E2F91" w:rsidP="000E2F91">
            <w:r w:rsidRPr="000E2F91">
              <w:t xml:space="preserve">          ПНС</w:t>
            </w:r>
          </w:p>
        </w:tc>
        <w:tc>
          <w:tcPr>
            <w:tcW w:w="1134" w:type="dxa"/>
            <w:tcBorders>
              <w:top w:val="nil"/>
              <w:left w:val="nil"/>
              <w:bottom w:val="single" w:sz="4" w:space="0" w:color="auto"/>
              <w:right w:val="single" w:sz="4" w:space="0" w:color="auto"/>
            </w:tcBorders>
            <w:shd w:val="clear" w:color="auto" w:fill="auto"/>
            <w:vAlign w:val="center"/>
          </w:tcPr>
          <w:p w14:paraId="0C64C0EE" w14:textId="77777777" w:rsidR="000E2F91" w:rsidRPr="000E2F91" w:rsidRDefault="000E2F91" w:rsidP="000E2F91">
            <w:pPr>
              <w:jc w:val="center"/>
              <w:rPr>
                <w:sz w:val="22"/>
                <w:szCs w:val="22"/>
              </w:rPr>
            </w:pPr>
            <w:r w:rsidRPr="000E2F91">
              <w:rPr>
                <w:sz w:val="22"/>
                <w:szCs w:val="22"/>
              </w:rPr>
              <w:t>2</w:t>
            </w:r>
          </w:p>
        </w:tc>
        <w:tc>
          <w:tcPr>
            <w:tcW w:w="1164" w:type="dxa"/>
            <w:tcBorders>
              <w:top w:val="nil"/>
              <w:left w:val="nil"/>
              <w:bottom w:val="single" w:sz="4" w:space="0" w:color="auto"/>
              <w:right w:val="single" w:sz="4" w:space="0" w:color="auto"/>
            </w:tcBorders>
            <w:shd w:val="clear" w:color="auto" w:fill="auto"/>
            <w:vAlign w:val="center"/>
          </w:tcPr>
          <w:p w14:paraId="104A33E5" w14:textId="77777777" w:rsidR="000E2F91" w:rsidRPr="000E2F91" w:rsidRDefault="000E2F91" w:rsidP="000E2F91">
            <w:pPr>
              <w:jc w:val="center"/>
              <w:rPr>
                <w:sz w:val="22"/>
                <w:szCs w:val="22"/>
              </w:rPr>
            </w:pPr>
            <w:r w:rsidRPr="000E2F91">
              <w:rPr>
                <w:sz w:val="22"/>
                <w:szCs w:val="22"/>
              </w:rPr>
              <w:t>2</w:t>
            </w:r>
          </w:p>
        </w:tc>
        <w:tc>
          <w:tcPr>
            <w:tcW w:w="1121" w:type="dxa"/>
            <w:tcBorders>
              <w:top w:val="nil"/>
              <w:left w:val="nil"/>
              <w:bottom w:val="single" w:sz="4" w:space="0" w:color="auto"/>
              <w:right w:val="single" w:sz="4" w:space="0" w:color="auto"/>
            </w:tcBorders>
            <w:shd w:val="clear" w:color="auto" w:fill="auto"/>
            <w:vAlign w:val="center"/>
            <w:hideMark/>
          </w:tcPr>
          <w:p w14:paraId="09B58BF8" w14:textId="77777777" w:rsidR="000E2F91" w:rsidRPr="000E2F91" w:rsidRDefault="000E2F91" w:rsidP="000E2F91">
            <w:pPr>
              <w:jc w:val="center"/>
              <w:rPr>
                <w:sz w:val="22"/>
                <w:szCs w:val="22"/>
              </w:rPr>
            </w:pPr>
            <w:r w:rsidRPr="000E2F91">
              <w:rPr>
                <w:sz w:val="22"/>
                <w:szCs w:val="22"/>
              </w:rPr>
              <w:t>4</w:t>
            </w:r>
          </w:p>
        </w:tc>
        <w:tc>
          <w:tcPr>
            <w:tcW w:w="1148" w:type="dxa"/>
            <w:tcBorders>
              <w:top w:val="nil"/>
              <w:left w:val="nil"/>
              <w:bottom w:val="single" w:sz="4" w:space="0" w:color="auto"/>
              <w:right w:val="single" w:sz="4" w:space="0" w:color="auto"/>
            </w:tcBorders>
            <w:shd w:val="clear" w:color="auto" w:fill="auto"/>
            <w:vAlign w:val="center"/>
            <w:hideMark/>
          </w:tcPr>
          <w:p w14:paraId="14C77047" w14:textId="77777777" w:rsidR="000E2F91" w:rsidRPr="000E2F91" w:rsidRDefault="000E2F91" w:rsidP="000E2F91">
            <w:pPr>
              <w:jc w:val="center"/>
              <w:rPr>
                <w:sz w:val="22"/>
                <w:szCs w:val="22"/>
              </w:rPr>
            </w:pPr>
            <w:r w:rsidRPr="000E2F91">
              <w:rPr>
                <w:sz w:val="22"/>
                <w:szCs w:val="22"/>
              </w:rPr>
              <w:t>4</w:t>
            </w:r>
          </w:p>
        </w:tc>
      </w:tr>
      <w:tr w:rsidR="000E2F91" w:rsidRPr="000E2F91" w14:paraId="19B94114" w14:textId="77777777" w:rsidTr="000E2F91">
        <w:trPr>
          <w:trHeight w:val="20"/>
        </w:trPr>
        <w:tc>
          <w:tcPr>
            <w:tcW w:w="659" w:type="dxa"/>
            <w:vMerge/>
            <w:tcBorders>
              <w:top w:val="nil"/>
              <w:left w:val="single" w:sz="4" w:space="0" w:color="auto"/>
              <w:bottom w:val="single" w:sz="4" w:space="0" w:color="auto"/>
              <w:right w:val="single" w:sz="4" w:space="0" w:color="auto"/>
            </w:tcBorders>
            <w:vAlign w:val="center"/>
            <w:hideMark/>
          </w:tcPr>
          <w:p w14:paraId="0AF8CEC1" w14:textId="77777777" w:rsidR="000E2F91" w:rsidRPr="000E2F91" w:rsidRDefault="000E2F91" w:rsidP="000E2F91"/>
        </w:tc>
        <w:tc>
          <w:tcPr>
            <w:tcW w:w="4869" w:type="dxa"/>
            <w:tcBorders>
              <w:top w:val="nil"/>
              <w:left w:val="nil"/>
              <w:bottom w:val="single" w:sz="4" w:space="0" w:color="auto"/>
              <w:right w:val="single" w:sz="4" w:space="0" w:color="auto"/>
            </w:tcBorders>
            <w:shd w:val="clear" w:color="auto" w:fill="auto"/>
            <w:vAlign w:val="center"/>
            <w:hideMark/>
          </w:tcPr>
          <w:p w14:paraId="06207FC8" w14:textId="77777777" w:rsidR="000E2F91" w:rsidRPr="000E2F91" w:rsidRDefault="000E2F91" w:rsidP="000E2F91">
            <w:r w:rsidRPr="000E2F91">
              <w:t xml:space="preserve">          ЦТП</w:t>
            </w:r>
          </w:p>
        </w:tc>
        <w:tc>
          <w:tcPr>
            <w:tcW w:w="1134" w:type="dxa"/>
            <w:tcBorders>
              <w:top w:val="nil"/>
              <w:left w:val="nil"/>
              <w:bottom w:val="single" w:sz="4" w:space="0" w:color="auto"/>
              <w:right w:val="single" w:sz="4" w:space="0" w:color="auto"/>
            </w:tcBorders>
            <w:shd w:val="clear" w:color="auto" w:fill="auto"/>
            <w:vAlign w:val="center"/>
            <w:hideMark/>
          </w:tcPr>
          <w:p w14:paraId="27D2E1F1" w14:textId="77777777" w:rsidR="000E2F91" w:rsidRPr="000E2F91" w:rsidRDefault="000E2F91" w:rsidP="000E2F91">
            <w:pPr>
              <w:jc w:val="center"/>
              <w:rPr>
                <w:sz w:val="22"/>
                <w:szCs w:val="22"/>
              </w:rPr>
            </w:pPr>
            <w:r w:rsidRPr="000E2F91">
              <w:rPr>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60329C90" w14:textId="77777777" w:rsidR="000E2F91" w:rsidRPr="000E2F91" w:rsidRDefault="000E2F91" w:rsidP="000E2F91">
            <w:pPr>
              <w:jc w:val="center"/>
              <w:rPr>
                <w:sz w:val="22"/>
                <w:szCs w:val="22"/>
              </w:rPr>
            </w:pPr>
            <w:r w:rsidRPr="000E2F91">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14:paraId="10AD1B21" w14:textId="77777777" w:rsidR="000E2F91" w:rsidRPr="000E2F91" w:rsidRDefault="000E2F91" w:rsidP="000E2F91">
            <w:pPr>
              <w:jc w:val="center"/>
              <w:rPr>
                <w:sz w:val="22"/>
                <w:szCs w:val="22"/>
              </w:rPr>
            </w:pPr>
            <w:r w:rsidRPr="000E2F91">
              <w:rPr>
                <w:sz w:val="22"/>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5BF67A28" w14:textId="77777777" w:rsidR="000E2F91" w:rsidRPr="000E2F91" w:rsidRDefault="000E2F91" w:rsidP="000E2F91">
            <w:pPr>
              <w:jc w:val="center"/>
              <w:rPr>
                <w:sz w:val="22"/>
                <w:szCs w:val="22"/>
              </w:rPr>
            </w:pPr>
            <w:r w:rsidRPr="000E2F91">
              <w:rPr>
                <w:sz w:val="22"/>
                <w:szCs w:val="22"/>
              </w:rPr>
              <w:t>- </w:t>
            </w:r>
          </w:p>
        </w:tc>
      </w:tr>
    </w:tbl>
    <w:p w14:paraId="602C711C" w14:textId="77777777" w:rsidR="000E2F91" w:rsidRPr="000E2F91" w:rsidRDefault="000E2F91" w:rsidP="000E2F91">
      <w:pPr>
        <w:ind w:firstLine="567"/>
        <w:jc w:val="both"/>
        <w:rPr>
          <w:sz w:val="27"/>
          <w:szCs w:val="27"/>
        </w:rPr>
      </w:pPr>
    </w:p>
    <w:p w14:paraId="23FC31AA" w14:textId="77777777" w:rsidR="000E2F91" w:rsidRPr="000E2F91" w:rsidRDefault="000E2F91" w:rsidP="000E2F91">
      <w:pPr>
        <w:ind w:firstLine="720"/>
        <w:jc w:val="both"/>
        <w:rPr>
          <w:sz w:val="28"/>
          <w:szCs w:val="28"/>
        </w:rPr>
      </w:pPr>
      <w:r w:rsidRPr="000E2F9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2020 год.</w:t>
      </w:r>
    </w:p>
    <w:p w14:paraId="1D0A0F37" w14:textId="77777777" w:rsidR="000E2F91" w:rsidRPr="000E2F91" w:rsidRDefault="000E2F91" w:rsidP="000E2F91">
      <w:pPr>
        <w:ind w:firstLine="720"/>
        <w:jc w:val="both"/>
        <w:rPr>
          <w:sz w:val="28"/>
          <w:szCs w:val="28"/>
        </w:rPr>
      </w:pPr>
    </w:p>
    <w:p w14:paraId="25F67D42" w14:textId="77777777" w:rsidR="000E2F91" w:rsidRPr="000E2F91" w:rsidRDefault="000E2F91" w:rsidP="000E2F91">
      <w:pPr>
        <w:tabs>
          <w:tab w:val="left" w:pos="1665"/>
        </w:tabs>
        <w:jc w:val="center"/>
        <w:rPr>
          <w:b/>
          <w:bCs/>
          <w:sz w:val="28"/>
          <w:szCs w:val="28"/>
        </w:rPr>
      </w:pPr>
      <w:r w:rsidRPr="000E2F91">
        <w:rPr>
          <w:b/>
          <w:bCs/>
          <w:sz w:val="28"/>
          <w:szCs w:val="28"/>
        </w:rPr>
        <w:t>ПРЕДЛОЖЕНИЕ</w:t>
      </w:r>
    </w:p>
    <w:p w14:paraId="7C30235E" w14:textId="77777777" w:rsidR="000E2F91" w:rsidRPr="000E2F91" w:rsidRDefault="000E2F91" w:rsidP="000E2F91">
      <w:pPr>
        <w:jc w:val="center"/>
        <w:rPr>
          <w:sz w:val="28"/>
          <w:szCs w:val="28"/>
        </w:rPr>
      </w:pPr>
      <w:r w:rsidRPr="000E2F91">
        <w:rPr>
          <w:sz w:val="28"/>
          <w:szCs w:val="28"/>
        </w:rPr>
        <w:t>по утверждению нормативов технологических потерь при передаче тепловой энергии 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2113"/>
        <w:gridCol w:w="55"/>
        <w:gridCol w:w="2341"/>
        <w:gridCol w:w="55"/>
        <w:gridCol w:w="1919"/>
      </w:tblGrid>
      <w:tr w:rsidR="000E2F91" w:rsidRPr="000E2F91" w14:paraId="13FDDC5C" w14:textId="77777777" w:rsidTr="000E2F91">
        <w:trPr>
          <w:trHeight w:val="48"/>
        </w:trPr>
        <w:tc>
          <w:tcPr>
            <w:tcW w:w="3523" w:type="dxa"/>
            <w:vMerge w:val="restart"/>
            <w:vAlign w:val="center"/>
          </w:tcPr>
          <w:p w14:paraId="5DC9B78C" w14:textId="77777777" w:rsidR="000E2F91" w:rsidRPr="000E2F91" w:rsidRDefault="000E2F91" w:rsidP="000E2F91">
            <w:pPr>
              <w:spacing w:line="216" w:lineRule="auto"/>
              <w:jc w:val="center"/>
              <w:rPr>
                <w:sz w:val="22"/>
                <w:szCs w:val="22"/>
              </w:rPr>
            </w:pPr>
            <w:r w:rsidRPr="000E2F91">
              <w:rPr>
                <w:sz w:val="22"/>
                <w:szCs w:val="22"/>
              </w:rPr>
              <w:t>Организация</w:t>
            </w:r>
          </w:p>
        </w:tc>
        <w:tc>
          <w:tcPr>
            <w:tcW w:w="6483" w:type="dxa"/>
            <w:gridSpan w:val="5"/>
            <w:vAlign w:val="center"/>
          </w:tcPr>
          <w:p w14:paraId="1E934D01" w14:textId="77777777" w:rsidR="000E2F91" w:rsidRPr="000E2F91" w:rsidRDefault="000E2F91" w:rsidP="000E2F91">
            <w:pPr>
              <w:spacing w:line="216" w:lineRule="auto"/>
              <w:jc w:val="center"/>
              <w:rPr>
                <w:sz w:val="22"/>
                <w:szCs w:val="22"/>
              </w:rPr>
            </w:pPr>
            <w:r w:rsidRPr="000E2F91">
              <w:rPr>
                <w:sz w:val="22"/>
                <w:szCs w:val="22"/>
              </w:rPr>
              <w:t>нормативы</w:t>
            </w:r>
          </w:p>
        </w:tc>
      </w:tr>
      <w:tr w:rsidR="000E2F91" w:rsidRPr="000E2F91" w14:paraId="520201CD" w14:textId="77777777" w:rsidTr="000E2F91">
        <w:trPr>
          <w:trHeight w:val="475"/>
        </w:trPr>
        <w:tc>
          <w:tcPr>
            <w:tcW w:w="3523" w:type="dxa"/>
            <w:vMerge/>
            <w:vAlign w:val="center"/>
          </w:tcPr>
          <w:p w14:paraId="0CFB635B" w14:textId="77777777" w:rsidR="000E2F91" w:rsidRPr="000E2F91" w:rsidRDefault="000E2F91" w:rsidP="000E2F91">
            <w:pPr>
              <w:spacing w:line="216" w:lineRule="auto"/>
              <w:jc w:val="center"/>
              <w:rPr>
                <w:sz w:val="22"/>
                <w:szCs w:val="22"/>
              </w:rPr>
            </w:pPr>
          </w:p>
        </w:tc>
        <w:tc>
          <w:tcPr>
            <w:tcW w:w="2168" w:type="dxa"/>
            <w:gridSpan w:val="2"/>
            <w:vAlign w:val="center"/>
          </w:tcPr>
          <w:p w14:paraId="231F5ACC" w14:textId="77777777" w:rsidR="000E2F91" w:rsidRPr="000E2F91" w:rsidRDefault="000E2F91" w:rsidP="000E2F91">
            <w:pPr>
              <w:spacing w:line="216" w:lineRule="auto"/>
              <w:jc w:val="center"/>
              <w:rPr>
                <w:sz w:val="22"/>
                <w:szCs w:val="22"/>
              </w:rPr>
            </w:pPr>
            <w:r w:rsidRPr="000E2F91">
              <w:rPr>
                <w:sz w:val="22"/>
                <w:szCs w:val="22"/>
              </w:rPr>
              <w:t>потери и затраты</w:t>
            </w:r>
          </w:p>
          <w:p w14:paraId="04EB1B8E" w14:textId="77777777" w:rsidR="000E2F91" w:rsidRPr="000E2F91" w:rsidRDefault="000E2F91" w:rsidP="000E2F91">
            <w:pPr>
              <w:spacing w:line="216" w:lineRule="auto"/>
              <w:jc w:val="center"/>
              <w:rPr>
                <w:sz w:val="22"/>
                <w:szCs w:val="22"/>
              </w:rPr>
            </w:pPr>
            <w:r w:rsidRPr="000E2F91">
              <w:rPr>
                <w:sz w:val="22"/>
                <w:szCs w:val="22"/>
              </w:rPr>
              <w:t>теплоносителей,</w:t>
            </w:r>
          </w:p>
          <w:p w14:paraId="4A8CC916" w14:textId="77777777" w:rsidR="000E2F91" w:rsidRPr="000E2F91" w:rsidRDefault="000E2F91" w:rsidP="000E2F91">
            <w:pPr>
              <w:spacing w:line="216" w:lineRule="auto"/>
              <w:jc w:val="center"/>
              <w:rPr>
                <w:sz w:val="22"/>
                <w:szCs w:val="22"/>
              </w:rPr>
            </w:pPr>
            <w:r w:rsidRPr="000E2F91">
              <w:rPr>
                <w:sz w:val="22"/>
                <w:szCs w:val="22"/>
              </w:rPr>
              <w:t>т(м</w:t>
            </w:r>
            <w:r w:rsidRPr="000E2F91">
              <w:rPr>
                <w:sz w:val="22"/>
                <w:szCs w:val="22"/>
                <w:vertAlign w:val="superscript"/>
              </w:rPr>
              <w:t>3</w:t>
            </w:r>
            <w:r w:rsidRPr="000E2F91">
              <w:rPr>
                <w:sz w:val="22"/>
                <w:szCs w:val="22"/>
              </w:rPr>
              <w:t>)</w:t>
            </w:r>
          </w:p>
        </w:tc>
        <w:tc>
          <w:tcPr>
            <w:tcW w:w="2396" w:type="dxa"/>
            <w:gridSpan w:val="2"/>
            <w:vAlign w:val="center"/>
          </w:tcPr>
          <w:p w14:paraId="160B3B2B" w14:textId="77777777" w:rsidR="000E2F91" w:rsidRPr="000E2F91" w:rsidRDefault="000E2F91" w:rsidP="000E2F91">
            <w:pPr>
              <w:spacing w:line="216" w:lineRule="auto"/>
              <w:jc w:val="center"/>
              <w:rPr>
                <w:sz w:val="22"/>
                <w:szCs w:val="22"/>
              </w:rPr>
            </w:pPr>
            <w:r w:rsidRPr="000E2F91">
              <w:rPr>
                <w:sz w:val="22"/>
                <w:szCs w:val="22"/>
              </w:rPr>
              <w:t>потери</w:t>
            </w:r>
          </w:p>
          <w:p w14:paraId="47E9A2DC" w14:textId="77777777" w:rsidR="000E2F91" w:rsidRPr="000E2F91" w:rsidRDefault="000E2F91" w:rsidP="000E2F91">
            <w:pPr>
              <w:spacing w:line="216" w:lineRule="auto"/>
              <w:jc w:val="center"/>
              <w:rPr>
                <w:sz w:val="22"/>
                <w:szCs w:val="22"/>
              </w:rPr>
            </w:pPr>
            <w:r w:rsidRPr="000E2F91">
              <w:rPr>
                <w:sz w:val="22"/>
                <w:szCs w:val="22"/>
              </w:rPr>
              <w:t>тепловой энергии,</w:t>
            </w:r>
          </w:p>
          <w:p w14:paraId="69199B46" w14:textId="77777777" w:rsidR="000E2F91" w:rsidRPr="000E2F91" w:rsidRDefault="000E2F91" w:rsidP="000E2F91">
            <w:pPr>
              <w:spacing w:line="216" w:lineRule="auto"/>
              <w:jc w:val="center"/>
              <w:rPr>
                <w:sz w:val="22"/>
                <w:szCs w:val="22"/>
              </w:rPr>
            </w:pPr>
            <w:r w:rsidRPr="000E2F91">
              <w:rPr>
                <w:sz w:val="22"/>
                <w:szCs w:val="22"/>
              </w:rPr>
              <w:t>тыс. Гкал</w:t>
            </w:r>
          </w:p>
        </w:tc>
        <w:tc>
          <w:tcPr>
            <w:tcW w:w="1919" w:type="dxa"/>
            <w:vAlign w:val="center"/>
          </w:tcPr>
          <w:p w14:paraId="1666C5F7" w14:textId="77777777" w:rsidR="000E2F91" w:rsidRPr="000E2F91" w:rsidRDefault="000E2F91" w:rsidP="000E2F91">
            <w:pPr>
              <w:spacing w:line="216" w:lineRule="auto"/>
              <w:jc w:val="center"/>
              <w:rPr>
                <w:sz w:val="22"/>
                <w:szCs w:val="22"/>
              </w:rPr>
            </w:pPr>
            <w:r w:rsidRPr="000E2F91">
              <w:rPr>
                <w:sz w:val="22"/>
                <w:szCs w:val="22"/>
              </w:rPr>
              <w:t>расход</w:t>
            </w:r>
          </w:p>
          <w:p w14:paraId="7FC56008" w14:textId="77777777" w:rsidR="000E2F91" w:rsidRPr="000E2F91" w:rsidRDefault="000E2F91" w:rsidP="000E2F91">
            <w:pPr>
              <w:spacing w:line="216" w:lineRule="auto"/>
              <w:jc w:val="center"/>
              <w:rPr>
                <w:sz w:val="22"/>
                <w:szCs w:val="22"/>
              </w:rPr>
            </w:pPr>
            <w:r w:rsidRPr="000E2F91">
              <w:rPr>
                <w:sz w:val="22"/>
                <w:szCs w:val="22"/>
              </w:rPr>
              <w:t xml:space="preserve">электроэнергии, </w:t>
            </w:r>
            <w:proofErr w:type="spellStart"/>
            <w:proofErr w:type="gramStart"/>
            <w:r w:rsidRPr="000E2F91">
              <w:rPr>
                <w:sz w:val="22"/>
                <w:szCs w:val="22"/>
              </w:rPr>
              <w:t>тыс.кВтч</w:t>
            </w:r>
            <w:proofErr w:type="spellEnd"/>
            <w:proofErr w:type="gramEnd"/>
          </w:p>
        </w:tc>
      </w:tr>
      <w:tr w:rsidR="000E2F91" w:rsidRPr="000E2F91" w14:paraId="255D1C4F" w14:textId="77777777" w:rsidTr="000E2F91">
        <w:tblPrEx>
          <w:shd w:val="clear" w:color="auto" w:fill="FFFFFF"/>
          <w:tblLook w:val="0000" w:firstRow="0" w:lastRow="0" w:firstColumn="0" w:lastColumn="0" w:noHBand="0" w:noVBand="0"/>
        </w:tblPrEx>
        <w:trPr>
          <w:trHeight w:val="48"/>
        </w:trPr>
        <w:tc>
          <w:tcPr>
            <w:tcW w:w="3523" w:type="dxa"/>
            <w:vMerge w:val="restart"/>
            <w:shd w:val="clear" w:color="auto" w:fill="FFFFFF"/>
            <w:vAlign w:val="center"/>
          </w:tcPr>
          <w:p w14:paraId="320BE8B8" w14:textId="77777777" w:rsidR="000E2F91" w:rsidRPr="000E2F91" w:rsidRDefault="000E2F91" w:rsidP="000E2F91">
            <w:pPr>
              <w:rPr>
                <w:sz w:val="22"/>
                <w:szCs w:val="22"/>
              </w:rPr>
            </w:pPr>
            <w:r w:rsidRPr="000E2F91">
              <w:rPr>
                <w:bCs/>
                <w:color w:val="000000"/>
              </w:rPr>
              <w:t xml:space="preserve">МУП «Энерго-Сервис» </w:t>
            </w:r>
            <w:proofErr w:type="spellStart"/>
            <w:r w:rsidRPr="000E2F91">
              <w:rPr>
                <w:bCs/>
                <w:color w:val="000000"/>
              </w:rPr>
              <w:t>Яшкинского</w:t>
            </w:r>
            <w:proofErr w:type="spellEnd"/>
            <w:r w:rsidRPr="000E2F91">
              <w:rPr>
                <w:bCs/>
                <w:color w:val="000000"/>
              </w:rPr>
              <w:t xml:space="preserve"> муниципального района </w:t>
            </w:r>
          </w:p>
        </w:tc>
        <w:tc>
          <w:tcPr>
            <w:tcW w:w="6483" w:type="dxa"/>
            <w:gridSpan w:val="5"/>
            <w:shd w:val="clear" w:color="auto" w:fill="FFFFFF"/>
            <w:vAlign w:val="center"/>
          </w:tcPr>
          <w:p w14:paraId="0DEBAD1E" w14:textId="77777777" w:rsidR="000E2F91" w:rsidRPr="000E2F91" w:rsidRDefault="000E2F91" w:rsidP="000E2F91">
            <w:pPr>
              <w:jc w:val="center"/>
              <w:rPr>
                <w:sz w:val="22"/>
                <w:szCs w:val="22"/>
              </w:rPr>
            </w:pPr>
            <w:r w:rsidRPr="000E2F91">
              <w:rPr>
                <w:sz w:val="22"/>
                <w:szCs w:val="22"/>
              </w:rPr>
              <w:t>теплоноситель - пар</w:t>
            </w:r>
          </w:p>
        </w:tc>
      </w:tr>
      <w:tr w:rsidR="000E2F91" w:rsidRPr="000E2F91" w14:paraId="506CEE2A" w14:textId="77777777" w:rsidTr="000E2F91">
        <w:tblPrEx>
          <w:shd w:val="clear" w:color="auto" w:fill="FFFFFF"/>
          <w:tblLook w:val="0000" w:firstRow="0" w:lastRow="0" w:firstColumn="0" w:lastColumn="0" w:noHBand="0" w:noVBand="0"/>
        </w:tblPrEx>
        <w:trPr>
          <w:trHeight w:val="48"/>
        </w:trPr>
        <w:tc>
          <w:tcPr>
            <w:tcW w:w="3523" w:type="dxa"/>
            <w:vMerge/>
            <w:shd w:val="clear" w:color="auto" w:fill="FFFFFF"/>
            <w:vAlign w:val="center"/>
          </w:tcPr>
          <w:p w14:paraId="0013D653" w14:textId="77777777" w:rsidR="000E2F91" w:rsidRPr="000E2F91" w:rsidRDefault="000E2F91" w:rsidP="000E2F91">
            <w:pPr>
              <w:rPr>
                <w:sz w:val="22"/>
                <w:szCs w:val="22"/>
              </w:rPr>
            </w:pPr>
          </w:p>
        </w:tc>
        <w:tc>
          <w:tcPr>
            <w:tcW w:w="2113" w:type="dxa"/>
            <w:shd w:val="clear" w:color="auto" w:fill="FFFFFF"/>
            <w:vAlign w:val="center"/>
          </w:tcPr>
          <w:p w14:paraId="1411D68B" w14:textId="77777777" w:rsidR="000E2F91" w:rsidRPr="000E2F91" w:rsidRDefault="000E2F91" w:rsidP="000E2F91">
            <w:pPr>
              <w:jc w:val="center"/>
              <w:rPr>
                <w:sz w:val="22"/>
                <w:szCs w:val="22"/>
              </w:rPr>
            </w:pPr>
            <w:r w:rsidRPr="000E2F91">
              <w:rPr>
                <w:sz w:val="22"/>
                <w:szCs w:val="22"/>
              </w:rPr>
              <w:t>-</w:t>
            </w:r>
          </w:p>
        </w:tc>
        <w:tc>
          <w:tcPr>
            <w:tcW w:w="2396" w:type="dxa"/>
            <w:gridSpan w:val="2"/>
            <w:shd w:val="clear" w:color="auto" w:fill="FFFFFF"/>
            <w:vAlign w:val="center"/>
          </w:tcPr>
          <w:p w14:paraId="0B60424E" w14:textId="77777777" w:rsidR="000E2F91" w:rsidRPr="000E2F91" w:rsidRDefault="000E2F91" w:rsidP="000E2F91">
            <w:pPr>
              <w:jc w:val="center"/>
              <w:rPr>
                <w:sz w:val="22"/>
                <w:szCs w:val="22"/>
              </w:rPr>
            </w:pPr>
            <w:r w:rsidRPr="000E2F91">
              <w:rPr>
                <w:sz w:val="22"/>
                <w:szCs w:val="22"/>
              </w:rPr>
              <w:t>-</w:t>
            </w:r>
          </w:p>
        </w:tc>
        <w:tc>
          <w:tcPr>
            <w:tcW w:w="1974" w:type="dxa"/>
            <w:gridSpan w:val="2"/>
            <w:shd w:val="clear" w:color="auto" w:fill="FFFFFF"/>
            <w:vAlign w:val="center"/>
          </w:tcPr>
          <w:p w14:paraId="06DC6720" w14:textId="77777777" w:rsidR="000E2F91" w:rsidRPr="000E2F91" w:rsidRDefault="000E2F91" w:rsidP="000E2F91">
            <w:pPr>
              <w:jc w:val="center"/>
              <w:rPr>
                <w:sz w:val="22"/>
                <w:szCs w:val="22"/>
              </w:rPr>
            </w:pPr>
            <w:r w:rsidRPr="000E2F91">
              <w:rPr>
                <w:sz w:val="22"/>
                <w:szCs w:val="22"/>
              </w:rPr>
              <w:t>-</w:t>
            </w:r>
          </w:p>
        </w:tc>
      </w:tr>
      <w:tr w:rsidR="000E2F91" w:rsidRPr="000E2F91" w14:paraId="7D8B6536" w14:textId="77777777" w:rsidTr="000E2F91">
        <w:tblPrEx>
          <w:shd w:val="clear" w:color="auto" w:fill="FFFFFF"/>
          <w:tblLook w:val="0000" w:firstRow="0" w:lastRow="0" w:firstColumn="0" w:lastColumn="0" w:noHBand="0" w:noVBand="0"/>
        </w:tblPrEx>
        <w:trPr>
          <w:trHeight w:val="48"/>
        </w:trPr>
        <w:tc>
          <w:tcPr>
            <w:tcW w:w="3523" w:type="dxa"/>
            <w:vMerge/>
            <w:shd w:val="clear" w:color="auto" w:fill="FFFFFF"/>
            <w:vAlign w:val="center"/>
          </w:tcPr>
          <w:p w14:paraId="7DF9AA19" w14:textId="77777777" w:rsidR="000E2F91" w:rsidRPr="000E2F91" w:rsidRDefault="000E2F91" w:rsidP="000E2F91">
            <w:pPr>
              <w:rPr>
                <w:sz w:val="22"/>
                <w:szCs w:val="22"/>
              </w:rPr>
            </w:pPr>
          </w:p>
        </w:tc>
        <w:tc>
          <w:tcPr>
            <w:tcW w:w="6483" w:type="dxa"/>
            <w:gridSpan w:val="5"/>
            <w:shd w:val="clear" w:color="auto" w:fill="FFFFFF"/>
            <w:vAlign w:val="center"/>
          </w:tcPr>
          <w:p w14:paraId="6DFF7DD6" w14:textId="77777777" w:rsidR="000E2F91" w:rsidRPr="000E2F91" w:rsidRDefault="000E2F91" w:rsidP="000E2F91">
            <w:pPr>
              <w:jc w:val="center"/>
              <w:rPr>
                <w:sz w:val="22"/>
                <w:szCs w:val="22"/>
              </w:rPr>
            </w:pPr>
            <w:r w:rsidRPr="000E2F91">
              <w:rPr>
                <w:sz w:val="22"/>
                <w:szCs w:val="22"/>
              </w:rPr>
              <w:t>теплоноситель - конденсат</w:t>
            </w:r>
          </w:p>
        </w:tc>
      </w:tr>
      <w:tr w:rsidR="000E2F91" w:rsidRPr="000E2F91" w14:paraId="0E57DBC0" w14:textId="77777777" w:rsidTr="000E2F91">
        <w:tblPrEx>
          <w:shd w:val="clear" w:color="auto" w:fill="FFFFFF"/>
          <w:tblLook w:val="0000" w:firstRow="0" w:lastRow="0" w:firstColumn="0" w:lastColumn="0" w:noHBand="0" w:noVBand="0"/>
        </w:tblPrEx>
        <w:trPr>
          <w:trHeight w:val="48"/>
        </w:trPr>
        <w:tc>
          <w:tcPr>
            <w:tcW w:w="3523" w:type="dxa"/>
            <w:vMerge/>
            <w:shd w:val="clear" w:color="auto" w:fill="FFFFFF"/>
            <w:vAlign w:val="center"/>
          </w:tcPr>
          <w:p w14:paraId="67B6CD2A" w14:textId="77777777" w:rsidR="000E2F91" w:rsidRPr="000E2F91" w:rsidRDefault="000E2F91" w:rsidP="000E2F91">
            <w:pPr>
              <w:rPr>
                <w:sz w:val="22"/>
                <w:szCs w:val="22"/>
              </w:rPr>
            </w:pPr>
          </w:p>
        </w:tc>
        <w:tc>
          <w:tcPr>
            <w:tcW w:w="2113" w:type="dxa"/>
            <w:shd w:val="clear" w:color="auto" w:fill="FFFFFF"/>
            <w:vAlign w:val="center"/>
          </w:tcPr>
          <w:p w14:paraId="6AE9AA88" w14:textId="77777777" w:rsidR="000E2F91" w:rsidRPr="000E2F91" w:rsidRDefault="000E2F91" w:rsidP="000E2F91">
            <w:pPr>
              <w:jc w:val="center"/>
              <w:rPr>
                <w:sz w:val="22"/>
                <w:szCs w:val="22"/>
              </w:rPr>
            </w:pPr>
            <w:r w:rsidRPr="000E2F91">
              <w:rPr>
                <w:sz w:val="22"/>
                <w:szCs w:val="22"/>
              </w:rPr>
              <w:t>-</w:t>
            </w:r>
          </w:p>
        </w:tc>
        <w:tc>
          <w:tcPr>
            <w:tcW w:w="2396" w:type="dxa"/>
            <w:gridSpan w:val="2"/>
            <w:shd w:val="clear" w:color="auto" w:fill="FFFFFF"/>
            <w:vAlign w:val="center"/>
          </w:tcPr>
          <w:p w14:paraId="2140214A" w14:textId="77777777" w:rsidR="000E2F91" w:rsidRPr="000E2F91" w:rsidRDefault="000E2F91" w:rsidP="000E2F91">
            <w:pPr>
              <w:jc w:val="center"/>
              <w:rPr>
                <w:sz w:val="22"/>
                <w:szCs w:val="22"/>
              </w:rPr>
            </w:pPr>
            <w:r w:rsidRPr="000E2F91">
              <w:rPr>
                <w:sz w:val="22"/>
                <w:szCs w:val="22"/>
              </w:rPr>
              <w:t>-</w:t>
            </w:r>
          </w:p>
        </w:tc>
        <w:tc>
          <w:tcPr>
            <w:tcW w:w="1974" w:type="dxa"/>
            <w:gridSpan w:val="2"/>
            <w:shd w:val="clear" w:color="auto" w:fill="FFFFFF"/>
            <w:vAlign w:val="center"/>
          </w:tcPr>
          <w:p w14:paraId="3449CD5B" w14:textId="77777777" w:rsidR="000E2F91" w:rsidRPr="000E2F91" w:rsidRDefault="000E2F91" w:rsidP="000E2F91">
            <w:pPr>
              <w:jc w:val="center"/>
              <w:rPr>
                <w:sz w:val="22"/>
                <w:szCs w:val="22"/>
              </w:rPr>
            </w:pPr>
            <w:r w:rsidRPr="000E2F91">
              <w:rPr>
                <w:sz w:val="22"/>
                <w:szCs w:val="22"/>
              </w:rPr>
              <w:t>-</w:t>
            </w:r>
          </w:p>
        </w:tc>
      </w:tr>
      <w:tr w:rsidR="000E2F91" w:rsidRPr="000E2F91" w14:paraId="4B896254" w14:textId="77777777" w:rsidTr="000E2F91">
        <w:tblPrEx>
          <w:shd w:val="clear" w:color="auto" w:fill="FFFFFF"/>
          <w:tblLook w:val="0000" w:firstRow="0" w:lastRow="0" w:firstColumn="0" w:lastColumn="0" w:noHBand="0" w:noVBand="0"/>
        </w:tblPrEx>
        <w:trPr>
          <w:trHeight w:val="48"/>
        </w:trPr>
        <w:tc>
          <w:tcPr>
            <w:tcW w:w="3523" w:type="dxa"/>
            <w:vMerge/>
            <w:shd w:val="clear" w:color="auto" w:fill="FFFFFF"/>
            <w:vAlign w:val="center"/>
          </w:tcPr>
          <w:p w14:paraId="5B96175C" w14:textId="77777777" w:rsidR="000E2F91" w:rsidRPr="000E2F91" w:rsidRDefault="000E2F91" w:rsidP="000E2F91">
            <w:pPr>
              <w:rPr>
                <w:sz w:val="22"/>
                <w:szCs w:val="22"/>
              </w:rPr>
            </w:pPr>
          </w:p>
        </w:tc>
        <w:tc>
          <w:tcPr>
            <w:tcW w:w="6483" w:type="dxa"/>
            <w:gridSpan w:val="5"/>
            <w:shd w:val="clear" w:color="auto" w:fill="FFFFFF"/>
            <w:vAlign w:val="center"/>
          </w:tcPr>
          <w:p w14:paraId="280B109F" w14:textId="77777777" w:rsidR="000E2F91" w:rsidRPr="000E2F91" w:rsidRDefault="000E2F91" w:rsidP="000E2F91">
            <w:pPr>
              <w:jc w:val="center"/>
              <w:rPr>
                <w:sz w:val="22"/>
                <w:szCs w:val="22"/>
              </w:rPr>
            </w:pPr>
            <w:r w:rsidRPr="000E2F91">
              <w:rPr>
                <w:sz w:val="22"/>
                <w:szCs w:val="22"/>
              </w:rPr>
              <w:t>теплоноситель - вода</w:t>
            </w:r>
          </w:p>
        </w:tc>
      </w:tr>
      <w:tr w:rsidR="000E2F91" w:rsidRPr="000E2F91" w14:paraId="396D9C86" w14:textId="77777777" w:rsidTr="000E2F91">
        <w:tblPrEx>
          <w:shd w:val="clear" w:color="auto" w:fill="FFFFFF"/>
          <w:tblLook w:val="0000" w:firstRow="0" w:lastRow="0" w:firstColumn="0" w:lastColumn="0" w:noHBand="0" w:noVBand="0"/>
        </w:tblPrEx>
        <w:trPr>
          <w:trHeight w:val="48"/>
        </w:trPr>
        <w:tc>
          <w:tcPr>
            <w:tcW w:w="3523" w:type="dxa"/>
            <w:vMerge/>
            <w:shd w:val="clear" w:color="auto" w:fill="FFFFFF"/>
            <w:vAlign w:val="center"/>
          </w:tcPr>
          <w:p w14:paraId="708DFDB0" w14:textId="77777777" w:rsidR="000E2F91" w:rsidRPr="000E2F91" w:rsidRDefault="000E2F91" w:rsidP="000E2F91">
            <w:pPr>
              <w:rPr>
                <w:sz w:val="22"/>
                <w:szCs w:val="22"/>
              </w:rPr>
            </w:pPr>
          </w:p>
        </w:tc>
        <w:tc>
          <w:tcPr>
            <w:tcW w:w="2113" w:type="dxa"/>
            <w:shd w:val="clear" w:color="auto" w:fill="FFFFFF"/>
            <w:vAlign w:val="center"/>
          </w:tcPr>
          <w:p w14:paraId="124A4C97" w14:textId="77777777" w:rsidR="000E2F91" w:rsidRPr="000E2F91" w:rsidRDefault="000E2F91" w:rsidP="000E2F91">
            <w:pPr>
              <w:jc w:val="center"/>
              <w:rPr>
                <w:bCs/>
                <w:sz w:val="22"/>
                <w:szCs w:val="22"/>
              </w:rPr>
            </w:pPr>
            <w:r w:rsidRPr="000E2F91">
              <w:rPr>
                <w:bCs/>
                <w:sz w:val="22"/>
                <w:szCs w:val="22"/>
              </w:rPr>
              <w:t>35954,609</w:t>
            </w:r>
          </w:p>
        </w:tc>
        <w:tc>
          <w:tcPr>
            <w:tcW w:w="2396" w:type="dxa"/>
            <w:gridSpan w:val="2"/>
            <w:shd w:val="clear" w:color="auto" w:fill="FFFFFF"/>
            <w:vAlign w:val="center"/>
          </w:tcPr>
          <w:p w14:paraId="4768F5E0" w14:textId="77777777" w:rsidR="000E2F91" w:rsidRPr="000E2F91" w:rsidRDefault="000E2F91" w:rsidP="000E2F91">
            <w:pPr>
              <w:jc w:val="center"/>
              <w:rPr>
                <w:bCs/>
                <w:sz w:val="22"/>
                <w:szCs w:val="22"/>
              </w:rPr>
            </w:pPr>
            <w:r w:rsidRPr="000E2F91">
              <w:rPr>
                <w:bCs/>
                <w:sz w:val="22"/>
                <w:szCs w:val="22"/>
              </w:rPr>
              <w:t>25,561</w:t>
            </w:r>
          </w:p>
        </w:tc>
        <w:tc>
          <w:tcPr>
            <w:tcW w:w="1974" w:type="dxa"/>
            <w:gridSpan w:val="2"/>
            <w:shd w:val="clear" w:color="auto" w:fill="FFFFFF"/>
            <w:vAlign w:val="center"/>
          </w:tcPr>
          <w:p w14:paraId="20AD74FC" w14:textId="77777777" w:rsidR="000E2F91" w:rsidRPr="000E2F91" w:rsidRDefault="000E2F91" w:rsidP="000E2F91">
            <w:pPr>
              <w:jc w:val="center"/>
              <w:rPr>
                <w:bCs/>
                <w:sz w:val="22"/>
                <w:szCs w:val="22"/>
              </w:rPr>
            </w:pPr>
            <w:r w:rsidRPr="000E2F91">
              <w:rPr>
                <w:bCs/>
                <w:sz w:val="22"/>
                <w:szCs w:val="22"/>
              </w:rPr>
              <w:t>0,000</w:t>
            </w:r>
          </w:p>
        </w:tc>
      </w:tr>
    </w:tbl>
    <w:p w14:paraId="442EBD89" w14:textId="712EAA10" w:rsidR="000E2F91" w:rsidRDefault="000E2F91" w:rsidP="000E2F91">
      <w:pPr>
        <w:ind w:right="-569" w:firstLine="5387"/>
      </w:pPr>
      <w:r>
        <w:lastRenderedPageBreak/>
        <w:t>Приложение № 26 к протоколу № 92</w:t>
      </w:r>
    </w:p>
    <w:p w14:paraId="502A0A02" w14:textId="77777777" w:rsidR="000E2F91" w:rsidRDefault="000E2F91" w:rsidP="000E2F91">
      <w:pPr>
        <w:ind w:right="-569" w:firstLine="5387"/>
      </w:pPr>
      <w:r>
        <w:t>заседания Правления региональной</w:t>
      </w:r>
    </w:p>
    <w:p w14:paraId="77CED560" w14:textId="77777777" w:rsidR="000E2F91" w:rsidRDefault="000E2F91" w:rsidP="000E2F91">
      <w:pPr>
        <w:ind w:right="-569" w:firstLine="5387"/>
      </w:pPr>
      <w:r>
        <w:t>энергетической комиссии</w:t>
      </w:r>
    </w:p>
    <w:p w14:paraId="54DCBE3B" w14:textId="77777777" w:rsidR="000E2F91" w:rsidRDefault="000E2F91" w:rsidP="000E2F91">
      <w:pPr>
        <w:ind w:right="-569" w:firstLine="5387"/>
      </w:pPr>
      <w:r>
        <w:t>Кемеровской области от 12.12.2019</w:t>
      </w:r>
    </w:p>
    <w:p w14:paraId="2925F2E7" w14:textId="77777777" w:rsidR="000E2F91" w:rsidRDefault="000E2F91" w:rsidP="000E2F91">
      <w:pPr>
        <w:keepNext/>
        <w:jc w:val="center"/>
        <w:outlineLvl w:val="0"/>
        <w:rPr>
          <w:b/>
          <w:iCs/>
          <w:sz w:val="28"/>
          <w:szCs w:val="28"/>
        </w:rPr>
      </w:pPr>
    </w:p>
    <w:p w14:paraId="2ADBA5B9" w14:textId="6DD1EAB4" w:rsidR="000E2F91" w:rsidRPr="000E2F91" w:rsidRDefault="000E2F91" w:rsidP="000E2F91">
      <w:pPr>
        <w:keepNext/>
        <w:jc w:val="center"/>
        <w:outlineLvl w:val="0"/>
        <w:rPr>
          <w:b/>
          <w:iCs/>
          <w:sz w:val="28"/>
          <w:szCs w:val="28"/>
        </w:rPr>
      </w:pPr>
      <w:r w:rsidRPr="000E2F91">
        <w:rPr>
          <w:b/>
          <w:iCs/>
          <w:sz w:val="28"/>
          <w:szCs w:val="28"/>
        </w:rPr>
        <w:t>Экспертное заключение региональной энергетической комиссии Кемеровской области  по материалам, представленным ООО «</w:t>
      </w:r>
      <w:proofErr w:type="spellStart"/>
      <w:r w:rsidRPr="000E2F91">
        <w:rPr>
          <w:b/>
          <w:iCs/>
          <w:sz w:val="28"/>
          <w:szCs w:val="28"/>
        </w:rPr>
        <w:t>ТеплоЭнергоСбыт</w:t>
      </w:r>
      <w:proofErr w:type="spellEnd"/>
      <w:r w:rsidRPr="000E2F91">
        <w:rPr>
          <w:b/>
          <w:iCs/>
          <w:sz w:val="28"/>
          <w:szCs w:val="28"/>
        </w:rPr>
        <w:t xml:space="preserve">», для утверждения нормативов технологических потерь при передаче тепловой энергии по тепловым сетям по узлу теплоснабжения сельские поселения </w:t>
      </w:r>
      <w:proofErr w:type="spellStart"/>
      <w:r w:rsidRPr="000E2F91">
        <w:rPr>
          <w:b/>
          <w:iCs/>
          <w:sz w:val="28"/>
          <w:szCs w:val="28"/>
        </w:rPr>
        <w:t>Топкинского</w:t>
      </w:r>
      <w:proofErr w:type="spellEnd"/>
      <w:r w:rsidRPr="000E2F91">
        <w:rPr>
          <w:b/>
          <w:iCs/>
          <w:sz w:val="28"/>
          <w:szCs w:val="28"/>
        </w:rPr>
        <w:t xml:space="preserve"> муниципального округа на 2020 год</w:t>
      </w:r>
    </w:p>
    <w:p w14:paraId="47717210" w14:textId="77777777" w:rsidR="000E2F91" w:rsidRPr="000E2F91" w:rsidRDefault="000E2F91" w:rsidP="000E2F91">
      <w:pPr>
        <w:ind w:left="426" w:right="850"/>
        <w:jc w:val="center"/>
        <w:rPr>
          <w:sz w:val="28"/>
          <w:szCs w:val="28"/>
        </w:rPr>
      </w:pPr>
    </w:p>
    <w:p w14:paraId="38E6FF2C" w14:textId="77777777" w:rsidR="000E2F91" w:rsidRPr="000E2F91" w:rsidRDefault="000E2F91" w:rsidP="000E2F91">
      <w:pPr>
        <w:ind w:firstLine="567"/>
        <w:jc w:val="both"/>
        <w:rPr>
          <w:sz w:val="28"/>
          <w:szCs w:val="28"/>
        </w:rPr>
      </w:pPr>
      <w:r w:rsidRPr="000E2F91">
        <w:rPr>
          <w:sz w:val="28"/>
          <w:szCs w:val="28"/>
        </w:rPr>
        <w:t>В Региональную энергетическую комиссию Кемеровской области обратилось ООО «</w:t>
      </w:r>
      <w:proofErr w:type="spellStart"/>
      <w:r w:rsidRPr="000E2F91">
        <w:rPr>
          <w:sz w:val="28"/>
          <w:szCs w:val="28"/>
        </w:rPr>
        <w:t>ТеплоЭнергоСбыт</w:t>
      </w:r>
      <w:proofErr w:type="spellEnd"/>
      <w:r w:rsidRPr="000E2F91">
        <w:rPr>
          <w:sz w:val="28"/>
          <w:szCs w:val="28"/>
        </w:rPr>
        <w:t xml:space="preserve">» (далее – </w:t>
      </w:r>
      <w:proofErr w:type="gramStart"/>
      <w:r w:rsidRPr="000E2F91">
        <w:rPr>
          <w:sz w:val="28"/>
          <w:szCs w:val="28"/>
        </w:rPr>
        <w:t>Предприятие)  с</w:t>
      </w:r>
      <w:proofErr w:type="gramEnd"/>
      <w:r w:rsidRPr="000E2F91">
        <w:rPr>
          <w:sz w:val="28"/>
          <w:szCs w:val="28"/>
        </w:rPr>
        <w:t xml:space="preserve"> заявкой на утверждение нормативов технологических потерь при передаче тепловой энергии</w:t>
      </w:r>
      <w:r w:rsidRPr="000E2F91">
        <w:t xml:space="preserve"> </w:t>
      </w:r>
      <w:r w:rsidRPr="000E2F91">
        <w:rPr>
          <w:sz w:val="28"/>
          <w:szCs w:val="28"/>
        </w:rPr>
        <w:t xml:space="preserve">по узлу теплоснабжения сельские поселения </w:t>
      </w:r>
      <w:proofErr w:type="spellStart"/>
      <w:r w:rsidRPr="000E2F91">
        <w:rPr>
          <w:sz w:val="28"/>
          <w:szCs w:val="28"/>
        </w:rPr>
        <w:t>Топкинского</w:t>
      </w:r>
      <w:proofErr w:type="spellEnd"/>
      <w:r w:rsidRPr="000E2F91">
        <w:rPr>
          <w:sz w:val="28"/>
          <w:szCs w:val="28"/>
        </w:rPr>
        <w:t xml:space="preserve"> муниципального округа.</w:t>
      </w:r>
    </w:p>
    <w:p w14:paraId="10D807F0" w14:textId="77777777" w:rsidR="000E2F91" w:rsidRPr="000E2F91" w:rsidRDefault="000E2F91" w:rsidP="000E2F91">
      <w:pPr>
        <w:ind w:firstLine="567"/>
        <w:jc w:val="both"/>
        <w:rPr>
          <w:sz w:val="28"/>
          <w:szCs w:val="28"/>
        </w:rPr>
      </w:pPr>
      <w:r w:rsidRPr="000E2F91">
        <w:rPr>
          <w:sz w:val="28"/>
          <w:szCs w:val="28"/>
        </w:rPr>
        <w:t xml:space="preserve">Коммунальная котельная пос. </w:t>
      </w:r>
      <w:proofErr w:type="spellStart"/>
      <w:r w:rsidRPr="000E2F91">
        <w:rPr>
          <w:sz w:val="28"/>
          <w:szCs w:val="28"/>
        </w:rPr>
        <w:t>Трещевский</w:t>
      </w:r>
      <w:proofErr w:type="spellEnd"/>
      <w:r w:rsidRPr="000E2F91">
        <w:rPr>
          <w:sz w:val="28"/>
          <w:szCs w:val="28"/>
        </w:rPr>
        <w:t>.</w:t>
      </w:r>
    </w:p>
    <w:p w14:paraId="4AB54A91" w14:textId="77777777" w:rsidR="000E2F91" w:rsidRPr="000E2F91" w:rsidRDefault="000E2F91" w:rsidP="000E2F91">
      <w:pPr>
        <w:ind w:firstLine="567"/>
        <w:jc w:val="both"/>
        <w:rPr>
          <w:sz w:val="28"/>
          <w:szCs w:val="28"/>
        </w:rPr>
      </w:pPr>
      <w:r w:rsidRPr="000E2F91">
        <w:rPr>
          <w:sz w:val="28"/>
          <w:szCs w:val="28"/>
        </w:rPr>
        <w:t xml:space="preserve">Введена в эксплуатацию в 2011 году. Установленная мощность - 1,26 Гкал/час. Постоянная циркуляция в системе отопления осуществляется 2-мя сетевыми и 2-мя подпиточными насосами. </w:t>
      </w:r>
      <w:proofErr w:type="spellStart"/>
      <w:r w:rsidRPr="000E2F91">
        <w:rPr>
          <w:sz w:val="28"/>
          <w:szCs w:val="28"/>
        </w:rPr>
        <w:t>Химводо</w:t>
      </w:r>
      <w:proofErr w:type="spellEnd"/>
      <w:r w:rsidRPr="000E2F91">
        <w:rPr>
          <w:sz w:val="28"/>
          <w:szCs w:val="28"/>
        </w:rPr>
        <w:t xml:space="preserve"> - подготовка осуществляется установкой ВПУ-1 производительностью 1 т/ч. Основными потре</w:t>
      </w:r>
      <w:r w:rsidRPr="000E2F91">
        <w:rPr>
          <w:sz w:val="28"/>
          <w:szCs w:val="28"/>
        </w:rPr>
        <w:softHyphen/>
        <w:t>бителями тепловой энергии для нужд отопления и горячего водоснабжения являются соци</w:t>
      </w:r>
      <w:r w:rsidRPr="000E2F91">
        <w:rPr>
          <w:sz w:val="28"/>
          <w:szCs w:val="28"/>
        </w:rPr>
        <w:softHyphen/>
        <w:t>альные объекты (школа, детский дом, культурно-досуговый центр, фельдшерско-акушерский пункт, администрация сельского поселения) и жилой многоквартирный дом. Потребители подключены к тепловой сети по зависимой схеме, система горячего водоснабжения - откры</w:t>
      </w:r>
      <w:r w:rsidRPr="000E2F91">
        <w:rPr>
          <w:sz w:val="28"/>
          <w:szCs w:val="28"/>
        </w:rPr>
        <w:softHyphen/>
        <w:t>тая. В неотопительный период горячее водоснабжение отсутствует. Система теплоснабжения - 2-хтрубная, тупиковая. Прокладка тепловых сетей - надземная. Теплотрассы введены в экс</w:t>
      </w:r>
      <w:r w:rsidRPr="000E2F91">
        <w:rPr>
          <w:sz w:val="28"/>
          <w:szCs w:val="28"/>
        </w:rPr>
        <w:softHyphen/>
        <w:t>плуатацию в 2012-2015 годах. Тепловая изоляция трубопроводов выполнена из пенополиуре</w:t>
      </w:r>
      <w:r w:rsidRPr="000E2F91">
        <w:rPr>
          <w:sz w:val="28"/>
          <w:szCs w:val="28"/>
        </w:rPr>
        <w:softHyphen/>
        <w:t>тана. Общая протяженность сетей в двухтрубном исчислении - 980,3 м. Температурный гра</w:t>
      </w:r>
      <w:r w:rsidRPr="000E2F91">
        <w:rPr>
          <w:sz w:val="28"/>
          <w:szCs w:val="28"/>
        </w:rPr>
        <w:softHyphen/>
        <w:t>фик в тепловых сетях 75/60° С со срезкой на 60° С. Холодная вода на котельную поступает из артезианской скважины. Деаэрация воды не осуществляется. Гидравлические испытания тепловых сетей были проведены в мае 2017 года. Для выработки тепловой энергии использу</w:t>
      </w:r>
      <w:r w:rsidRPr="000E2F91">
        <w:rPr>
          <w:sz w:val="28"/>
          <w:szCs w:val="28"/>
        </w:rPr>
        <w:softHyphen/>
        <w:t>ется уголь марки ДР 0-200 (300). В котельной имеется закрытый склад для хранения угля вме</w:t>
      </w:r>
      <w:r w:rsidRPr="000E2F91">
        <w:rPr>
          <w:sz w:val="28"/>
          <w:szCs w:val="28"/>
        </w:rPr>
        <w:softHyphen/>
        <w:t>стимостью 80 тонн. Температурный график в тепловых сетях - 95/70° С со срезкой на 65° С.</w:t>
      </w:r>
    </w:p>
    <w:p w14:paraId="27FA8859" w14:textId="77777777" w:rsidR="000E2F91" w:rsidRPr="000E2F91" w:rsidRDefault="000E2F91" w:rsidP="000E2F91">
      <w:pPr>
        <w:ind w:firstLine="567"/>
        <w:jc w:val="both"/>
        <w:rPr>
          <w:sz w:val="28"/>
          <w:szCs w:val="28"/>
        </w:rPr>
      </w:pPr>
      <w:r w:rsidRPr="000E2F91">
        <w:rPr>
          <w:sz w:val="28"/>
          <w:szCs w:val="28"/>
        </w:rPr>
        <w:t xml:space="preserve">Коммунальная котельная д. Малый </w:t>
      </w:r>
      <w:proofErr w:type="spellStart"/>
      <w:r w:rsidRPr="000E2F91">
        <w:rPr>
          <w:sz w:val="28"/>
          <w:szCs w:val="28"/>
        </w:rPr>
        <w:t>Корчуган</w:t>
      </w:r>
      <w:proofErr w:type="spellEnd"/>
      <w:r w:rsidRPr="000E2F91">
        <w:rPr>
          <w:sz w:val="28"/>
          <w:szCs w:val="28"/>
        </w:rPr>
        <w:t>.</w:t>
      </w:r>
    </w:p>
    <w:p w14:paraId="514D98D8" w14:textId="77777777" w:rsidR="000E2F91" w:rsidRPr="000E2F91" w:rsidRDefault="000E2F91" w:rsidP="000E2F91">
      <w:pPr>
        <w:ind w:firstLine="567"/>
        <w:jc w:val="both"/>
        <w:rPr>
          <w:sz w:val="28"/>
          <w:szCs w:val="28"/>
        </w:rPr>
      </w:pPr>
      <w:r w:rsidRPr="000E2F91">
        <w:rPr>
          <w:sz w:val="28"/>
          <w:szCs w:val="28"/>
        </w:rPr>
        <w:t>Введена в эксплуатацию в 2015 году. Установленная мощность - 1,6 Гкал/час. В Ко</w:t>
      </w:r>
      <w:r w:rsidRPr="000E2F91">
        <w:rPr>
          <w:sz w:val="28"/>
          <w:szCs w:val="28"/>
        </w:rPr>
        <w:softHyphen/>
        <w:t xml:space="preserve">тельной установлено 2 водогрейных котла КВР-0,93 КБ. Постоянная циркуляция в системе отопления осуществляется 2-мя сетевыми и 2-мя подпиточными насосами. </w:t>
      </w:r>
      <w:proofErr w:type="spellStart"/>
      <w:r w:rsidRPr="000E2F91">
        <w:rPr>
          <w:sz w:val="28"/>
          <w:szCs w:val="28"/>
        </w:rPr>
        <w:t>Химводоподготовка</w:t>
      </w:r>
      <w:proofErr w:type="spellEnd"/>
      <w:r w:rsidRPr="000E2F91">
        <w:rPr>
          <w:sz w:val="28"/>
          <w:szCs w:val="28"/>
        </w:rPr>
        <w:t xml:space="preserve"> осуществляется установкой ВПУ-1 производительностью 1 т/ч. Основными потребите</w:t>
      </w:r>
      <w:r w:rsidRPr="000E2F91">
        <w:rPr>
          <w:sz w:val="28"/>
          <w:szCs w:val="28"/>
        </w:rPr>
        <w:softHyphen/>
        <w:t>лями тепловой энергии для нужд отопления и горячего водоснабжения являются социальные объекты (детский сад, детский дом, культурно-досуговый центр, фельдшерско-акушерский пункт, администрация сельского поселения) и 3 жилых многоквартирных дома. Потребители подключены к тепловой сети по зависимой схеме, система горячего водоснабжения - откры</w:t>
      </w:r>
      <w:r w:rsidRPr="000E2F91">
        <w:rPr>
          <w:sz w:val="28"/>
          <w:szCs w:val="28"/>
        </w:rPr>
        <w:softHyphen/>
        <w:t>тая. Система теплоснабжения - 2-хтрубная, тупиковая. Прокладка тепловых сетей - надзем</w:t>
      </w:r>
      <w:r w:rsidRPr="000E2F91">
        <w:rPr>
          <w:sz w:val="28"/>
          <w:szCs w:val="28"/>
        </w:rPr>
        <w:softHyphen/>
        <w:t xml:space="preserve">ная, </w:t>
      </w:r>
      <w:r w:rsidRPr="000E2F91">
        <w:rPr>
          <w:sz w:val="28"/>
          <w:szCs w:val="28"/>
        </w:rPr>
        <w:lastRenderedPageBreak/>
        <w:t>подземная в непроходных каналах. Теплотрассы введены в эксплуатацию в 2011 годах. Тепловая изоляция надземных трубопроводов выполнена из пенополиуретана, подземных - из матов минеральной ваты. Общая протяженность сетей в двухтрубном исчислении - 740 м. Температурный график в тепловых сетях – 75/60° С со срезкой на 60° С. Холодная вода на ко</w:t>
      </w:r>
      <w:r w:rsidRPr="000E2F91">
        <w:rPr>
          <w:sz w:val="28"/>
          <w:szCs w:val="28"/>
        </w:rPr>
        <w:softHyphen/>
        <w:t>тельную поступает из артезианской скважины. Деаэрация воды не осуществляется. Гидравли</w:t>
      </w:r>
      <w:r w:rsidRPr="000E2F91">
        <w:rPr>
          <w:sz w:val="28"/>
          <w:szCs w:val="28"/>
        </w:rPr>
        <w:softHyphen/>
        <w:t>ческие испытания тепловых сетей были проведены в мае 2017 года. Для выработки тепловой энергии используется уголь марки ДР 0-200 (300). В котельной имеется закрытый склад для хранения угля вместимостью 80 тонн.</w:t>
      </w:r>
    </w:p>
    <w:p w14:paraId="28ED807E" w14:textId="77777777" w:rsidR="000E2F91" w:rsidRPr="000E2F91" w:rsidRDefault="000E2F91" w:rsidP="000E2F91">
      <w:pPr>
        <w:ind w:firstLine="567"/>
        <w:jc w:val="both"/>
        <w:rPr>
          <w:sz w:val="28"/>
          <w:szCs w:val="28"/>
        </w:rPr>
      </w:pPr>
      <w:r w:rsidRPr="000E2F91">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3A673C70" w14:textId="77777777" w:rsidR="000E2F91" w:rsidRPr="000E2F91" w:rsidRDefault="000E2F91" w:rsidP="000E2F91">
      <w:pPr>
        <w:ind w:firstLine="567"/>
        <w:jc w:val="both"/>
        <w:rPr>
          <w:sz w:val="28"/>
          <w:szCs w:val="28"/>
        </w:rPr>
      </w:pPr>
      <w:r w:rsidRPr="000E2F91">
        <w:rPr>
          <w:sz w:val="28"/>
          <w:szCs w:val="28"/>
        </w:rPr>
        <w:t>- копия Устава;</w:t>
      </w:r>
    </w:p>
    <w:p w14:paraId="25866649" w14:textId="77777777" w:rsidR="000E2F91" w:rsidRPr="000E2F91" w:rsidRDefault="000E2F91" w:rsidP="000E2F91">
      <w:pPr>
        <w:ind w:firstLine="567"/>
        <w:jc w:val="both"/>
        <w:rPr>
          <w:sz w:val="28"/>
          <w:szCs w:val="28"/>
        </w:rPr>
      </w:pPr>
      <w:r w:rsidRPr="000E2F91">
        <w:rPr>
          <w:sz w:val="28"/>
          <w:szCs w:val="28"/>
        </w:rPr>
        <w:t>- копия свидетельства о государственной регистрации;</w:t>
      </w:r>
    </w:p>
    <w:p w14:paraId="300ED0F1" w14:textId="77777777" w:rsidR="000E2F91" w:rsidRPr="000E2F91" w:rsidRDefault="000E2F91" w:rsidP="000E2F91">
      <w:pPr>
        <w:ind w:firstLine="567"/>
        <w:jc w:val="both"/>
        <w:rPr>
          <w:sz w:val="28"/>
          <w:szCs w:val="28"/>
        </w:rPr>
      </w:pPr>
      <w:r w:rsidRPr="000E2F91">
        <w:rPr>
          <w:sz w:val="28"/>
          <w:szCs w:val="28"/>
        </w:rPr>
        <w:t>- копия свидетельства о постановке на учет в налоговом органе;</w:t>
      </w:r>
    </w:p>
    <w:p w14:paraId="43727FE6" w14:textId="77777777" w:rsidR="000E2F91" w:rsidRPr="000E2F91" w:rsidRDefault="000E2F91" w:rsidP="000E2F91">
      <w:pPr>
        <w:ind w:firstLine="567"/>
        <w:jc w:val="both"/>
        <w:rPr>
          <w:sz w:val="28"/>
          <w:szCs w:val="28"/>
        </w:rPr>
      </w:pPr>
      <w:r w:rsidRPr="000E2F91">
        <w:rPr>
          <w:sz w:val="28"/>
          <w:szCs w:val="28"/>
        </w:rPr>
        <w:t>- договор муниципального имущества;</w:t>
      </w:r>
    </w:p>
    <w:p w14:paraId="1AA165EF" w14:textId="77777777" w:rsidR="000E2F91" w:rsidRPr="000E2F91" w:rsidRDefault="000E2F91" w:rsidP="000E2F91">
      <w:pPr>
        <w:ind w:firstLine="567"/>
        <w:jc w:val="both"/>
        <w:rPr>
          <w:sz w:val="28"/>
          <w:szCs w:val="28"/>
        </w:rPr>
      </w:pPr>
      <w:r w:rsidRPr="000E2F91">
        <w:rPr>
          <w:sz w:val="28"/>
          <w:szCs w:val="28"/>
        </w:rPr>
        <w:t>- температурный график работы;</w:t>
      </w:r>
    </w:p>
    <w:p w14:paraId="3CD05153" w14:textId="77777777" w:rsidR="000E2F91" w:rsidRPr="000E2F91" w:rsidRDefault="000E2F91" w:rsidP="000E2F91">
      <w:pPr>
        <w:ind w:firstLine="567"/>
        <w:jc w:val="both"/>
        <w:rPr>
          <w:sz w:val="28"/>
          <w:szCs w:val="28"/>
        </w:rPr>
      </w:pPr>
      <w:r w:rsidRPr="000E2F91">
        <w:rPr>
          <w:sz w:val="28"/>
          <w:szCs w:val="28"/>
        </w:rPr>
        <w:t>- данные о теплотрассах;</w:t>
      </w:r>
    </w:p>
    <w:p w14:paraId="1ECCAC47" w14:textId="77777777" w:rsidR="000E2F91" w:rsidRPr="000E2F91" w:rsidRDefault="000E2F91" w:rsidP="000E2F91">
      <w:pPr>
        <w:ind w:firstLine="567"/>
        <w:jc w:val="both"/>
        <w:rPr>
          <w:sz w:val="28"/>
          <w:szCs w:val="28"/>
        </w:rPr>
      </w:pPr>
      <w:r w:rsidRPr="000E2F91">
        <w:rPr>
          <w:sz w:val="28"/>
          <w:szCs w:val="28"/>
        </w:rPr>
        <w:t>- схемы теплотрасс;</w:t>
      </w:r>
    </w:p>
    <w:p w14:paraId="2CF9F271" w14:textId="77777777" w:rsidR="000E2F91" w:rsidRPr="000E2F91" w:rsidRDefault="000E2F91" w:rsidP="000E2F91">
      <w:pPr>
        <w:ind w:firstLine="567"/>
        <w:jc w:val="both"/>
        <w:rPr>
          <w:sz w:val="28"/>
          <w:szCs w:val="28"/>
        </w:rPr>
      </w:pPr>
      <w:r w:rsidRPr="000E2F91">
        <w:rPr>
          <w:sz w:val="28"/>
          <w:szCs w:val="28"/>
        </w:rPr>
        <w:t>- расчет полезного отпуска на отопление и ГВС жилых, общественных зданий;</w:t>
      </w:r>
    </w:p>
    <w:p w14:paraId="0BD699F1" w14:textId="77777777" w:rsidR="000E2F91" w:rsidRPr="000E2F91" w:rsidRDefault="000E2F91" w:rsidP="000E2F91">
      <w:pPr>
        <w:ind w:firstLine="567"/>
        <w:jc w:val="both"/>
        <w:rPr>
          <w:sz w:val="28"/>
          <w:szCs w:val="28"/>
        </w:rPr>
      </w:pPr>
      <w:r w:rsidRPr="000E2F91">
        <w:rPr>
          <w:sz w:val="28"/>
          <w:szCs w:val="28"/>
        </w:rPr>
        <w:t>- структура отпуска тепловой энергии на 2020 год;</w:t>
      </w:r>
    </w:p>
    <w:p w14:paraId="42DC7191" w14:textId="77777777" w:rsidR="000E2F91" w:rsidRPr="000E2F91" w:rsidRDefault="000E2F91" w:rsidP="000E2F91">
      <w:pPr>
        <w:ind w:firstLine="567"/>
        <w:jc w:val="both"/>
        <w:rPr>
          <w:b/>
          <w:sz w:val="28"/>
          <w:szCs w:val="28"/>
        </w:rPr>
      </w:pPr>
      <w:r w:rsidRPr="000E2F91">
        <w:rPr>
          <w:sz w:val="28"/>
          <w:szCs w:val="28"/>
        </w:rPr>
        <w:t>- расчет нормативных эксплуатационных технологических затрат и потерь теплоносителей;</w:t>
      </w:r>
    </w:p>
    <w:p w14:paraId="1DFD984D" w14:textId="77777777" w:rsidR="000E2F91" w:rsidRPr="000E2F91" w:rsidRDefault="000E2F91" w:rsidP="000E2F91">
      <w:pPr>
        <w:ind w:firstLine="567"/>
        <w:jc w:val="both"/>
        <w:rPr>
          <w:sz w:val="28"/>
          <w:szCs w:val="28"/>
        </w:rPr>
      </w:pPr>
      <w:r w:rsidRPr="000E2F9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4C88689" w14:textId="77777777" w:rsidR="000E2F91" w:rsidRPr="000E2F91" w:rsidRDefault="000E2F91" w:rsidP="000E2F91">
      <w:pPr>
        <w:ind w:firstLine="567"/>
        <w:jc w:val="both"/>
        <w:rPr>
          <w:sz w:val="28"/>
          <w:szCs w:val="28"/>
        </w:rPr>
      </w:pPr>
    </w:p>
    <w:p w14:paraId="3BDDF0F7" w14:textId="77777777" w:rsidR="000E2F91" w:rsidRPr="000E2F91" w:rsidRDefault="000E2F91" w:rsidP="000E2F91">
      <w:pPr>
        <w:ind w:firstLine="567"/>
        <w:jc w:val="both"/>
        <w:rPr>
          <w:sz w:val="28"/>
          <w:szCs w:val="28"/>
        </w:rPr>
      </w:pPr>
      <w:r w:rsidRPr="000E2F9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4C71FA3D" w14:textId="77777777" w:rsidR="000E2F91" w:rsidRPr="000E2F91" w:rsidRDefault="000E2F91" w:rsidP="000E2F91">
      <w:pPr>
        <w:ind w:firstLine="567"/>
        <w:jc w:val="both"/>
        <w:rPr>
          <w:sz w:val="28"/>
          <w:szCs w:val="28"/>
        </w:rPr>
      </w:pPr>
      <w:r w:rsidRPr="000E2F91">
        <w:rPr>
          <w:sz w:val="28"/>
          <w:szCs w:val="28"/>
        </w:rPr>
        <w:t>По расчетам специалистов ООО «</w:t>
      </w:r>
      <w:proofErr w:type="spellStart"/>
      <w:r w:rsidRPr="000E2F91">
        <w:rPr>
          <w:sz w:val="28"/>
          <w:szCs w:val="28"/>
        </w:rPr>
        <w:t>ТеплоЭнергоСбыт</w:t>
      </w:r>
      <w:proofErr w:type="spellEnd"/>
      <w:r w:rsidRPr="000E2F91">
        <w:rPr>
          <w:sz w:val="28"/>
          <w:szCs w:val="28"/>
        </w:rPr>
        <w:t xml:space="preserve">» (г. Топки) потери теплоносителя составляют 387,68 м. куб., потери теплоэнергии при передаче тепла потребителям по тепловым сетям 463,5 Гкал (12,33 % от отпуска тепловой энергии). </w:t>
      </w:r>
    </w:p>
    <w:p w14:paraId="4B99CD14" w14:textId="77777777" w:rsidR="000E2F91" w:rsidRPr="000E2F91" w:rsidRDefault="000E2F91" w:rsidP="000E2F91">
      <w:pPr>
        <w:ind w:firstLine="567"/>
        <w:jc w:val="both"/>
        <w:rPr>
          <w:sz w:val="28"/>
          <w:szCs w:val="28"/>
        </w:rPr>
      </w:pPr>
      <w:r w:rsidRPr="000E2F91">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665D46B7" w14:textId="77777777" w:rsidR="000E2F91" w:rsidRPr="000E2F91" w:rsidRDefault="000E2F91" w:rsidP="000E2F91">
      <w:pPr>
        <w:ind w:firstLine="567"/>
        <w:jc w:val="both"/>
        <w:rPr>
          <w:sz w:val="28"/>
          <w:szCs w:val="28"/>
        </w:rPr>
      </w:pPr>
      <w:r w:rsidRPr="000E2F91">
        <w:rPr>
          <w:sz w:val="28"/>
          <w:szCs w:val="28"/>
        </w:rPr>
        <w:t>В таблице 1 представлена динамика основных показателей технологических потерь при передаче тепловой энергии.</w:t>
      </w:r>
    </w:p>
    <w:p w14:paraId="236EBB24" w14:textId="77777777" w:rsidR="000E2F91" w:rsidRPr="000E2F91" w:rsidRDefault="000E2F91" w:rsidP="000E2F91">
      <w:pPr>
        <w:ind w:firstLine="567"/>
        <w:jc w:val="both"/>
        <w:rPr>
          <w:sz w:val="28"/>
          <w:szCs w:val="28"/>
        </w:rPr>
      </w:pPr>
    </w:p>
    <w:p w14:paraId="6A0E13B1" w14:textId="77777777" w:rsidR="000E2F91" w:rsidRPr="000E2F91" w:rsidRDefault="000E2F91" w:rsidP="000E2F91">
      <w:pPr>
        <w:ind w:firstLine="567"/>
        <w:jc w:val="both"/>
        <w:rPr>
          <w:sz w:val="28"/>
          <w:szCs w:val="28"/>
        </w:rPr>
      </w:pPr>
    </w:p>
    <w:p w14:paraId="39164F4F" w14:textId="77777777" w:rsidR="000E2F91" w:rsidRPr="000E2F91" w:rsidRDefault="000E2F91" w:rsidP="000E2F91">
      <w:pPr>
        <w:ind w:firstLine="567"/>
        <w:jc w:val="both"/>
        <w:rPr>
          <w:sz w:val="28"/>
          <w:szCs w:val="28"/>
        </w:rPr>
      </w:pPr>
    </w:p>
    <w:p w14:paraId="27ED53A8" w14:textId="77777777" w:rsidR="000E2F91" w:rsidRPr="000E2F91" w:rsidRDefault="000E2F91" w:rsidP="000E2F91">
      <w:pPr>
        <w:ind w:firstLine="567"/>
        <w:jc w:val="both"/>
        <w:rPr>
          <w:sz w:val="28"/>
          <w:szCs w:val="28"/>
        </w:rPr>
      </w:pPr>
    </w:p>
    <w:p w14:paraId="5B1F924F" w14:textId="77777777" w:rsidR="000E2F91" w:rsidRPr="000E2F91" w:rsidRDefault="000E2F91" w:rsidP="000E2F91">
      <w:pPr>
        <w:jc w:val="right"/>
        <w:rPr>
          <w:b/>
          <w:sz w:val="28"/>
          <w:szCs w:val="28"/>
        </w:rPr>
      </w:pPr>
      <w:r w:rsidRPr="000E2F91">
        <w:rPr>
          <w:b/>
          <w:sz w:val="28"/>
          <w:szCs w:val="28"/>
        </w:rPr>
        <w:lastRenderedPageBreak/>
        <w:t>Таблица 1</w:t>
      </w:r>
    </w:p>
    <w:p w14:paraId="653CBE22" w14:textId="77777777" w:rsidR="000E2F91" w:rsidRPr="000E2F91" w:rsidRDefault="000E2F91" w:rsidP="000E2F91">
      <w:pPr>
        <w:jc w:val="center"/>
        <w:rPr>
          <w:b/>
          <w:sz w:val="28"/>
          <w:szCs w:val="28"/>
        </w:rPr>
      </w:pPr>
      <w:r w:rsidRPr="000E2F91">
        <w:rPr>
          <w:b/>
          <w:sz w:val="28"/>
          <w:szCs w:val="28"/>
        </w:rPr>
        <w:t xml:space="preserve">ДИНАМИКА ОСНОВНЫХ ПОКАЗАТЕЛЕЙ </w:t>
      </w:r>
    </w:p>
    <w:p w14:paraId="66570B98" w14:textId="77777777" w:rsidR="000E2F91" w:rsidRPr="000E2F91" w:rsidRDefault="000E2F91" w:rsidP="000E2F91">
      <w:pPr>
        <w:jc w:val="center"/>
        <w:rPr>
          <w:b/>
          <w:sz w:val="28"/>
          <w:szCs w:val="28"/>
        </w:rPr>
      </w:pPr>
      <w:r w:rsidRPr="000E2F91">
        <w:rPr>
          <w:b/>
          <w:sz w:val="28"/>
          <w:szCs w:val="28"/>
        </w:rPr>
        <w:t>(В ЧАСТИ ОТПУСКА НА ПОТРЕБИТЕЛЬСКИЙ РЫНОК И РАСХОДА ТЕПЛА НА ПРОИЗВОДСТВЕННЫЕ НУЖДЫ)</w:t>
      </w:r>
    </w:p>
    <w:p w14:paraId="3464BFFA" w14:textId="77777777" w:rsidR="000E2F91" w:rsidRPr="000E2F91" w:rsidRDefault="000E2F91" w:rsidP="000E2F91">
      <w:pPr>
        <w:jc w:val="center"/>
        <w:rPr>
          <w:b/>
          <w:sz w:val="28"/>
          <w:szCs w:val="28"/>
        </w:rPr>
      </w:pPr>
    </w:p>
    <w:tbl>
      <w:tblPr>
        <w:tblW w:w="10195" w:type="dxa"/>
        <w:jc w:val="center"/>
        <w:tblLook w:val="04A0" w:firstRow="1" w:lastRow="0" w:firstColumn="1" w:lastColumn="0" w:noHBand="0" w:noVBand="1"/>
      </w:tblPr>
      <w:tblGrid>
        <w:gridCol w:w="719"/>
        <w:gridCol w:w="4932"/>
        <w:gridCol w:w="1076"/>
        <w:gridCol w:w="1076"/>
        <w:gridCol w:w="1196"/>
        <w:gridCol w:w="1196"/>
      </w:tblGrid>
      <w:tr w:rsidR="000E2F91" w:rsidRPr="000E2F91" w14:paraId="10C45149" w14:textId="77777777" w:rsidTr="000E2F91">
        <w:trPr>
          <w:trHeight w:val="284"/>
          <w:tblHeader/>
          <w:jc w:val="center"/>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5BA08" w14:textId="77777777" w:rsidR="000E2F91" w:rsidRPr="000E2F91" w:rsidRDefault="000E2F91" w:rsidP="000E2F91">
            <w:pPr>
              <w:jc w:val="center"/>
              <w:rPr>
                <w:b/>
                <w:bCs/>
              </w:rPr>
            </w:pPr>
            <w:r w:rsidRPr="000E2F91">
              <w:rPr>
                <w:b/>
                <w:bCs/>
              </w:rPr>
              <w:t xml:space="preserve">№№ </w:t>
            </w:r>
            <w:proofErr w:type="spellStart"/>
            <w:r w:rsidRPr="000E2F91">
              <w:rPr>
                <w:b/>
                <w:bCs/>
              </w:rPr>
              <w:t>пп</w:t>
            </w:r>
            <w:proofErr w:type="spellEnd"/>
            <w:r w:rsidRPr="000E2F91">
              <w:rPr>
                <w:b/>
                <w:bCs/>
              </w:rPr>
              <w:t>.</w:t>
            </w:r>
          </w:p>
        </w:tc>
        <w:tc>
          <w:tcPr>
            <w:tcW w:w="5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E8112" w14:textId="77777777" w:rsidR="000E2F91" w:rsidRPr="000E2F91" w:rsidRDefault="000E2F91" w:rsidP="000E2F91">
            <w:pPr>
              <w:jc w:val="center"/>
              <w:rPr>
                <w:b/>
                <w:bCs/>
              </w:rPr>
            </w:pPr>
            <w:r w:rsidRPr="000E2F91">
              <w:rPr>
                <w:b/>
                <w:bCs/>
              </w:rPr>
              <w:t>Показатели</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68A8A46" w14:textId="77777777" w:rsidR="000E2F91" w:rsidRPr="000E2F91" w:rsidRDefault="000E2F91" w:rsidP="000E2F91">
            <w:pPr>
              <w:jc w:val="center"/>
              <w:rPr>
                <w:b/>
                <w:bCs/>
              </w:rPr>
            </w:pPr>
            <w:r w:rsidRPr="000E2F91">
              <w:rPr>
                <w:b/>
                <w:bCs/>
              </w:rPr>
              <w:t>2017 г.</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BE76749" w14:textId="77777777" w:rsidR="000E2F91" w:rsidRPr="000E2F91" w:rsidRDefault="000E2F91" w:rsidP="000E2F91">
            <w:pPr>
              <w:jc w:val="center"/>
              <w:rPr>
                <w:b/>
                <w:bCs/>
              </w:rPr>
            </w:pPr>
            <w:r w:rsidRPr="000E2F91">
              <w:rPr>
                <w:b/>
                <w:bCs/>
              </w:rPr>
              <w:t>2018 г.</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57723CC6" w14:textId="77777777" w:rsidR="000E2F91" w:rsidRPr="000E2F91" w:rsidRDefault="000E2F91" w:rsidP="000E2F91">
            <w:pPr>
              <w:jc w:val="center"/>
              <w:rPr>
                <w:b/>
                <w:bCs/>
              </w:rPr>
            </w:pPr>
            <w:r w:rsidRPr="000E2F91">
              <w:rPr>
                <w:b/>
                <w:bCs/>
              </w:rPr>
              <w:t>2019 г.</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54926F4A" w14:textId="77777777" w:rsidR="000E2F91" w:rsidRPr="000E2F91" w:rsidRDefault="000E2F91" w:rsidP="000E2F91">
            <w:pPr>
              <w:jc w:val="center"/>
              <w:rPr>
                <w:b/>
                <w:bCs/>
              </w:rPr>
            </w:pPr>
            <w:r w:rsidRPr="000E2F91">
              <w:rPr>
                <w:b/>
                <w:bCs/>
              </w:rPr>
              <w:t>2020 г.</w:t>
            </w:r>
          </w:p>
        </w:tc>
      </w:tr>
      <w:tr w:rsidR="000E2F91" w:rsidRPr="000E2F91" w14:paraId="18F6121A" w14:textId="77777777" w:rsidTr="000E2F91">
        <w:trPr>
          <w:trHeight w:val="284"/>
          <w:tblHeader/>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14:paraId="566F2A78" w14:textId="77777777" w:rsidR="000E2F91" w:rsidRPr="000E2F91" w:rsidRDefault="000E2F91" w:rsidP="000E2F91">
            <w:pPr>
              <w:rPr>
                <w:b/>
                <w:bCs/>
              </w:rPr>
            </w:pPr>
          </w:p>
        </w:tc>
        <w:tc>
          <w:tcPr>
            <w:tcW w:w="5006" w:type="dxa"/>
            <w:vMerge/>
            <w:tcBorders>
              <w:top w:val="single" w:sz="4" w:space="0" w:color="auto"/>
              <w:left w:val="single" w:sz="4" w:space="0" w:color="auto"/>
              <w:bottom w:val="single" w:sz="4" w:space="0" w:color="auto"/>
              <w:right w:val="single" w:sz="4" w:space="0" w:color="auto"/>
            </w:tcBorders>
            <w:vAlign w:val="center"/>
            <w:hideMark/>
          </w:tcPr>
          <w:p w14:paraId="01BD2C58" w14:textId="77777777" w:rsidR="000E2F91" w:rsidRPr="000E2F91" w:rsidRDefault="000E2F91" w:rsidP="000E2F91">
            <w:pPr>
              <w:rPr>
                <w:b/>
                <w:bCs/>
              </w:rPr>
            </w:pPr>
          </w:p>
        </w:tc>
        <w:tc>
          <w:tcPr>
            <w:tcW w:w="1057" w:type="dxa"/>
            <w:tcBorders>
              <w:top w:val="nil"/>
              <w:left w:val="nil"/>
              <w:bottom w:val="single" w:sz="4" w:space="0" w:color="auto"/>
              <w:right w:val="single" w:sz="4" w:space="0" w:color="auto"/>
            </w:tcBorders>
            <w:shd w:val="clear" w:color="auto" w:fill="auto"/>
            <w:hideMark/>
          </w:tcPr>
          <w:p w14:paraId="515ACAEA" w14:textId="77777777" w:rsidR="000E2F91" w:rsidRPr="000E2F91" w:rsidRDefault="000E2F91" w:rsidP="000E2F91">
            <w:pPr>
              <w:jc w:val="center"/>
            </w:pPr>
            <w:r w:rsidRPr="000E2F91">
              <w:rPr>
                <w:b/>
                <w:bCs/>
              </w:rPr>
              <w:t>план</w:t>
            </w:r>
          </w:p>
        </w:tc>
        <w:tc>
          <w:tcPr>
            <w:tcW w:w="1057" w:type="dxa"/>
            <w:tcBorders>
              <w:top w:val="nil"/>
              <w:left w:val="nil"/>
              <w:bottom w:val="single" w:sz="4" w:space="0" w:color="auto"/>
              <w:right w:val="single" w:sz="4" w:space="0" w:color="auto"/>
            </w:tcBorders>
            <w:shd w:val="clear" w:color="auto" w:fill="auto"/>
            <w:hideMark/>
          </w:tcPr>
          <w:p w14:paraId="23274D87" w14:textId="77777777" w:rsidR="000E2F91" w:rsidRPr="000E2F91" w:rsidRDefault="000E2F91" w:rsidP="000E2F91">
            <w:pPr>
              <w:jc w:val="center"/>
            </w:pPr>
            <w:r w:rsidRPr="000E2F91">
              <w:rPr>
                <w:b/>
                <w:bCs/>
              </w:rPr>
              <w:t>план</w:t>
            </w:r>
          </w:p>
        </w:tc>
        <w:tc>
          <w:tcPr>
            <w:tcW w:w="1178" w:type="dxa"/>
            <w:tcBorders>
              <w:top w:val="nil"/>
              <w:left w:val="nil"/>
              <w:bottom w:val="single" w:sz="4" w:space="0" w:color="auto"/>
              <w:right w:val="single" w:sz="4" w:space="0" w:color="auto"/>
            </w:tcBorders>
            <w:shd w:val="clear" w:color="auto" w:fill="auto"/>
            <w:vAlign w:val="center"/>
            <w:hideMark/>
          </w:tcPr>
          <w:p w14:paraId="35D5E858" w14:textId="77777777" w:rsidR="000E2F91" w:rsidRPr="000E2F91" w:rsidRDefault="000E2F91" w:rsidP="000E2F91">
            <w:pPr>
              <w:jc w:val="center"/>
              <w:rPr>
                <w:b/>
                <w:bCs/>
              </w:rPr>
            </w:pPr>
            <w:r w:rsidRPr="000E2F91">
              <w:rPr>
                <w:b/>
                <w:bCs/>
              </w:rPr>
              <w:t>план</w:t>
            </w:r>
          </w:p>
        </w:tc>
        <w:tc>
          <w:tcPr>
            <w:tcW w:w="1178" w:type="dxa"/>
            <w:tcBorders>
              <w:top w:val="nil"/>
              <w:left w:val="nil"/>
              <w:bottom w:val="single" w:sz="4" w:space="0" w:color="auto"/>
              <w:right w:val="single" w:sz="4" w:space="0" w:color="auto"/>
            </w:tcBorders>
            <w:shd w:val="clear" w:color="auto" w:fill="auto"/>
            <w:vAlign w:val="center"/>
            <w:hideMark/>
          </w:tcPr>
          <w:p w14:paraId="6A3F4990" w14:textId="77777777" w:rsidR="000E2F91" w:rsidRPr="000E2F91" w:rsidRDefault="000E2F91" w:rsidP="000E2F91">
            <w:pPr>
              <w:jc w:val="center"/>
              <w:rPr>
                <w:b/>
                <w:bCs/>
              </w:rPr>
            </w:pPr>
            <w:r w:rsidRPr="000E2F91">
              <w:rPr>
                <w:b/>
                <w:bCs/>
              </w:rPr>
              <w:t>расчет</w:t>
            </w:r>
          </w:p>
        </w:tc>
      </w:tr>
      <w:tr w:rsidR="000E2F91" w:rsidRPr="000E2F91" w14:paraId="0833D71C" w14:textId="77777777" w:rsidTr="000E2F91">
        <w:trPr>
          <w:trHeight w:val="284"/>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33211B6E" w14:textId="77777777" w:rsidR="000E2F91" w:rsidRPr="000E2F91" w:rsidRDefault="000E2F91" w:rsidP="000E2F91">
            <w:pPr>
              <w:jc w:val="center"/>
            </w:pPr>
            <w:r w:rsidRPr="000E2F91">
              <w:t>1</w:t>
            </w:r>
          </w:p>
        </w:tc>
        <w:tc>
          <w:tcPr>
            <w:tcW w:w="9476" w:type="dxa"/>
            <w:gridSpan w:val="5"/>
            <w:tcBorders>
              <w:top w:val="single" w:sz="4" w:space="0" w:color="auto"/>
              <w:left w:val="nil"/>
              <w:bottom w:val="single" w:sz="4" w:space="0" w:color="auto"/>
              <w:right w:val="single" w:sz="4" w:space="0" w:color="auto"/>
            </w:tcBorders>
            <w:shd w:val="clear" w:color="auto" w:fill="auto"/>
            <w:vAlign w:val="center"/>
            <w:hideMark/>
          </w:tcPr>
          <w:p w14:paraId="18261657" w14:textId="77777777" w:rsidR="000E2F91" w:rsidRPr="000E2F91" w:rsidRDefault="000E2F91" w:rsidP="000E2F91">
            <w:pPr>
              <w:jc w:val="center"/>
              <w:rPr>
                <w:b/>
                <w:bCs/>
              </w:rPr>
            </w:pPr>
            <w:r w:rsidRPr="000E2F91">
              <w:rPr>
                <w:b/>
                <w:bCs/>
              </w:rPr>
              <w:t>т е п л о н о с и т е л ь</w:t>
            </w:r>
          </w:p>
        </w:tc>
      </w:tr>
      <w:tr w:rsidR="000E2F91" w:rsidRPr="000E2F91" w14:paraId="36F021D9"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47CFF5EF" w14:textId="77777777" w:rsidR="000E2F91" w:rsidRPr="000E2F91" w:rsidRDefault="000E2F91" w:rsidP="000E2F91">
            <w:pPr>
              <w:jc w:val="center"/>
            </w:pPr>
            <w:r w:rsidRPr="000E2F91">
              <w:t>1.1</w:t>
            </w:r>
          </w:p>
        </w:tc>
        <w:tc>
          <w:tcPr>
            <w:tcW w:w="5006" w:type="dxa"/>
            <w:tcBorders>
              <w:top w:val="nil"/>
              <w:left w:val="nil"/>
              <w:bottom w:val="single" w:sz="4" w:space="0" w:color="auto"/>
              <w:right w:val="single" w:sz="4" w:space="0" w:color="auto"/>
            </w:tcBorders>
            <w:shd w:val="clear" w:color="auto" w:fill="auto"/>
            <w:vAlign w:val="center"/>
            <w:hideMark/>
          </w:tcPr>
          <w:p w14:paraId="101AA479" w14:textId="77777777" w:rsidR="000E2F91" w:rsidRPr="000E2F91" w:rsidRDefault="000E2F91" w:rsidP="000E2F91">
            <w:r w:rsidRPr="000E2F91">
              <w:t>потери и затраты теплоносителя, т(м</w:t>
            </w:r>
            <w:r w:rsidRPr="000E2F91">
              <w:rPr>
                <w:vertAlign w:val="superscript"/>
              </w:rPr>
              <w:t>3</w:t>
            </w:r>
            <w:r w:rsidRPr="000E2F91">
              <w:t>):</w:t>
            </w:r>
          </w:p>
        </w:tc>
        <w:tc>
          <w:tcPr>
            <w:tcW w:w="4470" w:type="dxa"/>
            <w:gridSpan w:val="4"/>
            <w:tcBorders>
              <w:top w:val="single" w:sz="4" w:space="0" w:color="auto"/>
              <w:left w:val="nil"/>
              <w:bottom w:val="single" w:sz="4" w:space="0" w:color="auto"/>
              <w:right w:val="single" w:sz="4" w:space="0" w:color="auto"/>
            </w:tcBorders>
            <w:shd w:val="clear" w:color="auto" w:fill="auto"/>
            <w:vAlign w:val="center"/>
            <w:hideMark/>
          </w:tcPr>
          <w:p w14:paraId="692476D8" w14:textId="77777777" w:rsidR="000E2F91" w:rsidRPr="000E2F91" w:rsidRDefault="000E2F91" w:rsidP="000E2F91">
            <w:pPr>
              <w:jc w:val="center"/>
            </w:pPr>
            <w:r w:rsidRPr="000E2F91">
              <w:t> </w:t>
            </w:r>
          </w:p>
        </w:tc>
      </w:tr>
      <w:tr w:rsidR="000E2F91" w:rsidRPr="000E2F91" w14:paraId="6872690B"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354F5275"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F1B1710"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0D50A25F" w14:textId="77777777" w:rsidR="000E2F91" w:rsidRPr="000E2F91" w:rsidRDefault="000E2F91" w:rsidP="000E2F91">
            <w:pPr>
              <w:jc w:val="center"/>
            </w:pPr>
            <w:r w:rsidRPr="000E2F91">
              <w:t>0,00</w:t>
            </w:r>
          </w:p>
        </w:tc>
        <w:tc>
          <w:tcPr>
            <w:tcW w:w="1057" w:type="dxa"/>
            <w:tcBorders>
              <w:top w:val="nil"/>
              <w:left w:val="nil"/>
              <w:bottom w:val="single" w:sz="4" w:space="0" w:color="auto"/>
              <w:right w:val="single" w:sz="4" w:space="0" w:color="auto"/>
            </w:tcBorders>
            <w:shd w:val="clear" w:color="auto" w:fill="auto"/>
            <w:vAlign w:val="center"/>
            <w:hideMark/>
          </w:tcPr>
          <w:p w14:paraId="6971DD04" w14:textId="77777777" w:rsidR="000E2F91" w:rsidRPr="000E2F91" w:rsidRDefault="000E2F91" w:rsidP="000E2F91">
            <w:pPr>
              <w:jc w:val="center"/>
            </w:pPr>
            <w:r w:rsidRPr="000E2F91">
              <w:t>0,00</w:t>
            </w:r>
          </w:p>
        </w:tc>
        <w:tc>
          <w:tcPr>
            <w:tcW w:w="1178" w:type="dxa"/>
            <w:tcBorders>
              <w:top w:val="nil"/>
              <w:left w:val="nil"/>
              <w:bottom w:val="single" w:sz="4" w:space="0" w:color="auto"/>
              <w:right w:val="single" w:sz="4" w:space="0" w:color="auto"/>
            </w:tcBorders>
            <w:shd w:val="clear" w:color="auto" w:fill="auto"/>
            <w:vAlign w:val="center"/>
            <w:hideMark/>
          </w:tcPr>
          <w:p w14:paraId="5038DFBC" w14:textId="77777777" w:rsidR="000E2F91" w:rsidRPr="000E2F91" w:rsidRDefault="000E2F91" w:rsidP="000E2F91">
            <w:pPr>
              <w:jc w:val="center"/>
            </w:pPr>
            <w:r w:rsidRPr="000E2F91">
              <w:t>0,00</w:t>
            </w:r>
          </w:p>
        </w:tc>
        <w:tc>
          <w:tcPr>
            <w:tcW w:w="1178" w:type="dxa"/>
            <w:tcBorders>
              <w:top w:val="nil"/>
              <w:left w:val="nil"/>
              <w:bottom w:val="single" w:sz="4" w:space="0" w:color="auto"/>
              <w:right w:val="single" w:sz="4" w:space="0" w:color="auto"/>
            </w:tcBorders>
            <w:shd w:val="clear" w:color="auto" w:fill="auto"/>
            <w:vAlign w:val="center"/>
            <w:hideMark/>
          </w:tcPr>
          <w:p w14:paraId="30EBFDBF" w14:textId="77777777" w:rsidR="000E2F91" w:rsidRPr="000E2F91" w:rsidRDefault="000E2F91" w:rsidP="000E2F91">
            <w:pPr>
              <w:jc w:val="center"/>
            </w:pPr>
            <w:r w:rsidRPr="000E2F91">
              <w:t>0,00</w:t>
            </w:r>
          </w:p>
        </w:tc>
      </w:tr>
      <w:tr w:rsidR="000E2F91" w:rsidRPr="000E2F91" w14:paraId="4D349A2A"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0834B0FA"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68762276" w14:textId="77777777" w:rsidR="000E2F91" w:rsidRPr="000E2F91" w:rsidRDefault="000E2F91" w:rsidP="000E2F91">
            <w:r w:rsidRPr="000E2F91">
              <w:t xml:space="preserve">·       </w:t>
            </w:r>
            <w:r w:rsidRPr="000E2F91">
              <w:rPr>
                <w:i/>
                <w:iCs/>
              </w:rPr>
              <w:t>конденсат</w:t>
            </w:r>
          </w:p>
        </w:tc>
        <w:tc>
          <w:tcPr>
            <w:tcW w:w="1057" w:type="dxa"/>
            <w:tcBorders>
              <w:top w:val="nil"/>
              <w:left w:val="nil"/>
              <w:bottom w:val="single" w:sz="4" w:space="0" w:color="auto"/>
              <w:right w:val="single" w:sz="4" w:space="0" w:color="auto"/>
            </w:tcBorders>
            <w:shd w:val="clear" w:color="auto" w:fill="auto"/>
            <w:vAlign w:val="center"/>
            <w:hideMark/>
          </w:tcPr>
          <w:p w14:paraId="1714F930" w14:textId="77777777" w:rsidR="000E2F91" w:rsidRPr="000E2F91" w:rsidRDefault="000E2F91" w:rsidP="000E2F91">
            <w:pPr>
              <w:jc w:val="center"/>
            </w:pPr>
            <w:r w:rsidRPr="000E2F91">
              <w:t>0,00</w:t>
            </w:r>
          </w:p>
        </w:tc>
        <w:tc>
          <w:tcPr>
            <w:tcW w:w="1057" w:type="dxa"/>
            <w:tcBorders>
              <w:top w:val="nil"/>
              <w:left w:val="nil"/>
              <w:bottom w:val="single" w:sz="4" w:space="0" w:color="auto"/>
              <w:right w:val="single" w:sz="4" w:space="0" w:color="auto"/>
            </w:tcBorders>
            <w:shd w:val="clear" w:color="auto" w:fill="auto"/>
            <w:vAlign w:val="center"/>
            <w:hideMark/>
          </w:tcPr>
          <w:p w14:paraId="1AA864A1" w14:textId="77777777" w:rsidR="000E2F91" w:rsidRPr="000E2F91" w:rsidRDefault="000E2F91" w:rsidP="000E2F91">
            <w:pPr>
              <w:jc w:val="center"/>
            </w:pPr>
            <w:r w:rsidRPr="000E2F91">
              <w:t>0,00</w:t>
            </w:r>
          </w:p>
        </w:tc>
        <w:tc>
          <w:tcPr>
            <w:tcW w:w="1178" w:type="dxa"/>
            <w:tcBorders>
              <w:top w:val="nil"/>
              <w:left w:val="nil"/>
              <w:bottom w:val="single" w:sz="4" w:space="0" w:color="auto"/>
              <w:right w:val="single" w:sz="4" w:space="0" w:color="auto"/>
            </w:tcBorders>
            <w:shd w:val="clear" w:color="auto" w:fill="auto"/>
            <w:vAlign w:val="center"/>
            <w:hideMark/>
          </w:tcPr>
          <w:p w14:paraId="49294530" w14:textId="77777777" w:rsidR="000E2F91" w:rsidRPr="000E2F91" w:rsidRDefault="000E2F91" w:rsidP="000E2F91">
            <w:pPr>
              <w:jc w:val="center"/>
            </w:pPr>
            <w:r w:rsidRPr="000E2F91">
              <w:t>0,00</w:t>
            </w:r>
          </w:p>
        </w:tc>
        <w:tc>
          <w:tcPr>
            <w:tcW w:w="1178" w:type="dxa"/>
            <w:tcBorders>
              <w:top w:val="nil"/>
              <w:left w:val="nil"/>
              <w:bottom w:val="single" w:sz="4" w:space="0" w:color="auto"/>
              <w:right w:val="single" w:sz="4" w:space="0" w:color="auto"/>
            </w:tcBorders>
            <w:shd w:val="clear" w:color="auto" w:fill="auto"/>
            <w:vAlign w:val="center"/>
            <w:hideMark/>
          </w:tcPr>
          <w:p w14:paraId="4F500DF7" w14:textId="77777777" w:rsidR="000E2F91" w:rsidRPr="000E2F91" w:rsidRDefault="000E2F91" w:rsidP="000E2F91">
            <w:pPr>
              <w:jc w:val="center"/>
            </w:pPr>
            <w:r w:rsidRPr="000E2F91">
              <w:t>0,00</w:t>
            </w:r>
          </w:p>
        </w:tc>
      </w:tr>
      <w:tr w:rsidR="000E2F91" w:rsidRPr="000E2F91" w14:paraId="2E48D910"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760B2A80"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256A6A43"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7E7B4642" w14:textId="77777777" w:rsidR="000E2F91" w:rsidRPr="000E2F91" w:rsidRDefault="000E2F91" w:rsidP="000E2F91">
            <w:pPr>
              <w:jc w:val="center"/>
            </w:pPr>
            <w:r w:rsidRPr="000E2F91">
              <w:t>478,27</w:t>
            </w:r>
          </w:p>
        </w:tc>
        <w:tc>
          <w:tcPr>
            <w:tcW w:w="1057" w:type="dxa"/>
            <w:tcBorders>
              <w:top w:val="nil"/>
              <w:left w:val="nil"/>
              <w:bottom w:val="single" w:sz="4" w:space="0" w:color="auto"/>
              <w:right w:val="single" w:sz="4" w:space="0" w:color="auto"/>
            </w:tcBorders>
            <w:shd w:val="clear" w:color="auto" w:fill="auto"/>
            <w:vAlign w:val="center"/>
            <w:hideMark/>
          </w:tcPr>
          <w:p w14:paraId="5A433B79" w14:textId="77777777" w:rsidR="000E2F91" w:rsidRPr="000E2F91" w:rsidRDefault="000E2F91" w:rsidP="000E2F91">
            <w:pPr>
              <w:jc w:val="center"/>
            </w:pPr>
            <w:r w:rsidRPr="000E2F91">
              <w:t>478,27</w:t>
            </w:r>
          </w:p>
        </w:tc>
        <w:tc>
          <w:tcPr>
            <w:tcW w:w="1178" w:type="dxa"/>
            <w:tcBorders>
              <w:top w:val="nil"/>
              <w:left w:val="nil"/>
              <w:bottom w:val="single" w:sz="4" w:space="0" w:color="auto"/>
              <w:right w:val="single" w:sz="4" w:space="0" w:color="auto"/>
            </w:tcBorders>
            <w:shd w:val="clear" w:color="auto" w:fill="auto"/>
            <w:vAlign w:val="center"/>
            <w:hideMark/>
          </w:tcPr>
          <w:p w14:paraId="604D8791" w14:textId="77777777" w:rsidR="000E2F91" w:rsidRPr="000E2F91" w:rsidRDefault="000E2F91" w:rsidP="000E2F91">
            <w:pPr>
              <w:jc w:val="center"/>
            </w:pPr>
            <w:r w:rsidRPr="000E2F91">
              <w:t>387,68</w:t>
            </w:r>
          </w:p>
        </w:tc>
        <w:tc>
          <w:tcPr>
            <w:tcW w:w="1178" w:type="dxa"/>
            <w:tcBorders>
              <w:top w:val="nil"/>
              <w:left w:val="nil"/>
              <w:bottom w:val="single" w:sz="4" w:space="0" w:color="auto"/>
              <w:right w:val="single" w:sz="4" w:space="0" w:color="auto"/>
            </w:tcBorders>
            <w:shd w:val="clear" w:color="auto" w:fill="auto"/>
            <w:vAlign w:val="center"/>
            <w:hideMark/>
          </w:tcPr>
          <w:p w14:paraId="1956B41F" w14:textId="77777777" w:rsidR="000E2F91" w:rsidRPr="000E2F91" w:rsidRDefault="000E2F91" w:rsidP="000E2F91">
            <w:pPr>
              <w:jc w:val="center"/>
            </w:pPr>
            <w:r w:rsidRPr="000E2F91">
              <w:t>387,68</w:t>
            </w:r>
          </w:p>
        </w:tc>
      </w:tr>
      <w:tr w:rsidR="000E2F91" w:rsidRPr="000E2F91" w14:paraId="2544717B"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3BBBFF73" w14:textId="77777777" w:rsidR="000E2F91" w:rsidRPr="000E2F91" w:rsidRDefault="000E2F91" w:rsidP="000E2F91">
            <w:pPr>
              <w:jc w:val="center"/>
            </w:pPr>
            <w:r w:rsidRPr="000E2F91">
              <w:t>1.2</w:t>
            </w:r>
          </w:p>
        </w:tc>
        <w:tc>
          <w:tcPr>
            <w:tcW w:w="5006" w:type="dxa"/>
            <w:tcBorders>
              <w:top w:val="nil"/>
              <w:left w:val="nil"/>
              <w:bottom w:val="single" w:sz="4" w:space="0" w:color="auto"/>
              <w:right w:val="single" w:sz="4" w:space="0" w:color="auto"/>
            </w:tcBorders>
            <w:shd w:val="clear" w:color="auto" w:fill="auto"/>
            <w:vAlign w:val="center"/>
            <w:hideMark/>
          </w:tcPr>
          <w:p w14:paraId="3643A0F1" w14:textId="77777777" w:rsidR="000E2F91" w:rsidRPr="000E2F91" w:rsidRDefault="000E2F91" w:rsidP="000E2F91">
            <w:r w:rsidRPr="000E2F91">
              <w:t>среднегодовой объем тепловых сетей, м</w:t>
            </w:r>
            <w:r w:rsidRPr="000E2F91">
              <w:rPr>
                <w:vertAlign w:val="superscript"/>
              </w:rPr>
              <w:t>3</w:t>
            </w:r>
            <w:r w:rsidRPr="000E2F91">
              <w:t>:</w:t>
            </w:r>
          </w:p>
        </w:tc>
        <w:tc>
          <w:tcPr>
            <w:tcW w:w="4470" w:type="dxa"/>
            <w:gridSpan w:val="4"/>
            <w:tcBorders>
              <w:top w:val="single" w:sz="4" w:space="0" w:color="auto"/>
              <w:left w:val="nil"/>
              <w:bottom w:val="single" w:sz="4" w:space="0" w:color="auto"/>
              <w:right w:val="single" w:sz="4" w:space="0" w:color="auto"/>
            </w:tcBorders>
            <w:shd w:val="clear" w:color="auto" w:fill="auto"/>
            <w:vAlign w:val="center"/>
            <w:hideMark/>
          </w:tcPr>
          <w:p w14:paraId="5B81FFF0" w14:textId="77777777" w:rsidR="000E2F91" w:rsidRPr="000E2F91" w:rsidRDefault="000E2F91" w:rsidP="000E2F91">
            <w:pPr>
              <w:jc w:val="center"/>
            </w:pPr>
            <w:r w:rsidRPr="000E2F91">
              <w:t> </w:t>
            </w:r>
          </w:p>
        </w:tc>
      </w:tr>
      <w:tr w:rsidR="000E2F91" w:rsidRPr="000E2F91" w14:paraId="32C6E398"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4DC2469D"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11BC117"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10CB50D9"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62E93EDD"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291DA0AB"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70A987AD" w14:textId="77777777" w:rsidR="000E2F91" w:rsidRPr="000E2F91" w:rsidRDefault="000E2F91" w:rsidP="000E2F91">
            <w:pPr>
              <w:jc w:val="center"/>
            </w:pPr>
            <w:r w:rsidRPr="000E2F91">
              <w:t>0,000</w:t>
            </w:r>
          </w:p>
        </w:tc>
      </w:tr>
      <w:tr w:rsidR="000E2F91" w:rsidRPr="000E2F91" w14:paraId="70C0A1C5"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13161FDA"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52D0BBAC" w14:textId="77777777" w:rsidR="000E2F91" w:rsidRPr="000E2F91" w:rsidRDefault="000E2F91" w:rsidP="000E2F91">
            <w:r w:rsidRPr="000E2F91">
              <w:t xml:space="preserve">·       </w:t>
            </w:r>
            <w:r w:rsidRPr="000E2F91">
              <w:rPr>
                <w:i/>
                <w:iCs/>
              </w:rPr>
              <w:t>конденсат</w:t>
            </w:r>
          </w:p>
        </w:tc>
        <w:tc>
          <w:tcPr>
            <w:tcW w:w="1057" w:type="dxa"/>
            <w:tcBorders>
              <w:top w:val="nil"/>
              <w:left w:val="nil"/>
              <w:bottom w:val="nil"/>
              <w:right w:val="single" w:sz="4" w:space="0" w:color="auto"/>
            </w:tcBorders>
            <w:shd w:val="clear" w:color="auto" w:fill="auto"/>
            <w:vAlign w:val="center"/>
            <w:hideMark/>
          </w:tcPr>
          <w:p w14:paraId="2CBC8848" w14:textId="77777777" w:rsidR="000E2F91" w:rsidRPr="000E2F91" w:rsidRDefault="000E2F91" w:rsidP="000E2F91">
            <w:pPr>
              <w:jc w:val="center"/>
            </w:pPr>
            <w:r w:rsidRPr="000E2F91">
              <w:t>0,000</w:t>
            </w:r>
          </w:p>
        </w:tc>
        <w:tc>
          <w:tcPr>
            <w:tcW w:w="1057" w:type="dxa"/>
            <w:tcBorders>
              <w:top w:val="nil"/>
              <w:left w:val="nil"/>
              <w:bottom w:val="nil"/>
              <w:right w:val="single" w:sz="4" w:space="0" w:color="auto"/>
            </w:tcBorders>
            <w:shd w:val="clear" w:color="auto" w:fill="auto"/>
            <w:vAlign w:val="center"/>
            <w:hideMark/>
          </w:tcPr>
          <w:p w14:paraId="57C500FB" w14:textId="77777777" w:rsidR="000E2F91" w:rsidRPr="000E2F91" w:rsidRDefault="000E2F91" w:rsidP="000E2F91">
            <w:pPr>
              <w:jc w:val="center"/>
            </w:pPr>
            <w:r w:rsidRPr="000E2F91">
              <w:t>0,000</w:t>
            </w:r>
          </w:p>
        </w:tc>
        <w:tc>
          <w:tcPr>
            <w:tcW w:w="1178" w:type="dxa"/>
            <w:tcBorders>
              <w:top w:val="nil"/>
              <w:left w:val="nil"/>
              <w:bottom w:val="nil"/>
              <w:right w:val="single" w:sz="4" w:space="0" w:color="auto"/>
            </w:tcBorders>
            <w:shd w:val="clear" w:color="auto" w:fill="auto"/>
            <w:vAlign w:val="center"/>
            <w:hideMark/>
          </w:tcPr>
          <w:p w14:paraId="3BC37A52"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55386D29" w14:textId="77777777" w:rsidR="000E2F91" w:rsidRPr="000E2F91" w:rsidRDefault="000E2F91" w:rsidP="000E2F91">
            <w:pPr>
              <w:jc w:val="center"/>
            </w:pPr>
            <w:r w:rsidRPr="000E2F91">
              <w:t>0,000</w:t>
            </w:r>
          </w:p>
        </w:tc>
      </w:tr>
      <w:tr w:rsidR="000E2F91" w:rsidRPr="000E2F91" w14:paraId="4CC42799"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290B07A4" w14:textId="77777777" w:rsidR="000E2F91" w:rsidRPr="000E2F91" w:rsidRDefault="000E2F91" w:rsidP="000E2F91"/>
        </w:tc>
        <w:tc>
          <w:tcPr>
            <w:tcW w:w="5006" w:type="dxa"/>
            <w:tcBorders>
              <w:top w:val="nil"/>
              <w:left w:val="nil"/>
              <w:bottom w:val="single" w:sz="4" w:space="0" w:color="auto"/>
              <w:right w:val="nil"/>
            </w:tcBorders>
            <w:shd w:val="clear" w:color="auto" w:fill="auto"/>
            <w:vAlign w:val="center"/>
            <w:hideMark/>
          </w:tcPr>
          <w:p w14:paraId="2730E8D5" w14:textId="77777777" w:rsidR="000E2F91" w:rsidRPr="000E2F91" w:rsidRDefault="000E2F91" w:rsidP="000E2F91">
            <w:r w:rsidRPr="000E2F91">
              <w:t xml:space="preserve">·       </w:t>
            </w:r>
            <w:r w:rsidRPr="000E2F91">
              <w:rPr>
                <w:i/>
                <w:iCs/>
              </w:rPr>
              <w:t>вода</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0D72" w14:textId="77777777" w:rsidR="000E2F91" w:rsidRPr="000E2F91" w:rsidRDefault="000E2F91" w:rsidP="000E2F91">
            <w:pPr>
              <w:jc w:val="center"/>
            </w:pPr>
            <w:r w:rsidRPr="000E2F91">
              <w:t>270</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84D8EA1" w14:textId="77777777" w:rsidR="000E2F91" w:rsidRPr="000E2F91" w:rsidRDefault="000E2F91" w:rsidP="000E2F91">
            <w:pPr>
              <w:jc w:val="center"/>
            </w:pPr>
            <w:r w:rsidRPr="000E2F91">
              <w:t>270</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72658383" w14:textId="77777777" w:rsidR="000E2F91" w:rsidRPr="000E2F91" w:rsidRDefault="000E2F91" w:rsidP="000E2F91">
            <w:pPr>
              <w:jc w:val="center"/>
            </w:pPr>
            <w:r w:rsidRPr="000E2F91">
              <w:t>22,78</w:t>
            </w:r>
          </w:p>
        </w:tc>
        <w:tc>
          <w:tcPr>
            <w:tcW w:w="1178" w:type="dxa"/>
            <w:tcBorders>
              <w:top w:val="nil"/>
              <w:left w:val="nil"/>
              <w:bottom w:val="single" w:sz="4" w:space="0" w:color="auto"/>
              <w:right w:val="single" w:sz="4" w:space="0" w:color="auto"/>
            </w:tcBorders>
            <w:shd w:val="clear" w:color="auto" w:fill="auto"/>
            <w:vAlign w:val="center"/>
            <w:hideMark/>
          </w:tcPr>
          <w:p w14:paraId="3B732E4E" w14:textId="77777777" w:rsidR="000E2F91" w:rsidRPr="000E2F91" w:rsidRDefault="000E2F91" w:rsidP="000E2F91">
            <w:pPr>
              <w:jc w:val="center"/>
            </w:pPr>
            <w:r w:rsidRPr="000E2F91">
              <w:t>22,78</w:t>
            </w:r>
          </w:p>
        </w:tc>
      </w:tr>
      <w:tr w:rsidR="000E2F91" w:rsidRPr="000E2F91" w14:paraId="186ADD69"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1C2FFA71" w14:textId="77777777" w:rsidR="000E2F91" w:rsidRPr="000E2F91" w:rsidRDefault="000E2F91" w:rsidP="000E2F91">
            <w:pPr>
              <w:jc w:val="center"/>
            </w:pPr>
            <w:r w:rsidRPr="000E2F91">
              <w:t>1.3</w:t>
            </w:r>
          </w:p>
        </w:tc>
        <w:tc>
          <w:tcPr>
            <w:tcW w:w="5006" w:type="dxa"/>
            <w:tcBorders>
              <w:top w:val="nil"/>
              <w:left w:val="nil"/>
              <w:bottom w:val="single" w:sz="4" w:space="0" w:color="auto"/>
              <w:right w:val="single" w:sz="4" w:space="0" w:color="auto"/>
            </w:tcBorders>
            <w:shd w:val="clear" w:color="auto" w:fill="auto"/>
            <w:vAlign w:val="center"/>
            <w:hideMark/>
          </w:tcPr>
          <w:p w14:paraId="77A77D11" w14:textId="77777777" w:rsidR="000E2F91" w:rsidRPr="000E2F91" w:rsidRDefault="000E2F91" w:rsidP="000E2F91">
            <w:r w:rsidRPr="000E2F91">
              <w:t>отношение потерь и затрат теплоносителя к среднегодовому объему тепловых сетей, %:</w:t>
            </w:r>
          </w:p>
        </w:tc>
        <w:tc>
          <w:tcPr>
            <w:tcW w:w="4470" w:type="dxa"/>
            <w:gridSpan w:val="4"/>
            <w:tcBorders>
              <w:top w:val="nil"/>
              <w:left w:val="nil"/>
              <w:bottom w:val="single" w:sz="4" w:space="0" w:color="auto"/>
              <w:right w:val="single" w:sz="4" w:space="0" w:color="auto"/>
            </w:tcBorders>
            <w:shd w:val="clear" w:color="auto" w:fill="auto"/>
            <w:vAlign w:val="center"/>
            <w:hideMark/>
          </w:tcPr>
          <w:p w14:paraId="6F75E1F8" w14:textId="77777777" w:rsidR="000E2F91" w:rsidRPr="000E2F91" w:rsidRDefault="000E2F91" w:rsidP="000E2F91">
            <w:pPr>
              <w:jc w:val="center"/>
            </w:pPr>
            <w:r w:rsidRPr="000E2F91">
              <w:t> </w:t>
            </w:r>
          </w:p>
        </w:tc>
      </w:tr>
      <w:tr w:rsidR="000E2F91" w:rsidRPr="000E2F91" w14:paraId="711530F1"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56BCB16D"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1FEF89DA" w14:textId="77777777" w:rsidR="000E2F91" w:rsidRPr="000E2F91" w:rsidRDefault="000E2F91" w:rsidP="000E2F91">
            <w:r w:rsidRPr="000E2F91">
              <w:t xml:space="preserve">·       </w:t>
            </w:r>
            <w:r w:rsidRPr="000E2F91">
              <w:rPr>
                <w:i/>
                <w:iCs/>
              </w:rPr>
              <w:t xml:space="preserve">пар </w:t>
            </w:r>
          </w:p>
        </w:tc>
        <w:tc>
          <w:tcPr>
            <w:tcW w:w="1057" w:type="dxa"/>
            <w:tcBorders>
              <w:top w:val="nil"/>
              <w:left w:val="nil"/>
              <w:bottom w:val="single" w:sz="4" w:space="0" w:color="auto"/>
              <w:right w:val="single" w:sz="4" w:space="0" w:color="auto"/>
            </w:tcBorders>
            <w:shd w:val="clear" w:color="auto" w:fill="auto"/>
            <w:vAlign w:val="center"/>
            <w:hideMark/>
          </w:tcPr>
          <w:p w14:paraId="43882F36"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5A87FB3D"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2DBE3E16"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76608D2F" w14:textId="77777777" w:rsidR="000E2F91" w:rsidRPr="000E2F91" w:rsidRDefault="000E2F91" w:rsidP="000E2F91">
            <w:pPr>
              <w:jc w:val="center"/>
            </w:pPr>
            <w:r w:rsidRPr="000E2F91">
              <w:t>0,000</w:t>
            </w:r>
          </w:p>
        </w:tc>
      </w:tr>
      <w:tr w:rsidR="000E2F91" w:rsidRPr="000E2F91" w14:paraId="50EF6D21"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55038AE8"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03F4BBC7" w14:textId="77777777" w:rsidR="000E2F91" w:rsidRPr="000E2F91" w:rsidRDefault="000E2F91" w:rsidP="000E2F91">
            <w:r w:rsidRPr="000E2F91">
              <w:t xml:space="preserve">·       </w:t>
            </w:r>
            <w:r w:rsidRPr="000E2F91">
              <w:rPr>
                <w:i/>
                <w:iCs/>
              </w:rPr>
              <w:t>конденсат</w:t>
            </w:r>
          </w:p>
        </w:tc>
        <w:tc>
          <w:tcPr>
            <w:tcW w:w="1057" w:type="dxa"/>
            <w:tcBorders>
              <w:top w:val="nil"/>
              <w:left w:val="nil"/>
              <w:bottom w:val="single" w:sz="4" w:space="0" w:color="auto"/>
              <w:right w:val="single" w:sz="4" w:space="0" w:color="auto"/>
            </w:tcBorders>
            <w:shd w:val="clear" w:color="auto" w:fill="auto"/>
            <w:vAlign w:val="center"/>
            <w:hideMark/>
          </w:tcPr>
          <w:p w14:paraId="5ED47E6F"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19034A8F"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2E500872"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4F60D59B" w14:textId="77777777" w:rsidR="000E2F91" w:rsidRPr="000E2F91" w:rsidRDefault="000E2F91" w:rsidP="000E2F91">
            <w:pPr>
              <w:jc w:val="center"/>
            </w:pPr>
            <w:r w:rsidRPr="000E2F91">
              <w:t>0,000</w:t>
            </w:r>
          </w:p>
        </w:tc>
      </w:tr>
      <w:tr w:rsidR="000E2F91" w:rsidRPr="000E2F91" w14:paraId="2C2E3CC1"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0C3A7251"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9405369"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73CCAFA5" w14:textId="77777777" w:rsidR="000E2F91" w:rsidRPr="000E2F91" w:rsidRDefault="000E2F91" w:rsidP="000E2F91">
            <w:pPr>
              <w:jc w:val="center"/>
            </w:pPr>
            <w:r w:rsidRPr="000E2F91">
              <w:t>177,14%</w:t>
            </w:r>
          </w:p>
        </w:tc>
        <w:tc>
          <w:tcPr>
            <w:tcW w:w="1057" w:type="dxa"/>
            <w:tcBorders>
              <w:top w:val="nil"/>
              <w:left w:val="nil"/>
              <w:bottom w:val="single" w:sz="4" w:space="0" w:color="auto"/>
              <w:right w:val="single" w:sz="4" w:space="0" w:color="auto"/>
            </w:tcBorders>
            <w:shd w:val="clear" w:color="auto" w:fill="auto"/>
            <w:vAlign w:val="center"/>
            <w:hideMark/>
          </w:tcPr>
          <w:p w14:paraId="0E7B383E" w14:textId="77777777" w:rsidR="000E2F91" w:rsidRPr="000E2F91" w:rsidRDefault="000E2F91" w:rsidP="000E2F91">
            <w:pPr>
              <w:jc w:val="center"/>
            </w:pPr>
            <w:r w:rsidRPr="000E2F91">
              <w:t>177,14%</w:t>
            </w:r>
          </w:p>
        </w:tc>
        <w:tc>
          <w:tcPr>
            <w:tcW w:w="1178" w:type="dxa"/>
            <w:tcBorders>
              <w:top w:val="nil"/>
              <w:left w:val="nil"/>
              <w:bottom w:val="single" w:sz="4" w:space="0" w:color="auto"/>
              <w:right w:val="single" w:sz="4" w:space="0" w:color="auto"/>
            </w:tcBorders>
            <w:shd w:val="clear" w:color="auto" w:fill="auto"/>
            <w:vAlign w:val="center"/>
            <w:hideMark/>
          </w:tcPr>
          <w:p w14:paraId="28295A32" w14:textId="77777777" w:rsidR="000E2F91" w:rsidRPr="000E2F91" w:rsidRDefault="000E2F91" w:rsidP="000E2F91">
            <w:pPr>
              <w:jc w:val="center"/>
            </w:pPr>
            <w:r w:rsidRPr="000E2F91">
              <w:t>1702,00%</w:t>
            </w:r>
          </w:p>
        </w:tc>
        <w:tc>
          <w:tcPr>
            <w:tcW w:w="1178" w:type="dxa"/>
            <w:tcBorders>
              <w:top w:val="nil"/>
              <w:left w:val="nil"/>
              <w:bottom w:val="single" w:sz="4" w:space="0" w:color="auto"/>
              <w:right w:val="single" w:sz="4" w:space="0" w:color="auto"/>
            </w:tcBorders>
            <w:shd w:val="clear" w:color="auto" w:fill="auto"/>
            <w:vAlign w:val="center"/>
            <w:hideMark/>
          </w:tcPr>
          <w:p w14:paraId="5576086E" w14:textId="77777777" w:rsidR="000E2F91" w:rsidRPr="000E2F91" w:rsidRDefault="000E2F91" w:rsidP="000E2F91">
            <w:pPr>
              <w:jc w:val="center"/>
            </w:pPr>
            <w:r w:rsidRPr="000E2F91">
              <w:t>1702,00%</w:t>
            </w:r>
          </w:p>
        </w:tc>
      </w:tr>
      <w:tr w:rsidR="000E2F91" w:rsidRPr="000E2F91" w14:paraId="5F720D4C"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04DD74F6" w14:textId="77777777" w:rsidR="000E2F91" w:rsidRPr="000E2F91" w:rsidRDefault="000E2F91" w:rsidP="000E2F91">
            <w:pPr>
              <w:jc w:val="center"/>
            </w:pPr>
            <w:r w:rsidRPr="000E2F91">
              <w:t>1.4</w:t>
            </w:r>
          </w:p>
        </w:tc>
        <w:tc>
          <w:tcPr>
            <w:tcW w:w="5006" w:type="dxa"/>
            <w:tcBorders>
              <w:top w:val="nil"/>
              <w:left w:val="nil"/>
              <w:bottom w:val="single" w:sz="4" w:space="0" w:color="auto"/>
              <w:right w:val="single" w:sz="4" w:space="0" w:color="auto"/>
            </w:tcBorders>
            <w:shd w:val="clear" w:color="auto" w:fill="auto"/>
            <w:vAlign w:val="center"/>
            <w:hideMark/>
          </w:tcPr>
          <w:p w14:paraId="3EDCA15D" w14:textId="77777777" w:rsidR="000E2F91" w:rsidRPr="000E2F91" w:rsidRDefault="000E2F91" w:rsidP="000E2F91">
            <w:r w:rsidRPr="000E2F91">
              <w:t>отношение потерь и затрат теплоносителя к среднегодовому объему тепловых сетей, %/час (п.1.3:8 760):</w:t>
            </w:r>
          </w:p>
        </w:tc>
        <w:tc>
          <w:tcPr>
            <w:tcW w:w="1057" w:type="dxa"/>
            <w:tcBorders>
              <w:top w:val="nil"/>
              <w:left w:val="nil"/>
              <w:bottom w:val="single" w:sz="4" w:space="0" w:color="auto"/>
              <w:right w:val="single" w:sz="4" w:space="0" w:color="auto"/>
            </w:tcBorders>
            <w:shd w:val="clear" w:color="auto" w:fill="auto"/>
            <w:vAlign w:val="center"/>
            <w:hideMark/>
          </w:tcPr>
          <w:p w14:paraId="312735C4" w14:textId="77777777" w:rsidR="000E2F91" w:rsidRPr="000E2F91" w:rsidRDefault="000E2F91" w:rsidP="000E2F91">
            <w:pPr>
              <w:jc w:val="center"/>
            </w:pPr>
            <w:r w:rsidRPr="000E2F91">
              <w:t> </w:t>
            </w:r>
          </w:p>
        </w:tc>
        <w:tc>
          <w:tcPr>
            <w:tcW w:w="1057" w:type="dxa"/>
            <w:tcBorders>
              <w:top w:val="nil"/>
              <w:left w:val="nil"/>
              <w:bottom w:val="single" w:sz="4" w:space="0" w:color="auto"/>
              <w:right w:val="single" w:sz="4" w:space="0" w:color="auto"/>
            </w:tcBorders>
            <w:shd w:val="clear" w:color="auto" w:fill="auto"/>
            <w:vAlign w:val="center"/>
            <w:hideMark/>
          </w:tcPr>
          <w:p w14:paraId="484676E5"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524C0F19"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4AEC1F1A" w14:textId="77777777" w:rsidR="000E2F91" w:rsidRPr="000E2F91" w:rsidRDefault="000E2F91" w:rsidP="000E2F91">
            <w:pPr>
              <w:jc w:val="center"/>
            </w:pPr>
            <w:r w:rsidRPr="000E2F91">
              <w:t> </w:t>
            </w:r>
          </w:p>
        </w:tc>
      </w:tr>
      <w:tr w:rsidR="000E2F91" w:rsidRPr="000E2F91" w14:paraId="290EE3BE"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3575092E"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65EE0B1E"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782D5CD4" w14:textId="77777777" w:rsidR="000E2F91" w:rsidRPr="000E2F91" w:rsidRDefault="000E2F91" w:rsidP="000E2F91">
            <w:pPr>
              <w:jc w:val="center"/>
            </w:pPr>
            <w:r w:rsidRPr="000E2F91">
              <w:t>0,0000</w:t>
            </w:r>
          </w:p>
        </w:tc>
        <w:tc>
          <w:tcPr>
            <w:tcW w:w="1057" w:type="dxa"/>
            <w:tcBorders>
              <w:top w:val="nil"/>
              <w:left w:val="nil"/>
              <w:bottom w:val="single" w:sz="4" w:space="0" w:color="auto"/>
              <w:right w:val="single" w:sz="4" w:space="0" w:color="auto"/>
            </w:tcBorders>
            <w:shd w:val="clear" w:color="auto" w:fill="auto"/>
            <w:vAlign w:val="center"/>
            <w:hideMark/>
          </w:tcPr>
          <w:p w14:paraId="7F4F3689" w14:textId="77777777" w:rsidR="000E2F91" w:rsidRPr="000E2F91" w:rsidRDefault="000E2F91" w:rsidP="000E2F91">
            <w:pPr>
              <w:jc w:val="center"/>
            </w:pPr>
            <w:r w:rsidRPr="000E2F91">
              <w:t>0,0000</w:t>
            </w:r>
          </w:p>
        </w:tc>
        <w:tc>
          <w:tcPr>
            <w:tcW w:w="1178" w:type="dxa"/>
            <w:tcBorders>
              <w:top w:val="nil"/>
              <w:left w:val="nil"/>
              <w:bottom w:val="single" w:sz="4" w:space="0" w:color="auto"/>
              <w:right w:val="single" w:sz="4" w:space="0" w:color="auto"/>
            </w:tcBorders>
            <w:shd w:val="clear" w:color="auto" w:fill="auto"/>
            <w:vAlign w:val="center"/>
            <w:hideMark/>
          </w:tcPr>
          <w:p w14:paraId="1CEC19FC" w14:textId="77777777" w:rsidR="000E2F91" w:rsidRPr="000E2F91" w:rsidRDefault="000E2F91" w:rsidP="000E2F91">
            <w:pPr>
              <w:jc w:val="center"/>
            </w:pPr>
            <w:r w:rsidRPr="000E2F91">
              <w:t>0,0000</w:t>
            </w:r>
          </w:p>
        </w:tc>
        <w:tc>
          <w:tcPr>
            <w:tcW w:w="1178" w:type="dxa"/>
            <w:tcBorders>
              <w:top w:val="nil"/>
              <w:left w:val="nil"/>
              <w:bottom w:val="single" w:sz="4" w:space="0" w:color="auto"/>
              <w:right w:val="single" w:sz="4" w:space="0" w:color="auto"/>
            </w:tcBorders>
            <w:shd w:val="clear" w:color="auto" w:fill="auto"/>
            <w:vAlign w:val="center"/>
            <w:hideMark/>
          </w:tcPr>
          <w:p w14:paraId="28ADA7E6" w14:textId="77777777" w:rsidR="000E2F91" w:rsidRPr="000E2F91" w:rsidRDefault="000E2F91" w:rsidP="000E2F91">
            <w:pPr>
              <w:jc w:val="center"/>
            </w:pPr>
            <w:r w:rsidRPr="000E2F91">
              <w:t>0,0000</w:t>
            </w:r>
          </w:p>
        </w:tc>
      </w:tr>
      <w:tr w:rsidR="000E2F91" w:rsidRPr="000E2F91" w14:paraId="4068D0FE"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3B43CAE9"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2CC3326" w14:textId="77777777" w:rsidR="000E2F91" w:rsidRPr="000E2F91" w:rsidRDefault="000E2F91" w:rsidP="000E2F91">
            <w:r w:rsidRPr="000E2F91">
              <w:t xml:space="preserve">·     </w:t>
            </w:r>
            <w:r w:rsidRPr="000E2F91">
              <w:rPr>
                <w:i/>
                <w:iCs/>
              </w:rPr>
              <w:t>конденсат</w:t>
            </w:r>
          </w:p>
        </w:tc>
        <w:tc>
          <w:tcPr>
            <w:tcW w:w="1057" w:type="dxa"/>
            <w:tcBorders>
              <w:top w:val="nil"/>
              <w:left w:val="nil"/>
              <w:bottom w:val="single" w:sz="4" w:space="0" w:color="auto"/>
              <w:right w:val="single" w:sz="4" w:space="0" w:color="auto"/>
            </w:tcBorders>
            <w:shd w:val="clear" w:color="auto" w:fill="auto"/>
            <w:vAlign w:val="center"/>
            <w:hideMark/>
          </w:tcPr>
          <w:p w14:paraId="5ED2FEDC" w14:textId="77777777" w:rsidR="000E2F91" w:rsidRPr="000E2F91" w:rsidRDefault="000E2F91" w:rsidP="000E2F91">
            <w:pPr>
              <w:jc w:val="center"/>
            </w:pPr>
            <w:r w:rsidRPr="000E2F91">
              <w:t>0,0000</w:t>
            </w:r>
          </w:p>
        </w:tc>
        <w:tc>
          <w:tcPr>
            <w:tcW w:w="1057" w:type="dxa"/>
            <w:tcBorders>
              <w:top w:val="nil"/>
              <w:left w:val="nil"/>
              <w:bottom w:val="single" w:sz="4" w:space="0" w:color="auto"/>
              <w:right w:val="single" w:sz="4" w:space="0" w:color="auto"/>
            </w:tcBorders>
            <w:shd w:val="clear" w:color="auto" w:fill="auto"/>
            <w:vAlign w:val="center"/>
            <w:hideMark/>
          </w:tcPr>
          <w:p w14:paraId="5F8837C1" w14:textId="77777777" w:rsidR="000E2F91" w:rsidRPr="000E2F91" w:rsidRDefault="000E2F91" w:rsidP="000E2F91">
            <w:pPr>
              <w:jc w:val="center"/>
            </w:pPr>
            <w:r w:rsidRPr="000E2F91">
              <w:t>0,0000</w:t>
            </w:r>
          </w:p>
        </w:tc>
        <w:tc>
          <w:tcPr>
            <w:tcW w:w="1178" w:type="dxa"/>
            <w:tcBorders>
              <w:top w:val="nil"/>
              <w:left w:val="nil"/>
              <w:bottom w:val="single" w:sz="4" w:space="0" w:color="auto"/>
              <w:right w:val="single" w:sz="4" w:space="0" w:color="auto"/>
            </w:tcBorders>
            <w:shd w:val="clear" w:color="auto" w:fill="auto"/>
            <w:vAlign w:val="center"/>
            <w:hideMark/>
          </w:tcPr>
          <w:p w14:paraId="07CFCE4B" w14:textId="77777777" w:rsidR="000E2F91" w:rsidRPr="000E2F91" w:rsidRDefault="000E2F91" w:rsidP="000E2F91">
            <w:pPr>
              <w:jc w:val="center"/>
            </w:pPr>
            <w:r w:rsidRPr="000E2F91">
              <w:t>0,0000</w:t>
            </w:r>
          </w:p>
        </w:tc>
        <w:tc>
          <w:tcPr>
            <w:tcW w:w="1178" w:type="dxa"/>
            <w:tcBorders>
              <w:top w:val="nil"/>
              <w:left w:val="nil"/>
              <w:bottom w:val="single" w:sz="4" w:space="0" w:color="auto"/>
              <w:right w:val="single" w:sz="4" w:space="0" w:color="auto"/>
            </w:tcBorders>
            <w:shd w:val="clear" w:color="auto" w:fill="auto"/>
            <w:vAlign w:val="center"/>
            <w:hideMark/>
          </w:tcPr>
          <w:p w14:paraId="4A29CB4B" w14:textId="77777777" w:rsidR="000E2F91" w:rsidRPr="000E2F91" w:rsidRDefault="000E2F91" w:rsidP="000E2F91">
            <w:pPr>
              <w:jc w:val="center"/>
            </w:pPr>
            <w:r w:rsidRPr="000E2F91">
              <w:t>0,0000</w:t>
            </w:r>
          </w:p>
        </w:tc>
      </w:tr>
      <w:tr w:rsidR="000E2F91" w:rsidRPr="000E2F91" w14:paraId="1D76582F"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10266476"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2BE8C195"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1B574C3F" w14:textId="77777777" w:rsidR="000E2F91" w:rsidRPr="000E2F91" w:rsidRDefault="000E2F91" w:rsidP="000E2F91">
            <w:pPr>
              <w:jc w:val="center"/>
            </w:pPr>
            <w:r w:rsidRPr="000E2F91">
              <w:t>0,0305</w:t>
            </w:r>
          </w:p>
        </w:tc>
        <w:tc>
          <w:tcPr>
            <w:tcW w:w="1057" w:type="dxa"/>
            <w:tcBorders>
              <w:top w:val="nil"/>
              <w:left w:val="nil"/>
              <w:bottom w:val="single" w:sz="4" w:space="0" w:color="auto"/>
              <w:right w:val="single" w:sz="4" w:space="0" w:color="auto"/>
            </w:tcBorders>
            <w:shd w:val="clear" w:color="auto" w:fill="auto"/>
            <w:vAlign w:val="center"/>
            <w:hideMark/>
          </w:tcPr>
          <w:p w14:paraId="7F14BB90" w14:textId="77777777" w:rsidR="000E2F91" w:rsidRPr="000E2F91" w:rsidRDefault="000E2F91" w:rsidP="000E2F91">
            <w:pPr>
              <w:jc w:val="center"/>
            </w:pPr>
            <w:r w:rsidRPr="000E2F91">
              <w:t>0,0305</w:t>
            </w:r>
          </w:p>
        </w:tc>
        <w:tc>
          <w:tcPr>
            <w:tcW w:w="1178" w:type="dxa"/>
            <w:tcBorders>
              <w:top w:val="nil"/>
              <w:left w:val="nil"/>
              <w:bottom w:val="single" w:sz="4" w:space="0" w:color="auto"/>
              <w:right w:val="single" w:sz="4" w:space="0" w:color="auto"/>
            </w:tcBorders>
            <w:shd w:val="clear" w:color="auto" w:fill="auto"/>
            <w:vAlign w:val="center"/>
            <w:hideMark/>
          </w:tcPr>
          <w:p w14:paraId="596C89BC" w14:textId="77777777" w:rsidR="000E2F91" w:rsidRPr="000E2F91" w:rsidRDefault="000E2F91" w:rsidP="000E2F91">
            <w:pPr>
              <w:jc w:val="center"/>
            </w:pPr>
            <w:r w:rsidRPr="000E2F91">
              <w:t>0,2930</w:t>
            </w:r>
          </w:p>
        </w:tc>
        <w:tc>
          <w:tcPr>
            <w:tcW w:w="1178" w:type="dxa"/>
            <w:tcBorders>
              <w:top w:val="nil"/>
              <w:left w:val="nil"/>
              <w:bottom w:val="single" w:sz="4" w:space="0" w:color="auto"/>
              <w:right w:val="single" w:sz="4" w:space="0" w:color="auto"/>
            </w:tcBorders>
            <w:shd w:val="clear" w:color="auto" w:fill="auto"/>
            <w:vAlign w:val="center"/>
            <w:hideMark/>
          </w:tcPr>
          <w:p w14:paraId="33ECC60B" w14:textId="77777777" w:rsidR="000E2F91" w:rsidRPr="000E2F91" w:rsidRDefault="000E2F91" w:rsidP="000E2F91">
            <w:pPr>
              <w:jc w:val="center"/>
            </w:pPr>
            <w:r w:rsidRPr="000E2F91">
              <w:t>0,2930</w:t>
            </w:r>
          </w:p>
        </w:tc>
      </w:tr>
      <w:tr w:rsidR="000E2F91" w:rsidRPr="000E2F91" w14:paraId="4588062E" w14:textId="77777777" w:rsidTr="000E2F91">
        <w:trPr>
          <w:trHeight w:val="284"/>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6021C1CA" w14:textId="77777777" w:rsidR="000E2F91" w:rsidRPr="000E2F91" w:rsidRDefault="000E2F91" w:rsidP="000E2F91">
            <w:pPr>
              <w:jc w:val="center"/>
            </w:pPr>
            <w:r w:rsidRPr="000E2F91">
              <w:t>2</w:t>
            </w:r>
          </w:p>
        </w:tc>
        <w:tc>
          <w:tcPr>
            <w:tcW w:w="9476" w:type="dxa"/>
            <w:gridSpan w:val="5"/>
            <w:tcBorders>
              <w:top w:val="single" w:sz="4" w:space="0" w:color="auto"/>
              <w:left w:val="nil"/>
              <w:bottom w:val="single" w:sz="4" w:space="0" w:color="auto"/>
              <w:right w:val="single" w:sz="4" w:space="0" w:color="auto"/>
            </w:tcBorders>
            <w:shd w:val="clear" w:color="auto" w:fill="auto"/>
            <w:vAlign w:val="center"/>
            <w:hideMark/>
          </w:tcPr>
          <w:p w14:paraId="0A143D80" w14:textId="77777777" w:rsidR="000E2F91" w:rsidRPr="000E2F91" w:rsidRDefault="000E2F91" w:rsidP="000E2F91">
            <w:pPr>
              <w:jc w:val="center"/>
              <w:rPr>
                <w:b/>
                <w:bCs/>
              </w:rPr>
            </w:pPr>
            <w:r w:rsidRPr="000E2F91">
              <w:rPr>
                <w:b/>
                <w:bCs/>
              </w:rPr>
              <w:t>т е п л о в а я   э н е р г и я</w:t>
            </w:r>
          </w:p>
        </w:tc>
      </w:tr>
      <w:tr w:rsidR="000E2F91" w:rsidRPr="000E2F91" w14:paraId="3AD768E0"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0E61F2C6" w14:textId="77777777" w:rsidR="000E2F91" w:rsidRPr="000E2F91" w:rsidRDefault="000E2F91" w:rsidP="000E2F91">
            <w:pPr>
              <w:jc w:val="center"/>
            </w:pPr>
            <w:r w:rsidRPr="000E2F91">
              <w:t>2.1</w:t>
            </w:r>
          </w:p>
        </w:tc>
        <w:tc>
          <w:tcPr>
            <w:tcW w:w="5006" w:type="dxa"/>
            <w:tcBorders>
              <w:top w:val="nil"/>
              <w:left w:val="nil"/>
              <w:bottom w:val="single" w:sz="4" w:space="0" w:color="auto"/>
              <w:right w:val="single" w:sz="4" w:space="0" w:color="auto"/>
            </w:tcBorders>
            <w:shd w:val="clear" w:color="auto" w:fill="auto"/>
            <w:vAlign w:val="center"/>
            <w:hideMark/>
          </w:tcPr>
          <w:p w14:paraId="5EAB4429" w14:textId="77777777" w:rsidR="000E2F91" w:rsidRPr="000E2F91" w:rsidRDefault="000E2F91" w:rsidP="000E2F91">
            <w:r w:rsidRPr="000E2F91">
              <w:t>потери тепловой энергии, тыс. Гкал:</w:t>
            </w:r>
          </w:p>
        </w:tc>
        <w:tc>
          <w:tcPr>
            <w:tcW w:w="1057" w:type="dxa"/>
            <w:tcBorders>
              <w:top w:val="nil"/>
              <w:left w:val="nil"/>
              <w:bottom w:val="single" w:sz="4" w:space="0" w:color="auto"/>
              <w:right w:val="single" w:sz="4" w:space="0" w:color="auto"/>
            </w:tcBorders>
            <w:shd w:val="clear" w:color="auto" w:fill="auto"/>
            <w:vAlign w:val="center"/>
            <w:hideMark/>
          </w:tcPr>
          <w:p w14:paraId="6B62B581" w14:textId="77777777" w:rsidR="000E2F91" w:rsidRPr="000E2F91" w:rsidRDefault="000E2F91" w:rsidP="000E2F91">
            <w:pPr>
              <w:jc w:val="center"/>
            </w:pPr>
            <w:r w:rsidRPr="000E2F91">
              <w:t> </w:t>
            </w:r>
          </w:p>
        </w:tc>
        <w:tc>
          <w:tcPr>
            <w:tcW w:w="1057" w:type="dxa"/>
            <w:tcBorders>
              <w:top w:val="nil"/>
              <w:left w:val="nil"/>
              <w:bottom w:val="single" w:sz="4" w:space="0" w:color="auto"/>
              <w:right w:val="single" w:sz="4" w:space="0" w:color="auto"/>
            </w:tcBorders>
            <w:shd w:val="clear" w:color="auto" w:fill="auto"/>
            <w:vAlign w:val="center"/>
            <w:hideMark/>
          </w:tcPr>
          <w:p w14:paraId="44DA032F"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7AB8FC82"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25BC10A6" w14:textId="77777777" w:rsidR="000E2F91" w:rsidRPr="000E2F91" w:rsidRDefault="000E2F91" w:rsidP="000E2F91">
            <w:pPr>
              <w:jc w:val="center"/>
            </w:pPr>
            <w:r w:rsidRPr="000E2F91">
              <w:t> </w:t>
            </w:r>
          </w:p>
        </w:tc>
      </w:tr>
      <w:tr w:rsidR="000E2F91" w:rsidRPr="000E2F91" w14:paraId="0830DAF5"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74DF3888"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288AD79"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4073BC5F"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330E51F1"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476A64B0"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57A5A17B" w14:textId="77777777" w:rsidR="000E2F91" w:rsidRPr="000E2F91" w:rsidRDefault="000E2F91" w:rsidP="000E2F91">
            <w:pPr>
              <w:jc w:val="center"/>
            </w:pPr>
            <w:r w:rsidRPr="000E2F91">
              <w:t>0,000</w:t>
            </w:r>
          </w:p>
        </w:tc>
      </w:tr>
      <w:tr w:rsidR="000E2F91" w:rsidRPr="000E2F91" w14:paraId="2E008BE3"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554C925D"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7597DDD0" w14:textId="77777777" w:rsidR="000E2F91" w:rsidRPr="000E2F91" w:rsidRDefault="000E2F91" w:rsidP="000E2F91">
            <w:r w:rsidRPr="000E2F91">
              <w:t xml:space="preserve">·       </w:t>
            </w:r>
            <w:r w:rsidRPr="000E2F91">
              <w:rPr>
                <w:i/>
                <w:iCs/>
              </w:rPr>
              <w:t>конденсат</w:t>
            </w:r>
          </w:p>
        </w:tc>
        <w:tc>
          <w:tcPr>
            <w:tcW w:w="1057" w:type="dxa"/>
            <w:tcBorders>
              <w:top w:val="nil"/>
              <w:left w:val="nil"/>
              <w:bottom w:val="single" w:sz="4" w:space="0" w:color="auto"/>
              <w:right w:val="single" w:sz="4" w:space="0" w:color="auto"/>
            </w:tcBorders>
            <w:shd w:val="clear" w:color="auto" w:fill="auto"/>
            <w:vAlign w:val="center"/>
            <w:hideMark/>
          </w:tcPr>
          <w:p w14:paraId="5E256135"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5B0F16C7"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6CE9B90A"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5D6CB249" w14:textId="77777777" w:rsidR="000E2F91" w:rsidRPr="000E2F91" w:rsidRDefault="000E2F91" w:rsidP="000E2F91">
            <w:pPr>
              <w:jc w:val="center"/>
            </w:pPr>
            <w:r w:rsidRPr="000E2F91">
              <w:t>0,000</w:t>
            </w:r>
          </w:p>
        </w:tc>
      </w:tr>
      <w:tr w:rsidR="000E2F91" w:rsidRPr="000E2F91" w14:paraId="3F1C36CF"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6603567C"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2919B6C7"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5A85C110" w14:textId="77777777" w:rsidR="000E2F91" w:rsidRPr="000E2F91" w:rsidRDefault="000E2F91" w:rsidP="000E2F91">
            <w:pPr>
              <w:jc w:val="center"/>
            </w:pPr>
            <w:r w:rsidRPr="000E2F91">
              <w:t>0,438</w:t>
            </w:r>
          </w:p>
        </w:tc>
        <w:tc>
          <w:tcPr>
            <w:tcW w:w="1057" w:type="dxa"/>
            <w:tcBorders>
              <w:top w:val="nil"/>
              <w:left w:val="nil"/>
              <w:bottom w:val="single" w:sz="4" w:space="0" w:color="auto"/>
              <w:right w:val="single" w:sz="4" w:space="0" w:color="auto"/>
            </w:tcBorders>
            <w:shd w:val="clear" w:color="auto" w:fill="auto"/>
            <w:vAlign w:val="center"/>
            <w:hideMark/>
          </w:tcPr>
          <w:p w14:paraId="584C7BAC" w14:textId="77777777" w:rsidR="000E2F91" w:rsidRPr="000E2F91" w:rsidRDefault="000E2F91" w:rsidP="000E2F91">
            <w:pPr>
              <w:jc w:val="center"/>
            </w:pPr>
            <w:r w:rsidRPr="000E2F91">
              <w:t>0,438</w:t>
            </w:r>
          </w:p>
        </w:tc>
        <w:tc>
          <w:tcPr>
            <w:tcW w:w="1178" w:type="dxa"/>
            <w:tcBorders>
              <w:top w:val="nil"/>
              <w:left w:val="nil"/>
              <w:bottom w:val="single" w:sz="4" w:space="0" w:color="auto"/>
              <w:right w:val="single" w:sz="4" w:space="0" w:color="auto"/>
            </w:tcBorders>
            <w:shd w:val="clear" w:color="auto" w:fill="auto"/>
            <w:vAlign w:val="center"/>
            <w:hideMark/>
          </w:tcPr>
          <w:p w14:paraId="09314ECD" w14:textId="77777777" w:rsidR="000E2F91" w:rsidRPr="000E2F91" w:rsidRDefault="000E2F91" w:rsidP="000E2F91">
            <w:pPr>
              <w:jc w:val="center"/>
            </w:pPr>
            <w:r w:rsidRPr="000E2F91">
              <w:t>0,463</w:t>
            </w:r>
          </w:p>
        </w:tc>
        <w:tc>
          <w:tcPr>
            <w:tcW w:w="1178" w:type="dxa"/>
            <w:tcBorders>
              <w:top w:val="nil"/>
              <w:left w:val="nil"/>
              <w:bottom w:val="single" w:sz="4" w:space="0" w:color="auto"/>
              <w:right w:val="single" w:sz="4" w:space="0" w:color="auto"/>
            </w:tcBorders>
            <w:shd w:val="clear" w:color="auto" w:fill="auto"/>
            <w:vAlign w:val="center"/>
            <w:hideMark/>
          </w:tcPr>
          <w:p w14:paraId="43A8D5BB" w14:textId="77777777" w:rsidR="000E2F91" w:rsidRPr="000E2F91" w:rsidRDefault="000E2F91" w:rsidP="000E2F91">
            <w:pPr>
              <w:jc w:val="center"/>
            </w:pPr>
            <w:r w:rsidRPr="000E2F91">
              <w:t>0,463</w:t>
            </w:r>
          </w:p>
        </w:tc>
      </w:tr>
      <w:tr w:rsidR="000E2F91" w:rsidRPr="000E2F91" w14:paraId="1EA4F646"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386F6ECD" w14:textId="77777777" w:rsidR="000E2F91" w:rsidRPr="000E2F91" w:rsidRDefault="000E2F91" w:rsidP="000E2F91">
            <w:pPr>
              <w:jc w:val="center"/>
            </w:pPr>
            <w:r w:rsidRPr="000E2F91">
              <w:t>2.2</w:t>
            </w:r>
          </w:p>
        </w:tc>
        <w:tc>
          <w:tcPr>
            <w:tcW w:w="5006" w:type="dxa"/>
            <w:tcBorders>
              <w:top w:val="nil"/>
              <w:left w:val="nil"/>
              <w:bottom w:val="single" w:sz="4" w:space="0" w:color="auto"/>
              <w:right w:val="single" w:sz="4" w:space="0" w:color="auto"/>
            </w:tcBorders>
            <w:shd w:val="clear" w:color="auto" w:fill="auto"/>
            <w:vAlign w:val="center"/>
            <w:hideMark/>
          </w:tcPr>
          <w:p w14:paraId="25FA92E1" w14:textId="77777777" w:rsidR="000E2F91" w:rsidRPr="000E2F91" w:rsidRDefault="000E2F91" w:rsidP="000E2F91">
            <w:r w:rsidRPr="000E2F91">
              <w:t>материальная характеристика тепловых сетей в однотрубном исчислении, м</w:t>
            </w:r>
            <w:r w:rsidRPr="000E2F91">
              <w:rPr>
                <w:vertAlign w:val="superscript"/>
              </w:rPr>
              <w:t>2</w:t>
            </w:r>
          </w:p>
        </w:tc>
        <w:tc>
          <w:tcPr>
            <w:tcW w:w="4470" w:type="dxa"/>
            <w:gridSpan w:val="4"/>
            <w:tcBorders>
              <w:top w:val="single" w:sz="4" w:space="0" w:color="auto"/>
              <w:left w:val="nil"/>
              <w:bottom w:val="single" w:sz="4" w:space="0" w:color="auto"/>
              <w:right w:val="single" w:sz="4" w:space="0" w:color="auto"/>
            </w:tcBorders>
            <w:shd w:val="clear" w:color="auto" w:fill="auto"/>
            <w:vAlign w:val="center"/>
            <w:hideMark/>
          </w:tcPr>
          <w:p w14:paraId="18E18481" w14:textId="77777777" w:rsidR="000E2F91" w:rsidRPr="000E2F91" w:rsidRDefault="000E2F91" w:rsidP="000E2F91">
            <w:pPr>
              <w:jc w:val="center"/>
            </w:pPr>
            <w:r w:rsidRPr="000E2F91">
              <w:t> </w:t>
            </w:r>
          </w:p>
        </w:tc>
      </w:tr>
      <w:tr w:rsidR="000E2F91" w:rsidRPr="000E2F91" w14:paraId="21E202C6"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398891C1"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474C670A"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5919C0E0"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4C092DD6"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17304A21"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3298903B" w14:textId="77777777" w:rsidR="000E2F91" w:rsidRPr="000E2F91" w:rsidRDefault="000E2F91" w:rsidP="000E2F91">
            <w:pPr>
              <w:jc w:val="center"/>
            </w:pPr>
            <w:r w:rsidRPr="000E2F91">
              <w:t>0,000</w:t>
            </w:r>
          </w:p>
        </w:tc>
      </w:tr>
      <w:tr w:rsidR="000E2F91" w:rsidRPr="000E2F91" w14:paraId="1CB93C22"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76912983"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9F280A6" w14:textId="77777777" w:rsidR="000E2F91" w:rsidRPr="000E2F91" w:rsidRDefault="000E2F91" w:rsidP="000E2F91">
            <w:r w:rsidRPr="000E2F91">
              <w:t xml:space="preserve">·       </w:t>
            </w:r>
            <w:r w:rsidRPr="000E2F91">
              <w:rPr>
                <w:i/>
                <w:iCs/>
              </w:rPr>
              <w:t>конденсат</w:t>
            </w:r>
          </w:p>
        </w:tc>
        <w:tc>
          <w:tcPr>
            <w:tcW w:w="1057" w:type="dxa"/>
            <w:tcBorders>
              <w:top w:val="nil"/>
              <w:left w:val="nil"/>
              <w:bottom w:val="single" w:sz="4" w:space="0" w:color="auto"/>
              <w:right w:val="single" w:sz="4" w:space="0" w:color="auto"/>
            </w:tcBorders>
            <w:shd w:val="clear" w:color="auto" w:fill="auto"/>
            <w:vAlign w:val="center"/>
            <w:hideMark/>
          </w:tcPr>
          <w:p w14:paraId="273E3619"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18AE3619"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6E5E2ED4"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2E375B60" w14:textId="77777777" w:rsidR="000E2F91" w:rsidRPr="000E2F91" w:rsidRDefault="000E2F91" w:rsidP="000E2F91">
            <w:pPr>
              <w:jc w:val="center"/>
            </w:pPr>
            <w:r w:rsidRPr="000E2F91">
              <w:t>0,000</w:t>
            </w:r>
          </w:p>
        </w:tc>
      </w:tr>
      <w:tr w:rsidR="000E2F91" w:rsidRPr="000E2F91" w14:paraId="7F8AC64D"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0944980E"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278A114D"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76C683FF" w14:textId="77777777" w:rsidR="000E2F91" w:rsidRPr="000E2F91" w:rsidRDefault="000E2F91" w:rsidP="000E2F91">
            <w:pPr>
              <w:jc w:val="center"/>
            </w:pPr>
            <w:r w:rsidRPr="000E2F91">
              <w:t>3320,78</w:t>
            </w:r>
          </w:p>
        </w:tc>
        <w:tc>
          <w:tcPr>
            <w:tcW w:w="1057" w:type="dxa"/>
            <w:tcBorders>
              <w:top w:val="nil"/>
              <w:left w:val="nil"/>
              <w:bottom w:val="single" w:sz="4" w:space="0" w:color="auto"/>
              <w:right w:val="single" w:sz="4" w:space="0" w:color="auto"/>
            </w:tcBorders>
            <w:shd w:val="clear" w:color="auto" w:fill="auto"/>
            <w:vAlign w:val="center"/>
            <w:hideMark/>
          </w:tcPr>
          <w:p w14:paraId="38C2C35A" w14:textId="77777777" w:rsidR="000E2F91" w:rsidRPr="000E2F91" w:rsidRDefault="000E2F91" w:rsidP="000E2F91">
            <w:pPr>
              <w:jc w:val="center"/>
            </w:pPr>
            <w:r w:rsidRPr="000E2F91">
              <w:t>3320,78</w:t>
            </w:r>
          </w:p>
        </w:tc>
        <w:tc>
          <w:tcPr>
            <w:tcW w:w="1178" w:type="dxa"/>
            <w:tcBorders>
              <w:top w:val="nil"/>
              <w:left w:val="nil"/>
              <w:bottom w:val="single" w:sz="4" w:space="0" w:color="auto"/>
              <w:right w:val="single" w:sz="4" w:space="0" w:color="auto"/>
            </w:tcBorders>
            <w:shd w:val="clear" w:color="auto" w:fill="auto"/>
            <w:vAlign w:val="center"/>
            <w:hideMark/>
          </w:tcPr>
          <w:p w14:paraId="22CD14F6" w14:textId="77777777" w:rsidR="000E2F91" w:rsidRPr="000E2F91" w:rsidRDefault="000E2F91" w:rsidP="000E2F91">
            <w:pPr>
              <w:jc w:val="center"/>
            </w:pPr>
            <w:r w:rsidRPr="000E2F91">
              <w:t>315,24</w:t>
            </w:r>
          </w:p>
        </w:tc>
        <w:tc>
          <w:tcPr>
            <w:tcW w:w="1178" w:type="dxa"/>
            <w:tcBorders>
              <w:top w:val="nil"/>
              <w:left w:val="nil"/>
              <w:bottom w:val="single" w:sz="4" w:space="0" w:color="auto"/>
              <w:right w:val="single" w:sz="4" w:space="0" w:color="auto"/>
            </w:tcBorders>
            <w:shd w:val="clear" w:color="auto" w:fill="auto"/>
            <w:vAlign w:val="center"/>
            <w:hideMark/>
          </w:tcPr>
          <w:p w14:paraId="30A9DCDD" w14:textId="77777777" w:rsidR="000E2F91" w:rsidRPr="000E2F91" w:rsidRDefault="000E2F91" w:rsidP="000E2F91">
            <w:pPr>
              <w:jc w:val="center"/>
            </w:pPr>
            <w:r w:rsidRPr="000E2F91">
              <w:t>315,24</w:t>
            </w:r>
          </w:p>
        </w:tc>
      </w:tr>
      <w:tr w:rsidR="000E2F91" w:rsidRPr="000E2F91" w14:paraId="2A5BECA3" w14:textId="77777777" w:rsidTr="000E2F91">
        <w:trPr>
          <w:trHeight w:val="458"/>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09E664C6" w14:textId="77777777" w:rsidR="000E2F91" w:rsidRPr="000E2F91" w:rsidRDefault="000E2F91" w:rsidP="000E2F91">
            <w:pPr>
              <w:jc w:val="center"/>
            </w:pPr>
            <w:r w:rsidRPr="000E2F91">
              <w:t>2.3</w:t>
            </w:r>
          </w:p>
        </w:tc>
        <w:tc>
          <w:tcPr>
            <w:tcW w:w="5006" w:type="dxa"/>
            <w:vMerge w:val="restart"/>
            <w:tcBorders>
              <w:top w:val="nil"/>
              <w:left w:val="single" w:sz="4" w:space="0" w:color="auto"/>
              <w:bottom w:val="single" w:sz="4" w:space="0" w:color="auto"/>
              <w:right w:val="single" w:sz="4" w:space="0" w:color="auto"/>
            </w:tcBorders>
            <w:shd w:val="clear" w:color="auto" w:fill="auto"/>
            <w:vAlign w:val="center"/>
            <w:hideMark/>
          </w:tcPr>
          <w:p w14:paraId="66B4A983" w14:textId="77777777" w:rsidR="000E2F91" w:rsidRPr="000E2F91" w:rsidRDefault="000E2F91" w:rsidP="000E2F91">
            <w:r w:rsidRPr="000E2F91">
              <w:t>отпуск тепловой энергии в сеть, тыс. Гкал:</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3BD7FF86" w14:textId="77777777" w:rsidR="000E2F91" w:rsidRPr="000E2F91" w:rsidRDefault="000E2F91" w:rsidP="000E2F91">
            <w:pPr>
              <w:jc w:val="center"/>
            </w:pPr>
            <w:r w:rsidRPr="000E2F91">
              <w:t> </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687297F6" w14:textId="77777777" w:rsidR="000E2F91" w:rsidRPr="000E2F91" w:rsidRDefault="000E2F91" w:rsidP="000E2F91">
            <w:pPr>
              <w:jc w:val="center"/>
            </w:pPr>
            <w:r w:rsidRPr="000E2F91">
              <w:t> </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14:paraId="0F3CA1DF" w14:textId="77777777" w:rsidR="000E2F91" w:rsidRPr="000E2F91" w:rsidRDefault="000E2F91" w:rsidP="000E2F91">
            <w:pPr>
              <w:jc w:val="center"/>
            </w:pPr>
            <w:r w:rsidRPr="000E2F91">
              <w:t> </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14:paraId="241A91E6" w14:textId="77777777" w:rsidR="000E2F91" w:rsidRPr="000E2F91" w:rsidRDefault="000E2F91" w:rsidP="000E2F91">
            <w:pPr>
              <w:jc w:val="center"/>
            </w:pPr>
            <w:r w:rsidRPr="000E2F91">
              <w:t> </w:t>
            </w:r>
          </w:p>
        </w:tc>
      </w:tr>
      <w:tr w:rsidR="000E2F91" w:rsidRPr="000E2F91" w14:paraId="18FA1FEB" w14:textId="77777777" w:rsidTr="000E2F91">
        <w:trPr>
          <w:trHeight w:val="458"/>
          <w:jc w:val="center"/>
        </w:trPr>
        <w:tc>
          <w:tcPr>
            <w:tcW w:w="719" w:type="dxa"/>
            <w:vMerge/>
            <w:tcBorders>
              <w:top w:val="nil"/>
              <w:left w:val="single" w:sz="4" w:space="0" w:color="auto"/>
              <w:bottom w:val="single" w:sz="4" w:space="0" w:color="auto"/>
              <w:right w:val="single" w:sz="4" w:space="0" w:color="auto"/>
            </w:tcBorders>
            <w:vAlign w:val="center"/>
            <w:hideMark/>
          </w:tcPr>
          <w:p w14:paraId="2391F904" w14:textId="77777777" w:rsidR="000E2F91" w:rsidRPr="000E2F91" w:rsidRDefault="000E2F91" w:rsidP="000E2F91"/>
        </w:tc>
        <w:tc>
          <w:tcPr>
            <w:tcW w:w="5006" w:type="dxa"/>
            <w:vMerge/>
            <w:tcBorders>
              <w:top w:val="nil"/>
              <w:left w:val="single" w:sz="4" w:space="0" w:color="auto"/>
              <w:bottom w:val="single" w:sz="4" w:space="0" w:color="auto"/>
              <w:right w:val="single" w:sz="4" w:space="0" w:color="auto"/>
            </w:tcBorders>
            <w:vAlign w:val="center"/>
            <w:hideMark/>
          </w:tcPr>
          <w:p w14:paraId="320AD317" w14:textId="77777777" w:rsidR="000E2F91" w:rsidRPr="000E2F91" w:rsidRDefault="000E2F91" w:rsidP="000E2F91"/>
        </w:tc>
        <w:tc>
          <w:tcPr>
            <w:tcW w:w="1057" w:type="dxa"/>
            <w:vMerge/>
            <w:tcBorders>
              <w:top w:val="nil"/>
              <w:left w:val="single" w:sz="4" w:space="0" w:color="auto"/>
              <w:bottom w:val="single" w:sz="4" w:space="0" w:color="auto"/>
              <w:right w:val="single" w:sz="4" w:space="0" w:color="auto"/>
            </w:tcBorders>
            <w:vAlign w:val="center"/>
            <w:hideMark/>
          </w:tcPr>
          <w:p w14:paraId="6450DB84" w14:textId="77777777" w:rsidR="000E2F91" w:rsidRPr="000E2F91" w:rsidRDefault="000E2F91" w:rsidP="000E2F91"/>
        </w:tc>
        <w:tc>
          <w:tcPr>
            <w:tcW w:w="1057" w:type="dxa"/>
            <w:vMerge/>
            <w:tcBorders>
              <w:top w:val="nil"/>
              <w:left w:val="single" w:sz="4" w:space="0" w:color="auto"/>
              <w:bottom w:val="single" w:sz="4" w:space="0" w:color="auto"/>
              <w:right w:val="single" w:sz="4" w:space="0" w:color="auto"/>
            </w:tcBorders>
            <w:vAlign w:val="center"/>
            <w:hideMark/>
          </w:tcPr>
          <w:p w14:paraId="0D023FB5" w14:textId="77777777" w:rsidR="000E2F91" w:rsidRPr="000E2F91" w:rsidRDefault="000E2F91" w:rsidP="000E2F91"/>
        </w:tc>
        <w:tc>
          <w:tcPr>
            <w:tcW w:w="1178" w:type="dxa"/>
            <w:vMerge/>
            <w:tcBorders>
              <w:top w:val="nil"/>
              <w:left w:val="single" w:sz="4" w:space="0" w:color="auto"/>
              <w:bottom w:val="single" w:sz="4" w:space="0" w:color="auto"/>
              <w:right w:val="single" w:sz="4" w:space="0" w:color="auto"/>
            </w:tcBorders>
            <w:vAlign w:val="center"/>
            <w:hideMark/>
          </w:tcPr>
          <w:p w14:paraId="2A52B3AF" w14:textId="77777777" w:rsidR="000E2F91" w:rsidRPr="000E2F91" w:rsidRDefault="000E2F91" w:rsidP="000E2F91"/>
        </w:tc>
        <w:tc>
          <w:tcPr>
            <w:tcW w:w="1178" w:type="dxa"/>
            <w:vMerge/>
            <w:tcBorders>
              <w:top w:val="nil"/>
              <w:left w:val="single" w:sz="4" w:space="0" w:color="auto"/>
              <w:bottom w:val="single" w:sz="4" w:space="0" w:color="auto"/>
              <w:right w:val="single" w:sz="4" w:space="0" w:color="auto"/>
            </w:tcBorders>
            <w:vAlign w:val="center"/>
            <w:hideMark/>
          </w:tcPr>
          <w:p w14:paraId="41C40B81" w14:textId="77777777" w:rsidR="000E2F91" w:rsidRPr="000E2F91" w:rsidRDefault="000E2F91" w:rsidP="000E2F91"/>
        </w:tc>
      </w:tr>
      <w:tr w:rsidR="000E2F91" w:rsidRPr="000E2F91" w14:paraId="7113A553"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4EA73BDC"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00B03753"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03471AD0" w14:textId="77777777" w:rsidR="000E2F91" w:rsidRPr="000E2F91" w:rsidRDefault="000E2F91" w:rsidP="000E2F91">
            <w:pPr>
              <w:jc w:val="center"/>
            </w:pPr>
            <w:r w:rsidRPr="000E2F91">
              <w:t> </w:t>
            </w:r>
          </w:p>
        </w:tc>
        <w:tc>
          <w:tcPr>
            <w:tcW w:w="1057" w:type="dxa"/>
            <w:tcBorders>
              <w:top w:val="nil"/>
              <w:left w:val="nil"/>
              <w:bottom w:val="single" w:sz="4" w:space="0" w:color="auto"/>
              <w:right w:val="single" w:sz="4" w:space="0" w:color="auto"/>
            </w:tcBorders>
            <w:shd w:val="clear" w:color="auto" w:fill="auto"/>
            <w:vAlign w:val="center"/>
            <w:hideMark/>
          </w:tcPr>
          <w:p w14:paraId="59DC3EC1"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7160695B"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1AB6C797" w14:textId="77777777" w:rsidR="000E2F91" w:rsidRPr="000E2F91" w:rsidRDefault="000E2F91" w:rsidP="000E2F91">
            <w:pPr>
              <w:jc w:val="center"/>
            </w:pPr>
            <w:r w:rsidRPr="000E2F91">
              <w:t> </w:t>
            </w:r>
          </w:p>
        </w:tc>
      </w:tr>
      <w:tr w:rsidR="000E2F91" w:rsidRPr="000E2F91" w14:paraId="7BEA0A1C"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19BA4735"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1A4A7F05"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36F79039" w14:textId="77777777" w:rsidR="000E2F91" w:rsidRPr="000E2F91" w:rsidRDefault="000E2F91" w:rsidP="000E2F91">
            <w:pPr>
              <w:jc w:val="center"/>
            </w:pPr>
            <w:r w:rsidRPr="000E2F91">
              <w:t>4,14</w:t>
            </w:r>
          </w:p>
        </w:tc>
        <w:tc>
          <w:tcPr>
            <w:tcW w:w="1057" w:type="dxa"/>
            <w:tcBorders>
              <w:top w:val="nil"/>
              <w:left w:val="nil"/>
              <w:bottom w:val="single" w:sz="4" w:space="0" w:color="auto"/>
              <w:right w:val="single" w:sz="4" w:space="0" w:color="auto"/>
            </w:tcBorders>
            <w:shd w:val="clear" w:color="auto" w:fill="auto"/>
            <w:vAlign w:val="center"/>
            <w:hideMark/>
          </w:tcPr>
          <w:p w14:paraId="5264B764" w14:textId="77777777" w:rsidR="000E2F91" w:rsidRPr="000E2F91" w:rsidRDefault="000E2F91" w:rsidP="000E2F91">
            <w:pPr>
              <w:jc w:val="center"/>
            </w:pPr>
            <w:r w:rsidRPr="000E2F91">
              <w:t>3,45</w:t>
            </w:r>
          </w:p>
        </w:tc>
        <w:tc>
          <w:tcPr>
            <w:tcW w:w="1178" w:type="dxa"/>
            <w:tcBorders>
              <w:top w:val="nil"/>
              <w:left w:val="nil"/>
              <w:bottom w:val="single" w:sz="4" w:space="0" w:color="auto"/>
              <w:right w:val="single" w:sz="4" w:space="0" w:color="auto"/>
            </w:tcBorders>
            <w:shd w:val="clear" w:color="auto" w:fill="auto"/>
            <w:vAlign w:val="center"/>
            <w:hideMark/>
          </w:tcPr>
          <w:p w14:paraId="7CDC6B9D" w14:textId="77777777" w:rsidR="000E2F91" w:rsidRPr="000E2F91" w:rsidRDefault="000E2F91" w:rsidP="000E2F91">
            <w:pPr>
              <w:jc w:val="center"/>
            </w:pPr>
            <w:r w:rsidRPr="000E2F91">
              <w:t>3,76</w:t>
            </w:r>
          </w:p>
        </w:tc>
        <w:tc>
          <w:tcPr>
            <w:tcW w:w="1178" w:type="dxa"/>
            <w:tcBorders>
              <w:top w:val="nil"/>
              <w:left w:val="nil"/>
              <w:bottom w:val="single" w:sz="4" w:space="0" w:color="auto"/>
              <w:right w:val="single" w:sz="4" w:space="0" w:color="auto"/>
            </w:tcBorders>
            <w:shd w:val="clear" w:color="auto" w:fill="auto"/>
            <w:vAlign w:val="center"/>
            <w:hideMark/>
          </w:tcPr>
          <w:p w14:paraId="2F1962A4" w14:textId="77777777" w:rsidR="000E2F91" w:rsidRPr="000E2F91" w:rsidRDefault="000E2F91" w:rsidP="000E2F91">
            <w:pPr>
              <w:jc w:val="center"/>
            </w:pPr>
            <w:r w:rsidRPr="000E2F91">
              <w:t>3,76</w:t>
            </w:r>
          </w:p>
        </w:tc>
      </w:tr>
      <w:tr w:rsidR="000E2F91" w:rsidRPr="000E2F91" w14:paraId="33EDA53B" w14:textId="77777777" w:rsidTr="000E2F91">
        <w:trPr>
          <w:trHeight w:val="458"/>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5C92E0E3" w14:textId="77777777" w:rsidR="000E2F91" w:rsidRPr="000E2F91" w:rsidRDefault="000E2F91" w:rsidP="000E2F91">
            <w:pPr>
              <w:jc w:val="center"/>
            </w:pPr>
            <w:r w:rsidRPr="000E2F91">
              <w:t>2.4</w:t>
            </w:r>
          </w:p>
        </w:tc>
        <w:tc>
          <w:tcPr>
            <w:tcW w:w="5006" w:type="dxa"/>
            <w:vMerge w:val="restart"/>
            <w:tcBorders>
              <w:top w:val="nil"/>
              <w:left w:val="single" w:sz="4" w:space="0" w:color="auto"/>
              <w:bottom w:val="single" w:sz="4" w:space="0" w:color="auto"/>
              <w:right w:val="single" w:sz="4" w:space="0" w:color="auto"/>
            </w:tcBorders>
            <w:shd w:val="clear" w:color="auto" w:fill="auto"/>
            <w:vAlign w:val="center"/>
            <w:hideMark/>
          </w:tcPr>
          <w:p w14:paraId="09CA431A" w14:textId="77777777" w:rsidR="000E2F91" w:rsidRPr="000E2F91" w:rsidRDefault="000E2F91" w:rsidP="000E2F91">
            <w:r w:rsidRPr="000E2F91">
              <w:t>суммарная присоединенная тепловая нагрузка к тепловой сети, Гкал/ч:</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2F7CFFBB" w14:textId="77777777" w:rsidR="000E2F91" w:rsidRPr="000E2F91" w:rsidRDefault="000E2F91" w:rsidP="000E2F91">
            <w:pPr>
              <w:jc w:val="center"/>
              <w:rPr>
                <w:b/>
                <w:bCs/>
              </w:rPr>
            </w:pPr>
            <w:r w:rsidRPr="000E2F91">
              <w:rPr>
                <w:b/>
                <w:bCs/>
              </w:rPr>
              <w:t> </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696B871E" w14:textId="77777777" w:rsidR="000E2F91" w:rsidRPr="000E2F91" w:rsidRDefault="000E2F91" w:rsidP="000E2F91">
            <w:pPr>
              <w:jc w:val="center"/>
            </w:pPr>
            <w:r w:rsidRPr="000E2F91">
              <w:t> </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14:paraId="5D2B7019" w14:textId="77777777" w:rsidR="000E2F91" w:rsidRPr="000E2F91" w:rsidRDefault="000E2F91" w:rsidP="000E2F91">
            <w:pPr>
              <w:jc w:val="center"/>
            </w:pPr>
            <w:r w:rsidRPr="000E2F91">
              <w:t> </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14:paraId="667865FE" w14:textId="77777777" w:rsidR="000E2F91" w:rsidRPr="000E2F91" w:rsidRDefault="000E2F91" w:rsidP="000E2F91">
            <w:pPr>
              <w:jc w:val="center"/>
            </w:pPr>
            <w:r w:rsidRPr="000E2F91">
              <w:t> </w:t>
            </w:r>
          </w:p>
        </w:tc>
      </w:tr>
      <w:tr w:rsidR="000E2F91" w:rsidRPr="000E2F91" w14:paraId="29A2C480" w14:textId="77777777" w:rsidTr="000E2F91">
        <w:trPr>
          <w:trHeight w:val="458"/>
          <w:jc w:val="center"/>
        </w:trPr>
        <w:tc>
          <w:tcPr>
            <w:tcW w:w="719" w:type="dxa"/>
            <w:vMerge/>
            <w:tcBorders>
              <w:top w:val="nil"/>
              <w:left w:val="single" w:sz="4" w:space="0" w:color="auto"/>
              <w:bottom w:val="single" w:sz="4" w:space="0" w:color="auto"/>
              <w:right w:val="single" w:sz="4" w:space="0" w:color="auto"/>
            </w:tcBorders>
            <w:vAlign w:val="center"/>
            <w:hideMark/>
          </w:tcPr>
          <w:p w14:paraId="3EE887C0" w14:textId="77777777" w:rsidR="000E2F91" w:rsidRPr="000E2F91" w:rsidRDefault="000E2F91" w:rsidP="000E2F91"/>
        </w:tc>
        <w:tc>
          <w:tcPr>
            <w:tcW w:w="5006" w:type="dxa"/>
            <w:vMerge/>
            <w:tcBorders>
              <w:top w:val="nil"/>
              <w:left w:val="single" w:sz="4" w:space="0" w:color="auto"/>
              <w:bottom w:val="single" w:sz="4" w:space="0" w:color="auto"/>
              <w:right w:val="single" w:sz="4" w:space="0" w:color="auto"/>
            </w:tcBorders>
            <w:vAlign w:val="center"/>
            <w:hideMark/>
          </w:tcPr>
          <w:p w14:paraId="79AC96E1" w14:textId="77777777" w:rsidR="000E2F91" w:rsidRPr="000E2F91" w:rsidRDefault="000E2F91" w:rsidP="000E2F91"/>
        </w:tc>
        <w:tc>
          <w:tcPr>
            <w:tcW w:w="1057" w:type="dxa"/>
            <w:vMerge/>
            <w:tcBorders>
              <w:top w:val="nil"/>
              <w:left w:val="single" w:sz="4" w:space="0" w:color="auto"/>
              <w:bottom w:val="single" w:sz="4" w:space="0" w:color="auto"/>
              <w:right w:val="single" w:sz="4" w:space="0" w:color="auto"/>
            </w:tcBorders>
            <w:vAlign w:val="center"/>
            <w:hideMark/>
          </w:tcPr>
          <w:p w14:paraId="6D25368A" w14:textId="77777777" w:rsidR="000E2F91" w:rsidRPr="000E2F91" w:rsidRDefault="000E2F91" w:rsidP="000E2F91">
            <w:pPr>
              <w:rPr>
                <w:b/>
                <w:bCs/>
              </w:rPr>
            </w:pPr>
          </w:p>
        </w:tc>
        <w:tc>
          <w:tcPr>
            <w:tcW w:w="1057" w:type="dxa"/>
            <w:vMerge/>
            <w:tcBorders>
              <w:top w:val="nil"/>
              <w:left w:val="single" w:sz="4" w:space="0" w:color="auto"/>
              <w:bottom w:val="single" w:sz="4" w:space="0" w:color="auto"/>
              <w:right w:val="single" w:sz="4" w:space="0" w:color="auto"/>
            </w:tcBorders>
            <w:vAlign w:val="center"/>
            <w:hideMark/>
          </w:tcPr>
          <w:p w14:paraId="47AA2F43" w14:textId="77777777" w:rsidR="000E2F91" w:rsidRPr="000E2F91" w:rsidRDefault="000E2F91" w:rsidP="000E2F91"/>
        </w:tc>
        <w:tc>
          <w:tcPr>
            <w:tcW w:w="1178" w:type="dxa"/>
            <w:vMerge/>
            <w:tcBorders>
              <w:top w:val="nil"/>
              <w:left w:val="single" w:sz="4" w:space="0" w:color="auto"/>
              <w:bottom w:val="single" w:sz="4" w:space="0" w:color="auto"/>
              <w:right w:val="single" w:sz="4" w:space="0" w:color="auto"/>
            </w:tcBorders>
            <w:vAlign w:val="center"/>
            <w:hideMark/>
          </w:tcPr>
          <w:p w14:paraId="66E4032A" w14:textId="77777777" w:rsidR="000E2F91" w:rsidRPr="000E2F91" w:rsidRDefault="000E2F91" w:rsidP="000E2F91"/>
        </w:tc>
        <w:tc>
          <w:tcPr>
            <w:tcW w:w="1178" w:type="dxa"/>
            <w:vMerge/>
            <w:tcBorders>
              <w:top w:val="nil"/>
              <w:left w:val="single" w:sz="4" w:space="0" w:color="auto"/>
              <w:bottom w:val="single" w:sz="4" w:space="0" w:color="auto"/>
              <w:right w:val="single" w:sz="4" w:space="0" w:color="auto"/>
            </w:tcBorders>
            <w:vAlign w:val="center"/>
            <w:hideMark/>
          </w:tcPr>
          <w:p w14:paraId="545A5CB1" w14:textId="77777777" w:rsidR="000E2F91" w:rsidRPr="000E2F91" w:rsidRDefault="000E2F91" w:rsidP="000E2F91"/>
        </w:tc>
      </w:tr>
      <w:tr w:rsidR="000E2F91" w:rsidRPr="000E2F91" w14:paraId="5D546BF7"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64591FF0"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4A2B384B"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771B639E" w14:textId="77777777" w:rsidR="000E2F91" w:rsidRPr="000E2F91" w:rsidRDefault="000E2F91" w:rsidP="000E2F91">
            <w:pPr>
              <w:jc w:val="center"/>
              <w:rPr>
                <w:b/>
                <w:bCs/>
              </w:rPr>
            </w:pPr>
            <w:r w:rsidRPr="000E2F91">
              <w:rPr>
                <w:b/>
                <w:bCs/>
              </w:rPr>
              <w:t> </w:t>
            </w:r>
          </w:p>
        </w:tc>
        <w:tc>
          <w:tcPr>
            <w:tcW w:w="1057" w:type="dxa"/>
            <w:tcBorders>
              <w:top w:val="nil"/>
              <w:left w:val="nil"/>
              <w:bottom w:val="single" w:sz="4" w:space="0" w:color="auto"/>
              <w:right w:val="single" w:sz="4" w:space="0" w:color="auto"/>
            </w:tcBorders>
            <w:shd w:val="clear" w:color="auto" w:fill="auto"/>
            <w:vAlign w:val="center"/>
            <w:hideMark/>
          </w:tcPr>
          <w:p w14:paraId="70C9A473" w14:textId="77777777" w:rsidR="000E2F91" w:rsidRPr="000E2F91" w:rsidRDefault="000E2F91" w:rsidP="000E2F91">
            <w:pPr>
              <w:jc w:val="center"/>
              <w:rPr>
                <w:b/>
                <w:bCs/>
              </w:rPr>
            </w:pPr>
            <w:r w:rsidRPr="000E2F91">
              <w:rPr>
                <w:b/>
                <w:bCs/>
              </w:rPr>
              <w:t> </w:t>
            </w:r>
          </w:p>
        </w:tc>
        <w:tc>
          <w:tcPr>
            <w:tcW w:w="1178" w:type="dxa"/>
            <w:tcBorders>
              <w:top w:val="nil"/>
              <w:left w:val="nil"/>
              <w:bottom w:val="single" w:sz="4" w:space="0" w:color="auto"/>
              <w:right w:val="single" w:sz="4" w:space="0" w:color="auto"/>
            </w:tcBorders>
            <w:shd w:val="clear" w:color="auto" w:fill="auto"/>
            <w:vAlign w:val="center"/>
            <w:hideMark/>
          </w:tcPr>
          <w:p w14:paraId="02B6B9F4" w14:textId="77777777" w:rsidR="000E2F91" w:rsidRPr="000E2F91" w:rsidRDefault="000E2F91" w:rsidP="000E2F91">
            <w:pPr>
              <w:jc w:val="center"/>
              <w:rPr>
                <w:b/>
                <w:bCs/>
              </w:rPr>
            </w:pPr>
            <w:r w:rsidRPr="000E2F91">
              <w:rPr>
                <w:b/>
                <w:bCs/>
              </w:rPr>
              <w:t> </w:t>
            </w:r>
          </w:p>
        </w:tc>
        <w:tc>
          <w:tcPr>
            <w:tcW w:w="1178" w:type="dxa"/>
            <w:tcBorders>
              <w:top w:val="nil"/>
              <w:left w:val="nil"/>
              <w:bottom w:val="single" w:sz="4" w:space="0" w:color="auto"/>
              <w:right w:val="single" w:sz="4" w:space="0" w:color="auto"/>
            </w:tcBorders>
            <w:shd w:val="clear" w:color="auto" w:fill="auto"/>
            <w:vAlign w:val="center"/>
            <w:hideMark/>
          </w:tcPr>
          <w:p w14:paraId="370887F4" w14:textId="77777777" w:rsidR="000E2F91" w:rsidRPr="000E2F91" w:rsidRDefault="000E2F91" w:rsidP="000E2F91">
            <w:pPr>
              <w:jc w:val="center"/>
              <w:rPr>
                <w:b/>
                <w:bCs/>
              </w:rPr>
            </w:pPr>
            <w:r w:rsidRPr="000E2F91">
              <w:rPr>
                <w:b/>
                <w:bCs/>
              </w:rPr>
              <w:t> </w:t>
            </w:r>
          </w:p>
        </w:tc>
      </w:tr>
      <w:tr w:rsidR="000E2F91" w:rsidRPr="000E2F91" w14:paraId="5FC02B6B"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0ABEC8C9"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542989A1"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5891D1AF" w14:textId="77777777" w:rsidR="000E2F91" w:rsidRPr="000E2F91" w:rsidRDefault="000E2F91" w:rsidP="000E2F91">
            <w:pPr>
              <w:jc w:val="center"/>
              <w:rPr>
                <w:b/>
                <w:bCs/>
              </w:rPr>
            </w:pPr>
            <w:r w:rsidRPr="000E2F91">
              <w:rPr>
                <w:b/>
                <w:bCs/>
              </w:rPr>
              <w:t>1,43</w:t>
            </w:r>
          </w:p>
        </w:tc>
        <w:tc>
          <w:tcPr>
            <w:tcW w:w="1057" w:type="dxa"/>
            <w:tcBorders>
              <w:top w:val="nil"/>
              <w:left w:val="nil"/>
              <w:bottom w:val="single" w:sz="4" w:space="0" w:color="auto"/>
              <w:right w:val="single" w:sz="4" w:space="0" w:color="auto"/>
            </w:tcBorders>
            <w:shd w:val="clear" w:color="auto" w:fill="auto"/>
            <w:vAlign w:val="center"/>
            <w:hideMark/>
          </w:tcPr>
          <w:p w14:paraId="6D260B80" w14:textId="77777777" w:rsidR="000E2F91" w:rsidRPr="000E2F91" w:rsidRDefault="000E2F91" w:rsidP="000E2F91">
            <w:pPr>
              <w:jc w:val="center"/>
              <w:rPr>
                <w:b/>
                <w:bCs/>
              </w:rPr>
            </w:pPr>
            <w:r w:rsidRPr="000E2F91">
              <w:rPr>
                <w:b/>
                <w:bCs/>
              </w:rPr>
              <w:t>1,43</w:t>
            </w:r>
          </w:p>
        </w:tc>
        <w:tc>
          <w:tcPr>
            <w:tcW w:w="1178" w:type="dxa"/>
            <w:tcBorders>
              <w:top w:val="nil"/>
              <w:left w:val="nil"/>
              <w:bottom w:val="single" w:sz="4" w:space="0" w:color="auto"/>
              <w:right w:val="single" w:sz="4" w:space="0" w:color="auto"/>
            </w:tcBorders>
            <w:shd w:val="clear" w:color="auto" w:fill="auto"/>
            <w:vAlign w:val="center"/>
            <w:hideMark/>
          </w:tcPr>
          <w:p w14:paraId="6794210A" w14:textId="77777777" w:rsidR="000E2F91" w:rsidRPr="000E2F91" w:rsidRDefault="000E2F91" w:rsidP="000E2F91">
            <w:pPr>
              <w:jc w:val="center"/>
              <w:rPr>
                <w:b/>
                <w:bCs/>
              </w:rPr>
            </w:pPr>
            <w:r w:rsidRPr="000E2F91">
              <w:rPr>
                <w:b/>
                <w:bCs/>
              </w:rPr>
              <w:t>1,43</w:t>
            </w:r>
          </w:p>
        </w:tc>
        <w:tc>
          <w:tcPr>
            <w:tcW w:w="1178" w:type="dxa"/>
            <w:tcBorders>
              <w:top w:val="nil"/>
              <w:left w:val="nil"/>
              <w:bottom w:val="single" w:sz="4" w:space="0" w:color="auto"/>
              <w:right w:val="single" w:sz="4" w:space="0" w:color="auto"/>
            </w:tcBorders>
            <w:shd w:val="clear" w:color="auto" w:fill="auto"/>
            <w:vAlign w:val="center"/>
            <w:hideMark/>
          </w:tcPr>
          <w:p w14:paraId="38C45A12" w14:textId="77777777" w:rsidR="000E2F91" w:rsidRPr="000E2F91" w:rsidRDefault="000E2F91" w:rsidP="000E2F91">
            <w:pPr>
              <w:jc w:val="center"/>
              <w:rPr>
                <w:b/>
                <w:bCs/>
              </w:rPr>
            </w:pPr>
            <w:r w:rsidRPr="000E2F91">
              <w:rPr>
                <w:b/>
                <w:bCs/>
              </w:rPr>
              <w:t>1,43</w:t>
            </w:r>
          </w:p>
        </w:tc>
      </w:tr>
      <w:tr w:rsidR="000E2F91" w:rsidRPr="000E2F91" w14:paraId="12F754D2"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6A4EA1A1" w14:textId="77777777" w:rsidR="000E2F91" w:rsidRPr="000E2F91" w:rsidRDefault="000E2F91" w:rsidP="000E2F91">
            <w:pPr>
              <w:jc w:val="center"/>
            </w:pPr>
            <w:r w:rsidRPr="000E2F91">
              <w:lastRenderedPageBreak/>
              <w:t>2.5</w:t>
            </w:r>
          </w:p>
        </w:tc>
        <w:tc>
          <w:tcPr>
            <w:tcW w:w="5006" w:type="dxa"/>
            <w:tcBorders>
              <w:top w:val="nil"/>
              <w:left w:val="nil"/>
              <w:bottom w:val="single" w:sz="4" w:space="0" w:color="auto"/>
              <w:right w:val="single" w:sz="4" w:space="0" w:color="auto"/>
            </w:tcBorders>
            <w:shd w:val="clear" w:color="auto" w:fill="auto"/>
            <w:vAlign w:val="center"/>
            <w:hideMark/>
          </w:tcPr>
          <w:p w14:paraId="659B7DB2" w14:textId="77777777" w:rsidR="000E2F91" w:rsidRPr="000E2F91" w:rsidRDefault="000E2F91" w:rsidP="000E2F91">
            <w:r w:rsidRPr="000E2F91">
              <w:t>отношение потерь тепловой энергии относительно материальной характеристики, Гкал/м</w:t>
            </w:r>
            <w:r w:rsidRPr="000E2F91">
              <w:rPr>
                <w:vertAlign w:val="superscript"/>
              </w:rPr>
              <w:t>2</w:t>
            </w:r>
            <w:r w:rsidRPr="000E2F91">
              <w:t>:</w:t>
            </w:r>
          </w:p>
        </w:tc>
        <w:tc>
          <w:tcPr>
            <w:tcW w:w="1057" w:type="dxa"/>
            <w:tcBorders>
              <w:top w:val="nil"/>
              <w:left w:val="nil"/>
              <w:bottom w:val="single" w:sz="4" w:space="0" w:color="auto"/>
              <w:right w:val="single" w:sz="4" w:space="0" w:color="auto"/>
            </w:tcBorders>
            <w:shd w:val="clear" w:color="auto" w:fill="auto"/>
            <w:vAlign w:val="center"/>
            <w:hideMark/>
          </w:tcPr>
          <w:p w14:paraId="1931F833" w14:textId="77777777" w:rsidR="000E2F91" w:rsidRPr="000E2F91" w:rsidRDefault="000E2F91" w:rsidP="000E2F91">
            <w:pPr>
              <w:jc w:val="center"/>
              <w:rPr>
                <w:b/>
                <w:bCs/>
              </w:rPr>
            </w:pPr>
            <w:r w:rsidRPr="000E2F91">
              <w:rPr>
                <w:b/>
                <w:bCs/>
              </w:rPr>
              <w:t> </w:t>
            </w:r>
          </w:p>
        </w:tc>
        <w:tc>
          <w:tcPr>
            <w:tcW w:w="1057" w:type="dxa"/>
            <w:tcBorders>
              <w:top w:val="nil"/>
              <w:left w:val="nil"/>
              <w:bottom w:val="single" w:sz="4" w:space="0" w:color="auto"/>
              <w:right w:val="single" w:sz="4" w:space="0" w:color="auto"/>
            </w:tcBorders>
            <w:shd w:val="clear" w:color="auto" w:fill="auto"/>
            <w:vAlign w:val="center"/>
            <w:hideMark/>
          </w:tcPr>
          <w:p w14:paraId="2D0B6A89"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2A02D17A"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492B08A4" w14:textId="77777777" w:rsidR="000E2F91" w:rsidRPr="000E2F91" w:rsidRDefault="000E2F91" w:rsidP="000E2F91">
            <w:pPr>
              <w:jc w:val="center"/>
            </w:pPr>
            <w:r w:rsidRPr="000E2F91">
              <w:t> </w:t>
            </w:r>
          </w:p>
        </w:tc>
      </w:tr>
      <w:tr w:rsidR="000E2F91" w:rsidRPr="000E2F91" w14:paraId="3B98CCCD"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357DBC94"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3B84DC3" w14:textId="77777777" w:rsidR="000E2F91" w:rsidRPr="000E2F91" w:rsidRDefault="000E2F91" w:rsidP="000E2F91">
            <w:r w:rsidRPr="000E2F91">
              <w:t xml:space="preserve">·       </w:t>
            </w:r>
            <w:r w:rsidRPr="000E2F91">
              <w:rPr>
                <w:i/>
                <w:iCs/>
              </w:rPr>
              <w:t>пар</w:t>
            </w:r>
          </w:p>
        </w:tc>
        <w:tc>
          <w:tcPr>
            <w:tcW w:w="1057" w:type="dxa"/>
            <w:tcBorders>
              <w:top w:val="nil"/>
              <w:left w:val="nil"/>
              <w:bottom w:val="single" w:sz="4" w:space="0" w:color="auto"/>
              <w:right w:val="single" w:sz="4" w:space="0" w:color="auto"/>
            </w:tcBorders>
            <w:shd w:val="clear" w:color="auto" w:fill="auto"/>
            <w:vAlign w:val="center"/>
            <w:hideMark/>
          </w:tcPr>
          <w:p w14:paraId="408BFD11"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55785D1A"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059885D1"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47524E76" w14:textId="77777777" w:rsidR="000E2F91" w:rsidRPr="000E2F91" w:rsidRDefault="000E2F91" w:rsidP="000E2F91">
            <w:pPr>
              <w:jc w:val="center"/>
            </w:pPr>
            <w:r w:rsidRPr="000E2F91">
              <w:t>0,000</w:t>
            </w:r>
          </w:p>
        </w:tc>
      </w:tr>
      <w:tr w:rsidR="000E2F91" w:rsidRPr="000E2F91" w14:paraId="3B538B5F"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6FF59655"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3B952E1F" w14:textId="77777777" w:rsidR="000E2F91" w:rsidRPr="000E2F91" w:rsidRDefault="000E2F91" w:rsidP="000E2F91">
            <w:r w:rsidRPr="000E2F91">
              <w:t xml:space="preserve">·       </w:t>
            </w:r>
            <w:r w:rsidRPr="000E2F91">
              <w:rPr>
                <w:i/>
                <w:iCs/>
              </w:rPr>
              <w:t>конденсат</w:t>
            </w:r>
          </w:p>
        </w:tc>
        <w:tc>
          <w:tcPr>
            <w:tcW w:w="1057" w:type="dxa"/>
            <w:tcBorders>
              <w:top w:val="nil"/>
              <w:left w:val="nil"/>
              <w:bottom w:val="single" w:sz="4" w:space="0" w:color="auto"/>
              <w:right w:val="single" w:sz="4" w:space="0" w:color="auto"/>
            </w:tcBorders>
            <w:shd w:val="clear" w:color="auto" w:fill="auto"/>
            <w:vAlign w:val="center"/>
            <w:hideMark/>
          </w:tcPr>
          <w:p w14:paraId="65171CD2"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42B9A205"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66896BB6"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40F61369" w14:textId="77777777" w:rsidR="000E2F91" w:rsidRPr="000E2F91" w:rsidRDefault="000E2F91" w:rsidP="000E2F91">
            <w:pPr>
              <w:jc w:val="center"/>
            </w:pPr>
            <w:r w:rsidRPr="000E2F91">
              <w:t>0,000</w:t>
            </w:r>
          </w:p>
        </w:tc>
      </w:tr>
      <w:tr w:rsidR="000E2F91" w:rsidRPr="000E2F91" w14:paraId="211CE351"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0F168864"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6E7B25BD" w14:textId="77777777" w:rsidR="000E2F91" w:rsidRPr="000E2F91" w:rsidRDefault="000E2F91" w:rsidP="000E2F91">
            <w:r w:rsidRPr="000E2F91">
              <w:t xml:space="preserve">·       </w:t>
            </w:r>
            <w:r w:rsidRPr="000E2F91">
              <w:rPr>
                <w:i/>
                <w:iCs/>
              </w:rPr>
              <w:t>вода</w:t>
            </w:r>
          </w:p>
        </w:tc>
        <w:tc>
          <w:tcPr>
            <w:tcW w:w="1057" w:type="dxa"/>
            <w:tcBorders>
              <w:top w:val="nil"/>
              <w:left w:val="nil"/>
              <w:bottom w:val="single" w:sz="4" w:space="0" w:color="auto"/>
              <w:right w:val="single" w:sz="4" w:space="0" w:color="auto"/>
            </w:tcBorders>
            <w:shd w:val="clear" w:color="auto" w:fill="auto"/>
            <w:vAlign w:val="center"/>
            <w:hideMark/>
          </w:tcPr>
          <w:p w14:paraId="0563B375" w14:textId="77777777" w:rsidR="000E2F91" w:rsidRPr="000E2F91" w:rsidRDefault="000E2F91" w:rsidP="000E2F91">
            <w:pPr>
              <w:jc w:val="center"/>
            </w:pPr>
            <w:r w:rsidRPr="000E2F91">
              <w:t>0,13</w:t>
            </w:r>
          </w:p>
        </w:tc>
        <w:tc>
          <w:tcPr>
            <w:tcW w:w="1057" w:type="dxa"/>
            <w:tcBorders>
              <w:top w:val="nil"/>
              <w:left w:val="nil"/>
              <w:bottom w:val="single" w:sz="4" w:space="0" w:color="auto"/>
              <w:right w:val="single" w:sz="4" w:space="0" w:color="auto"/>
            </w:tcBorders>
            <w:shd w:val="clear" w:color="auto" w:fill="auto"/>
            <w:vAlign w:val="center"/>
            <w:hideMark/>
          </w:tcPr>
          <w:p w14:paraId="5CE84347" w14:textId="77777777" w:rsidR="000E2F91" w:rsidRPr="000E2F91" w:rsidRDefault="000E2F91" w:rsidP="000E2F91">
            <w:pPr>
              <w:jc w:val="center"/>
            </w:pPr>
            <w:r w:rsidRPr="000E2F91">
              <w:t>0,14</w:t>
            </w:r>
          </w:p>
        </w:tc>
        <w:tc>
          <w:tcPr>
            <w:tcW w:w="1178" w:type="dxa"/>
            <w:tcBorders>
              <w:top w:val="nil"/>
              <w:left w:val="nil"/>
              <w:bottom w:val="single" w:sz="4" w:space="0" w:color="auto"/>
              <w:right w:val="single" w:sz="4" w:space="0" w:color="auto"/>
            </w:tcBorders>
            <w:shd w:val="clear" w:color="auto" w:fill="auto"/>
            <w:vAlign w:val="center"/>
            <w:hideMark/>
          </w:tcPr>
          <w:p w14:paraId="5569E856" w14:textId="77777777" w:rsidR="000E2F91" w:rsidRPr="000E2F91" w:rsidRDefault="000E2F91" w:rsidP="000E2F91">
            <w:pPr>
              <w:jc w:val="center"/>
            </w:pPr>
            <w:r w:rsidRPr="000E2F91">
              <w:t>1,47</w:t>
            </w:r>
          </w:p>
        </w:tc>
        <w:tc>
          <w:tcPr>
            <w:tcW w:w="1178" w:type="dxa"/>
            <w:tcBorders>
              <w:top w:val="nil"/>
              <w:left w:val="nil"/>
              <w:bottom w:val="single" w:sz="4" w:space="0" w:color="auto"/>
              <w:right w:val="single" w:sz="4" w:space="0" w:color="auto"/>
            </w:tcBorders>
            <w:shd w:val="clear" w:color="auto" w:fill="auto"/>
            <w:vAlign w:val="center"/>
            <w:hideMark/>
          </w:tcPr>
          <w:p w14:paraId="5B031A82" w14:textId="77777777" w:rsidR="000E2F91" w:rsidRPr="000E2F91" w:rsidRDefault="000E2F91" w:rsidP="000E2F91">
            <w:pPr>
              <w:jc w:val="center"/>
            </w:pPr>
            <w:r w:rsidRPr="000E2F91">
              <w:t>1,47</w:t>
            </w:r>
          </w:p>
        </w:tc>
      </w:tr>
      <w:tr w:rsidR="000E2F91" w:rsidRPr="000E2F91" w14:paraId="4B922E8D"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6C495817" w14:textId="77777777" w:rsidR="000E2F91" w:rsidRPr="000E2F91" w:rsidRDefault="000E2F91" w:rsidP="000E2F91">
            <w:pPr>
              <w:jc w:val="center"/>
            </w:pPr>
            <w:r w:rsidRPr="000E2F91">
              <w:t>2.6</w:t>
            </w:r>
          </w:p>
        </w:tc>
        <w:tc>
          <w:tcPr>
            <w:tcW w:w="5006" w:type="dxa"/>
            <w:tcBorders>
              <w:top w:val="nil"/>
              <w:left w:val="nil"/>
              <w:bottom w:val="single" w:sz="4" w:space="0" w:color="auto"/>
              <w:right w:val="single" w:sz="4" w:space="0" w:color="auto"/>
            </w:tcBorders>
            <w:shd w:val="clear" w:color="auto" w:fill="auto"/>
            <w:vAlign w:val="center"/>
            <w:hideMark/>
          </w:tcPr>
          <w:p w14:paraId="54C55700" w14:textId="77777777" w:rsidR="000E2F91" w:rsidRPr="000E2F91" w:rsidRDefault="000E2F91" w:rsidP="000E2F91">
            <w:r w:rsidRPr="000E2F91">
              <w:t>отношение потерь тепловой энергии к отпуску тепловой энергии в сеть, %:</w:t>
            </w:r>
          </w:p>
        </w:tc>
        <w:tc>
          <w:tcPr>
            <w:tcW w:w="1057" w:type="dxa"/>
            <w:tcBorders>
              <w:top w:val="nil"/>
              <w:left w:val="nil"/>
              <w:bottom w:val="single" w:sz="4" w:space="0" w:color="auto"/>
              <w:right w:val="single" w:sz="4" w:space="0" w:color="auto"/>
            </w:tcBorders>
            <w:shd w:val="clear" w:color="auto" w:fill="auto"/>
            <w:vAlign w:val="center"/>
            <w:hideMark/>
          </w:tcPr>
          <w:p w14:paraId="31A78387" w14:textId="77777777" w:rsidR="000E2F91" w:rsidRPr="000E2F91" w:rsidRDefault="000E2F91" w:rsidP="000E2F91">
            <w:pPr>
              <w:jc w:val="center"/>
            </w:pPr>
            <w:r w:rsidRPr="000E2F91">
              <w:t>10,57%</w:t>
            </w:r>
          </w:p>
        </w:tc>
        <w:tc>
          <w:tcPr>
            <w:tcW w:w="1057" w:type="dxa"/>
            <w:tcBorders>
              <w:top w:val="nil"/>
              <w:left w:val="nil"/>
              <w:bottom w:val="single" w:sz="4" w:space="0" w:color="auto"/>
              <w:right w:val="single" w:sz="4" w:space="0" w:color="auto"/>
            </w:tcBorders>
            <w:shd w:val="clear" w:color="auto" w:fill="auto"/>
            <w:vAlign w:val="center"/>
            <w:hideMark/>
          </w:tcPr>
          <w:p w14:paraId="026D946F" w14:textId="77777777" w:rsidR="000E2F91" w:rsidRPr="000E2F91" w:rsidRDefault="000E2F91" w:rsidP="000E2F91">
            <w:pPr>
              <w:jc w:val="center"/>
            </w:pPr>
            <w:r w:rsidRPr="000E2F91">
              <w:t>13,18%</w:t>
            </w:r>
          </w:p>
        </w:tc>
        <w:tc>
          <w:tcPr>
            <w:tcW w:w="1178" w:type="dxa"/>
            <w:tcBorders>
              <w:top w:val="nil"/>
              <w:left w:val="nil"/>
              <w:bottom w:val="single" w:sz="4" w:space="0" w:color="auto"/>
              <w:right w:val="single" w:sz="4" w:space="0" w:color="auto"/>
            </w:tcBorders>
            <w:shd w:val="clear" w:color="auto" w:fill="auto"/>
            <w:vAlign w:val="center"/>
            <w:hideMark/>
          </w:tcPr>
          <w:p w14:paraId="40E41741" w14:textId="77777777" w:rsidR="000E2F91" w:rsidRPr="000E2F91" w:rsidRDefault="000E2F91" w:rsidP="000E2F91">
            <w:pPr>
              <w:jc w:val="center"/>
            </w:pPr>
            <w:r w:rsidRPr="000E2F91">
              <w:t>12,33%</w:t>
            </w:r>
          </w:p>
        </w:tc>
        <w:tc>
          <w:tcPr>
            <w:tcW w:w="1178" w:type="dxa"/>
            <w:tcBorders>
              <w:top w:val="nil"/>
              <w:left w:val="nil"/>
              <w:bottom w:val="single" w:sz="4" w:space="0" w:color="auto"/>
              <w:right w:val="single" w:sz="4" w:space="0" w:color="auto"/>
            </w:tcBorders>
            <w:shd w:val="clear" w:color="auto" w:fill="auto"/>
            <w:vAlign w:val="center"/>
            <w:hideMark/>
          </w:tcPr>
          <w:p w14:paraId="095CE38C" w14:textId="77777777" w:rsidR="000E2F91" w:rsidRPr="000E2F91" w:rsidRDefault="000E2F91" w:rsidP="000E2F91">
            <w:pPr>
              <w:jc w:val="center"/>
            </w:pPr>
            <w:r w:rsidRPr="000E2F91">
              <w:t>12,33%</w:t>
            </w:r>
          </w:p>
        </w:tc>
      </w:tr>
      <w:tr w:rsidR="000E2F91" w:rsidRPr="000E2F91" w14:paraId="27FADD01"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4210B602"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16233BF4" w14:textId="77777777" w:rsidR="000E2F91" w:rsidRPr="000E2F91" w:rsidRDefault="000E2F91" w:rsidP="000E2F91">
            <w:r w:rsidRPr="000E2F91">
              <w:t>·       пар</w:t>
            </w:r>
          </w:p>
        </w:tc>
        <w:tc>
          <w:tcPr>
            <w:tcW w:w="1057" w:type="dxa"/>
            <w:tcBorders>
              <w:top w:val="nil"/>
              <w:left w:val="nil"/>
              <w:bottom w:val="single" w:sz="4" w:space="0" w:color="auto"/>
              <w:right w:val="single" w:sz="4" w:space="0" w:color="auto"/>
            </w:tcBorders>
            <w:shd w:val="clear" w:color="auto" w:fill="auto"/>
            <w:vAlign w:val="center"/>
            <w:hideMark/>
          </w:tcPr>
          <w:p w14:paraId="60BFAF38" w14:textId="77777777" w:rsidR="000E2F91" w:rsidRPr="000E2F91" w:rsidRDefault="000E2F91" w:rsidP="000E2F91">
            <w:pPr>
              <w:jc w:val="center"/>
            </w:pPr>
            <w:r w:rsidRPr="000E2F91">
              <w:t> </w:t>
            </w:r>
          </w:p>
        </w:tc>
        <w:tc>
          <w:tcPr>
            <w:tcW w:w="1057" w:type="dxa"/>
            <w:tcBorders>
              <w:top w:val="nil"/>
              <w:left w:val="nil"/>
              <w:bottom w:val="single" w:sz="4" w:space="0" w:color="auto"/>
              <w:right w:val="single" w:sz="4" w:space="0" w:color="auto"/>
            </w:tcBorders>
            <w:shd w:val="clear" w:color="auto" w:fill="auto"/>
            <w:vAlign w:val="center"/>
            <w:hideMark/>
          </w:tcPr>
          <w:p w14:paraId="34B1DE4C"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26A9D31E" w14:textId="77777777" w:rsidR="000E2F91" w:rsidRPr="000E2F91" w:rsidRDefault="000E2F91" w:rsidP="000E2F91">
            <w:pPr>
              <w:jc w:val="center"/>
            </w:pPr>
            <w:r w:rsidRPr="000E2F91">
              <w:t> </w:t>
            </w:r>
          </w:p>
        </w:tc>
        <w:tc>
          <w:tcPr>
            <w:tcW w:w="1178" w:type="dxa"/>
            <w:tcBorders>
              <w:top w:val="nil"/>
              <w:left w:val="nil"/>
              <w:bottom w:val="single" w:sz="4" w:space="0" w:color="auto"/>
              <w:right w:val="single" w:sz="4" w:space="0" w:color="auto"/>
            </w:tcBorders>
            <w:shd w:val="clear" w:color="auto" w:fill="auto"/>
            <w:vAlign w:val="center"/>
            <w:hideMark/>
          </w:tcPr>
          <w:p w14:paraId="5C14E0A4" w14:textId="77777777" w:rsidR="000E2F91" w:rsidRPr="000E2F91" w:rsidRDefault="000E2F91" w:rsidP="000E2F91">
            <w:pPr>
              <w:jc w:val="center"/>
            </w:pPr>
            <w:r w:rsidRPr="000E2F91">
              <w:t> </w:t>
            </w:r>
          </w:p>
        </w:tc>
      </w:tr>
      <w:tr w:rsidR="000E2F91" w:rsidRPr="000E2F91" w14:paraId="5C294BEE"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5DFD38A4"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5672DE24" w14:textId="77777777" w:rsidR="000E2F91" w:rsidRPr="000E2F91" w:rsidRDefault="000E2F91" w:rsidP="000E2F91">
            <w:r w:rsidRPr="000E2F91">
              <w:t>·       вода</w:t>
            </w:r>
          </w:p>
        </w:tc>
        <w:tc>
          <w:tcPr>
            <w:tcW w:w="1057" w:type="dxa"/>
            <w:tcBorders>
              <w:top w:val="nil"/>
              <w:left w:val="nil"/>
              <w:bottom w:val="single" w:sz="4" w:space="0" w:color="auto"/>
              <w:right w:val="single" w:sz="4" w:space="0" w:color="auto"/>
            </w:tcBorders>
            <w:shd w:val="clear" w:color="auto" w:fill="auto"/>
            <w:vAlign w:val="center"/>
            <w:hideMark/>
          </w:tcPr>
          <w:p w14:paraId="0FC100DE" w14:textId="77777777" w:rsidR="000E2F91" w:rsidRPr="000E2F91" w:rsidRDefault="000E2F91" w:rsidP="000E2F91">
            <w:pPr>
              <w:jc w:val="center"/>
            </w:pPr>
            <w:r w:rsidRPr="000E2F91">
              <w:t>10,57%</w:t>
            </w:r>
          </w:p>
        </w:tc>
        <w:tc>
          <w:tcPr>
            <w:tcW w:w="1057" w:type="dxa"/>
            <w:tcBorders>
              <w:top w:val="nil"/>
              <w:left w:val="nil"/>
              <w:bottom w:val="single" w:sz="4" w:space="0" w:color="auto"/>
              <w:right w:val="single" w:sz="4" w:space="0" w:color="auto"/>
            </w:tcBorders>
            <w:shd w:val="clear" w:color="auto" w:fill="auto"/>
            <w:vAlign w:val="center"/>
            <w:hideMark/>
          </w:tcPr>
          <w:p w14:paraId="7A4B0CCD" w14:textId="77777777" w:rsidR="000E2F91" w:rsidRPr="000E2F91" w:rsidRDefault="000E2F91" w:rsidP="000E2F91">
            <w:pPr>
              <w:jc w:val="center"/>
            </w:pPr>
            <w:r w:rsidRPr="000E2F91">
              <w:t>13,18%</w:t>
            </w:r>
          </w:p>
        </w:tc>
        <w:tc>
          <w:tcPr>
            <w:tcW w:w="1178" w:type="dxa"/>
            <w:tcBorders>
              <w:top w:val="nil"/>
              <w:left w:val="nil"/>
              <w:bottom w:val="single" w:sz="4" w:space="0" w:color="auto"/>
              <w:right w:val="single" w:sz="4" w:space="0" w:color="auto"/>
            </w:tcBorders>
            <w:shd w:val="clear" w:color="auto" w:fill="auto"/>
            <w:vAlign w:val="center"/>
            <w:hideMark/>
          </w:tcPr>
          <w:p w14:paraId="2C37119B" w14:textId="77777777" w:rsidR="000E2F91" w:rsidRPr="000E2F91" w:rsidRDefault="000E2F91" w:rsidP="000E2F91">
            <w:pPr>
              <w:jc w:val="center"/>
            </w:pPr>
            <w:r w:rsidRPr="000E2F91">
              <w:t>12,33%</w:t>
            </w:r>
          </w:p>
        </w:tc>
        <w:tc>
          <w:tcPr>
            <w:tcW w:w="1178" w:type="dxa"/>
            <w:tcBorders>
              <w:top w:val="nil"/>
              <w:left w:val="nil"/>
              <w:bottom w:val="single" w:sz="4" w:space="0" w:color="auto"/>
              <w:right w:val="single" w:sz="4" w:space="0" w:color="auto"/>
            </w:tcBorders>
            <w:shd w:val="clear" w:color="auto" w:fill="auto"/>
            <w:vAlign w:val="center"/>
            <w:hideMark/>
          </w:tcPr>
          <w:p w14:paraId="57AB27F8" w14:textId="77777777" w:rsidR="000E2F91" w:rsidRPr="000E2F91" w:rsidRDefault="000E2F91" w:rsidP="000E2F91">
            <w:pPr>
              <w:jc w:val="center"/>
            </w:pPr>
            <w:r w:rsidRPr="000E2F91">
              <w:t>12,33%</w:t>
            </w:r>
          </w:p>
        </w:tc>
      </w:tr>
      <w:tr w:rsidR="000E2F91" w:rsidRPr="000E2F91" w14:paraId="2F001CBD" w14:textId="77777777" w:rsidTr="000E2F91">
        <w:trPr>
          <w:trHeight w:val="284"/>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3752C673" w14:textId="77777777" w:rsidR="000E2F91" w:rsidRPr="000E2F91" w:rsidRDefault="000E2F91" w:rsidP="000E2F91">
            <w:pPr>
              <w:jc w:val="center"/>
            </w:pPr>
            <w:r w:rsidRPr="000E2F91">
              <w:t>3</w:t>
            </w:r>
          </w:p>
        </w:tc>
        <w:tc>
          <w:tcPr>
            <w:tcW w:w="9476" w:type="dxa"/>
            <w:gridSpan w:val="5"/>
            <w:tcBorders>
              <w:top w:val="single" w:sz="4" w:space="0" w:color="auto"/>
              <w:left w:val="nil"/>
              <w:bottom w:val="single" w:sz="4" w:space="0" w:color="auto"/>
              <w:right w:val="single" w:sz="4" w:space="0" w:color="auto"/>
            </w:tcBorders>
            <w:shd w:val="clear" w:color="auto" w:fill="auto"/>
            <w:vAlign w:val="center"/>
            <w:hideMark/>
          </w:tcPr>
          <w:p w14:paraId="7D93ED36" w14:textId="77777777" w:rsidR="000E2F91" w:rsidRPr="000E2F91" w:rsidRDefault="000E2F91" w:rsidP="000E2F91">
            <w:pPr>
              <w:jc w:val="center"/>
              <w:rPr>
                <w:b/>
                <w:bCs/>
              </w:rPr>
            </w:pPr>
            <w:r w:rsidRPr="000E2F91">
              <w:rPr>
                <w:b/>
                <w:bCs/>
              </w:rPr>
              <w:t>э л е к т р и ч е с к а я   э н е р г и я</w:t>
            </w:r>
          </w:p>
        </w:tc>
      </w:tr>
      <w:tr w:rsidR="000E2F91" w:rsidRPr="000E2F91" w14:paraId="27436F7E" w14:textId="77777777" w:rsidTr="000E2F91">
        <w:trPr>
          <w:trHeight w:val="284"/>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325B5CB2" w14:textId="77777777" w:rsidR="000E2F91" w:rsidRPr="000E2F91" w:rsidRDefault="000E2F91" w:rsidP="000E2F91">
            <w:pPr>
              <w:jc w:val="center"/>
            </w:pPr>
            <w:r w:rsidRPr="000E2F91">
              <w:t>3.1</w:t>
            </w:r>
          </w:p>
        </w:tc>
        <w:tc>
          <w:tcPr>
            <w:tcW w:w="5006" w:type="dxa"/>
            <w:tcBorders>
              <w:top w:val="nil"/>
              <w:left w:val="nil"/>
              <w:bottom w:val="single" w:sz="4" w:space="0" w:color="auto"/>
              <w:right w:val="single" w:sz="4" w:space="0" w:color="auto"/>
            </w:tcBorders>
            <w:shd w:val="clear" w:color="auto" w:fill="auto"/>
            <w:vAlign w:val="center"/>
            <w:hideMark/>
          </w:tcPr>
          <w:p w14:paraId="75FFF0ED" w14:textId="77777777" w:rsidR="000E2F91" w:rsidRPr="000E2F91" w:rsidRDefault="000E2F91" w:rsidP="000E2F91">
            <w:r w:rsidRPr="000E2F91">
              <w:t xml:space="preserve">расход электроэнергии. </w:t>
            </w:r>
            <w:proofErr w:type="spellStart"/>
            <w:proofErr w:type="gramStart"/>
            <w:r w:rsidRPr="000E2F91">
              <w:t>тыс.кВт</w:t>
            </w:r>
            <w:proofErr w:type="spellEnd"/>
            <w:proofErr w:type="gramEnd"/>
            <w:r w:rsidRPr="000E2F91">
              <w:t>*ч</w:t>
            </w:r>
          </w:p>
        </w:tc>
        <w:tc>
          <w:tcPr>
            <w:tcW w:w="1057" w:type="dxa"/>
            <w:tcBorders>
              <w:top w:val="nil"/>
              <w:left w:val="nil"/>
              <w:bottom w:val="single" w:sz="4" w:space="0" w:color="auto"/>
              <w:right w:val="single" w:sz="4" w:space="0" w:color="auto"/>
            </w:tcBorders>
            <w:shd w:val="clear" w:color="auto" w:fill="auto"/>
            <w:vAlign w:val="center"/>
            <w:hideMark/>
          </w:tcPr>
          <w:p w14:paraId="76CAB33F"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594B8187"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40B50BCF"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7C92D006" w14:textId="77777777" w:rsidR="000E2F91" w:rsidRPr="000E2F91" w:rsidRDefault="000E2F91" w:rsidP="000E2F91">
            <w:pPr>
              <w:jc w:val="center"/>
            </w:pPr>
            <w:r w:rsidRPr="000E2F91">
              <w:t>0,000</w:t>
            </w:r>
          </w:p>
        </w:tc>
      </w:tr>
      <w:tr w:rsidR="000E2F91" w:rsidRPr="000E2F91" w14:paraId="21C84CF7" w14:textId="77777777" w:rsidTr="000E2F91">
        <w:trPr>
          <w:trHeight w:val="284"/>
          <w:jc w:val="center"/>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14:paraId="6118EB3F" w14:textId="77777777" w:rsidR="000E2F91" w:rsidRPr="000E2F91" w:rsidRDefault="000E2F91" w:rsidP="000E2F91">
            <w:pPr>
              <w:jc w:val="center"/>
            </w:pPr>
            <w:r w:rsidRPr="000E2F91">
              <w:t>3.1</w:t>
            </w:r>
          </w:p>
        </w:tc>
        <w:tc>
          <w:tcPr>
            <w:tcW w:w="5006" w:type="dxa"/>
            <w:tcBorders>
              <w:top w:val="nil"/>
              <w:left w:val="nil"/>
              <w:bottom w:val="single" w:sz="4" w:space="0" w:color="auto"/>
              <w:right w:val="single" w:sz="4" w:space="0" w:color="auto"/>
            </w:tcBorders>
            <w:shd w:val="clear" w:color="auto" w:fill="auto"/>
            <w:vAlign w:val="center"/>
            <w:hideMark/>
          </w:tcPr>
          <w:p w14:paraId="1405ABC0" w14:textId="77777777" w:rsidR="000E2F91" w:rsidRPr="000E2F91" w:rsidRDefault="000E2F91" w:rsidP="000E2F91">
            <w:r w:rsidRPr="000E2F91">
              <w:t xml:space="preserve">количество, </w:t>
            </w:r>
            <w:proofErr w:type="spellStart"/>
            <w:r w:rsidRPr="000E2F91">
              <w:t>ед</w:t>
            </w:r>
            <w:proofErr w:type="spellEnd"/>
            <w:r w:rsidRPr="000E2F91">
              <w:t>:</w:t>
            </w:r>
          </w:p>
        </w:tc>
        <w:tc>
          <w:tcPr>
            <w:tcW w:w="4470" w:type="dxa"/>
            <w:gridSpan w:val="4"/>
            <w:tcBorders>
              <w:top w:val="single" w:sz="4" w:space="0" w:color="auto"/>
              <w:left w:val="nil"/>
              <w:bottom w:val="single" w:sz="4" w:space="0" w:color="auto"/>
              <w:right w:val="single" w:sz="4" w:space="0" w:color="auto"/>
            </w:tcBorders>
            <w:shd w:val="clear" w:color="auto" w:fill="auto"/>
            <w:vAlign w:val="center"/>
            <w:hideMark/>
          </w:tcPr>
          <w:p w14:paraId="389AB2C0" w14:textId="77777777" w:rsidR="000E2F91" w:rsidRPr="000E2F91" w:rsidRDefault="000E2F91" w:rsidP="000E2F91">
            <w:pPr>
              <w:jc w:val="center"/>
            </w:pPr>
            <w:r w:rsidRPr="000E2F91">
              <w:t> </w:t>
            </w:r>
          </w:p>
        </w:tc>
      </w:tr>
      <w:tr w:rsidR="000E2F91" w:rsidRPr="000E2F91" w14:paraId="1DA1858A"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1C3D51B6"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77746C82" w14:textId="77777777" w:rsidR="000E2F91" w:rsidRPr="000E2F91" w:rsidRDefault="000E2F91" w:rsidP="000E2F91">
            <w:r w:rsidRPr="000E2F91">
              <w:t xml:space="preserve">          ПНС</w:t>
            </w:r>
          </w:p>
        </w:tc>
        <w:tc>
          <w:tcPr>
            <w:tcW w:w="1057" w:type="dxa"/>
            <w:tcBorders>
              <w:top w:val="nil"/>
              <w:left w:val="nil"/>
              <w:bottom w:val="single" w:sz="4" w:space="0" w:color="auto"/>
              <w:right w:val="single" w:sz="4" w:space="0" w:color="auto"/>
            </w:tcBorders>
            <w:shd w:val="clear" w:color="auto" w:fill="auto"/>
            <w:vAlign w:val="center"/>
            <w:hideMark/>
          </w:tcPr>
          <w:p w14:paraId="4873BCAC"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1B19FFA8"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4F719C75"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548C18D5" w14:textId="77777777" w:rsidR="000E2F91" w:rsidRPr="000E2F91" w:rsidRDefault="000E2F91" w:rsidP="000E2F91">
            <w:pPr>
              <w:jc w:val="center"/>
            </w:pPr>
            <w:r w:rsidRPr="000E2F91">
              <w:t>0,000</w:t>
            </w:r>
          </w:p>
        </w:tc>
      </w:tr>
      <w:tr w:rsidR="000E2F91" w:rsidRPr="000E2F91" w14:paraId="3D9FB577" w14:textId="77777777" w:rsidTr="000E2F91">
        <w:trPr>
          <w:trHeight w:val="284"/>
          <w:jc w:val="center"/>
        </w:trPr>
        <w:tc>
          <w:tcPr>
            <w:tcW w:w="719" w:type="dxa"/>
            <w:vMerge/>
            <w:tcBorders>
              <w:top w:val="nil"/>
              <w:left w:val="single" w:sz="4" w:space="0" w:color="auto"/>
              <w:bottom w:val="single" w:sz="4" w:space="0" w:color="auto"/>
              <w:right w:val="single" w:sz="4" w:space="0" w:color="auto"/>
            </w:tcBorders>
            <w:vAlign w:val="center"/>
            <w:hideMark/>
          </w:tcPr>
          <w:p w14:paraId="588CB0A9" w14:textId="77777777" w:rsidR="000E2F91" w:rsidRPr="000E2F91" w:rsidRDefault="000E2F91" w:rsidP="000E2F91"/>
        </w:tc>
        <w:tc>
          <w:tcPr>
            <w:tcW w:w="5006" w:type="dxa"/>
            <w:tcBorders>
              <w:top w:val="nil"/>
              <w:left w:val="nil"/>
              <w:bottom w:val="single" w:sz="4" w:space="0" w:color="auto"/>
              <w:right w:val="single" w:sz="4" w:space="0" w:color="auto"/>
            </w:tcBorders>
            <w:shd w:val="clear" w:color="auto" w:fill="auto"/>
            <w:vAlign w:val="center"/>
            <w:hideMark/>
          </w:tcPr>
          <w:p w14:paraId="28621FB5" w14:textId="77777777" w:rsidR="000E2F91" w:rsidRPr="000E2F91" w:rsidRDefault="000E2F91" w:rsidP="000E2F91">
            <w:r w:rsidRPr="000E2F91">
              <w:t xml:space="preserve">          ЦТП</w:t>
            </w:r>
          </w:p>
        </w:tc>
        <w:tc>
          <w:tcPr>
            <w:tcW w:w="1057" w:type="dxa"/>
            <w:tcBorders>
              <w:top w:val="nil"/>
              <w:left w:val="nil"/>
              <w:bottom w:val="single" w:sz="4" w:space="0" w:color="auto"/>
              <w:right w:val="single" w:sz="4" w:space="0" w:color="auto"/>
            </w:tcBorders>
            <w:shd w:val="clear" w:color="auto" w:fill="auto"/>
            <w:vAlign w:val="center"/>
            <w:hideMark/>
          </w:tcPr>
          <w:p w14:paraId="57673433" w14:textId="77777777" w:rsidR="000E2F91" w:rsidRPr="000E2F91" w:rsidRDefault="000E2F91" w:rsidP="000E2F91">
            <w:pPr>
              <w:jc w:val="center"/>
            </w:pPr>
            <w:r w:rsidRPr="000E2F91">
              <w:t>0,000</w:t>
            </w:r>
          </w:p>
        </w:tc>
        <w:tc>
          <w:tcPr>
            <w:tcW w:w="1057" w:type="dxa"/>
            <w:tcBorders>
              <w:top w:val="nil"/>
              <w:left w:val="nil"/>
              <w:bottom w:val="single" w:sz="4" w:space="0" w:color="auto"/>
              <w:right w:val="single" w:sz="4" w:space="0" w:color="auto"/>
            </w:tcBorders>
            <w:shd w:val="clear" w:color="auto" w:fill="auto"/>
            <w:vAlign w:val="center"/>
            <w:hideMark/>
          </w:tcPr>
          <w:p w14:paraId="2D4A7360"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1C390477" w14:textId="77777777" w:rsidR="000E2F91" w:rsidRPr="000E2F91" w:rsidRDefault="000E2F91" w:rsidP="000E2F91">
            <w:pPr>
              <w:jc w:val="center"/>
            </w:pPr>
            <w:r w:rsidRPr="000E2F91">
              <w:t>0,000</w:t>
            </w:r>
          </w:p>
        </w:tc>
        <w:tc>
          <w:tcPr>
            <w:tcW w:w="1178" w:type="dxa"/>
            <w:tcBorders>
              <w:top w:val="nil"/>
              <w:left w:val="nil"/>
              <w:bottom w:val="single" w:sz="4" w:space="0" w:color="auto"/>
              <w:right w:val="single" w:sz="4" w:space="0" w:color="auto"/>
            </w:tcBorders>
            <w:shd w:val="clear" w:color="auto" w:fill="auto"/>
            <w:vAlign w:val="center"/>
            <w:hideMark/>
          </w:tcPr>
          <w:p w14:paraId="526D13DC" w14:textId="77777777" w:rsidR="000E2F91" w:rsidRPr="000E2F91" w:rsidRDefault="000E2F91" w:rsidP="000E2F91">
            <w:pPr>
              <w:jc w:val="center"/>
            </w:pPr>
            <w:r w:rsidRPr="000E2F91">
              <w:t>0,000</w:t>
            </w:r>
          </w:p>
        </w:tc>
      </w:tr>
    </w:tbl>
    <w:p w14:paraId="33016834" w14:textId="77777777" w:rsidR="000E2F91" w:rsidRPr="000E2F91" w:rsidRDefault="000E2F91" w:rsidP="000E2F91">
      <w:pPr>
        <w:ind w:firstLine="567"/>
        <w:jc w:val="both"/>
        <w:rPr>
          <w:sz w:val="28"/>
          <w:szCs w:val="28"/>
        </w:rPr>
      </w:pPr>
    </w:p>
    <w:p w14:paraId="580761CA" w14:textId="77777777" w:rsidR="000E2F91" w:rsidRPr="000E2F91" w:rsidRDefault="000E2F91" w:rsidP="000E2F91">
      <w:pPr>
        <w:ind w:firstLine="720"/>
        <w:jc w:val="both"/>
        <w:rPr>
          <w:sz w:val="28"/>
          <w:szCs w:val="28"/>
        </w:rPr>
      </w:pPr>
      <w:r w:rsidRPr="000E2F9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2020 год.</w:t>
      </w:r>
    </w:p>
    <w:p w14:paraId="2E3F667D" w14:textId="77777777" w:rsidR="000E2F91" w:rsidRPr="000E2F91" w:rsidRDefault="000E2F91" w:rsidP="000E2F91">
      <w:pPr>
        <w:tabs>
          <w:tab w:val="left" w:pos="1665"/>
        </w:tabs>
        <w:jc w:val="center"/>
        <w:rPr>
          <w:b/>
          <w:bCs/>
          <w:sz w:val="28"/>
          <w:szCs w:val="28"/>
        </w:rPr>
      </w:pPr>
    </w:p>
    <w:p w14:paraId="514B96A9" w14:textId="77777777" w:rsidR="000E2F91" w:rsidRPr="000E2F91" w:rsidRDefault="000E2F91" w:rsidP="000E2F91">
      <w:pPr>
        <w:tabs>
          <w:tab w:val="left" w:pos="1665"/>
        </w:tabs>
        <w:jc w:val="center"/>
        <w:rPr>
          <w:b/>
          <w:bCs/>
          <w:sz w:val="28"/>
          <w:szCs w:val="28"/>
        </w:rPr>
      </w:pPr>
    </w:p>
    <w:p w14:paraId="5BDFB5A6" w14:textId="77777777" w:rsidR="000E2F91" w:rsidRPr="000E2F91" w:rsidRDefault="000E2F91" w:rsidP="000E2F91">
      <w:pPr>
        <w:tabs>
          <w:tab w:val="left" w:pos="1665"/>
        </w:tabs>
        <w:jc w:val="center"/>
        <w:rPr>
          <w:b/>
          <w:bCs/>
          <w:sz w:val="28"/>
          <w:szCs w:val="28"/>
        </w:rPr>
      </w:pPr>
      <w:r w:rsidRPr="000E2F91">
        <w:rPr>
          <w:b/>
          <w:bCs/>
          <w:sz w:val="28"/>
          <w:szCs w:val="28"/>
        </w:rPr>
        <w:t>ПРЕДЛОЖЕНИЕ</w:t>
      </w:r>
    </w:p>
    <w:p w14:paraId="30487C7E" w14:textId="77777777" w:rsidR="000E2F91" w:rsidRPr="000E2F91" w:rsidRDefault="000E2F91" w:rsidP="000E2F91">
      <w:pPr>
        <w:jc w:val="center"/>
        <w:rPr>
          <w:sz w:val="28"/>
          <w:szCs w:val="28"/>
        </w:rPr>
      </w:pPr>
      <w:r w:rsidRPr="000E2F91">
        <w:rPr>
          <w:sz w:val="28"/>
          <w:szCs w:val="28"/>
        </w:rPr>
        <w:t>по утверждению нормативов технологических потерь при передаче тепловой энергии на 2020 год</w:t>
      </w:r>
    </w:p>
    <w:p w14:paraId="67DCC9C9" w14:textId="77777777" w:rsidR="000E2F91" w:rsidRPr="000E2F91" w:rsidRDefault="000E2F91" w:rsidP="000E2F91">
      <w:pPr>
        <w:jc w:val="center"/>
        <w:rPr>
          <w:sz w:val="28"/>
          <w:szCs w:val="28"/>
        </w:rPr>
      </w:pPr>
    </w:p>
    <w:tbl>
      <w:tblPr>
        <w:tblW w:w="10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187"/>
        <w:gridCol w:w="1589"/>
        <w:gridCol w:w="2158"/>
      </w:tblGrid>
      <w:tr w:rsidR="000E2F91" w:rsidRPr="000E2F91" w14:paraId="1B7BDF8D" w14:textId="77777777" w:rsidTr="000E2F91">
        <w:tc>
          <w:tcPr>
            <w:tcW w:w="4253" w:type="dxa"/>
            <w:vMerge w:val="restart"/>
            <w:vAlign w:val="center"/>
          </w:tcPr>
          <w:p w14:paraId="1C35FFF6" w14:textId="77777777" w:rsidR="000E2F91" w:rsidRPr="000E2F91" w:rsidRDefault="000E2F91" w:rsidP="000E2F91">
            <w:pPr>
              <w:spacing w:line="216" w:lineRule="auto"/>
              <w:jc w:val="center"/>
              <w:rPr>
                <w:sz w:val="28"/>
                <w:szCs w:val="28"/>
              </w:rPr>
            </w:pPr>
            <w:r w:rsidRPr="000E2F91">
              <w:rPr>
                <w:sz w:val="28"/>
                <w:szCs w:val="28"/>
              </w:rPr>
              <w:t>Организация</w:t>
            </w:r>
          </w:p>
        </w:tc>
        <w:tc>
          <w:tcPr>
            <w:tcW w:w="5934" w:type="dxa"/>
            <w:gridSpan w:val="3"/>
          </w:tcPr>
          <w:p w14:paraId="5EA92EF9" w14:textId="77777777" w:rsidR="000E2F91" w:rsidRPr="000E2F91" w:rsidRDefault="000E2F91" w:rsidP="000E2F91">
            <w:pPr>
              <w:spacing w:line="216" w:lineRule="auto"/>
              <w:jc w:val="center"/>
              <w:rPr>
                <w:sz w:val="28"/>
                <w:szCs w:val="28"/>
              </w:rPr>
            </w:pPr>
            <w:r w:rsidRPr="000E2F91">
              <w:rPr>
                <w:sz w:val="28"/>
                <w:szCs w:val="28"/>
              </w:rPr>
              <w:t>нормативы</w:t>
            </w:r>
          </w:p>
        </w:tc>
      </w:tr>
      <w:tr w:rsidR="000E2F91" w:rsidRPr="000E2F91" w14:paraId="13F5FE0E" w14:textId="77777777" w:rsidTr="000E2F91">
        <w:trPr>
          <w:trHeight w:val="470"/>
        </w:trPr>
        <w:tc>
          <w:tcPr>
            <w:tcW w:w="4253" w:type="dxa"/>
            <w:vMerge/>
          </w:tcPr>
          <w:p w14:paraId="7A3BD692" w14:textId="77777777" w:rsidR="000E2F91" w:rsidRPr="000E2F91" w:rsidRDefault="000E2F91" w:rsidP="000E2F91">
            <w:pPr>
              <w:spacing w:line="216" w:lineRule="auto"/>
              <w:jc w:val="center"/>
              <w:rPr>
                <w:sz w:val="28"/>
                <w:szCs w:val="28"/>
              </w:rPr>
            </w:pPr>
          </w:p>
        </w:tc>
        <w:tc>
          <w:tcPr>
            <w:tcW w:w="2187" w:type="dxa"/>
          </w:tcPr>
          <w:p w14:paraId="64A3A1A3" w14:textId="77777777" w:rsidR="000E2F91" w:rsidRPr="000E2F91" w:rsidRDefault="000E2F91" w:rsidP="000E2F91">
            <w:pPr>
              <w:spacing w:line="216" w:lineRule="auto"/>
              <w:jc w:val="center"/>
              <w:rPr>
                <w:sz w:val="28"/>
                <w:szCs w:val="28"/>
              </w:rPr>
            </w:pPr>
            <w:r w:rsidRPr="000E2F91">
              <w:rPr>
                <w:sz w:val="28"/>
                <w:szCs w:val="28"/>
              </w:rPr>
              <w:t>потери и затраты</w:t>
            </w:r>
          </w:p>
          <w:p w14:paraId="747CDB21" w14:textId="77777777" w:rsidR="000E2F91" w:rsidRPr="000E2F91" w:rsidRDefault="000E2F91" w:rsidP="000E2F91">
            <w:pPr>
              <w:spacing w:line="216" w:lineRule="auto"/>
              <w:jc w:val="center"/>
              <w:rPr>
                <w:sz w:val="28"/>
                <w:szCs w:val="28"/>
              </w:rPr>
            </w:pPr>
            <w:r w:rsidRPr="000E2F91">
              <w:rPr>
                <w:sz w:val="28"/>
                <w:szCs w:val="28"/>
              </w:rPr>
              <w:t>теплоносителей,</w:t>
            </w:r>
          </w:p>
          <w:p w14:paraId="74EF76EC" w14:textId="77777777" w:rsidR="000E2F91" w:rsidRPr="000E2F91" w:rsidRDefault="000E2F91" w:rsidP="000E2F91">
            <w:pPr>
              <w:spacing w:line="216" w:lineRule="auto"/>
              <w:jc w:val="center"/>
              <w:rPr>
                <w:sz w:val="28"/>
                <w:szCs w:val="28"/>
              </w:rPr>
            </w:pPr>
            <w:r w:rsidRPr="000E2F91">
              <w:rPr>
                <w:sz w:val="28"/>
                <w:szCs w:val="28"/>
              </w:rPr>
              <w:t>т(м</w:t>
            </w:r>
            <w:r w:rsidRPr="000E2F91">
              <w:rPr>
                <w:sz w:val="28"/>
                <w:szCs w:val="28"/>
                <w:vertAlign w:val="superscript"/>
              </w:rPr>
              <w:t>3</w:t>
            </w:r>
            <w:r w:rsidRPr="000E2F91">
              <w:rPr>
                <w:sz w:val="28"/>
                <w:szCs w:val="28"/>
              </w:rPr>
              <w:t>)</w:t>
            </w:r>
          </w:p>
        </w:tc>
        <w:tc>
          <w:tcPr>
            <w:tcW w:w="1589" w:type="dxa"/>
          </w:tcPr>
          <w:p w14:paraId="21B23858" w14:textId="77777777" w:rsidR="000E2F91" w:rsidRPr="000E2F91" w:rsidRDefault="000E2F91" w:rsidP="000E2F91">
            <w:pPr>
              <w:spacing w:line="216" w:lineRule="auto"/>
              <w:jc w:val="center"/>
              <w:rPr>
                <w:sz w:val="28"/>
                <w:szCs w:val="28"/>
              </w:rPr>
            </w:pPr>
            <w:r w:rsidRPr="000E2F91">
              <w:rPr>
                <w:sz w:val="28"/>
                <w:szCs w:val="28"/>
              </w:rPr>
              <w:t xml:space="preserve">потери </w:t>
            </w:r>
          </w:p>
          <w:p w14:paraId="4D283E24" w14:textId="77777777" w:rsidR="000E2F91" w:rsidRPr="000E2F91" w:rsidRDefault="000E2F91" w:rsidP="000E2F91">
            <w:pPr>
              <w:spacing w:line="216" w:lineRule="auto"/>
              <w:jc w:val="center"/>
              <w:rPr>
                <w:sz w:val="28"/>
                <w:szCs w:val="28"/>
              </w:rPr>
            </w:pPr>
            <w:r w:rsidRPr="000E2F91">
              <w:rPr>
                <w:sz w:val="28"/>
                <w:szCs w:val="28"/>
              </w:rPr>
              <w:t>тепловой энергии,</w:t>
            </w:r>
          </w:p>
          <w:p w14:paraId="1BE4D16F" w14:textId="77777777" w:rsidR="000E2F91" w:rsidRPr="000E2F91" w:rsidRDefault="000E2F91" w:rsidP="000E2F91">
            <w:pPr>
              <w:spacing w:line="216" w:lineRule="auto"/>
              <w:jc w:val="center"/>
              <w:rPr>
                <w:sz w:val="28"/>
                <w:szCs w:val="28"/>
              </w:rPr>
            </w:pPr>
            <w:r w:rsidRPr="000E2F91">
              <w:rPr>
                <w:sz w:val="28"/>
                <w:szCs w:val="28"/>
              </w:rPr>
              <w:t>тыс. Гкал</w:t>
            </w:r>
          </w:p>
        </w:tc>
        <w:tc>
          <w:tcPr>
            <w:tcW w:w="2158" w:type="dxa"/>
          </w:tcPr>
          <w:p w14:paraId="34434772" w14:textId="77777777" w:rsidR="000E2F91" w:rsidRPr="000E2F91" w:rsidRDefault="000E2F91" w:rsidP="000E2F91">
            <w:pPr>
              <w:spacing w:line="216" w:lineRule="auto"/>
              <w:jc w:val="center"/>
              <w:rPr>
                <w:sz w:val="28"/>
                <w:szCs w:val="28"/>
              </w:rPr>
            </w:pPr>
            <w:r w:rsidRPr="000E2F91">
              <w:rPr>
                <w:sz w:val="28"/>
                <w:szCs w:val="28"/>
              </w:rPr>
              <w:t xml:space="preserve">расход </w:t>
            </w:r>
          </w:p>
          <w:p w14:paraId="1418BC21" w14:textId="77777777" w:rsidR="000E2F91" w:rsidRPr="000E2F91" w:rsidRDefault="000E2F91" w:rsidP="000E2F91">
            <w:pPr>
              <w:spacing w:line="216" w:lineRule="auto"/>
              <w:jc w:val="center"/>
              <w:rPr>
                <w:sz w:val="28"/>
                <w:szCs w:val="28"/>
              </w:rPr>
            </w:pPr>
            <w:r w:rsidRPr="000E2F91">
              <w:rPr>
                <w:sz w:val="28"/>
                <w:szCs w:val="28"/>
              </w:rPr>
              <w:t xml:space="preserve">электроэнергии, </w:t>
            </w:r>
            <w:proofErr w:type="spellStart"/>
            <w:proofErr w:type="gramStart"/>
            <w:r w:rsidRPr="000E2F91">
              <w:rPr>
                <w:sz w:val="28"/>
                <w:szCs w:val="28"/>
              </w:rPr>
              <w:t>тыс.кВтч</w:t>
            </w:r>
            <w:proofErr w:type="spellEnd"/>
            <w:proofErr w:type="gramEnd"/>
          </w:p>
        </w:tc>
      </w:tr>
      <w:tr w:rsidR="000E2F91" w:rsidRPr="000E2F91" w14:paraId="21C98CFE" w14:textId="77777777" w:rsidTr="000E2F91">
        <w:trPr>
          <w:trHeight w:val="170"/>
        </w:trPr>
        <w:tc>
          <w:tcPr>
            <w:tcW w:w="4253" w:type="dxa"/>
            <w:vMerge w:val="restart"/>
            <w:vAlign w:val="center"/>
          </w:tcPr>
          <w:p w14:paraId="5F201E2D" w14:textId="77777777" w:rsidR="000E2F91" w:rsidRPr="000E2F91" w:rsidRDefault="000E2F91" w:rsidP="000E2F91">
            <w:pPr>
              <w:rPr>
                <w:i/>
                <w:sz w:val="28"/>
                <w:szCs w:val="28"/>
              </w:rPr>
            </w:pPr>
            <w:r w:rsidRPr="000E2F91">
              <w:rPr>
                <w:sz w:val="28"/>
                <w:szCs w:val="28"/>
              </w:rPr>
              <w:t>ООО «</w:t>
            </w:r>
            <w:proofErr w:type="spellStart"/>
            <w:r w:rsidRPr="000E2F91">
              <w:rPr>
                <w:sz w:val="28"/>
                <w:szCs w:val="28"/>
              </w:rPr>
              <w:t>ТеплоЭнергоСбыт</w:t>
            </w:r>
            <w:proofErr w:type="spellEnd"/>
            <w:r w:rsidRPr="000E2F91">
              <w:rPr>
                <w:sz w:val="28"/>
                <w:szCs w:val="28"/>
              </w:rPr>
              <w:t>»</w:t>
            </w:r>
            <w:r w:rsidRPr="000E2F91">
              <w:t xml:space="preserve"> </w:t>
            </w:r>
            <w:r w:rsidRPr="000E2F91">
              <w:rPr>
                <w:sz w:val="28"/>
                <w:szCs w:val="28"/>
              </w:rPr>
              <w:t xml:space="preserve">по узлу теплоснабжения сельские поселения </w:t>
            </w:r>
            <w:proofErr w:type="spellStart"/>
            <w:r w:rsidRPr="000E2F91">
              <w:rPr>
                <w:sz w:val="28"/>
                <w:szCs w:val="28"/>
              </w:rPr>
              <w:t>Топкинского</w:t>
            </w:r>
            <w:proofErr w:type="spellEnd"/>
            <w:r w:rsidRPr="000E2F91">
              <w:rPr>
                <w:sz w:val="28"/>
                <w:szCs w:val="28"/>
              </w:rPr>
              <w:t xml:space="preserve"> муниципального округа</w:t>
            </w:r>
          </w:p>
        </w:tc>
        <w:tc>
          <w:tcPr>
            <w:tcW w:w="5934" w:type="dxa"/>
            <w:gridSpan w:val="3"/>
          </w:tcPr>
          <w:p w14:paraId="6E327BF0" w14:textId="77777777" w:rsidR="000E2F91" w:rsidRPr="000E2F91" w:rsidRDefault="000E2F91" w:rsidP="000E2F91">
            <w:pPr>
              <w:jc w:val="center"/>
              <w:rPr>
                <w:sz w:val="28"/>
                <w:szCs w:val="28"/>
              </w:rPr>
            </w:pPr>
            <w:r w:rsidRPr="000E2F91">
              <w:rPr>
                <w:sz w:val="28"/>
                <w:szCs w:val="28"/>
              </w:rPr>
              <w:t>Теплоноситель - пар</w:t>
            </w:r>
          </w:p>
        </w:tc>
      </w:tr>
      <w:tr w:rsidR="000E2F91" w:rsidRPr="000E2F91" w14:paraId="57C9D64C" w14:textId="77777777" w:rsidTr="000E2F91">
        <w:trPr>
          <w:trHeight w:val="170"/>
        </w:trPr>
        <w:tc>
          <w:tcPr>
            <w:tcW w:w="4253" w:type="dxa"/>
            <w:vMerge/>
          </w:tcPr>
          <w:p w14:paraId="4C32A7D7" w14:textId="77777777" w:rsidR="000E2F91" w:rsidRPr="000E2F91" w:rsidRDefault="000E2F91" w:rsidP="000E2F91">
            <w:pPr>
              <w:jc w:val="center"/>
              <w:rPr>
                <w:i/>
                <w:sz w:val="28"/>
                <w:szCs w:val="28"/>
              </w:rPr>
            </w:pPr>
          </w:p>
        </w:tc>
        <w:tc>
          <w:tcPr>
            <w:tcW w:w="2187" w:type="dxa"/>
          </w:tcPr>
          <w:p w14:paraId="4E5DCC74" w14:textId="77777777" w:rsidR="000E2F91" w:rsidRPr="000E2F91" w:rsidRDefault="000E2F91" w:rsidP="000E2F91">
            <w:pPr>
              <w:jc w:val="center"/>
              <w:rPr>
                <w:i/>
                <w:sz w:val="28"/>
                <w:szCs w:val="28"/>
              </w:rPr>
            </w:pPr>
          </w:p>
        </w:tc>
        <w:tc>
          <w:tcPr>
            <w:tcW w:w="1589" w:type="dxa"/>
          </w:tcPr>
          <w:p w14:paraId="7F7966D0" w14:textId="77777777" w:rsidR="000E2F91" w:rsidRPr="000E2F91" w:rsidRDefault="000E2F91" w:rsidP="000E2F91">
            <w:pPr>
              <w:jc w:val="center"/>
              <w:rPr>
                <w:i/>
                <w:sz w:val="28"/>
                <w:szCs w:val="28"/>
              </w:rPr>
            </w:pPr>
          </w:p>
        </w:tc>
        <w:tc>
          <w:tcPr>
            <w:tcW w:w="2158" w:type="dxa"/>
          </w:tcPr>
          <w:p w14:paraId="6F6A303F" w14:textId="77777777" w:rsidR="000E2F91" w:rsidRPr="000E2F91" w:rsidRDefault="000E2F91" w:rsidP="000E2F91">
            <w:pPr>
              <w:jc w:val="center"/>
              <w:rPr>
                <w:i/>
                <w:sz w:val="28"/>
                <w:szCs w:val="28"/>
              </w:rPr>
            </w:pPr>
          </w:p>
        </w:tc>
      </w:tr>
      <w:tr w:rsidR="000E2F91" w:rsidRPr="000E2F91" w14:paraId="7246E5E4" w14:textId="77777777" w:rsidTr="000E2F91">
        <w:trPr>
          <w:trHeight w:val="170"/>
        </w:trPr>
        <w:tc>
          <w:tcPr>
            <w:tcW w:w="4253" w:type="dxa"/>
            <w:vMerge/>
          </w:tcPr>
          <w:p w14:paraId="752F13B9" w14:textId="77777777" w:rsidR="000E2F91" w:rsidRPr="000E2F91" w:rsidRDefault="000E2F91" w:rsidP="000E2F91">
            <w:pPr>
              <w:jc w:val="center"/>
              <w:rPr>
                <w:i/>
                <w:sz w:val="28"/>
                <w:szCs w:val="28"/>
              </w:rPr>
            </w:pPr>
          </w:p>
        </w:tc>
        <w:tc>
          <w:tcPr>
            <w:tcW w:w="5934" w:type="dxa"/>
            <w:gridSpan w:val="3"/>
          </w:tcPr>
          <w:p w14:paraId="2A14928D" w14:textId="77777777" w:rsidR="000E2F91" w:rsidRPr="000E2F91" w:rsidRDefault="000E2F91" w:rsidP="000E2F91">
            <w:pPr>
              <w:jc w:val="center"/>
              <w:rPr>
                <w:i/>
                <w:sz w:val="28"/>
                <w:szCs w:val="28"/>
              </w:rPr>
            </w:pPr>
            <w:r w:rsidRPr="000E2F91">
              <w:rPr>
                <w:sz w:val="28"/>
                <w:szCs w:val="28"/>
              </w:rPr>
              <w:t>Теплоноситель - конденсат</w:t>
            </w:r>
          </w:p>
        </w:tc>
      </w:tr>
      <w:tr w:rsidR="000E2F91" w:rsidRPr="000E2F91" w14:paraId="321F4C25" w14:textId="77777777" w:rsidTr="000E2F91">
        <w:trPr>
          <w:trHeight w:val="170"/>
        </w:trPr>
        <w:tc>
          <w:tcPr>
            <w:tcW w:w="4253" w:type="dxa"/>
            <w:vMerge/>
          </w:tcPr>
          <w:p w14:paraId="24EE3E49" w14:textId="77777777" w:rsidR="000E2F91" w:rsidRPr="000E2F91" w:rsidRDefault="000E2F91" w:rsidP="000E2F91">
            <w:pPr>
              <w:jc w:val="center"/>
              <w:rPr>
                <w:i/>
                <w:sz w:val="28"/>
                <w:szCs w:val="28"/>
              </w:rPr>
            </w:pPr>
          </w:p>
        </w:tc>
        <w:tc>
          <w:tcPr>
            <w:tcW w:w="2187" w:type="dxa"/>
          </w:tcPr>
          <w:p w14:paraId="62D84412" w14:textId="77777777" w:rsidR="000E2F91" w:rsidRPr="000E2F91" w:rsidRDefault="000E2F91" w:rsidP="000E2F91">
            <w:pPr>
              <w:jc w:val="center"/>
              <w:rPr>
                <w:b/>
                <w:bCs/>
                <w:sz w:val="28"/>
                <w:szCs w:val="28"/>
              </w:rPr>
            </w:pPr>
          </w:p>
        </w:tc>
        <w:tc>
          <w:tcPr>
            <w:tcW w:w="1589" w:type="dxa"/>
            <w:vAlign w:val="center"/>
          </w:tcPr>
          <w:p w14:paraId="1DB8404E" w14:textId="77777777" w:rsidR="000E2F91" w:rsidRPr="000E2F91" w:rsidRDefault="000E2F91" w:rsidP="000E2F91">
            <w:pPr>
              <w:jc w:val="right"/>
              <w:rPr>
                <w:b/>
                <w:bCs/>
                <w:sz w:val="28"/>
                <w:szCs w:val="28"/>
              </w:rPr>
            </w:pPr>
          </w:p>
        </w:tc>
        <w:tc>
          <w:tcPr>
            <w:tcW w:w="2158" w:type="dxa"/>
            <w:vAlign w:val="center"/>
          </w:tcPr>
          <w:p w14:paraId="4087BB0A" w14:textId="77777777" w:rsidR="000E2F91" w:rsidRPr="000E2F91" w:rsidRDefault="000E2F91" w:rsidP="000E2F91">
            <w:pPr>
              <w:jc w:val="center"/>
              <w:rPr>
                <w:i/>
                <w:sz w:val="28"/>
                <w:szCs w:val="28"/>
              </w:rPr>
            </w:pPr>
          </w:p>
        </w:tc>
      </w:tr>
      <w:tr w:rsidR="000E2F91" w:rsidRPr="000E2F91" w14:paraId="4ABE880C" w14:textId="77777777" w:rsidTr="000E2F91">
        <w:trPr>
          <w:trHeight w:val="170"/>
        </w:trPr>
        <w:tc>
          <w:tcPr>
            <w:tcW w:w="4253" w:type="dxa"/>
            <w:vMerge/>
          </w:tcPr>
          <w:p w14:paraId="75B8F54A" w14:textId="77777777" w:rsidR="000E2F91" w:rsidRPr="000E2F91" w:rsidRDefault="000E2F91" w:rsidP="000E2F91">
            <w:pPr>
              <w:jc w:val="center"/>
              <w:rPr>
                <w:i/>
                <w:sz w:val="28"/>
                <w:szCs w:val="28"/>
              </w:rPr>
            </w:pPr>
          </w:p>
        </w:tc>
        <w:tc>
          <w:tcPr>
            <w:tcW w:w="5934" w:type="dxa"/>
            <w:gridSpan w:val="3"/>
          </w:tcPr>
          <w:p w14:paraId="53A70D85" w14:textId="77777777" w:rsidR="000E2F91" w:rsidRPr="000E2F91" w:rsidRDefault="000E2F91" w:rsidP="000E2F91">
            <w:pPr>
              <w:jc w:val="center"/>
              <w:rPr>
                <w:sz w:val="28"/>
                <w:szCs w:val="28"/>
              </w:rPr>
            </w:pPr>
            <w:r w:rsidRPr="000E2F91">
              <w:rPr>
                <w:sz w:val="28"/>
                <w:szCs w:val="28"/>
              </w:rPr>
              <w:t>Теплоноситель - вода</w:t>
            </w:r>
          </w:p>
        </w:tc>
      </w:tr>
      <w:tr w:rsidR="000E2F91" w:rsidRPr="000E2F91" w14:paraId="6C82F26D" w14:textId="77777777" w:rsidTr="000E2F91">
        <w:trPr>
          <w:trHeight w:val="170"/>
        </w:trPr>
        <w:tc>
          <w:tcPr>
            <w:tcW w:w="4253" w:type="dxa"/>
            <w:vMerge/>
          </w:tcPr>
          <w:p w14:paraId="0A76214F" w14:textId="77777777" w:rsidR="000E2F91" w:rsidRPr="000E2F91" w:rsidRDefault="000E2F91" w:rsidP="000E2F91">
            <w:pPr>
              <w:jc w:val="center"/>
              <w:rPr>
                <w:i/>
                <w:sz w:val="28"/>
                <w:szCs w:val="28"/>
              </w:rPr>
            </w:pPr>
          </w:p>
        </w:tc>
        <w:tc>
          <w:tcPr>
            <w:tcW w:w="2187" w:type="dxa"/>
            <w:vAlign w:val="center"/>
          </w:tcPr>
          <w:p w14:paraId="70E88B38" w14:textId="77777777" w:rsidR="000E2F91" w:rsidRPr="000E2F91" w:rsidRDefault="000E2F91" w:rsidP="000E2F91">
            <w:pPr>
              <w:jc w:val="center"/>
              <w:rPr>
                <w:bCs/>
                <w:sz w:val="28"/>
                <w:szCs w:val="28"/>
              </w:rPr>
            </w:pPr>
            <w:r w:rsidRPr="000E2F91">
              <w:rPr>
                <w:bCs/>
                <w:sz w:val="28"/>
                <w:szCs w:val="28"/>
              </w:rPr>
              <w:t>387,680</w:t>
            </w:r>
          </w:p>
        </w:tc>
        <w:tc>
          <w:tcPr>
            <w:tcW w:w="1589" w:type="dxa"/>
            <w:vAlign w:val="center"/>
          </w:tcPr>
          <w:p w14:paraId="2431D40A" w14:textId="77777777" w:rsidR="000E2F91" w:rsidRPr="000E2F91" w:rsidRDefault="000E2F91" w:rsidP="000E2F91">
            <w:pPr>
              <w:jc w:val="center"/>
              <w:rPr>
                <w:bCs/>
                <w:sz w:val="28"/>
                <w:szCs w:val="28"/>
              </w:rPr>
            </w:pPr>
            <w:r w:rsidRPr="000E2F91">
              <w:rPr>
                <w:bCs/>
                <w:sz w:val="28"/>
                <w:szCs w:val="28"/>
              </w:rPr>
              <w:t>0,464</w:t>
            </w:r>
          </w:p>
        </w:tc>
        <w:tc>
          <w:tcPr>
            <w:tcW w:w="2158" w:type="dxa"/>
            <w:vAlign w:val="center"/>
          </w:tcPr>
          <w:p w14:paraId="26A03E4E" w14:textId="77777777" w:rsidR="000E2F91" w:rsidRPr="000E2F91" w:rsidRDefault="000E2F91" w:rsidP="000E2F91">
            <w:pPr>
              <w:jc w:val="center"/>
              <w:rPr>
                <w:bCs/>
                <w:sz w:val="28"/>
                <w:szCs w:val="28"/>
              </w:rPr>
            </w:pPr>
            <w:r w:rsidRPr="000E2F91">
              <w:rPr>
                <w:bCs/>
                <w:sz w:val="28"/>
                <w:szCs w:val="28"/>
              </w:rPr>
              <w:t>0,00</w:t>
            </w:r>
          </w:p>
        </w:tc>
      </w:tr>
    </w:tbl>
    <w:p w14:paraId="769B335C" w14:textId="77777777" w:rsidR="000E2F91" w:rsidRPr="000E2F91" w:rsidRDefault="000E2F91" w:rsidP="000E2F91">
      <w:pPr>
        <w:jc w:val="both"/>
        <w:rPr>
          <w:sz w:val="28"/>
          <w:szCs w:val="28"/>
        </w:rPr>
      </w:pPr>
    </w:p>
    <w:p w14:paraId="65EB4B14" w14:textId="77777777" w:rsidR="000E2F91" w:rsidRDefault="000E2F91" w:rsidP="000E2F91">
      <w:pPr>
        <w:ind w:firstLine="720"/>
        <w:jc w:val="both"/>
        <w:rPr>
          <w:sz w:val="26"/>
          <w:szCs w:val="26"/>
          <w:lang w:eastAsia="x-none"/>
        </w:rPr>
        <w:sectPr w:rsidR="000E2F91" w:rsidSect="007628EB">
          <w:pgSz w:w="11906" w:h="16838" w:code="9"/>
          <w:pgMar w:top="1134" w:right="567" w:bottom="992" w:left="1134" w:header="720" w:footer="720" w:gutter="0"/>
          <w:cols w:space="720"/>
          <w:titlePg/>
          <w:docGrid w:linePitch="326"/>
        </w:sectPr>
      </w:pPr>
    </w:p>
    <w:p w14:paraId="0EAC34F5" w14:textId="190BEEC2" w:rsidR="000E2F91" w:rsidRDefault="000E2F91" w:rsidP="000E2F91">
      <w:pPr>
        <w:ind w:right="-569" w:firstLine="5387"/>
      </w:pPr>
      <w:r>
        <w:lastRenderedPageBreak/>
        <w:t>Приложение № 27 к протоколу № 92</w:t>
      </w:r>
    </w:p>
    <w:p w14:paraId="7F7843B0" w14:textId="77777777" w:rsidR="000E2F91" w:rsidRDefault="000E2F91" w:rsidP="000E2F91">
      <w:pPr>
        <w:ind w:right="-569" w:firstLine="5387"/>
      </w:pPr>
      <w:r>
        <w:t>заседания Правления региональной</w:t>
      </w:r>
    </w:p>
    <w:p w14:paraId="43C9A8FA" w14:textId="77777777" w:rsidR="000E2F91" w:rsidRDefault="000E2F91" w:rsidP="000E2F91">
      <w:pPr>
        <w:ind w:right="-569" w:firstLine="5387"/>
      </w:pPr>
      <w:r>
        <w:t>энергетической комиссии</w:t>
      </w:r>
    </w:p>
    <w:p w14:paraId="2A646A58" w14:textId="77777777" w:rsidR="000E2F91" w:rsidRDefault="000E2F91" w:rsidP="000E2F91">
      <w:pPr>
        <w:ind w:right="-569" w:firstLine="5387"/>
      </w:pPr>
      <w:r>
        <w:t>Кемеровской области от 12.12.2019</w:t>
      </w:r>
    </w:p>
    <w:p w14:paraId="68438B52" w14:textId="77777777" w:rsidR="000E2F91" w:rsidRDefault="000E2F91" w:rsidP="000E2F91">
      <w:pPr>
        <w:keepNext/>
        <w:jc w:val="center"/>
        <w:outlineLvl w:val="0"/>
        <w:rPr>
          <w:b/>
          <w:sz w:val="28"/>
          <w:szCs w:val="28"/>
        </w:rPr>
      </w:pPr>
    </w:p>
    <w:p w14:paraId="40A82E7F" w14:textId="0B62CC48" w:rsidR="000E2F91" w:rsidRPr="000E2F91" w:rsidRDefault="000E2F91" w:rsidP="000E2F91">
      <w:pPr>
        <w:keepNext/>
        <w:jc w:val="center"/>
        <w:outlineLvl w:val="0"/>
        <w:rPr>
          <w:b/>
          <w:sz w:val="28"/>
          <w:szCs w:val="28"/>
        </w:rPr>
      </w:pPr>
      <w:r w:rsidRPr="000E2F91">
        <w:rPr>
          <w:b/>
          <w:sz w:val="28"/>
          <w:szCs w:val="28"/>
        </w:rPr>
        <w:t>Экспертное заключение региональной энергетической комиссии Кемеровской области по материалам, представленным ООО «</w:t>
      </w:r>
      <w:proofErr w:type="spellStart"/>
      <w:r w:rsidRPr="000E2F91">
        <w:rPr>
          <w:b/>
          <w:sz w:val="28"/>
          <w:szCs w:val="28"/>
        </w:rPr>
        <w:t>ТеплоЭнергоСбыт</w:t>
      </w:r>
      <w:proofErr w:type="spellEnd"/>
      <w:r w:rsidRPr="000E2F91">
        <w:rPr>
          <w:b/>
          <w:sz w:val="28"/>
          <w:szCs w:val="28"/>
        </w:rPr>
        <w:t>», для утверждения нормативов технологических потерь при передаче тепловой энергии по тепловым сетям по узлу теплоснабжения г. Топки на 2020 год</w:t>
      </w:r>
    </w:p>
    <w:p w14:paraId="0F0C83AC" w14:textId="77777777" w:rsidR="000E2F91" w:rsidRPr="000E2F91" w:rsidRDefault="000E2F91" w:rsidP="000E2F91">
      <w:pPr>
        <w:ind w:left="426" w:right="850"/>
        <w:jc w:val="center"/>
        <w:rPr>
          <w:sz w:val="28"/>
          <w:szCs w:val="28"/>
        </w:rPr>
      </w:pPr>
    </w:p>
    <w:p w14:paraId="756C9CAE" w14:textId="77777777" w:rsidR="000E2F91" w:rsidRPr="000E2F91" w:rsidRDefault="000E2F91" w:rsidP="000E2F91">
      <w:pPr>
        <w:ind w:firstLine="567"/>
        <w:jc w:val="both"/>
        <w:rPr>
          <w:sz w:val="28"/>
          <w:szCs w:val="28"/>
        </w:rPr>
      </w:pPr>
      <w:r w:rsidRPr="000E2F91">
        <w:rPr>
          <w:sz w:val="28"/>
          <w:szCs w:val="28"/>
        </w:rPr>
        <w:t>В региональную энергетическую комиссию Кемеровской области обратилось ООО «</w:t>
      </w:r>
      <w:proofErr w:type="spellStart"/>
      <w:r w:rsidRPr="000E2F91">
        <w:rPr>
          <w:sz w:val="28"/>
          <w:szCs w:val="28"/>
        </w:rPr>
        <w:t>ТеплоЭнергоСбыт</w:t>
      </w:r>
      <w:proofErr w:type="spellEnd"/>
      <w:r w:rsidRPr="000E2F91">
        <w:rPr>
          <w:sz w:val="28"/>
          <w:szCs w:val="28"/>
        </w:rPr>
        <w:t xml:space="preserve">» (далее – Предприятие) с заявкой на утверждение нормативов технологических потерь при передаче тепловой энергии от котельной. </w:t>
      </w:r>
    </w:p>
    <w:p w14:paraId="62C3BA9E" w14:textId="77777777" w:rsidR="000E2F91" w:rsidRPr="000E2F91" w:rsidRDefault="000E2F91" w:rsidP="000E2F91">
      <w:pPr>
        <w:ind w:firstLine="567"/>
        <w:jc w:val="both"/>
        <w:rPr>
          <w:sz w:val="28"/>
          <w:szCs w:val="28"/>
        </w:rPr>
      </w:pPr>
      <w:r w:rsidRPr="000E2F91">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9DB1F89" w14:textId="77777777" w:rsidR="000E2F91" w:rsidRPr="000E2F91" w:rsidRDefault="000E2F91" w:rsidP="000E2F91">
      <w:pPr>
        <w:ind w:firstLine="567"/>
        <w:jc w:val="both"/>
        <w:rPr>
          <w:sz w:val="28"/>
          <w:szCs w:val="28"/>
        </w:rPr>
      </w:pPr>
      <w:r w:rsidRPr="000E2F91">
        <w:rPr>
          <w:sz w:val="28"/>
          <w:szCs w:val="28"/>
        </w:rPr>
        <w:t>- копия Устава;</w:t>
      </w:r>
    </w:p>
    <w:p w14:paraId="36557FF8" w14:textId="77777777" w:rsidR="000E2F91" w:rsidRPr="000E2F91" w:rsidRDefault="000E2F91" w:rsidP="000E2F91">
      <w:pPr>
        <w:ind w:firstLine="567"/>
        <w:jc w:val="both"/>
        <w:rPr>
          <w:sz w:val="28"/>
          <w:szCs w:val="28"/>
        </w:rPr>
      </w:pPr>
      <w:r w:rsidRPr="000E2F91">
        <w:rPr>
          <w:sz w:val="28"/>
          <w:szCs w:val="28"/>
        </w:rPr>
        <w:t>- копия свидетельства о государственной регистрации;</w:t>
      </w:r>
    </w:p>
    <w:p w14:paraId="091B2596" w14:textId="77777777" w:rsidR="000E2F91" w:rsidRPr="000E2F91" w:rsidRDefault="000E2F91" w:rsidP="000E2F91">
      <w:pPr>
        <w:ind w:firstLine="567"/>
        <w:jc w:val="both"/>
        <w:rPr>
          <w:sz w:val="28"/>
          <w:szCs w:val="28"/>
        </w:rPr>
      </w:pPr>
      <w:r w:rsidRPr="000E2F91">
        <w:rPr>
          <w:sz w:val="28"/>
          <w:szCs w:val="28"/>
        </w:rPr>
        <w:t>- копия свидетельства о постановке на учет в налоговом органе;</w:t>
      </w:r>
    </w:p>
    <w:p w14:paraId="717DB2D2" w14:textId="77777777" w:rsidR="000E2F91" w:rsidRPr="000E2F91" w:rsidRDefault="000E2F91" w:rsidP="000E2F91">
      <w:pPr>
        <w:ind w:firstLine="567"/>
        <w:jc w:val="both"/>
        <w:rPr>
          <w:sz w:val="28"/>
          <w:szCs w:val="28"/>
        </w:rPr>
      </w:pPr>
      <w:r w:rsidRPr="000E2F91">
        <w:rPr>
          <w:sz w:val="28"/>
          <w:szCs w:val="28"/>
        </w:rPr>
        <w:t>- температурный график работы;</w:t>
      </w:r>
    </w:p>
    <w:p w14:paraId="7E421F7E" w14:textId="77777777" w:rsidR="000E2F91" w:rsidRPr="000E2F91" w:rsidRDefault="000E2F91" w:rsidP="000E2F91">
      <w:pPr>
        <w:ind w:firstLine="567"/>
        <w:jc w:val="both"/>
        <w:rPr>
          <w:sz w:val="28"/>
          <w:szCs w:val="28"/>
        </w:rPr>
      </w:pPr>
      <w:r w:rsidRPr="000E2F91">
        <w:rPr>
          <w:sz w:val="28"/>
          <w:szCs w:val="28"/>
        </w:rPr>
        <w:t xml:space="preserve">- сведения о климатических факторах, влияющих на работу тепловых сетей; </w:t>
      </w:r>
    </w:p>
    <w:p w14:paraId="49BF12B1" w14:textId="77777777" w:rsidR="000E2F91" w:rsidRPr="000E2F91" w:rsidRDefault="000E2F91" w:rsidP="000E2F91">
      <w:pPr>
        <w:ind w:firstLine="567"/>
        <w:jc w:val="both"/>
        <w:rPr>
          <w:sz w:val="28"/>
          <w:szCs w:val="28"/>
        </w:rPr>
      </w:pPr>
      <w:r w:rsidRPr="000E2F91">
        <w:rPr>
          <w:sz w:val="28"/>
          <w:szCs w:val="28"/>
        </w:rPr>
        <w:t>- данные о теплотрассах;</w:t>
      </w:r>
    </w:p>
    <w:p w14:paraId="423CFC1F" w14:textId="77777777" w:rsidR="000E2F91" w:rsidRPr="000E2F91" w:rsidRDefault="000E2F91" w:rsidP="000E2F91">
      <w:pPr>
        <w:ind w:firstLine="567"/>
        <w:jc w:val="both"/>
        <w:rPr>
          <w:sz w:val="28"/>
          <w:szCs w:val="28"/>
        </w:rPr>
      </w:pPr>
      <w:r w:rsidRPr="000E2F91">
        <w:rPr>
          <w:sz w:val="28"/>
          <w:szCs w:val="28"/>
        </w:rPr>
        <w:t>- расчет полезного отпуска на отопление жилых, общественных зданий;</w:t>
      </w:r>
    </w:p>
    <w:p w14:paraId="38A119B6" w14:textId="77777777" w:rsidR="000E2F91" w:rsidRPr="000E2F91" w:rsidRDefault="000E2F91" w:rsidP="000E2F91">
      <w:pPr>
        <w:ind w:firstLine="567"/>
        <w:jc w:val="both"/>
        <w:rPr>
          <w:sz w:val="28"/>
          <w:szCs w:val="28"/>
        </w:rPr>
      </w:pPr>
      <w:r w:rsidRPr="000E2F91">
        <w:rPr>
          <w:sz w:val="28"/>
          <w:szCs w:val="28"/>
        </w:rPr>
        <w:t xml:space="preserve">- структура отпуска тепловой энергии 2013-2020 год; </w:t>
      </w:r>
    </w:p>
    <w:p w14:paraId="17643CE7" w14:textId="77777777" w:rsidR="000E2F91" w:rsidRPr="000E2F91" w:rsidRDefault="000E2F91" w:rsidP="000E2F91">
      <w:pPr>
        <w:ind w:firstLine="567"/>
        <w:jc w:val="both"/>
        <w:rPr>
          <w:sz w:val="28"/>
          <w:szCs w:val="28"/>
        </w:rPr>
      </w:pPr>
      <w:r w:rsidRPr="000E2F91">
        <w:rPr>
          <w:sz w:val="28"/>
          <w:szCs w:val="28"/>
        </w:rPr>
        <w:t>- договор на аренду имущественного комплекса;</w:t>
      </w:r>
    </w:p>
    <w:p w14:paraId="7B811EF7" w14:textId="77777777" w:rsidR="000E2F91" w:rsidRPr="000E2F91" w:rsidRDefault="000E2F91" w:rsidP="000E2F91">
      <w:pPr>
        <w:ind w:firstLine="567"/>
        <w:jc w:val="both"/>
        <w:rPr>
          <w:sz w:val="28"/>
          <w:szCs w:val="28"/>
        </w:rPr>
      </w:pPr>
      <w:r w:rsidRPr="000E2F91">
        <w:rPr>
          <w:sz w:val="28"/>
          <w:szCs w:val="28"/>
        </w:rPr>
        <w:t>- схема тепловых сетей;</w:t>
      </w:r>
    </w:p>
    <w:p w14:paraId="238DDAA6" w14:textId="77777777" w:rsidR="000E2F91" w:rsidRPr="000E2F91" w:rsidRDefault="000E2F91" w:rsidP="000E2F91">
      <w:pPr>
        <w:ind w:firstLine="567"/>
        <w:jc w:val="both"/>
        <w:rPr>
          <w:sz w:val="28"/>
          <w:szCs w:val="28"/>
        </w:rPr>
      </w:pPr>
      <w:r w:rsidRPr="000E2F91">
        <w:rPr>
          <w:sz w:val="28"/>
          <w:szCs w:val="28"/>
        </w:rPr>
        <w:t>- форма федерального государственного статистического наблюдения № 1-ТЕП «Сведения о снабжении теплоэнергией»;</w:t>
      </w:r>
    </w:p>
    <w:p w14:paraId="1409E1F5" w14:textId="77777777" w:rsidR="000E2F91" w:rsidRPr="000E2F91" w:rsidRDefault="000E2F91" w:rsidP="000E2F91">
      <w:pPr>
        <w:ind w:firstLine="567"/>
        <w:jc w:val="both"/>
        <w:rPr>
          <w:sz w:val="28"/>
          <w:szCs w:val="28"/>
        </w:rPr>
      </w:pPr>
      <w:r w:rsidRPr="000E2F91">
        <w:rPr>
          <w:sz w:val="28"/>
          <w:szCs w:val="28"/>
        </w:rPr>
        <w:t>- реестр потребителей тепловой энергии;</w:t>
      </w:r>
    </w:p>
    <w:p w14:paraId="5A2E2AB3" w14:textId="77777777" w:rsidR="000E2F91" w:rsidRPr="000E2F91" w:rsidRDefault="000E2F91" w:rsidP="000E2F91">
      <w:pPr>
        <w:ind w:firstLine="567"/>
        <w:jc w:val="both"/>
        <w:rPr>
          <w:b/>
          <w:sz w:val="28"/>
          <w:szCs w:val="28"/>
        </w:rPr>
      </w:pPr>
      <w:r w:rsidRPr="000E2F91">
        <w:rPr>
          <w:sz w:val="28"/>
          <w:szCs w:val="28"/>
        </w:rPr>
        <w:t>- расчет нормативных эксплуатационных технологических затрат и потерь теплоносителей;</w:t>
      </w:r>
    </w:p>
    <w:p w14:paraId="382905CC" w14:textId="77777777" w:rsidR="000E2F91" w:rsidRPr="000E2F91" w:rsidRDefault="000E2F91" w:rsidP="000E2F91">
      <w:pPr>
        <w:ind w:firstLine="567"/>
        <w:jc w:val="both"/>
        <w:rPr>
          <w:sz w:val="28"/>
          <w:szCs w:val="28"/>
        </w:rPr>
      </w:pPr>
      <w:r w:rsidRPr="000E2F9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18D024C0" w14:textId="77777777" w:rsidR="000E2F91" w:rsidRPr="000E2F91" w:rsidRDefault="000E2F91" w:rsidP="000E2F91">
      <w:pPr>
        <w:ind w:firstLine="567"/>
        <w:jc w:val="both"/>
        <w:rPr>
          <w:sz w:val="28"/>
          <w:szCs w:val="28"/>
        </w:rPr>
      </w:pPr>
    </w:p>
    <w:p w14:paraId="041E91BA" w14:textId="77777777" w:rsidR="000E2F91" w:rsidRPr="000E2F91" w:rsidRDefault="000E2F91" w:rsidP="000E2F91">
      <w:pPr>
        <w:ind w:firstLine="567"/>
        <w:jc w:val="both"/>
        <w:rPr>
          <w:sz w:val="28"/>
          <w:szCs w:val="28"/>
        </w:rPr>
      </w:pPr>
      <w:r w:rsidRPr="000E2F9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23C933FC" w14:textId="77777777" w:rsidR="000E2F91" w:rsidRPr="000E2F91" w:rsidRDefault="000E2F91" w:rsidP="000E2F91">
      <w:pPr>
        <w:ind w:firstLine="567"/>
        <w:jc w:val="both"/>
        <w:rPr>
          <w:sz w:val="28"/>
          <w:szCs w:val="28"/>
        </w:rPr>
      </w:pPr>
      <w:r w:rsidRPr="000E2F91">
        <w:rPr>
          <w:sz w:val="28"/>
          <w:szCs w:val="28"/>
        </w:rPr>
        <w:t>По расчетам специалистов ООО «</w:t>
      </w:r>
      <w:proofErr w:type="spellStart"/>
      <w:r w:rsidRPr="000E2F91">
        <w:rPr>
          <w:sz w:val="28"/>
          <w:szCs w:val="28"/>
        </w:rPr>
        <w:t>ТеплоЭнергоСбыт</w:t>
      </w:r>
      <w:proofErr w:type="spellEnd"/>
      <w:r w:rsidRPr="000E2F91">
        <w:rPr>
          <w:sz w:val="28"/>
          <w:szCs w:val="28"/>
        </w:rPr>
        <w:t>»:</w:t>
      </w:r>
    </w:p>
    <w:p w14:paraId="78DC12D9" w14:textId="77777777" w:rsidR="000E2F91" w:rsidRPr="000E2F91" w:rsidRDefault="000E2F91" w:rsidP="000E2F91">
      <w:pPr>
        <w:ind w:firstLine="567"/>
        <w:jc w:val="both"/>
        <w:rPr>
          <w:sz w:val="28"/>
          <w:szCs w:val="28"/>
        </w:rPr>
      </w:pPr>
      <w:r w:rsidRPr="000E2F91">
        <w:rPr>
          <w:sz w:val="28"/>
          <w:szCs w:val="28"/>
        </w:rPr>
        <w:t>Потери теплоносителя в тепловых сетях – 6463,34 куб. м.</w:t>
      </w:r>
    </w:p>
    <w:p w14:paraId="2DCC19E6" w14:textId="77777777" w:rsidR="000E2F91" w:rsidRPr="000E2F91" w:rsidRDefault="000E2F91" w:rsidP="000E2F91">
      <w:pPr>
        <w:ind w:firstLine="567"/>
        <w:jc w:val="both"/>
        <w:rPr>
          <w:sz w:val="28"/>
          <w:szCs w:val="28"/>
        </w:rPr>
      </w:pPr>
      <w:r w:rsidRPr="000E2F91">
        <w:rPr>
          <w:sz w:val="28"/>
          <w:szCs w:val="28"/>
        </w:rPr>
        <w:t>Потери теплоэнергии при передаче по тепловым сетям – 5,637 тыс. Гкал.</w:t>
      </w:r>
    </w:p>
    <w:p w14:paraId="0A0A6B31" w14:textId="77777777" w:rsidR="000E2F91" w:rsidRPr="000E2F91" w:rsidRDefault="000E2F91" w:rsidP="000E2F91">
      <w:pPr>
        <w:ind w:firstLine="567"/>
        <w:jc w:val="both"/>
        <w:rPr>
          <w:sz w:val="28"/>
          <w:szCs w:val="28"/>
        </w:rPr>
      </w:pPr>
      <w:r w:rsidRPr="000E2F91">
        <w:rPr>
          <w:sz w:val="28"/>
          <w:szCs w:val="28"/>
        </w:rPr>
        <w:t xml:space="preserve">В связи с тем, что насосное оборудование установлено в котельной и не относится к теплосетевому оборудованию, норматив технологических затрат </w:t>
      </w:r>
      <w:r w:rsidRPr="000E2F91">
        <w:rPr>
          <w:sz w:val="28"/>
          <w:szCs w:val="28"/>
        </w:rPr>
        <w:lastRenderedPageBreak/>
        <w:t>электрической энергии на передачу тепла для данной схемы теплоснабжения не рассчитывается.</w:t>
      </w:r>
    </w:p>
    <w:p w14:paraId="4CBEFA16" w14:textId="77777777" w:rsidR="000E2F91" w:rsidRPr="000E2F91" w:rsidRDefault="000E2F91" w:rsidP="000E2F91">
      <w:pPr>
        <w:ind w:firstLine="567"/>
        <w:jc w:val="both"/>
        <w:rPr>
          <w:sz w:val="28"/>
          <w:szCs w:val="28"/>
        </w:rPr>
      </w:pPr>
      <w:r w:rsidRPr="000E2F91">
        <w:rPr>
          <w:sz w:val="28"/>
          <w:szCs w:val="28"/>
        </w:rPr>
        <w:t>В таблице 1 представлена динамика основных показателей технологических потерь при передаче тепловой энергии.</w:t>
      </w:r>
    </w:p>
    <w:p w14:paraId="558CFC2D" w14:textId="77777777" w:rsidR="000E2F91" w:rsidRPr="000E2F91" w:rsidRDefault="000E2F91" w:rsidP="000E2F91">
      <w:pPr>
        <w:ind w:firstLine="567"/>
        <w:jc w:val="right"/>
        <w:rPr>
          <w:b/>
          <w:sz w:val="28"/>
          <w:szCs w:val="28"/>
        </w:rPr>
      </w:pPr>
      <w:r w:rsidRPr="000E2F91">
        <w:rPr>
          <w:b/>
          <w:sz w:val="28"/>
          <w:szCs w:val="28"/>
        </w:rPr>
        <w:t xml:space="preserve">Таблица 1 </w:t>
      </w:r>
    </w:p>
    <w:p w14:paraId="1CB3308D" w14:textId="77777777" w:rsidR="000E2F91" w:rsidRPr="000E2F91" w:rsidRDefault="000E2F91" w:rsidP="000E2F91">
      <w:pPr>
        <w:jc w:val="center"/>
        <w:rPr>
          <w:b/>
          <w:sz w:val="28"/>
          <w:szCs w:val="28"/>
        </w:rPr>
      </w:pPr>
      <w:r w:rsidRPr="000E2F91">
        <w:rPr>
          <w:b/>
          <w:sz w:val="28"/>
          <w:szCs w:val="28"/>
        </w:rPr>
        <w:t xml:space="preserve">ДИНАМИКА ОСНОВНЫХ ПОКАЗАТЕЛЕЙ </w:t>
      </w:r>
    </w:p>
    <w:p w14:paraId="215A61C6" w14:textId="77777777" w:rsidR="000E2F91" w:rsidRPr="000E2F91" w:rsidRDefault="000E2F91" w:rsidP="000E2F91">
      <w:pPr>
        <w:jc w:val="center"/>
        <w:rPr>
          <w:b/>
          <w:sz w:val="28"/>
          <w:szCs w:val="28"/>
        </w:rPr>
      </w:pPr>
      <w:r w:rsidRPr="000E2F91">
        <w:rPr>
          <w:b/>
          <w:sz w:val="28"/>
          <w:szCs w:val="28"/>
        </w:rPr>
        <w:t xml:space="preserve">(В ЧАСТИ ОТПУСКА НА ПОТРЕБИТЕЛЬСКИЙ РЫНОК) </w:t>
      </w:r>
    </w:p>
    <w:p w14:paraId="2365A686" w14:textId="77777777" w:rsidR="000E2F91" w:rsidRPr="000E2F91" w:rsidRDefault="000E2F91" w:rsidP="000E2F91">
      <w:pPr>
        <w:jc w:val="center"/>
        <w:rPr>
          <w:b/>
          <w:sz w:val="28"/>
          <w:szCs w:val="28"/>
        </w:rPr>
      </w:pPr>
    </w:p>
    <w:tbl>
      <w:tblPr>
        <w:tblW w:w="10028" w:type="dxa"/>
        <w:tblInd w:w="250" w:type="dxa"/>
        <w:tblLook w:val="04A0" w:firstRow="1" w:lastRow="0" w:firstColumn="1" w:lastColumn="0" w:noHBand="0" w:noVBand="1"/>
      </w:tblPr>
      <w:tblGrid>
        <w:gridCol w:w="677"/>
        <w:gridCol w:w="4567"/>
        <w:gridCol w:w="1196"/>
        <w:gridCol w:w="1196"/>
        <w:gridCol w:w="1196"/>
        <w:gridCol w:w="1196"/>
      </w:tblGrid>
      <w:tr w:rsidR="000E2F91" w:rsidRPr="000E2F91" w14:paraId="6A5B1E56" w14:textId="77777777" w:rsidTr="000E2F91">
        <w:trPr>
          <w:trHeight w:val="284"/>
          <w:tblHeader/>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0DB221FF" w14:textId="77777777" w:rsidR="000E2F91" w:rsidRPr="000E2F91" w:rsidRDefault="000E2F91" w:rsidP="000E2F91">
            <w:pPr>
              <w:jc w:val="center"/>
              <w:rPr>
                <w:bCs/>
              </w:rPr>
            </w:pPr>
            <w:r w:rsidRPr="000E2F91">
              <w:rPr>
                <w:bCs/>
              </w:rPr>
              <w:t xml:space="preserve">№№ </w:t>
            </w:r>
            <w:proofErr w:type="spellStart"/>
            <w:r w:rsidRPr="000E2F91">
              <w:rPr>
                <w:bCs/>
              </w:rPr>
              <w:t>пп</w:t>
            </w:r>
            <w:proofErr w:type="spellEnd"/>
            <w:r w:rsidRPr="000E2F91">
              <w:rPr>
                <w:bCs/>
              </w:rPr>
              <w:t>.</w:t>
            </w:r>
          </w:p>
        </w:tc>
        <w:tc>
          <w:tcPr>
            <w:tcW w:w="4567" w:type="dxa"/>
            <w:vMerge w:val="restart"/>
            <w:tcBorders>
              <w:top w:val="single" w:sz="4" w:space="0" w:color="auto"/>
              <w:left w:val="single" w:sz="4" w:space="0" w:color="auto"/>
              <w:bottom w:val="single" w:sz="4" w:space="0" w:color="auto"/>
              <w:right w:val="single" w:sz="4" w:space="0" w:color="auto"/>
            </w:tcBorders>
            <w:vAlign w:val="center"/>
            <w:hideMark/>
          </w:tcPr>
          <w:p w14:paraId="05CEF9C6" w14:textId="77777777" w:rsidR="000E2F91" w:rsidRPr="000E2F91" w:rsidRDefault="000E2F91" w:rsidP="000E2F91">
            <w:pPr>
              <w:jc w:val="center"/>
              <w:rPr>
                <w:bCs/>
              </w:rPr>
            </w:pPr>
            <w:r w:rsidRPr="000E2F91">
              <w:rPr>
                <w:bCs/>
              </w:rPr>
              <w:t>Показатели</w:t>
            </w:r>
          </w:p>
        </w:tc>
        <w:tc>
          <w:tcPr>
            <w:tcW w:w="1196" w:type="dxa"/>
            <w:tcBorders>
              <w:top w:val="single" w:sz="4" w:space="0" w:color="auto"/>
              <w:left w:val="nil"/>
              <w:bottom w:val="single" w:sz="4" w:space="0" w:color="auto"/>
              <w:right w:val="single" w:sz="4" w:space="0" w:color="auto"/>
            </w:tcBorders>
            <w:vAlign w:val="center"/>
            <w:hideMark/>
          </w:tcPr>
          <w:p w14:paraId="7050D501" w14:textId="77777777" w:rsidR="000E2F91" w:rsidRPr="000E2F91" w:rsidRDefault="000E2F91" w:rsidP="000E2F91">
            <w:pPr>
              <w:jc w:val="center"/>
              <w:rPr>
                <w:bCs/>
              </w:rPr>
            </w:pPr>
            <w:r w:rsidRPr="000E2F91">
              <w:rPr>
                <w:bCs/>
              </w:rPr>
              <w:t>2016 г.</w:t>
            </w:r>
          </w:p>
        </w:tc>
        <w:tc>
          <w:tcPr>
            <w:tcW w:w="1196" w:type="dxa"/>
            <w:tcBorders>
              <w:top w:val="single" w:sz="4" w:space="0" w:color="auto"/>
              <w:left w:val="nil"/>
              <w:bottom w:val="single" w:sz="4" w:space="0" w:color="auto"/>
              <w:right w:val="single" w:sz="4" w:space="0" w:color="auto"/>
            </w:tcBorders>
            <w:vAlign w:val="center"/>
            <w:hideMark/>
          </w:tcPr>
          <w:p w14:paraId="68086A6B" w14:textId="77777777" w:rsidR="000E2F91" w:rsidRPr="000E2F91" w:rsidRDefault="000E2F91" w:rsidP="000E2F91">
            <w:pPr>
              <w:jc w:val="center"/>
              <w:rPr>
                <w:bCs/>
              </w:rPr>
            </w:pPr>
            <w:r w:rsidRPr="000E2F91">
              <w:rPr>
                <w:bCs/>
              </w:rPr>
              <w:t>2017 г.</w:t>
            </w:r>
          </w:p>
        </w:tc>
        <w:tc>
          <w:tcPr>
            <w:tcW w:w="1196" w:type="dxa"/>
            <w:tcBorders>
              <w:top w:val="single" w:sz="4" w:space="0" w:color="auto"/>
              <w:left w:val="nil"/>
              <w:bottom w:val="single" w:sz="4" w:space="0" w:color="auto"/>
              <w:right w:val="single" w:sz="4" w:space="0" w:color="auto"/>
            </w:tcBorders>
            <w:vAlign w:val="center"/>
            <w:hideMark/>
          </w:tcPr>
          <w:p w14:paraId="25E769CF" w14:textId="77777777" w:rsidR="000E2F91" w:rsidRPr="000E2F91" w:rsidRDefault="000E2F91" w:rsidP="000E2F91">
            <w:pPr>
              <w:jc w:val="center"/>
              <w:rPr>
                <w:bCs/>
              </w:rPr>
            </w:pPr>
            <w:r w:rsidRPr="000E2F91">
              <w:rPr>
                <w:bCs/>
              </w:rPr>
              <w:t>2019 г.</w:t>
            </w:r>
          </w:p>
        </w:tc>
        <w:tc>
          <w:tcPr>
            <w:tcW w:w="1196" w:type="dxa"/>
            <w:tcBorders>
              <w:top w:val="single" w:sz="4" w:space="0" w:color="auto"/>
              <w:left w:val="nil"/>
              <w:bottom w:val="single" w:sz="4" w:space="0" w:color="auto"/>
              <w:right w:val="single" w:sz="4" w:space="0" w:color="auto"/>
            </w:tcBorders>
            <w:vAlign w:val="center"/>
            <w:hideMark/>
          </w:tcPr>
          <w:p w14:paraId="39D2E2FF" w14:textId="77777777" w:rsidR="000E2F91" w:rsidRPr="000E2F91" w:rsidRDefault="000E2F91" w:rsidP="000E2F91">
            <w:pPr>
              <w:jc w:val="center"/>
              <w:rPr>
                <w:bCs/>
              </w:rPr>
            </w:pPr>
            <w:r w:rsidRPr="000E2F91">
              <w:rPr>
                <w:bCs/>
              </w:rPr>
              <w:t>2020 г.</w:t>
            </w:r>
          </w:p>
        </w:tc>
      </w:tr>
      <w:tr w:rsidR="000E2F91" w:rsidRPr="000E2F91" w14:paraId="03394206" w14:textId="77777777" w:rsidTr="000E2F91">
        <w:trPr>
          <w:trHeight w:val="2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7B0F1" w14:textId="77777777" w:rsidR="000E2F91" w:rsidRPr="000E2F91" w:rsidRDefault="000E2F91" w:rsidP="000E2F9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BF65F" w14:textId="77777777" w:rsidR="000E2F91" w:rsidRPr="000E2F91" w:rsidRDefault="000E2F91" w:rsidP="000E2F91">
            <w:pPr>
              <w:rPr>
                <w:bCs/>
              </w:rPr>
            </w:pPr>
          </w:p>
        </w:tc>
        <w:tc>
          <w:tcPr>
            <w:tcW w:w="1196" w:type="dxa"/>
            <w:tcBorders>
              <w:top w:val="nil"/>
              <w:left w:val="nil"/>
              <w:bottom w:val="single" w:sz="4" w:space="0" w:color="auto"/>
              <w:right w:val="single" w:sz="4" w:space="0" w:color="auto"/>
            </w:tcBorders>
            <w:vAlign w:val="center"/>
            <w:hideMark/>
          </w:tcPr>
          <w:p w14:paraId="47679F22" w14:textId="77777777" w:rsidR="000E2F91" w:rsidRPr="000E2F91" w:rsidRDefault="000E2F91" w:rsidP="000E2F91">
            <w:pPr>
              <w:jc w:val="center"/>
              <w:rPr>
                <w:bCs/>
              </w:rPr>
            </w:pPr>
            <w:r w:rsidRPr="000E2F91">
              <w:rPr>
                <w:bCs/>
              </w:rPr>
              <w:t>отчет</w:t>
            </w:r>
          </w:p>
        </w:tc>
        <w:tc>
          <w:tcPr>
            <w:tcW w:w="1196" w:type="dxa"/>
            <w:tcBorders>
              <w:top w:val="nil"/>
              <w:left w:val="nil"/>
              <w:bottom w:val="single" w:sz="4" w:space="0" w:color="auto"/>
              <w:right w:val="single" w:sz="4" w:space="0" w:color="auto"/>
            </w:tcBorders>
            <w:vAlign w:val="center"/>
            <w:hideMark/>
          </w:tcPr>
          <w:p w14:paraId="6D50C8AB" w14:textId="77777777" w:rsidR="000E2F91" w:rsidRPr="000E2F91" w:rsidRDefault="000E2F91" w:rsidP="000E2F91">
            <w:pPr>
              <w:jc w:val="center"/>
              <w:rPr>
                <w:bCs/>
              </w:rPr>
            </w:pPr>
            <w:r w:rsidRPr="000E2F91">
              <w:rPr>
                <w:bCs/>
              </w:rPr>
              <w:t>отчет</w:t>
            </w:r>
          </w:p>
        </w:tc>
        <w:tc>
          <w:tcPr>
            <w:tcW w:w="1196" w:type="dxa"/>
            <w:tcBorders>
              <w:top w:val="nil"/>
              <w:left w:val="nil"/>
              <w:bottom w:val="single" w:sz="4" w:space="0" w:color="auto"/>
              <w:right w:val="single" w:sz="4" w:space="0" w:color="auto"/>
            </w:tcBorders>
            <w:vAlign w:val="center"/>
            <w:hideMark/>
          </w:tcPr>
          <w:p w14:paraId="4F2F48D9" w14:textId="77777777" w:rsidR="000E2F91" w:rsidRPr="000E2F91" w:rsidRDefault="000E2F91" w:rsidP="000E2F91">
            <w:pPr>
              <w:jc w:val="center"/>
              <w:rPr>
                <w:bCs/>
              </w:rPr>
            </w:pPr>
            <w:r w:rsidRPr="000E2F91">
              <w:rPr>
                <w:bCs/>
              </w:rPr>
              <w:t>план</w:t>
            </w:r>
          </w:p>
        </w:tc>
        <w:tc>
          <w:tcPr>
            <w:tcW w:w="1196" w:type="dxa"/>
            <w:tcBorders>
              <w:top w:val="nil"/>
              <w:left w:val="nil"/>
              <w:bottom w:val="single" w:sz="4" w:space="0" w:color="auto"/>
              <w:right w:val="single" w:sz="4" w:space="0" w:color="auto"/>
            </w:tcBorders>
            <w:vAlign w:val="center"/>
            <w:hideMark/>
          </w:tcPr>
          <w:p w14:paraId="640A8911" w14:textId="77777777" w:rsidR="000E2F91" w:rsidRPr="000E2F91" w:rsidRDefault="000E2F91" w:rsidP="000E2F91">
            <w:pPr>
              <w:jc w:val="center"/>
              <w:rPr>
                <w:bCs/>
              </w:rPr>
            </w:pPr>
            <w:r w:rsidRPr="000E2F91">
              <w:rPr>
                <w:bCs/>
              </w:rPr>
              <w:t>расчет</w:t>
            </w:r>
          </w:p>
        </w:tc>
      </w:tr>
      <w:tr w:rsidR="000E2F91" w:rsidRPr="000E2F91" w14:paraId="28B677EF" w14:textId="77777777" w:rsidTr="000E2F91">
        <w:trPr>
          <w:trHeight w:val="284"/>
        </w:trPr>
        <w:tc>
          <w:tcPr>
            <w:tcW w:w="677" w:type="dxa"/>
            <w:tcBorders>
              <w:top w:val="nil"/>
              <w:left w:val="single" w:sz="4" w:space="0" w:color="auto"/>
              <w:bottom w:val="single" w:sz="4" w:space="0" w:color="auto"/>
              <w:right w:val="single" w:sz="4" w:space="0" w:color="auto"/>
            </w:tcBorders>
            <w:vAlign w:val="center"/>
            <w:hideMark/>
          </w:tcPr>
          <w:p w14:paraId="46A6826C" w14:textId="77777777" w:rsidR="000E2F91" w:rsidRPr="000E2F91" w:rsidRDefault="000E2F91" w:rsidP="000E2F91">
            <w:pPr>
              <w:jc w:val="center"/>
            </w:pPr>
            <w:r w:rsidRPr="000E2F91">
              <w:t>1</w:t>
            </w:r>
          </w:p>
        </w:tc>
        <w:tc>
          <w:tcPr>
            <w:tcW w:w="9351" w:type="dxa"/>
            <w:gridSpan w:val="5"/>
            <w:tcBorders>
              <w:top w:val="single" w:sz="4" w:space="0" w:color="auto"/>
              <w:left w:val="nil"/>
              <w:bottom w:val="single" w:sz="4" w:space="0" w:color="auto"/>
              <w:right w:val="single" w:sz="4" w:space="0" w:color="auto"/>
            </w:tcBorders>
            <w:vAlign w:val="center"/>
            <w:hideMark/>
          </w:tcPr>
          <w:p w14:paraId="7CE64372" w14:textId="77777777" w:rsidR="000E2F91" w:rsidRPr="000E2F91" w:rsidRDefault="000E2F91" w:rsidP="000E2F91">
            <w:pPr>
              <w:jc w:val="center"/>
              <w:rPr>
                <w:bCs/>
              </w:rPr>
            </w:pPr>
            <w:r w:rsidRPr="000E2F91">
              <w:rPr>
                <w:bCs/>
              </w:rPr>
              <w:t>т е п л о н о с и т е л ь</w:t>
            </w:r>
          </w:p>
        </w:tc>
      </w:tr>
      <w:tr w:rsidR="000E2F91" w:rsidRPr="000E2F91" w14:paraId="6533F68E"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7B23C7B0" w14:textId="77777777" w:rsidR="000E2F91" w:rsidRPr="000E2F91" w:rsidRDefault="000E2F91" w:rsidP="000E2F91">
            <w:pPr>
              <w:jc w:val="center"/>
            </w:pPr>
            <w:r w:rsidRPr="000E2F91">
              <w:t>1.1</w:t>
            </w:r>
          </w:p>
        </w:tc>
        <w:tc>
          <w:tcPr>
            <w:tcW w:w="4567" w:type="dxa"/>
            <w:tcBorders>
              <w:top w:val="nil"/>
              <w:left w:val="nil"/>
              <w:bottom w:val="single" w:sz="4" w:space="0" w:color="auto"/>
              <w:right w:val="single" w:sz="4" w:space="0" w:color="auto"/>
            </w:tcBorders>
            <w:vAlign w:val="center"/>
            <w:hideMark/>
          </w:tcPr>
          <w:p w14:paraId="26B0B029" w14:textId="77777777" w:rsidR="000E2F91" w:rsidRPr="000E2F91" w:rsidRDefault="000E2F91" w:rsidP="000E2F91">
            <w:r w:rsidRPr="000E2F91">
              <w:t>потери и затраты теплоносителя, т(м</w:t>
            </w:r>
            <w:r w:rsidRPr="000E2F91">
              <w:rPr>
                <w:vertAlign w:val="superscript"/>
              </w:rPr>
              <w:t>3</w:t>
            </w:r>
            <w:r w:rsidRPr="000E2F91">
              <w:t>):</w:t>
            </w:r>
          </w:p>
        </w:tc>
        <w:tc>
          <w:tcPr>
            <w:tcW w:w="4784" w:type="dxa"/>
            <w:gridSpan w:val="4"/>
            <w:tcBorders>
              <w:top w:val="single" w:sz="4" w:space="0" w:color="auto"/>
              <w:left w:val="nil"/>
              <w:bottom w:val="single" w:sz="4" w:space="0" w:color="auto"/>
              <w:right w:val="single" w:sz="4" w:space="0" w:color="auto"/>
            </w:tcBorders>
            <w:vAlign w:val="center"/>
            <w:hideMark/>
          </w:tcPr>
          <w:p w14:paraId="6362ED3C" w14:textId="77777777" w:rsidR="000E2F91" w:rsidRPr="000E2F91" w:rsidRDefault="000E2F91" w:rsidP="000E2F91">
            <w:pPr>
              <w:jc w:val="center"/>
            </w:pPr>
            <w:r w:rsidRPr="000E2F91">
              <w:t> </w:t>
            </w:r>
          </w:p>
        </w:tc>
      </w:tr>
      <w:tr w:rsidR="000E2F91" w:rsidRPr="000E2F91" w14:paraId="44CB94B4"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158684AC"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649C8137"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631606CD" w14:textId="77777777" w:rsidR="000E2F91" w:rsidRPr="000E2F91" w:rsidRDefault="000E2F91" w:rsidP="000E2F91">
            <w:pPr>
              <w:jc w:val="center"/>
            </w:pPr>
            <w:r w:rsidRPr="000E2F91">
              <w:t>0,00</w:t>
            </w:r>
          </w:p>
        </w:tc>
        <w:tc>
          <w:tcPr>
            <w:tcW w:w="1196" w:type="dxa"/>
            <w:tcBorders>
              <w:top w:val="nil"/>
              <w:left w:val="nil"/>
              <w:bottom w:val="single" w:sz="4" w:space="0" w:color="auto"/>
              <w:right w:val="single" w:sz="4" w:space="0" w:color="auto"/>
            </w:tcBorders>
            <w:vAlign w:val="center"/>
            <w:hideMark/>
          </w:tcPr>
          <w:p w14:paraId="5F0FCEEC" w14:textId="77777777" w:rsidR="000E2F91" w:rsidRPr="000E2F91" w:rsidRDefault="000E2F91" w:rsidP="000E2F91">
            <w:pPr>
              <w:jc w:val="center"/>
            </w:pPr>
            <w:r w:rsidRPr="000E2F91">
              <w:t>0,00</w:t>
            </w:r>
          </w:p>
        </w:tc>
        <w:tc>
          <w:tcPr>
            <w:tcW w:w="1196" w:type="dxa"/>
            <w:tcBorders>
              <w:top w:val="nil"/>
              <w:left w:val="nil"/>
              <w:bottom w:val="single" w:sz="4" w:space="0" w:color="auto"/>
              <w:right w:val="single" w:sz="4" w:space="0" w:color="auto"/>
            </w:tcBorders>
            <w:vAlign w:val="center"/>
            <w:hideMark/>
          </w:tcPr>
          <w:p w14:paraId="7C821583" w14:textId="77777777" w:rsidR="000E2F91" w:rsidRPr="000E2F91" w:rsidRDefault="000E2F91" w:rsidP="000E2F91">
            <w:pPr>
              <w:jc w:val="center"/>
            </w:pPr>
            <w:r w:rsidRPr="000E2F91">
              <w:t>0,00</w:t>
            </w:r>
          </w:p>
        </w:tc>
        <w:tc>
          <w:tcPr>
            <w:tcW w:w="1196" w:type="dxa"/>
            <w:tcBorders>
              <w:top w:val="nil"/>
              <w:left w:val="nil"/>
              <w:bottom w:val="single" w:sz="4" w:space="0" w:color="auto"/>
              <w:right w:val="single" w:sz="4" w:space="0" w:color="auto"/>
            </w:tcBorders>
            <w:vAlign w:val="center"/>
            <w:hideMark/>
          </w:tcPr>
          <w:p w14:paraId="2580445E" w14:textId="77777777" w:rsidR="000E2F91" w:rsidRPr="000E2F91" w:rsidRDefault="000E2F91" w:rsidP="000E2F91">
            <w:pPr>
              <w:jc w:val="center"/>
            </w:pPr>
            <w:r w:rsidRPr="000E2F91">
              <w:t>0,00</w:t>
            </w:r>
          </w:p>
        </w:tc>
      </w:tr>
      <w:tr w:rsidR="000E2F91" w:rsidRPr="000E2F91" w14:paraId="0941E7DA"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51148CF7"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C70B5D3" w14:textId="77777777" w:rsidR="000E2F91" w:rsidRPr="000E2F91" w:rsidRDefault="000E2F91" w:rsidP="000E2F91">
            <w:r w:rsidRPr="000E2F91">
              <w:t xml:space="preserve">·       </w:t>
            </w:r>
            <w:r w:rsidRPr="000E2F91">
              <w:rPr>
                <w:i/>
                <w:iCs/>
              </w:rPr>
              <w:t>конденсат</w:t>
            </w:r>
          </w:p>
        </w:tc>
        <w:tc>
          <w:tcPr>
            <w:tcW w:w="1196" w:type="dxa"/>
            <w:tcBorders>
              <w:top w:val="nil"/>
              <w:left w:val="nil"/>
              <w:bottom w:val="single" w:sz="4" w:space="0" w:color="auto"/>
              <w:right w:val="single" w:sz="4" w:space="0" w:color="auto"/>
            </w:tcBorders>
            <w:vAlign w:val="center"/>
            <w:hideMark/>
          </w:tcPr>
          <w:p w14:paraId="2AFC2E2E" w14:textId="77777777" w:rsidR="000E2F91" w:rsidRPr="000E2F91" w:rsidRDefault="000E2F91" w:rsidP="000E2F91">
            <w:pPr>
              <w:jc w:val="center"/>
            </w:pPr>
            <w:r w:rsidRPr="000E2F91">
              <w:t>0,00</w:t>
            </w:r>
          </w:p>
        </w:tc>
        <w:tc>
          <w:tcPr>
            <w:tcW w:w="1196" w:type="dxa"/>
            <w:tcBorders>
              <w:top w:val="nil"/>
              <w:left w:val="nil"/>
              <w:bottom w:val="single" w:sz="4" w:space="0" w:color="auto"/>
              <w:right w:val="single" w:sz="4" w:space="0" w:color="auto"/>
            </w:tcBorders>
            <w:vAlign w:val="center"/>
            <w:hideMark/>
          </w:tcPr>
          <w:p w14:paraId="27845BFA" w14:textId="77777777" w:rsidR="000E2F91" w:rsidRPr="000E2F91" w:rsidRDefault="000E2F91" w:rsidP="000E2F91">
            <w:pPr>
              <w:jc w:val="center"/>
            </w:pPr>
            <w:r w:rsidRPr="000E2F91">
              <w:t>0,00</w:t>
            </w:r>
          </w:p>
        </w:tc>
        <w:tc>
          <w:tcPr>
            <w:tcW w:w="1196" w:type="dxa"/>
            <w:tcBorders>
              <w:top w:val="nil"/>
              <w:left w:val="nil"/>
              <w:bottom w:val="single" w:sz="4" w:space="0" w:color="auto"/>
              <w:right w:val="single" w:sz="4" w:space="0" w:color="auto"/>
            </w:tcBorders>
            <w:vAlign w:val="center"/>
            <w:hideMark/>
          </w:tcPr>
          <w:p w14:paraId="1BC94151" w14:textId="77777777" w:rsidR="000E2F91" w:rsidRPr="000E2F91" w:rsidRDefault="000E2F91" w:rsidP="000E2F91">
            <w:pPr>
              <w:jc w:val="center"/>
            </w:pPr>
            <w:r w:rsidRPr="000E2F91">
              <w:t>0,00</w:t>
            </w:r>
          </w:p>
        </w:tc>
        <w:tc>
          <w:tcPr>
            <w:tcW w:w="1196" w:type="dxa"/>
            <w:tcBorders>
              <w:top w:val="nil"/>
              <w:left w:val="nil"/>
              <w:bottom w:val="single" w:sz="4" w:space="0" w:color="auto"/>
              <w:right w:val="single" w:sz="4" w:space="0" w:color="auto"/>
            </w:tcBorders>
            <w:vAlign w:val="center"/>
            <w:hideMark/>
          </w:tcPr>
          <w:p w14:paraId="12DB7C72" w14:textId="77777777" w:rsidR="000E2F91" w:rsidRPr="000E2F91" w:rsidRDefault="000E2F91" w:rsidP="000E2F91">
            <w:pPr>
              <w:jc w:val="center"/>
            </w:pPr>
            <w:r w:rsidRPr="000E2F91">
              <w:t>0,00</w:t>
            </w:r>
          </w:p>
        </w:tc>
      </w:tr>
      <w:tr w:rsidR="000E2F91" w:rsidRPr="000E2F91" w14:paraId="14D335EF"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40683FC8"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7A63AE39"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5D1FC75A" w14:textId="77777777" w:rsidR="000E2F91" w:rsidRPr="000E2F91" w:rsidRDefault="000E2F91" w:rsidP="000E2F91">
            <w:pPr>
              <w:jc w:val="center"/>
            </w:pPr>
            <w:r w:rsidRPr="000E2F91">
              <w:t>5615,14</w:t>
            </w:r>
          </w:p>
        </w:tc>
        <w:tc>
          <w:tcPr>
            <w:tcW w:w="1196" w:type="dxa"/>
            <w:tcBorders>
              <w:top w:val="nil"/>
              <w:left w:val="nil"/>
              <w:bottom w:val="single" w:sz="4" w:space="0" w:color="auto"/>
              <w:right w:val="single" w:sz="4" w:space="0" w:color="auto"/>
            </w:tcBorders>
            <w:vAlign w:val="center"/>
            <w:hideMark/>
          </w:tcPr>
          <w:p w14:paraId="272FB145" w14:textId="77777777" w:rsidR="000E2F91" w:rsidRPr="000E2F91" w:rsidRDefault="000E2F91" w:rsidP="000E2F91">
            <w:pPr>
              <w:jc w:val="center"/>
            </w:pPr>
            <w:r w:rsidRPr="000E2F91">
              <w:t>5615,14</w:t>
            </w:r>
          </w:p>
        </w:tc>
        <w:tc>
          <w:tcPr>
            <w:tcW w:w="1196" w:type="dxa"/>
            <w:tcBorders>
              <w:top w:val="nil"/>
              <w:left w:val="nil"/>
              <w:bottom w:val="single" w:sz="4" w:space="0" w:color="auto"/>
              <w:right w:val="single" w:sz="4" w:space="0" w:color="auto"/>
            </w:tcBorders>
            <w:vAlign w:val="center"/>
            <w:hideMark/>
          </w:tcPr>
          <w:p w14:paraId="6BB07B48" w14:textId="77777777" w:rsidR="000E2F91" w:rsidRPr="000E2F91" w:rsidRDefault="000E2F91" w:rsidP="000E2F91">
            <w:pPr>
              <w:jc w:val="center"/>
            </w:pPr>
            <w:r w:rsidRPr="000E2F91">
              <w:t>6463,34</w:t>
            </w:r>
          </w:p>
        </w:tc>
        <w:tc>
          <w:tcPr>
            <w:tcW w:w="1196" w:type="dxa"/>
            <w:tcBorders>
              <w:top w:val="nil"/>
              <w:left w:val="nil"/>
              <w:bottom w:val="single" w:sz="4" w:space="0" w:color="auto"/>
              <w:right w:val="single" w:sz="4" w:space="0" w:color="auto"/>
            </w:tcBorders>
            <w:vAlign w:val="center"/>
            <w:hideMark/>
          </w:tcPr>
          <w:p w14:paraId="6C76637A" w14:textId="77777777" w:rsidR="000E2F91" w:rsidRPr="000E2F91" w:rsidRDefault="000E2F91" w:rsidP="000E2F91">
            <w:pPr>
              <w:jc w:val="center"/>
            </w:pPr>
            <w:r w:rsidRPr="000E2F91">
              <w:t>6463,34</w:t>
            </w:r>
          </w:p>
        </w:tc>
      </w:tr>
      <w:tr w:rsidR="000E2F91" w:rsidRPr="000E2F91" w14:paraId="15FAB612"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05C8D9FC" w14:textId="77777777" w:rsidR="000E2F91" w:rsidRPr="000E2F91" w:rsidRDefault="000E2F91" w:rsidP="000E2F91">
            <w:pPr>
              <w:jc w:val="center"/>
            </w:pPr>
            <w:r w:rsidRPr="000E2F91">
              <w:t>1.2</w:t>
            </w:r>
          </w:p>
        </w:tc>
        <w:tc>
          <w:tcPr>
            <w:tcW w:w="4567" w:type="dxa"/>
            <w:tcBorders>
              <w:top w:val="nil"/>
              <w:left w:val="nil"/>
              <w:bottom w:val="single" w:sz="4" w:space="0" w:color="auto"/>
              <w:right w:val="single" w:sz="4" w:space="0" w:color="auto"/>
            </w:tcBorders>
            <w:vAlign w:val="center"/>
            <w:hideMark/>
          </w:tcPr>
          <w:p w14:paraId="055F48F4" w14:textId="77777777" w:rsidR="000E2F91" w:rsidRPr="000E2F91" w:rsidRDefault="000E2F91" w:rsidP="000E2F91">
            <w:r w:rsidRPr="000E2F91">
              <w:t>среднегодовой объем тепловых сетей, м</w:t>
            </w:r>
            <w:r w:rsidRPr="000E2F91">
              <w:rPr>
                <w:vertAlign w:val="superscript"/>
              </w:rPr>
              <w:t>3</w:t>
            </w:r>
            <w:r w:rsidRPr="000E2F91">
              <w:t>:</w:t>
            </w:r>
          </w:p>
        </w:tc>
        <w:tc>
          <w:tcPr>
            <w:tcW w:w="4784" w:type="dxa"/>
            <w:gridSpan w:val="4"/>
            <w:tcBorders>
              <w:top w:val="single" w:sz="4" w:space="0" w:color="auto"/>
              <w:left w:val="nil"/>
              <w:bottom w:val="single" w:sz="4" w:space="0" w:color="auto"/>
              <w:right w:val="single" w:sz="4" w:space="0" w:color="auto"/>
            </w:tcBorders>
            <w:vAlign w:val="center"/>
            <w:hideMark/>
          </w:tcPr>
          <w:p w14:paraId="337E7928" w14:textId="77777777" w:rsidR="000E2F91" w:rsidRPr="000E2F91" w:rsidRDefault="000E2F91" w:rsidP="000E2F91">
            <w:pPr>
              <w:jc w:val="center"/>
            </w:pPr>
            <w:r w:rsidRPr="000E2F91">
              <w:t> </w:t>
            </w:r>
          </w:p>
        </w:tc>
      </w:tr>
      <w:tr w:rsidR="000E2F91" w:rsidRPr="000E2F91" w14:paraId="4358441D"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4E278F67"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5EB54B77"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6C1D0765"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30B18E80"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26B4920D"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7853D67C" w14:textId="77777777" w:rsidR="000E2F91" w:rsidRPr="000E2F91" w:rsidRDefault="000E2F91" w:rsidP="000E2F91">
            <w:pPr>
              <w:jc w:val="center"/>
            </w:pPr>
            <w:r w:rsidRPr="000E2F91">
              <w:t>0,000</w:t>
            </w:r>
          </w:p>
        </w:tc>
      </w:tr>
      <w:tr w:rsidR="000E2F91" w:rsidRPr="000E2F91" w14:paraId="4298EF37"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2C39EA1F"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44D77C15" w14:textId="77777777" w:rsidR="000E2F91" w:rsidRPr="000E2F91" w:rsidRDefault="000E2F91" w:rsidP="000E2F91">
            <w:r w:rsidRPr="000E2F91">
              <w:t xml:space="preserve">·       </w:t>
            </w:r>
            <w:r w:rsidRPr="000E2F91">
              <w:rPr>
                <w:i/>
                <w:iCs/>
              </w:rPr>
              <w:t>конденсат</w:t>
            </w:r>
          </w:p>
        </w:tc>
        <w:tc>
          <w:tcPr>
            <w:tcW w:w="1196" w:type="dxa"/>
            <w:tcBorders>
              <w:top w:val="nil"/>
              <w:left w:val="nil"/>
              <w:bottom w:val="single" w:sz="4" w:space="0" w:color="auto"/>
              <w:right w:val="single" w:sz="4" w:space="0" w:color="auto"/>
            </w:tcBorders>
            <w:vAlign w:val="center"/>
            <w:hideMark/>
          </w:tcPr>
          <w:p w14:paraId="19BFFCC9"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7551659C"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4EB41386"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6D5DCD46" w14:textId="77777777" w:rsidR="000E2F91" w:rsidRPr="000E2F91" w:rsidRDefault="000E2F91" w:rsidP="000E2F91">
            <w:pPr>
              <w:jc w:val="center"/>
            </w:pPr>
            <w:r w:rsidRPr="000E2F91">
              <w:t>0,000</w:t>
            </w:r>
          </w:p>
        </w:tc>
      </w:tr>
      <w:tr w:rsidR="000E2F91" w:rsidRPr="000E2F91" w14:paraId="348334A9"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001DE355"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5A6D8E5"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3CDB98B1" w14:textId="77777777" w:rsidR="000E2F91" w:rsidRPr="000E2F91" w:rsidRDefault="000E2F91" w:rsidP="000E2F91">
            <w:pPr>
              <w:jc w:val="center"/>
            </w:pPr>
            <w:r w:rsidRPr="000E2F91">
              <w:t>255,00</w:t>
            </w:r>
          </w:p>
        </w:tc>
        <w:tc>
          <w:tcPr>
            <w:tcW w:w="1196" w:type="dxa"/>
            <w:tcBorders>
              <w:top w:val="nil"/>
              <w:left w:val="nil"/>
              <w:bottom w:val="single" w:sz="4" w:space="0" w:color="auto"/>
              <w:right w:val="single" w:sz="4" w:space="0" w:color="auto"/>
            </w:tcBorders>
            <w:vAlign w:val="center"/>
            <w:hideMark/>
          </w:tcPr>
          <w:p w14:paraId="4F7D9BCB" w14:textId="77777777" w:rsidR="000E2F91" w:rsidRPr="000E2F91" w:rsidRDefault="000E2F91" w:rsidP="000E2F91">
            <w:pPr>
              <w:jc w:val="center"/>
            </w:pPr>
            <w:r w:rsidRPr="000E2F91">
              <w:t>255,00</w:t>
            </w:r>
          </w:p>
        </w:tc>
        <w:tc>
          <w:tcPr>
            <w:tcW w:w="1196" w:type="dxa"/>
            <w:tcBorders>
              <w:top w:val="nil"/>
              <w:left w:val="nil"/>
              <w:bottom w:val="single" w:sz="4" w:space="0" w:color="auto"/>
              <w:right w:val="single" w:sz="4" w:space="0" w:color="auto"/>
            </w:tcBorders>
            <w:vAlign w:val="center"/>
            <w:hideMark/>
          </w:tcPr>
          <w:p w14:paraId="20CE9077" w14:textId="77777777" w:rsidR="000E2F91" w:rsidRPr="000E2F91" w:rsidRDefault="000E2F91" w:rsidP="000E2F91">
            <w:pPr>
              <w:jc w:val="center"/>
            </w:pPr>
            <w:r w:rsidRPr="000E2F91">
              <w:t>275,04</w:t>
            </w:r>
          </w:p>
        </w:tc>
        <w:tc>
          <w:tcPr>
            <w:tcW w:w="1196" w:type="dxa"/>
            <w:tcBorders>
              <w:top w:val="nil"/>
              <w:left w:val="nil"/>
              <w:bottom w:val="single" w:sz="4" w:space="0" w:color="auto"/>
              <w:right w:val="single" w:sz="4" w:space="0" w:color="auto"/>
            </w:tcBorders>
            <w:vAlign w:val="center"/>
            <w:hideMark/>
          </w:tcPr>
          <w:p w14:paraId="2F88F747" w14:textId="77777777" w:rsidR="000E2F91" w:rsidRPr="000E2F91" w:rsidRDefault="000E2F91" w:rsidP="000E2F91">
            <w:pPr>
              <w:jc w:val="center"/>
            </w:pPr>
            <w:r w:rsidRPr="000E2F91">
              <w:t>275,04</w:t>
            </w:r>
          </w:p>
        </w:tc>
      </w:tr>
      <w:tr w:rsidR="000E2F91" w:rsidRPr="000E2F91" w14:paraId="01322267"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28881761" w14:textId="77777777" w:rsidR="000E2F91" w:rsidRPr="000E2F91" w:rsidRDefault="000E2F91" w:rsidP="000E2F91">
            <w:pPr>
              <w:jc w:val="center"/>
            </w:pPr>
            <w:r w:rsidRPr="000E2F91">
              <w:t>1.3</w:t>
            </w:r>
          </w:p>
        </w:tc>
        <w:tc>
          <w:tcPr>
            <w:tcW w:w="4567" w:type="dxa"/>
            <w:tcBorders>
              <w:top w:val="nil"/>
              <w:left w:val="nil"/>
              <w:bottom w:val="single" w:sz="4" w:space="0" w:color="auto"/>
              <w:right w:val="single" w:sz="4" w:space="0" w:color="auto"/>
            </w:tcBorders>
            <w:vAlign w:val="center"/>
            <w:hideMark/>
          </w:tcPr>
          <w:p w14:paraId="07F5B1DE" w14:textId="77777777" w:rsidR="000E2F91" w:rsidRPr="000E2F91" w:rsidRDefault="000E2F91" w:rsidP="000E2F91">
            <w:r w:rsidRPr="000E2F91">
              <w:t>отношение потерь и затрат теплоносителя к среднегодовому объему тепловых сетей, %:</w:t>
            </w:r>
          </w:p>
        </w:tc>
        <w:tc>
          <w:tcPr>
            <w:tcW w:w="4784" w:type="dxa"/>
            <w:gridSpan w:val="4"/>
            <w:tcBorders>
              <w:top w:val="nil"/>
              <w:left w:val="nil"/>
              <w:bottom w:val="single" w:sz="4" w:space="0" w:color="auto"/>
              <w:right w:val="single" w:sz="4" w:space="0" w:color="auto"/>
            </w:tcBorders>
            <w:vAlign w:val="center"/>
            <w:hideMark/>
          </w:tcPr>
          <w:p w14:paraId="77B54C04" w14:textId="77777777" w:rsidR="000E2F91" w:rsidRPr="000E2F91" w:rsidRDefault="000E2F91" w:rsidP="000E2F91">
            <w:pPr>
              <w:jc w:val="center"/>
            </w:pPr>
            <w:r w:rsidRPr="000E2F91">
              <w:t> </w:t>
            </w:r>
          </w:p>
        </w:tc>
      </w:tr>
      <w:tr w:rsidR="000E2F91" w:rsidRPr="000E2F91" w14:paraId="491DF207"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7B5E8116"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738B279F" w14:textId="77777777" w:rsidR="000E2F91" w:rsidRPr="000E2F91" w:rsidRDefault="000E2F91" w:rsidP="000E2F91">
            <w:r w:rsidRPr="000E2F91">
              <w:t xml:space="preserve">·       </w:t>
            </w:r>
            <w:r w:rsidRPr="000E2F91">
              <w:rPr>
                <w:i/>
                <w:iCs/>
              </w:rPr>
              <w:t xml:space="preserve">пар </w:t>
            </w:r>
          </w:p>
        </w:tc>
        <w:tc>
          <w:tcPr>
            <w:tcW w:w="1196" w:type="dxa"/>
            <w:tcBorders>
              <w:top w:val="nil"/>
              <w:left w:val="nil"/>
              <w:bottom w:val="single" w:sz="4" w:space="0" w:color="auto"/>
              <w:right w:val="single" w:sz="4" w:space="0" w:color="auto"/>
            </w:tcBorders>
            <w:vAlign w:val="center"/>
            <w:hideMark/>
          </w:tcPr>
          <w:p w14:paraId="3C7BE317"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77C3CB95"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2D66185A"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40C10D09" w14:textId="77777777" w:rsidR="000E2F91" w:rsidRPr="000E2F91" w:rsidRDefault="000E2F91" w:rsidP="000E2F91">
            <w:pPr>
              <w:jc w:val="center"/>
            </w:pPr>
            <w:r w:rsidRPr="000E2F91">
              <w:t>0,000</w:t>
            </w:r>
          </w:p>
        </w:tc>
      </w:tr>
      <w:tr w:rsidR="000E2F91" w:rsidRPr="000E2F91" w14:paraId="49178CA1"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1CDAD5A1"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2424839" w14:textId="77777777" w:rsidR="000E2F91" w:rsidRPr="000E2F91" w:rsidRDefault="000E2F91" w:rsidP="000E2F91">
            <w:r w:rsidRPr="000E2F91">
              <w:t xml:space="preserve">·       </w:t>
            </w:r>
            <w:r w:rsidRPr="000E2F91">
              <w:rPr>
                <w:i/>
                <w:iCs/>
              </w:rPr>
              <w:t>конденсат</w:t>
            </w:r>
          </w:p>
        </w:tc>
        <w:tc>
          <w:tcPr>
            <w:tcW w:w="1196" w:type="dxa"/>
            <w:tcBorders>
              <w:top w:val="nil"/>
              <w:left w:val="nil"/>
              <w:bottom w:val="single" w:sz="4" w:space="0" w:color="auto"/>
              <w:right w:val="single" w:sz="4" w:space="0" w:color="auto"/>
            </w:tcBorders>
            <w:vAlign w:val="center"/>
            <w:hideMark/>
          </w:tcPr>
          <w:p w14:paraId="13D9782B"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18E3CBB6"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760AC088"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1589232F" w14:textId="77777777" w:rsidR="000E2F91" w:rsidRPr="000E2F91" w:rsidRDefault="000E2F91" w:rsidP="000E2F91">
            <w:pPr>
              <w:jc w:val="center"/>
            </w:pPr>
            <w:r w:rsidRPr="000E2F91">
              <w:t>0,000</w:t>
            </w:r>
          </w:p>
        </w:tc>
      </w:tr>
      <w:tr w:rsidR="000E2F91" w:rsidRPr="000E2F91" w14:paraId="407F614A"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277ACC10"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2CF357E8"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0E802DCF" w14:textId="77777777" w:rsidR="000E2F91" w:rsidRPr="000E2F91" w:rsidRDefault="000E2F91" w:rsidP="000E2F91">
            <w:pPr>
              <w:jc w:val="center"/>
            </w:pPr>
            <w:r w:rsidRPr="000E2F91">
              <w:t>2202,02%</w:t>
            </w:r>
          </w:p>
        </w:tc>
        <w:tc>
          <w:tcPr>
            <w:tcW w:w="1196" w:type="dxa"/>
            <w:tcBorders>
              <w:top w:val="nil"/>
              <w:left w:val="nil"/>
              <w:bottom w:val="single" w:sz="4" w:space="0" w:color="auto"/>
              <w:right w:val="single" w:sz="4" w:space="0" w:color="auto"/>
            </w:tcBorders>
            <w:vAlign w:val="center"/>
            <w:hideMark/>
          </w:tcPr>
          <w:p w14:paraId="666A1F76" w14:textId="77777777" w:rsidR="000E2F91" w:rsidRPr="000E2F91" w:rsidRDefault="000E2F91" w:rsidP="000E2F91">
            <w:pPr>
              <w:jc w:val="center"/>
            </w:pPr>
            <w:r w:rsidRPr="000E2F91">
              <w:t>2202,02%</w:t>
            </w:r>
          </w:p>
        </w:tc>
        <w:tc>
          <w:tcPr>
            <w:tcW w:w="1196" w:type="dxa"/>
            <w:tcBorders>
              <w:top w:val="nil"/>
              <w:left w:val="nil"/>
              <w:bottom w:val="single" w:sz="4" w:space="0" w:color="auto"/>
              <w:right w:val="single" w:sz="4" w:space="0" w:color="auto"/>
            </w:tcBorders>
            <w:vAlign w:val="center"/>
            <w:hideMark/>
          </w:tcPr>
          <w:p w14:paraId="1045D3BA" w14:textId="77777777" w:rsidR="000E2F91" w:rsidRPr="000E2F91" w:rsidRDefault="000E2F91" w:rsidP="000E2F91">
            <w:pPr>
              <w:jc w:val="center"/>
            </w:pPr>
            <w:r w:rsidRPr="000E2F91">
              <w:t>2350,00%</w:t>
            </w:r>
          </w:p>
        </w:tc>
        <w:tc>
          <w:tcPr>
            <w:tcW w:w="1196" w:type="dxa"/>
            <w:tcBorders>
              <w:top w:val="nil"/>
              <w:left w:val="nil"/>
              <w:bottom w:val="single" w:sz="4" w:space="0" w:color="auto"/>
              <w:right w:val="single" w:sz="4" w:space="0" w:color="auto"/>
            </w:tcBorders>
            <w:vAlign w:val="center"/>
            <w:hideMark/>
          </w:tcPr>
          <w:p w14:paraId="61D84296" w14:textId="77777777" w:rsidR="000E2F91" w:rsidRPr="000E2F91" w:rsidRDefault="000E2F91" w:rsidP="000E2F91">
            <w:pPr>
              <w:jc w:val="center"/>
            </w:pPr>
            <w:r w:rsidRPr="000E2F91">
              <w:t>2350,00%</w:t>
            </w:r>
          </w:p>
        </w:tc>
      </w:tr>
      <w:tr w:rsidR="000E2F91" w:rsidRPr="000E2F91" w14:paraId="70D04988"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71C423D4" w14:textId="77777777" w:rsidR="000E2F91" w:rsidRPr="000E2F91" w:rsidRDefault="000E2F91" w:rsidP="000E2F91">
            <w:pPr>
              <w:jc w:val="center"/>
            </w:pPr>
            <w:r w:rsidRPr="000E2F91">
              <w:t>1.4</w:t>
            </w:r>
          </w:p>
        </w:tc>
        <w:tc>
          <w:tcPr>
            <w:tcW w:w="4567" w:type="dxa"/>
            <w:tcBorders>
              <w:top w:val="nil"/>
              <w:left w:val="nil"/>
              <w:bottom w:val="single" w:sz="4" w:space="0" w:color="auto"/>
              <w:right w:val="single" w:sz="4" w:space="0" w:color="auto"/>
            </w:tcBorders>
            <w:vAlign w:val="center"/>
            <w:hideMark/>
          </w:tcPr>
          <w:p w14:paraId="0C9F74F4" w14:textId="77777777" w:rsidR="000E2F91" w:rsidRPr="000E2F91" w:rsidRDefault="000E2F91" w:rsidP="000E2F91">
            <w:r w:rsidRPr="000E2F91">
              <w:t>отношение потерь и затрат теплоносителя к среднегодовому объему тепловых сетей, %/час (п.1.3:8 760):</w:t>
            </w:r>
          </w:p>
        </w:tc>
        <w:tc>
          <w:tcPr>
            <w:tcW w:w="1196" w:type="dxa"/>
            <w:tcBorders>
              <w:top w:val="nil"/>
              <w:left w:val="nil"/>
              <w:bottom w:val="single" w:sz="4" w:space="0" w:color="auto"/>
              <w:right w:val="single" w:sz="4" w:space="0" w:color="auto"/>
            </w:tcBorders>
            <w:vAlign w:val="center"/>
            <w:hideMark/>
          </w:tcPr>
          <w:p w14:paraId="5C566EB5"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7AE20D30"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4D20D8CE"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002A461C" w14:textId="77777777" w:rsidR="000E2F91" w:rsidRPr="000E2F91" w:rsidRDefault="000E2F91" w:rsidP="000E2F91">
            <w:pPr>
              <w:jc w:val="center"/>
            </w:pPr>
            <w:r w:rsidRPr="000E2F91">
              <w:t> </w:t>
            </w:r>
          </w:p>
        </w:tc>
      </w:tr>
      <w:tr w:rsidR="000E2F91" w:rsidRPr="000E2F91" w14:paraId="4647735F"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01A1CA71"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36DFFF6F"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4A570983" w14:textId="77777777" w:rsidR="000E2F91" w:rsidRPr="000E2F91" w:rsidRDefault="000E2F91" w:rsidP="000E2F91">
            <w:pPr>
              <w:jc w:val="center"/>
            </w:pPr>
            <w:r w:rsidRPr="000E2F91">
              <w:t>0,0000</w:t>
            </w:r>
          </w:p>
        </w:tc>
        <w:tc>
          <w:tcPr>
            <w:tcW w:w="1196" w:type="dxa"/>
            <w:tcBorders>
              <w:top w:val="nil"/>
              <w:left w:val="nil"/>
              <w:bottom w:val="single" w:sz="4" w:space="0" w:color="auto"/>
              <w:right w:val="single" w:sz="4" w:space="0" w:color="auto"/>
            </w:tcBorders>
            <w:vAlign w:val="center"/>
            <w:hideMark/>
          </w:tcPr>
          <w:p w14:paraId="0814B0C6" w14:textId="77777777" w:rsidR="000E2F91" w:rsidRPr="000E2F91" w:rsidRDefault="000E2F91" w:rsidP="000E2F91">
            <w:pPr>
              <w:jc w:val="center"/>
            </w:pPr>
            <w:r w:rsidRPr="000E2F91">
              <w:t>0,0000</w:t>
            </w:r>
          </w:p>
        </w:tc>
        <w:tc>
          <w:tcPr>
            <w:tcW w:w="1196" w:type="dxa"/>
            <w:tcBorders>
              <w:top w:val="nil"/>
              <w:left w:val="nil"/>
              <w:bottom w:val="single" w:sz="4" w:space="0" w:color="auto"/>
              <w:right w:val="single" w:sz="4" w:space="0" w:color="auto"/>
            </w:tcBorders>
            <w:vAlign w:val="center"/>
            <w:hideMark/>
          </w:tcPr>
          <w:p w14:paraId="1CCE48AA" w14:textId="77777777" w:rsidR="000E2F91" w:rsidRPr="000E2F91" w:rsidRDefault="000E2F91" w:rsidP="000E2F91">
            <w:pPr>
              <w:jc w:val="center"/>
            </w:pPr>
            <w:r w:rsidRPr="000E2F91">
              <w:t>0,0000</w:t>
            </w:r>
          </w:p>
        </w:tc>
        <w:tc>
          <w:tcPr>
            <w:tcW w:w="1196" w:type="dxa"/>
            <w:tcBorders>
              <w:top w:val="nil"/>
              <w:left w:val="nil"/>
              <w:bottom w:val="single" w:sz="4" w:space="0" w:color="auto"/>
              <w:right w:val="single" w:sz="4" w:space="0" w:color="auto"/>
            </w:tcBorders>
            <w:vAlign w:val="center"/>
            <w:hideMark/>
          </w:tcPr>
          <w:p w14:paraId="30C66618" w14:textId="77777777" w:rsidR="000E2F91" w:rsidRPr="000E2F91" w:rsidRDefault="000E2F91" w:rsidP="000E2F91">
            <w:pPr>
              <w:jc w:val="center"/>
            </w:pPr>
            <w:r w:rsidRPr="000E2F91">
              <w:t>0,0000</w:t>
            </w:r>
          </w:p>
        </w:tc>
      </w:tr>
      <w:tr w:rsidR="000E2F91" w:rsidRPr="000E2F91" w14:paraId="307C416F"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3E21D662"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332A4365" w14:textId="77777777" w:rsidR="000E2F91" w:rsidRPr="000E2F91" w:rsidRDefault="000E2F91" w:rsidP="000E2F91">
            <w:r w:rsidRPr="000E2F91">
              <w:t xml:space="preserve">·     </w:t>
            </w:r>
            <w:r w:rsidRPr="000E2F91">
              <w:rPr>
                <w:i/>
                <w:iCs/>
              </w:rPr>
              <w:t>конденсат</w:t>
            </w:r>
          </w:p>
        </w:tc>
        <w:tc>
          <w:tcPr>
            <w:tcW w:w="1196" w:type="dxa"/>
            <w:tcBorders>
              <w:top w:val="nil"/>
              <w:left w:val="nil"/>
              <w:bottom w:val="single" w:sz="4" w:space="0" w:color="auto"/>
              <w:right w:val="single" w:sz="4" w:space="0" w:color="auto"/>
            </w:tcBorders>
            <w:vAlign w:val="center"/>
            <w:hideMark/>
          </w:tcPr>
          <w:p w14:paraId="776852B4" w14:textId="77777777" w:rsidR="000E2F91" w:rsidRPr="000E2F91" w:rsidRDefault="000E2F91" w:rsidP="000E2F91">
            <w:pPr>
              <w:jc w:val="center"/>
            </w:pPr>
            <w:r w:rsidRPr="000E2F91">
              <w:t>0,0000</w:t>
            </w:r>
          </w:p>
        </w:tc>
        <w:tc>
          <w:tcPr>
            <w:tcW w:w="1196" w:type="dxa"/>
            <w:tcBorders>
              <w:top w:val="nil"/>
              <w:left w:val="nil"/>
              <w:bottom w:val="single" w:sz="4" w:space="0" w:color="auto"/>
              <w:right w:val="single" w:sz="4" w:space="0" w:color="auto"/>
            </w:tcBorders>
            <w:vAlign w:val="center"/>
            <w:hideMark/>
          </w:tcPr>
          <w:p w14:paraId="7839BB7F" w14:textId="77777777" w:rsidR="000E2F91" w:rsidRPr="000E2F91" w:rsidRDefault="000E2F91" w:rsidP="000E2F91">
            <w:pPr>
              <w:jc w:val="center"/>
            </w:pPr>
            <w:r w:rsidRPr="000E2F91">
              <w:t>0,0000</w:t>
            </w:r>
          </w:p>
        </w:tc>
        <w:tc>
          <w:tcPr>
            <w:tcW w:w="1196" w:type="dxa"/>
            <w:tcBorders>
              <w:top w:val="nil"/>
              <w:left w:val="nil"/>
              <w:bottom w:val="single" w:sz="4" w:space="0" w:color="auto"/>
              <w:right w:val="single" w:sz="4" w:space="0" w:color="auto"/>
            </w:tcBorders>
            <w:vAlign w:val="center"/>
            <w:hideMark/>
          </w:tcPr>
          <w:p w14:paraId="59DAFDEE" w14:textId="77777777" w:rsidR="000E2F91" w:rsidRPr="000E2F91" w:rsidRDefault="000E2F91" w:rsidP="000E2F91">
            <w:pPr>
              <w:jc w:val="center"/>
            </w:pPr>
            <w:r w:rsidRPr="000E2F91">
              <w:t>0,0000</w:t>
            </w:r>
          </w:p>
        </w:tc>
        <w:tc>
          <w:tcPr>
            <w:tcW w:w="1196" w:type="dxa"/>
            <w:tcBorders>
              <w:top w:val="nil"/>
              <w:left w:val="nil"/>
              <w:bottom w:val="single" w:sz="4" w:space="0" w:color="auto"/>
              <w:right w:val="single" w:sz="4" w:space="0" w:color="auto"/>
            </w:tcBorders>
            <w:vAlign w:val="center"/>
            <w:hideMark/>
          </w:tcPr>
          <w:p w14:paraId="414C8AF9" w14:textId="77777777" w:rsidR="000E2F91" w:rsidRPr="000E2F91" w:rsidRDefault="000E2F91" w:rsidP="000E2F91">
            <w:pPr>
              <w:jc w:val="center"/>
            </w:pPr>
            <w:r w:rsidRPr="000E2F91">
              <w:t>0,0000</w:t>
            </w:r>
          </w:p>
        </w:tc>
      </w:tr>
      <w:tr w:rsidR="000E2F91" w:rsidRPr="000E2F91" w14:paraId="5A59C592"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29E70409"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E929667"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78A0ABAE" w14:textId="77777777" w:rsidR="000E2F91" w:rsidRPr="000E2F91" w:rsidRDefault="000E2F91" w:rsidP="000E2F91">
            <w:pPr>
              <w:jc w:val="center"/>
            </w:pPr>
            <w:r w:rsidRPr="000E2F91">
              <w:t>0,3791</w:t>
            </w:r>
          </w:p>
        </w:tc>
        <w:tc>
          <w:tcPr>
            <w:tcW w:w="1196" w:type="dxa"/>
            <w:tcBorders>
              <w:top w:val="nil"/>
              <w:left w:val="nil"/>
              <w:bottom w:val="single" w:sz="4" w:space="0" w:color="auto"/>
              <w:right w:val="single" w:sz="4" w:space="0" w:color="auto"/>
            </w:tcBorders>
            <w:vAlign w:val="center"/>
            <w:hideMark/>
          </w:tcPr>
          <w:p w14:paraId="46E7303E" w14:textId="77777777" w:rsidR="000E2F91" w:rsidRPr="000E2F91" w:rsidRDefault="000E2F91" w:rsidP="000E2F91">
            <w:pPr>
              <w:jc w:val="center"/>
            </w:pPr>
            <w:r w:rsidRPr="000E2F91">
              <w:t>0,3791</w:t>
            </w:r>
          </w:p>
        </w:tc>
        <w:tc>
          <w:tcPr>
            <w:tcW w:w="1196" w:type="dxa"/>
            <w:tcBorders>
              <w:top w:val="nil"/>
              <w:left w:val="nil"/>
              <w:bottom w:val="single" w:sz="4" w:space="0" w:color="auto"/>
              <w:right w:val="single" w:sz="4" w:space="0" w:color="auto"/>
            </w:tcBorders>
            <w:vAlign w:val="center"/>
            <w:hideMark/>
          </w:tcPr>
          <w:p w14:paraId="2E328215" w14:textId="77777777" w:rsidR="000E2F91" w:rsidRPr="000E2F91" w:rsidRDefault="000E2F91" w:rsidP="000E2F91">
            <w:pPr>
              <w:jc w:val="center"/>
            </w:pPr>
            <w:r w:rsidRPr="000E2F91">
              <w:t>0,4046</w:t>
            </w:r>
          </w:p>
        </w:tc>
        <w:tc>
          <w:tcPr>
            <w:tcW w:w="1196" w:type="dxa"/>
            <w:tcBorders>
              <w:top w:val="nil"/>
              <w:left w:val="nil"/>
              <w:bottom w:val="single" w:sz="4" w:space="0" w:color="auto"/>
              <w:right w:val="single" w:sz="4" w:space="0" w:color="auto"/>
            </w:tcBorders>
            <w:vAlign w:val="center"/>
            <w:hideMark/>
          </w:tcPr>
          <w:p w14:paraId="62B52503" w14:textId="77777777" w:rsidR="000E2F91" w:rsidRPr="000E2F91" w:rsidRDefault="000E2F91" w:rsidP="000E2F91">
            <w:pPr>
              <w:jc w:val="center"/>
            </w:pPr>
            <w:r w:rsidRPr="000E2F91">
              <w:t>0,4046</w:t>
            </w:r>
          </w:p>
        </w:tc>
      </w:tr>
      <w:tr w:rsidR="000E2F91" w:rsidRPr="000E2F91" w14:paraId="39E1D5EE" w14:textId="77777777" w:rsidTr="000E2F91">
        <w:trPr>
          <w:trHeight w:val="284"/>
        </w:trPr>
        <w:tc>
          <w:tcPr>
            <w:tcW w:w="677" w:type="dxa"/>
            <w:tcBorders>
              <w:top w:val="nil"/>
              <w:left w:val="single" w:sz="4" w:space="0" w:color="auto"/>
              <w:bottom w:val="single" w:sz="4" w:space="0" w:color="auto"/>
              <w:right w:val="single" w:sz="4" w:space="0" w:color="auto"/>
            </w:tcBorders>
            <w:vAlign w:val="center"/>
            <w:hideMark/>
          </w:tcPr>
          <w:p w14:paraId="40FD57F1" w14:textId="77777777" w:rsidR="000E2F91" w:rsidRPr="000E2F91" w:rsidRDefault="000E2F91" w:rsidP="000E2F91">
            <w:pPr>
              <w:jc w:val="center"/>
            </w:pPr>
            <w:r w:rsidRPr="000E2F91">
              <w:t>2</w:t>
            </w:r>
          </w:p>
        </w:tc>
        <w:tc>
          <w:tcPr>
            <w:tcW w:w="9351" w:type="dxa"/>
            <w:gridSpan w:val="5"/>
            <w:tcBorders>
              <w:top w:val="single" w:sz="4" w:space="0" w:color="auto"/>
              <w:left w:val="nil"/>
              <w:bottom w:val="single" w:sz="4" w:space="0" w:color="auto"/>
              <w:right w:val="single" w:sz="4" w:space="0" w:color="auto"/>
            </w:tcBorders>
            <w:vAlign w:val="center"/>
            <w:hideMark/>
          </w:tcPr>
          <w:p w14:paraId="52239396" w14:textId="77777777" w:rsidR="000E2F91" w:rsidRPr="000E2F91" w:rsidRDefault="000E2F91" w:rsidP="000E2F91">
            <w:pPr>
              <w:jc w:val="center"/>
              <w:rPr>
                <w:bCs/>
              </w:rPr>
            </w:pPr>
            <w:r w:rsidRPr="000E2F91">
              <w:rPr>
                <w:bCs/>
              </w:rPr>
              <w:t>т е п л о в а я   э н е р г и я</w:t>
            </w:r>
          </w:p>
        </w:tc>
      </w:tr>
      <w:tr w:rsidR="000E2F91" w:rsidRPr="000E2F91" w14:paraId="208371F4"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27D8EFA4" w14:textId="77777777" w:rsidR="000E2F91" w:rsidRPr="000E2F91" w:rsidRDefault="000E2F91" w:rsidP="000E2F91">
            <w:pPr>
              <w:jc w:val="center"/>
            </w:pPr>
            <w:r w:rsidRPr="000E2F91">
              <w:t>2.1</w:t>
            </w:r>
          </w:p>
        </w:tc>
        <w:tc>
          <w:tcPr>
            <w:tcW w:w="4567" w:type="dxa"/>
            <w:tcBorders>
              <w:top w:val="nil"/>
              <w:left w:val="nil"/>
              <w:bottom w:val="single" w:sz="4" w:space="0" w:color="auto"/>
              <w:right w:val="single" w:sz="4" w:space="0" w:color="auto"/>
            </w:tcBorders>
            <w:vAlign w:val="center"/>
            <w:hideMark/>
          </w:tcPr>
          <w:p w14:paraId="486E3ACC" w14:textId="77777777" w:rsidR="000E2F91" w:rsidRPr="000E2F91" w:rsidRDefault="000E2F91" w:rsidP="000E2F91">
            <w:r w:rsidRPr="000E2F91">
              <w:t>потери тепловой энергии, тыс. Гкал:</w:t>
            </w:r>
          </w:p>
        </w:tc>
        <w:tc>
          <w:tcPr>
            <w:tcW w:w="1196" w:type="dxa"/>
            <w:tcBorders>
              <w:top w:val="nil"/>
              <w:left w:val="nil"/>
              <w:bottom w:val="single" w:sz="4" w:space="0" w:color="auto"/>
              <w:right w:val="single" w:sz="4" w:space="0" w:color="auto"/>
            </w:tcBorders>
            <w:vAlign w:val="center"/>
            <w:hideMark/>
          </w:tcPr>
          <w:p w14:paraId="47D2843E"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72281A15"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077D967C"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7802DA73" w14:textId="77777777" w:rsidR="000E2F91" w:rsidRPr="000E2F91" w:rsidRDefault="000E2F91" w:rsidP="000E2F91">
            <w:pPr>
              <w:jc w:val="center"/>
            </w:pPr>
            <w:r w:rsidRPr="000E2F91">
              <w:t> </w:t>
            </w:r>
          </w:p>
        </w:tc>
      </w:tr>
      <w:tr w:rsidR="000E2F91" w:rsidRPr="000E2F91" w14:paraId="5BA923A8"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6DB76100"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2F112228"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3F581466"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31136BEA"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511FC833"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4B501E59" w14:textId="77777777" w:rsidR="000E2F91" w:rsidRPr="000E2F91" w:rsidRDefault="000E2F91" w:rsidP="000E2F91">
            <w:pPr>
              <w:jc w:val="center"/>
            </w:pPr>
            <w:r w:rsidRPr="000E2F91">
              <w:t>0,000</w:t>
            </w:r>
          </w:p>
        </w:tc>
      </w:tr>
      <w:tr w:rsidR="000E2F91" w:rsidRPr="000E2F91" w14:paraId="6A30576C"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02C9D062"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34BE5BE" w14:textId="77777777" w:rsidR="000E2F91" w:rsidRPr="000E2F91" w:rsidRDefault="000E2F91" w:rsidP="000E2F91">
            <w:r w:rsidRPr="000E2F91">
              <w:t xml:space="preserve">·       </w:t>
            </w:r>
            <w:r w:rsidRPr="000E2F91">
              <w:rPr>
                <w:i/>
                <w:iCs/>
              </w:rPr>
              <w:t>конденсат</w:t>
            </w:r>
          </w:p>
        </w:tc>
        <w:tc>
          <w:tcPr>
            <w:tcW w:w="1196" w:type="dxa"/>
            <w:tcBorders>
              <w:top w:val="nil"/>
              <w:left w:val="nil"/>
              <w:bottom w:val="single" w:sz="4" w:space="0" w:color="auto"/>
              <w:right w:val="single" w:sz="4" w:space="0" w:color="auto"/>
            </w:tcBorders>
            <w:vAlign w:val="center"/>
            <w:hideMark/>
          </w:tcPr>
          <w:p w14:paraId="61B96EF5"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21E2A20B"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0E6F4F33"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5F3E0AC7" w14:textId="77777777" w:rsidR="000E2F91" w:rsidRPr="000E2F91" w:rsidRDefault="000E2F91" w:rsidP="000E2F91">
            <w:pPr>
              <w:jc w:val="center"/>
            </w:pPr>
            <w:r w:rsidRPr="000E2F91">
              <w:t>0,000</w:t>
            </w:r>
          </w:p>
        </w:tc>
      </w:tr>
      <w:tr w:rsidR="000E2F91" w:rsidRPr="000E2F91" w14:paraId="56A0967A"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5B96AFFC"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3EEA4A03"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3D262B68" w14:textId="77777777" w:rsidR="000E2F91" w:rsidRPr="000E2F91" w:rsidRDefault="000E2F91" w:rsidP="000E2F91">
            <w:pPr>
              <w:jc w:val="center"/>
            </w:pPr>
            <w:r w:rsidRPr="000E2F91">
              <w:t>5,260</w:t>
            </w:r>
          </w:p>
        </w:tc>
        <w:tc>
          <w:tcPr>
            <w:tcW w:w="1196" w:type="dxa"/>
            <w:tcBorders>
              <w:top w:val="nil"/>
              <w:left w:val="nil"/>
              <w:bottom w:val="single" w:sz="4" w:space="0" w:color="auto"/>
              <w:right w:val="single" w:sz="4" w:space="0" w:color="auto"/>
            </w:tcBorders>
            <w:vAlign w:val="center"/>
            <w:hideMark/>
          </w:tcPr>
          <w:p w14:paraId="7C5C1835" w14:textId="77777777" w:rsidR="000E2F91" w:rsidRPr="000E2F91" w:rsidRDefault="000E2F91" w:rsidP="000E2F91">
            <w:pPr>
              <w:jc w:val="center"/>
            </w:pPr>
            <w:r w:rsidRPr="000E2F91">
              <w:t>5,260</w:t>
            </w:r>
          </w:p>
        </w:tc>
        <w:tc>
          <w:tcPr>
            <w:tcW w:w="1196" w:type="dxa"/>
            <w:tcBorders>
              <w:top w:val="nil"/>
              <w:left w:val="nil"/>
              <w:bottom w:val="single" w:sz="4" w:space="0" w:color="auto"/>
              <w:right w:val="single" w:sz="4" w:space="0" w:color="auto"/>
            </w:tcBorders>
            <w:vAlign w:val="center"/>
            <w:hideMark/>
          </w:tcPr>
          <w:p w14:paraId="7419AAE1" w14:textId="77777777" w:rsidR="000E2F91" w:rsidRPr="000E2F91" w:rsidRDefault="000E2F91" w:rsidP="000E2F91">
            <w:pPr>
              <w:jc w:val="center"/>
            </w:pPr>
            <w:r w:rsidRPr="000E2F91">
              <w:t>5,637</w:t>
            </w:r>
          </w:p>
        </w:tc>
        <w:tc>
          <w:tcPr>
            <w:tcW w:w="1196" w:type="dxa"/>
            <w:tcBorders>
              <w:top w:val="nil"/>
              <w:left w:val="nil"/>
              <w:bottom w:val="single" w:sz="4" w:space="0" w:color="auto"/>
              <w:right w:val="single" w:sz="4" w:space="0" w:color="auto"/>
            </w:tcBorders>
            <w:vAlign w:val="center"/>
            <w:hideMark/>
          </w:tcPr>
          <w:p w14:paraId="17BD5CDF" w14:textId="77777777" w:rsidR="000E2F91" w:rsidRPr="000E2F91" w:rsidRDefault="000E2F91" w:rsidP="000E2F91">
            <w:pPr>
              <w:jc w:val="center"/>
            </w:pPr>
            <w:r w:rsidRPr="000E2F91">
              <w:t>5,637</w:t>
            </w:r>
          </w:p>
        </w:tc>
      </w:tr>
      <w:tr w:rsidR="000E2F91" w:rsidRPr="000E2F91" w14:paraId="5BC444C9"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69B99A63" w14:textId="77777777" w:rsidR="000E2F91" w:rsidRPr="000E2F91" w:rsidRDefault="000E2F91" w:rsidP="000E2F91">
            <w:pPr>
              <w:jc w:val="center"/>
            </w:pPr>
            <w:r w:rsidRPr="000E2F91">
              <w:t>2.2</w:t>
            </w:r>
          </w:p>
        </w:tc>
        <w:tc>
          <w:tcPr>
            <w:tcW w:w="4567" w:type="dxa"/>
            <w:tcBorders>
              <w:top w:val="nil"/>
              <w:left w:val="nil"/>
              <w:bottom w:val="single" w:sz="4" w:space="0" w:color="auto"/>
              <w:right w:val="single" w:sz="4" w:space="0" w:color="auto"/>
            </w:tcBorders>
            <w:vAlign w:val="center"/>
            <w:hideMark/>
          </w:tcPr>
          <w:p w14:paraId="1064C087" w14:textId="77777777" w:rsidR="000E2F91" w:rsidRPr="000E2F91" w:rsidRDefault="000E2F91" w:rsidP="000E2F91">
            <w:r w:rsidRPr="000E2F91">
              <w:t>материальная характеристика тепловых сетей в однотрубном исчислении, м</w:t>
            </w:r>
            <w:r w:rsidRPr="000E2F91">
              <w:rPr>
                <w:vertAlign w:val="superscript"/>
              </w:rPr>
              <w:t>2</w:t>
            </w:r>
          </w:p>
        </w:tc>
        <w:tc>
          <w:tcPr>
            <w:tcW w:w="4784" w:type="dxa"/>
            <w:gridSpan w:val="4"/>
            <w:tcBorders>
              <w:top w:val="single" w:sz="4" w:space="0" w:color="auto"/>
              <w:left w:val="nil"/>
              <w:bottom w:val="single" w:sz="4" w:space="0" w:color="auto"/>
              <w:right w:val="single" w:sz="4" w:space="0" w:color="auto"/>
            </w:tcBorders>
            <w:vAlign w:val="center"/>
            <w:hideMark/>
          </w:tcPr>
          <w:p w14:paraId="043AB87D" w14:textId="77777777" w:rsidR="000E2F91" w:rsidRPr="000E2F91" w:rsidRDefault="000E2F91" w:rsidP="000E2F91">
            <w:pPr>
              <w:jc w:val="center"/>
            </w:pPr>
            <w:r w:rsidRPr="000E2F91">
              <w:t> </w:t>
            </w:r>
          </w:p>
        </w:tc>
      </w:tr>
      <w:tr w:rsidR="000E2F91" w:rsidRPr="000E2F91" w14:paraId="09B3212F"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138FC7C3"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0DEF372B"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2D24305C"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605FF4B0"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5C3AF7C6"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5D406016" w14:textId="77777777" w:rsidR="000E2F91" w:rsidRPr="000E2F91" w:rsidRDefault="000E2F91" w:rsidP="000E2F91">
            <w:pPr>
              <w:jc w:val="center"/>
            </w:pPr>
            <w:r w:rsidRPr="000E2F91">
              <w:t>0,000</w:t>
            </w:r>
          </w:p>
        </w:tc>
      </w:tr>
      <w:tr w:rsidR="000E2F91" w:rsidRPr="000E2F91" w14:paraId="7145EFCF"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380CBED9"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5C025C34" w14:textId="77777777" w:rsidR="000E2F91" w:rsidRPr="000E2F91" w:rsidRDefault="000E2F91" w:rsidP="000E2F91">
            <w:r w:rsidRPr="000E2F91">
              <w:t xml:space="preserve">·       </w:t>
            </w:r>
            <w:r w:rsidRPr="000E2F91">
              <w:rPr>
                <w:i/>
                <w:iCs/>
              </w:rPr>
              <w:t>конденсат</w:t>
            </w:r>
          </w:p>
        </w:tc>
        <w:tc>
          <w:tcPr>
            <w:tcW w:w="1196" w:type="dxa"/>
            <w:tcBorders>
              <w:top w:val="nil"/>
              <w:left w:val="nil"/>
              <w:bottom w:val="single" w:sz="4" w:space="0" w:color="auto"/>
              <w:right w:val="single" w:sz="4" w:space="0" w:color="auto"/>
            </w:tcBorders>
            <w:vAlign w:val="center"/>
            <w:hideMark/>
          </w:tcPr>
          <w:p w14:paraId="61981AC5"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2347D647"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15F42C0D"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534AA26C" w14:textId="77777777" w:rsidR="000E2F91" w:rsidRPr="000E2F91" w:rsidRDefault="000E2F91" w:rsidP="000E2F91">
            <w:pPr>
              <w:jc w:val="center"/>
            </w:pPr>
            <w:r w:rsidRPr="000E2F91">
              <w:t>0,000</w:t>
            </w:r>
          </w:p>
        </w:tc>
      </w:tr>
      <w:tr w:rsidR="000E2F91" w:rsidRPr="000E2F91" w14:paraId="22A77FE5"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230DCB97"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63482F34"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6347C571" w14:textId="77777777" w:rsidR="000E2F91" w:rsidRPr="000E2F91" w:rsidRDefault="000E2F91" w:rsidP="000E2F91">
            <w:pPr>
              <w:jc w:val="center"/>
            </w:pPr>
            <w:r w:rsidRPr="000E2F91">
              <w:t>2544,48</w:t>
            </w:r>
          </w:p>
        </w:tc>
        <w:tc>
          <w:tcPr>
            <w:tcW w:w="1196" w:type="dxa"/>
            <w:tcBorders>
              <w:top w:val="nil"/>
              <w:left w:val="nil"/>
              <w:bottom w:val="single" w:sz="4" w:space="0" w:color="auto"/>
              <w:right w:val="single" w:sz="4" w:space="0" w:color="auto"/>
            </w:tcBorders>
            <w:vAlign w:val="center"/>
            <w:hideMark/>
          </w:tcPr>
          <w:p w14:paraId="536E5AF0" w14:textId="77777777" w:rsidR="000E2F91" w:rsidRPr="000E2F91" w:rsidRDefault="000E2F91" w:rsidP="000E2F91">
            <w:pPr>
              <w:jc w:val="center"/>
            </w:pPr>
            <w:r w:rsidRPr="000E2F91">
              <w:t>2544,48</w:t>
            </w:r>
          </w:p>
        </w:tc>
        <w:tc>
          <w:tcPr>
            <w:tcW w:w="1196" w:type="dxa"/>
            <w:tcBorders>
              <w:top w:val="nil"/>
              <w:left w:val="nil"/>
              <w:bottom w:val="single" w:sz="4" w:space="0" w:color="auto"/>
              <w:right w:val="single" w:sz="4" w:space="0" w:color="auto"/>
            </w:tcBorders>
            <w:vAlign w:val="center"/>
            <w:hideMark/>
          </w:tcPr>
          <w:p w14:paraId="4BA38FB0" w14:textId="77777777" w:rsidR="000E2F91" w:rsidRPr="000E2F91" w:rsidRDefault="000E2F91" w:rsidP="000E2F91">
            <w:pPr>
              <w:jc w:val="center"/>
            </w:pPr>
            <w:r w:rsidRPr="000E2F91">
              <w:t>2675,07</w:t>
            </w:r>
          </w:p>
        </w:tc>
        <w:tc>
          <w:tcPr>
            <w:tcW w:w="1196" w:type="dxa"/>
            <w:tcBorders>
              <w:top w:val="nil"/>
              <w:left w:val="nil"/>
              <w:bottom w:val="single" w:sz="4" w:space="0" w:color="auto"/>
              <w:right w:val="single" w:sz="4" w:space="0" w:color="auto"/>
            </w:tcBorders>
            <w:vAlign w:val="center"/>
            <w:hideMark/>
          </w:tcPr>
          <w:p w14:paraId="5CCC3F5B" w14:textId="77777777" w:rsidR="000E2F91" w:rsidRPr="000E2F91" w:rsidRDefault="000E2F91" w:rsidP="000E2F91">
            <w:pPr>
              <w:jc w:val="center"/>
            </w:pPr>
            <w:r w:rsidRPr="000E2F91">
              <w:t>2675,07</w:t>
            </w:r>
          </w:p>
        </w:tc>
      </w:tr>
      <w:tr w:rsidR="000E2F91" w:rsidRPr="000E2F91" w14:paraId="54687370" w14:textId="77777777" w:rsidTr="000E2F91">
        <w:trPr>
          <w:trHeight w:val="458"/>
        </w:trPr>
        <w:tc>
          <w:tcPr>
            <w:tcW w:w="677" w:type="dxa"/>
            <w:vMerge w:val="restart"/>
            <w:tcBorders>
              <w:top w:val="nil"/>
              <w:left w:val="single" w:sz="4" w:space="0" w:color="auto"/>
              <w:bottom w:val="single" w:sz="4" w:space="0" w:color="auto"/>
              <w:right w:val="single" w:sz="4" w:space="0" w:color="auto"/>
            </w:tcBorders>
            <w:vAlign w:val="center"/>
            <w:hideMark/>
          </w:tcPr>
          <w:p w14:paraId="0EE23502" w14:textId="77777777" w:rsidR="000E2F91" w:rsidRPr="000E2F91" w:rsidRDefault="000E2F91" w:rsidP="000E2F91">
            <w:pPr>
              <w:jc w:val="center"/>
            </w:pPr>
            <w:r w:rsidRPr="000E2F91">
              <w:t>2.3</w:t>
            </w:r>
          </w:p>
        </w:tc>
        <w:tc>
          <w:tcPr>
            <w:tcW w:w="4567" w:type="dxa"/>
            <w:vMerge w:val="restart"/>
            <w:tcBorders>
              <w:top w:val="nil"/>
              <w:left w:val="single" w:sz="4" w:space="0" w:color="auto"/>
              <w:bottom w:val="single" w:sz="4" w:space="0" w:color="auto"/>
              <w:right w:val="single" w:sz="4" w:space="0" w:color="auto"/>
            </w:tcBorders>
            <w:vAlign w:val="center"/>
            <w:hideMark/>
          </w:tcPr>
          <w:p w14:paraId="171845C7" w14:textId="77777777" w:rsidR="000E2F91" w:rsidRPr="000E2F91" w:rsidRDefault="000E2F91" w:rsidP="000E2F91">
            <w:r w:rsidRPr="000E2F91">
              <w:t>отпуск тепловой энергии в сеть, тыс. Гкал:</w:t>
            </w:r>
          </w:p>
        </w:tc>
        <w:tc>
          <w:tcPr>
            <w:tcW w:w="1196" w:type="dxa"/>
            <w:vMerge w:val="restart"/>
            <w:tcBorders>
              <w:top w:val="nil"/>
              <w:left w:val="single" w:sz="4" w:space="0" w:color="auto"/>
              <w:bottom w:val="single" w:sz="4" w:space="0" w:color="auto"/>
              <w:right w:val="single" w:sz="4" w:space="0" w:color="auto"/>
            </w:tcBorders>
            <w:vAlign w:val="center"/>
            <w:hideMark/>
          </w:tcPr>
          <w:p w14:paraId="193991AD" w14:textId="77777777" w:rsidR="000E2F91" w:rsidRPr="000E2F91" w:rsidRDefault="000E2F91" w:rsidP="000E2F91">
            <w:pPr>
              <w:jc w:val="center"/>
            </w:pPr>
            <w:r w:rsidRPr="000E2F91">
              <w:t> </w:t>
            </w:r>
          </w:p>
        </w:tc>
        <w:tc>
          <w:tcPr>
            <w:tcW w:w="1196" w:type="dxa"/>
            <w:vMerge w:val="restart"/>
            <w:tcBorders>
              <w:top w:val="nil"/>
              <w:left w:val="single" w:sz="4" w:space="0" w:color="auto"/>
              <w:bottom w:val="single" w:sz="4" w:space="0" w:color="auto"/>
              <w:right w:val="single" w:sz="4" w:space="0" w:color="auto"/>
            </w:tcBorders>
            <w:vAlign w:val="center"/>
            <w:hideMark/>
          </w:tcPr>
          <w:p w14:paraId="50965E08" w14:textId="77777777" w:rsidR="000E2F91" w:rsidRPr="000E2F91" w:rsidRDefault="000E2F91" w:rsidP="000E2F91">
            <w:pPr>
              <w:jc w:val="center"/>
            </w:pPr>
            <w:r w:rsidRPr="000E2F91">
              <w:t> </w:t>
            </w:r>
          </w:p>
        </w:tc>
        <w:tc>
          <w:tcPr>
            <w:tcW w:w="1196" w:type="dxa"/>
            <w:vMerge w:val="restart"/>
            <w:tcBorders>
              <w:top w:val="nil"/>
              <w:left w:val="single" w:sz="4" w:space="0" w:color="auto"/>
              <w:bottom w:val="single" w:sz="4" w:space="0" w:color="auto"/>
              <w:right w:val="single" w:sz="4" w:space="0" w:color="auto"/>
            </w:tcBorders>
            <w:vAlign w:val="center"/>
            <w:hideMark/>
          </w:tcPr>
          <w:p w14:paraId="33A23DFC" w14:textId="77777777" w:rsidR="000E2F91" w:rsidRPr="000E2F91" w:rsidRDefault="000E2F91" w:rsidP="000E2F91">
            <w:pPr>
              <w:jc w:val="center"/>
            </w:pPr>
            <w:r w:rsidRPr="000E2F91">
              <w:t> </w:t>
            </w:r>
          </w:p>
        </w:tc>
        <w:tc>
          <w:tcPr>
            <w:tcW w:w="1196" w:type="dxa"/>
            <w:vMerge w:val="restart"/>
            <w:tcBorders>
              <w:top w:val="nil"/>
              <w:left w:val="single" w:sz="4" w:space="0" w:color="auto"/>
              <w:bottom w:val="single" w:sz="4" w:space="0" w:color="auto"/>
              <w:right w:val="single" w:sz="4" w:space="0" w:color="auto"/>
            </w:tcBorders>
            <w:vAlign w:val="center"/>
            <w:hideMark/>
          </w:tcPr>
          <w:p w14:paraId="7230C7A8" w14:textId="77777777" w:rsidR="000E2F91" w:rsidRPr="000E2F91" w:rsidRDefault="000E2F91" w:rsidP="000E2F91">
            <w:pPr>
              <w:jc w:val="center"/>
            </w:pPr>
            <w:r w:rsidRPr="000E2F91">
              <w:t> </w:t>
            </w:r>
          </w:p>
        </w:tc>
      </w:tr>
      <w:tr w:rsidR="000E2F91" w:rsidRPr="000E2F91" w14:paraId="74C61367" w14:textId="77777777" w:rsidTr="000E2F91">
        <w:trPr>
          <w:trHeight w:val="458"/>
        </w:trPr>
        <w:tc>
          <w:tcPr>
            <w:tcW w:w="0" w:type="auto"/>
            <w:vMerge/>
            <w:tcBorders>
              <w:top w:val="nil"/>
              <w:left w:val="single" w:sz="4" w:space="0" w:color="auto"/>
              <w:bottom w:val="single" w:sz="4" w:space="0" w:color="auto"/>
              <w:right w:val="single" w:sz="4" w:space="0" w:color="auto"/>
            </w:tcBorders>
            <w:vAlign w:val="center"/>
            <w:hideMark/>
          </w:tcPr>
          <w:p w14:paraId="46216FD2"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0BCBA6DB"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1ECCD1B0"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32951445"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1C3771E9"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1619BF21" w14:textId="77777777" w:rsidR="000E2F91" w:rsidRPr="000E2F91" w:rsidRDefault="000E2F91" w:rsidP="000E2F91"/>
        </w:tc>
      </w:tr>
      <w:tr w:rsidR="000E2F91" w:rsidRPr="000E2F91" w14:paraId="2ADD0E50"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6DE33C05"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41827158"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44431B9A"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5D86CC9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1763C168"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68FF729E" w14:textId="77777777" w:rsidR="000E2F91" w:rsidRPr="000E2F91" w:rsidRDefault="000E2F91" w:rsidP="000E2F91">
            <w:pPr>
              <w:jc w:val="center"/>
            </w:pPr>
            <w:r w:rsidRPr="000E2F91">
              <w:t> </w:t>
            </w:r>
          </w:p>
        </w:tc>
      </w:tr>
      <w:tr w:rsidR="000E2F91" w:rsidRPr="000E2F91" w14:paraId="2BF7720A"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7D7AD0A6"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6BA37C58"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79E62889" w14:textId="77777777" w:rsidR="000E2F91" w:rsidRPr="000E2F91" w:rsidRDefault="000E2F91" w:rsidP="000E2F91">
            <w:pPr>
              <w:jc w:val="center"/>
            </w:pPr>
            <w:r w:rsidRPr="000E2F91">
              <w:t>46,98</w:t>
            </w:r>
          </w:p>
        </w:tc>
        <w:tc>
          <w:tcPr>
            <w:tcW w:w="1196" w:type="dxa"/>
            <w:tcBorders>
              <w:top w:val="nil"/>
              <w:left w:val="nil"/>
              <w:bottom w:val="single" w:sz="4" w:space="0" w:color="auto"/>
              <w:right w:val="single" w:sz="4" w:space="0" w:color="auto"/>
            </w:tcBorders>
            <w:vAlign w:val="center"/>
            <w:hideMark/>
          </w:tcPr>
          <w:p w14:paraId="0DAE179E" w14:textId="77777777" w:rsidR="000E2F91" w:rsidRPr="000E2F91" w:rsidRDefault="000E2F91" w:rsidP="000E2F91">
            <w:pPr>
              <w:jc w:val="center"/>
            </w:pPr>
            <w:r w:rsidRPr="000E2F91">
              <w:t>46,98</w:t>
            </w:r>
          </w:p>
        </w:tc>
        <w:tc>
          <w:tcPr>
            <w:tcW w:w="1196" w:type="dxa"/>
            <w:tcBorders>
              <w:top w:val="nil"/>
              <w:left w:val="nil"/>
              <w:bottom w:val="single" w:sz="4" w:space="0" w:color="auto"/>
              <w:right w:val="single" w:sz="4" w:space="0" w:color="auto"/>
            </w:tcBorders>
            <w:vAlign w:val="center"/>
            <w:hideMark/>
          </w:tcPr>
          <w:p w14:paraId="6ACCC803" w14:textId="77777777" w:rsidR="000E2F91" w:rsidRPr="000E2F91" w:rsidRDefault="000E2F91" w:rsidP="000E2F91">
            <w:pPr>
              <w:jc w:val="center"/>
            </w:pPr>
            <w:r w:rsidRPr="000E2F91">
              <w:t>38,40</w:t>
            </w:r>
          </w:p>
        </w:tc>
        <w:tc>
          <w:tcPr>
            <w:tcW w:w="1196" w:type="dxa"/>
            <w:tcBorders>
              <w:top w:val="nil"/>
              <w:left w:val="nil"/>
              <w:bottom w:val="single" w:sz="4" w:space="0" w:color="auto"/>
              <w:right w:val="single" w:sz="4" w:space="0" w:color="auto"/>
            </w:tcBorders>
            <w:vAlign w:val="center"/>
            <w:hideMark/>
          </w:tcPr>
          <w:p w14:paraId="4D21FD18" w14:textId="77777777" w:rsidR="000E2F91" w:rsidRPr="000E2F91" w:rsidRDefault="000E2F91" w:rsidP="000E2F91">
            <w:pPr>
              <w:jc w:val="center"/>
            </w:pPr>
            <w:r w:rsidRPr="000E2F91">
              <w:t>38,40</w:t>
            </w:r>
          </w:p>
        </w:tc>
      </w:tr>
      <w:tr w:rsidR="000E2F91" w:rsidRPr="000E2F91" w14:paraId="5DA3BFD4" w14:textId="77777777" w:rsidTr="000E2F91">
        <w:trPr>
          <w:trHeight w:val="458"/>
        </w:trPr>
        <w:tc>
          <w:tcPr>
            <w:tcW w:w="677" w:type="dxa"/>
            <w:vMerge w:val="restart"/>
            <w:tcBorders>
              <w:top w:val="nil"/>
              <w:left w:val="single" w:sz="4" w:space="0" w:color="auto"/>
              <w:bottom w:val="single" w:sz="4" w:space="0" w:color="auto"/>
              <w:right w:val="single" w:sz="4" w:space="0" w:color="auto"/>
            </w:tcBorders>
            <w:vAlign w:val="center"/>
            <w:hideMark/>
          </w:tcPr>
          <w:p w14:paraId="4EDEA7D3" w14:textId="77777777" w:rsidR="000E2F91" w:rsidRPr="000E2F91" w:rsidRDefault="000E2F91" w:rsidP="000E2F91">
            <w:pPr>
              <w:jc w:val="center"/>
            </w:pPr>
            <w:r w:rsidRPr="000E2F91">
              <w:t>2.4</w:t>
            </w:r>
          </w:p>
        </w:tc>
        <w:tc>
          <w:tcPr>
            <w:tcW w:w="4567" w:type="dxa"/>
            <w:vMerge w:val="restart"/>
            <w:tcBorders>
              <w:top w:val="nil"/>
              <w:left w:val="single" w:sz="4" w:space="0" w:color="auto"/>
              <w:bottom w:val="single" w:sz="4" w:space="0" w:color="auto"/>
              <w:right w:val="single" w:sz="4" w:space="0" w:color="auto"/>
            </w:tcBorders>
            <w:vAlign w:val="center"/>
            <w:hideMark/>
          </w:tcPr>
          <w:p w14:paraId="4ED91A59" w14:textId="77777777" w:rsidR="000E2F91" w:rsidRPr="000E2F91" w:rsidRDefault="000E2F91" w:rsidP="000E2F91">
            <w:r w:rsidRPr="000E2F91">
              <w:t>суммарная присоединенная тепловая нагрузка к тепловой сети, Гкал/ч:</w:t>
            </w:r>
          </w:p>
        </w:tc>
        <w:tc>
          <w:tcPr>
            <w:tcW w:w="1196" w:type="dxa"/>
            <w:vMerge w:val="restart"/>
            <w:tcBorders>
              <w:top w:val="nil"/>
              <w:left w:val="single" w:sz="4" w:space="0" w:color="auto"/>
              <w:bottom w:val="single" w:sz="4" w:space="0" w:color="auto"/>
              <w:right w:val="single" w:sz="4" w:space="0" w:color="auto"/>
            </w:tcBorders>
            <w:vAlign w:val="center"/>
            <w:hideMark/>
          </w:tcPr>
          <w:p w14:paraId="79D4BA38" w14:textId="77777777" w:rsidR="000E2F91" w:rsidRPr="000E2F91" w:rsidRDefault="000E2F91" w:rsidP="000E2F91">
            <w:pPr>
              <w:jc w:val="center"/>
            </w:pPr>
            <w:r w:rsidRPr="000E2F91">
              <w:t> </w:t>
            </w:r>
          </w:p>
        </w:tc>
        <w:tc>
          <w:tcPr>
            <w:tcW w:w="1196" w:type="dxa"/>
            <w:vMerge w:val="restart"/>
            <w:tcBorders>
              <w:top w:val="nil"/>
              <w:left w:val="single" w:sz="4" w:space="0" w:color="auto"/>
              <w:bottom w:val="single" w:sz="4" w:space="0" w:color="auto"/>
              <w:right w:val="single" w:sz="4" w:space="0" w:color="auto"/>
            </w:tcBorders>
            <w:vAlign w:val="center"/>
            <w:hideMark/>
          </w:tcPr>
          <w:p w14:paraId="70F8FA24" w14:textId="77777777" w:rsidR="000E2F91" w:rsidRPr="000E2F91" w:rsidRDefault="000E2F91" w:rsidP="000E2F91">
            <w:pPr>
              <w:jc w:val="center"/>
            </w:pPr>
            <w:r w:rsidRPr="000E2F91">
              <w:t> </w:t>
            </w:r>
          </w:p>
        </w:tc>
        <w:tc>
          <w:tcPr>
            <w:tcW w:w="1196" w:type="dxa"/>
            <w:vMerge w:val="restart"/>
            <w:tcBorders>
              <w:top w:val="nil"/>
              <w:left w:val="single" w:sz="4" w:space="0" w:color="auto"/>
              <w:bottom w:val="single" w:sz="4" w:space="0" w:color="auto"/>
              <w:right w:val="single" w:sz="4" w:space="0" w:color="auto"/>
            </w:tcBorders>
            <w:vAlign w:val="center"/>
            <w:hideMark/>
          </w:tcPr>
          <w:p w14:paraId="1AA12467" w14:textId="77777777" w:rsidR="000E2F91" w:rsidRPr="000E2F91" w:rsidRDefault="000E2F91" w:rsidP="000E2F91">
            <w:pPr>
              <w:jc w:val="center"/>
            </w:pPr>
            <w:r w:rsidRPr="000E2F91">
              <w:t> </w:t>
            </w:r>
          </w:p>
        </w:tc>
        <w:tc>
          <w:tcPr>
            <w:tcW w:w="1196" w:type="dxa"/>
            <w:vMerge w:val="restart"/>
            <w:tcBorders>
              <w:top w:val="nil"/>
              <w:left w:val="single" w:sz="4" w:space="0" w:color="auto"/>
              <w:bottom w:val="single" w:sz="4" w:space="0" w:color="auto"/>
              <w:right w:val="single" w:sz="4" w:space="0" w:color="auto"/>
            </w:tcBorders>
            <w:vAlign w:val="center"/>
            <w:hideMark/>
          </w:tcPr>
          <w:p w14:paraId="32FE377F" w14:textId="77777777" w:rsidR="000E2F91" w:rsidRPr="000E2F91" w:rsidRDefault="000E2F91" w:rsidP="000E2F91">
            <w:pPr>
              <w:jc w:val="center"/>
            </w:pPr>
            <w:r w:rsidRPr="000E2F91">
              <w:t> </w:t>
            </w:r>
          </w:p>
        </w:tc>
      </w:tr>
      <w:tr w:rsidR="000E2F91" w:rsidRPr="000E2F91" w14:paraId="11C390B3" w14:textId="77777777" w:rsidTr="000E2F91">
        <w:trPr>
          <w:trHeight w:val="458"/>
        </w:trPr>
        <w:tc>
          <w:tcPr>
            <w:tcW w:w="0" w:type="auto"/>
            <w:vMerge/>
            <w:tcBorders>
              <w:top w:val="nil"/>
              <w:left w:val="single" w:sz="4" w:space="0" w:color="auto"/>
              <w:bottom w:val="single" w:sz="4" w:space="0" w:color="auto"/>
              <w:right w:val="single" w:sz="4" w:space="0" w:color="auto"/>
            </w:tcBorders>
            <w:vAlign w:val="center"/>
            <w:hideMark/>
          </w:tcPr>
          <w:p w14:paraId="6E0306CC"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0528B7B3"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061BFD9C"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7ADD0A42"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0CDF75D9" w14:textId="77777777" w:rsidR="000E2F91" w:rsidRPr="000E2F91" w:rsidRDefault="000E2F91" w:rsidP="000E2F91"/>
        </w:tc>
        <w:tc>
          <w:tcPr>
            <w:tcW w:w="0" w:type="auto"/>
            <w:vMerge/>
            <w:tcBorders>
              <w:top w:val="nil"/>
              <w:left w:val="single" w:sz="4" w:space="0" w:color="auto"/>
              <w:bottom w:val="single" w:sz="4" w:space="0" w:color="auto"/>
              <w:right w:val="single" w:sz="4" w:space="0" w:color="auto"/>
            </w:tcBorders>
            <w:vAlign w:val="center"/>
            <w:hideMark/>
          </w:tcPr>
          <w:p w14:paraId="73B8C0A6" w14:textId="77777777" w:rsidR="000E2F91" w:rsidRPr="000E2F91" w:rsidRDefault="000E2F91" w:rsidP="000E2F91"/>
        </w:tc>
      </w:tr>
      <w:tr w:rsidR="000E2F91" w:rsidRPr="000E2F91" w14:paraId="6298EF4B"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1692E830"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CE24604"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2FA4D35B" w14:textId="77777777" w:rsidR="000E2F91" w:rsidRPr="000E2F91" w:rsidRDefault="000E2F91" w:rsidP="000E2F91">
            <w:pPr>
              <w:jc w:val="center"/>
              <w:rPr>
                <w:bCs/>
              </w:rPr>
            </w:pPr>
            <w:r w:rsidRPr="000E2F91">
              <w:rPr>
                <w:bCs/>
              </w:rPr>
              <w:t> </w:t>
            </w:r>
          </w:p>
        </w:tc>
        <w:tc>
          <w:tcPr>
            <w:tcW w:w="1196" w:type="dxa"/>
            <w:tcBorders>
              <w:top w:val="nil"/>
              <w:left w:val="nil"/>
              <w:bottom w:val="single" w:sz="4" w:space="0" w:color="auto"/>
              <w:right w:val="single" w:sz="4" w:space="0" w:color="auto"/>
            </w:tcBorders>
            <w:vAlign w:val="center"/>
            <w:hideMark/>
          </w:tcPr>
          <w:p w14:paraId="614D23F9" w14:textId="77777777" w:rsidR="000E2F91" w:rsidRPr="000E2F91" w:rsidRDefault="000E2F91" w:rsidP="000E2F91">
            <w:pPr>
              <w:jc w:val="center"/>
              <w:rPr>
                <w:bCs/>
              </w:rPr>
            </w:pPr>
            <w:r w:rsidRPr="000E2F91">
              <w:rPr>
                <w:bCs/>
              </w:rPr>
              <w:t> </w:t>
            </w:r>
          </w:p>
        </w:tc>
        <w:tc>
          <w:tcPr>
            <w:tcW w:w="1196" w:type="dxa"/>
            <w:tcBorders>
              <w:top w:val="nil"/>
              <w:left w:val="nil"/>
              <w:bottom w:val="single" w:sz="4" w:space="0" w:color="auto"/>
              <w:right w:val="single" w:sz="4" w:space="0" w:color="auto"/>
            </w:tcBorders>
            <w:vAlign w:val="center"/>
            <w:hideMark/>
          </w:tcPr>
          <w:p w14:paraId="6769E018" w14:textId="77777777" w:rsidR="000E2F91" w:rsidRPr="000E2F91" w:rsidRDefault="000E2F91" w:rsidP="000E2F91">
            <w:pPr>
              <w:jc w:val="center"/>
              <w:rPr>
                <w:bCs/>
              </w:rPr>
            </w:pPr>
            <w:r w:rsidRPr="000E2F91">
              <w:rPr>
                <w:bCs/>
              </w:rPr>
              <w:t> </w:t>
            </w:r>
          </w:p>
        </w:tc>
        <w:tc>
          <w:tcPr>
            <w:tcW w:w="1196" w:type="dxa"/>
            <w:tcBorders>
              <w:top w:val="nil"/>
              <w:left w:val="nil"/>
              <w:bottom w:val="single" w:sz="4" w:space="0" w:color="auto"/>
              <w:right w:val="single" w:sz="4" w:space="0" w:color="auto"/>
            </w:tcBorders>
            <w:vAlign w:val="center"/>
            <w:hideMark/>
          </w:tcPr>
          <w:p w14:paraId="63C6F459" w14:textId="77777777" w:rsidR="000E2F91" w:rsidRPr="000E2F91" w:rsidRDefault="000E2F91" w:rsidP="000E2F91">
            <w:pPr>
              <w:jc w:val="center"/>
              <w:rPr>
                <w:bCs/>
              </w:rPr>
            </w:pPr>
            <w:r w:rsidRPr="000E2F91">
              <w:rPr>
                <w:bCs/>
              </w:rPr>
              <w:t> </w:t>
            </w:r>
          </w:p>
        </w:tc>
      </w:tr>
      <w:tr w:rsidR="000E2F91" w:rsidRPr="000E2F91" w14:paraId="601DAF2D"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2020FED8"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2CDD5BD8"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431929DC" w14:textId="77777777" w:rsidR="000E2F91" w:rsidRPr="000E2F91" w:rsidRDefault="000E2F91" w:rsidP="000E2F91">
            <w:pPr>
              <w:jc w:val="center"/>
              <w:rPr>
                <w:bCs/>
              </w:rPr>
            </w:pPr>
            <w:r w:rsidRPr="000E2F91">
              <w:rPr>
                <w:bCs/>
              </w:rPr>
              <w:t>15,79</w:t>
            </w:r>
          </w:p>
        </w:tc>
        <w:tc>
          <w:tcPr>
            <w:tcW w:w="1196" w:type="dxa"/>
            <w:tcBorders>
              <w:top w:val="nil"/>
              <w:left w:val="nil"/>
              <w:bottom w:val="single" w:sz="4" w:space="0" w:color="auto"/>
              <w:right w:val="single" w:sz="4" w:space="0" w:color="auto"/>
            </w:tcBorders>
            <w:vAlign w:val="center"/>
            <w:hideMark/>
          </w:tcPr>
          <w:p w14:paraId="3767C632" w14:textId="77777777" w:rsidR="000E2F91" w:rsidRPr="000E2F91" w:rsidRDefault="000E2F91" w:rsidP="000E2F91">
            <w:pPr>
              <w:jc w:val="center"/>
              <w:rPr>
                <w:bCs/>
              </w:rPr>
            </w:pPr>
            <w:r w:rsidRPr="000E2F91">
              <w:rPr>
                <w:bCs/>
              </w:rPr>
              <w:t>15,79</w:t>
            </w:r>
          </w:p>
        </w:tc>
        <w:tc>
          <w:tcPr>
            <w:tcW w:w="1196" w:type="dxa"/>
            <w:tcBorders>
              <w:top w:val="nil"/>
              <w:left w:val="nil"/>
              <w:bottom w:val="single" w:sz="4" w:space="0" w:color="auto"/>
              <w:right w:val="single" w:sz="4" w:space="0" w:color="auto"/>
            </w:tcBorders>
            <w:vAlign w:val="center"/>
            <w:hideMark/>
          </w:tcPr>
          <w:p w14:paraId="232B4DDF" w14:textId="77777777" w:rsidR="000E2F91" w:rsidRPr="000E2F91" w:rsidRDefault="000E2F91" w:rsidP="000E2F91">
            <w:pPr>
              <w:jc w:val="center"/>
              <w:rPr>
                <w:bCs/>
              </w:rPr>
            </w:pPr>
            <w:r w:rsidRPr="000E2F91">
              <w:rPr>
                <w:bCs/>
              </w:rPr>
              <w:t>10,27</w:t>
            </w:r>
          </w:p>
        </w:tc>
        <w:tc>
          <w:tcPr>
            <w:tcW w:w="1196" w:type="dxa"/>
            <w:tcBorders>
              <w:top w:val="nil"/>
              <w:left w:val="nil"/>
              <w:bottom w:val="single" w:sz="4" w:space="0" w:color="auto"/>
              <w:right w:val="single" w:sz="4" w:space="0" w:color="auto"/>
            </w:tcBorders>
            <w:vAlign w:val="center"/>
            <w:hideMark/>
          </w:tcPr>
          <w:p w14:paraId="4F573875" w14:textId="77777777" w:rsidR="000E2F91" w:rsidRPr="000E2F91" w:rsidRDefault="000E2F91" w:rsidP="000E2F91">
            <w:pPr>
              <w:jc w:val="center"/>
              <w:rPr>
                <w:bCs/>
              </w:rPr>
            </w:pPr>
            <w:r w:rsidRPr="000E2F91">
              <w:rPr>
                <w:bCs/>
              </w:rPr>
              <w:t>10,27</w:t>
            </w:r>
          </w:p>
        </w:tc>
      </w:tr>
      <w:tr w:rsidR="000E2F91" w:rsidRPr="000E2F91" w14:paraId="7CC1F914"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6DD646E8" w14:textId="77777777" w:rsidR="000E2F91" w:rsidRPr="000E2F91" w:rsidRDefault="000E2F91" w:rsidP="000E2F91">
            <w:pPr>
              <w:jc w:val="center"/>
            </w:pPr>
            <w:r w:rsidRPr="000E2F91">
              <w:t>2.5</w:t>
            </w:r>
          </w:p>
        </w:tc>
        <w:tc>
          <w:tcPr>
            <w:tcW w:w="4567" w:type="dxa"/>
            <w:tcBorders>
              <w:top w:val="nil"/>
              <w:left w:val="nil"/>
              <w:bottom w:val="single" w:sz="4" w:space="0" w:color="auto"/>
              <w:right w:val="single" w:sz="4" w:space="0" w:color="auto"/>
            </w:tcBorders>
            <w:vAlign w:val="center"/>
            <w:hideMark/>
          </w:tcPr>
          <w:p w14:paraId="506B3242" w14:textId="77777777" w:rsidR="000E2F91" w:rsidRPr="000E2F91" w:rsidRDefault="000E2F91" w:rsidP="000E2F91">
            <w:r w:rsidRPr="000E2F91">
              <w:t>отношение потерь тепловой энергии относительно материальной характеристики, Гкал/м</w:t>
            </w:r>
            <w:r w:rsidRPr="000E2F91">
              <w:rPr>
                <w:vertAlign w:val="superscript"/>
              </w:rPr>
              <w:t>2</w:t>
            </w:r>
            <w:r w:rsidRPr="000E2F91">
              <w:t>:</w:t>
            </w:r>
          </w:p>
        </w:tc>
        <w:tc>
          <w:tcPr>
            <w:tcW w:w="1196" w:type="dxa"/>
            <w:tcBorders>
              <w:top w:val="nil"/>
              <w:left w:val="nil"/>
              <w:bottom w:val="single" w:sz="4" w:space="0" w:color="auto"/>
              <w:right w:val="single" w:sz="4" w:space="0" w:color="auto"/>
            </w:tcBorders>
            <w:vAlign w:val="center"/>
            <w:hideMark/>
          </w:tcPr>
          <w:p w14:paraId="3B73F11B" w14:textId="77777777" w:rsidR="000E2F91" w:rsidRPr="000E2F91" w:rsidRDefault="000E2F91" w:rsidP="000E2F91">
            <w:pPr>
              <w:jc w:val="center"/>
              <w:rPr>
                <w:bCs/>
              </w:rPr>
            </w:pPr>
            <w:r w:rsidRPr="000E2F91">
              <w:rPr>
                <w:bCs/>
              </w:rPr>
              <w:t> </w:t>
            </w:r>
          </w:p>
        </w:tc>
        <w:tc>
          <w:tcPr>
            <w:tcW w:w="1196" w:type="dxa"/>
            <w:tcBorders>
              <w:top w:val="nil"/>
              <w:left w:val="nil"/>
              <w:bottom w:val="single" w:sz="4" w:space="0" w:color="auto"/>
              <w:right w:val="single" w:sz="4" w:space="0" w:color="auto"/>
            </w:tcBorders>
            <w:vAlign w:val="center"/>
            <w:hideMark/>
          </w:tcPr>
          <w:p w14:paraId="69F57E8F"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0A05276B"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02C5E3D4" w14:textId="77777777" w:rsidR="000E2F91" w:rsidRPr="000E2F91" w:rsidRDefault="000E2F91" w:rsidP="000E2F91">
            <w:pPr>
              <w:jc w:val="center"/>
            </w:pPr>
            <w:r w:rsidRPr="000E2F91">
              <w:t> </w:t>
            </w:r>
          </w:p>
        </w:tc>
      </w:tr>
      <w:tr w:rsidR="000E2F91" w:rsidRPr="000E2F91" w14:paraId="7EA569D2"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387D75E5"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4020A5E3" w14:textId="77777777" w:rsidR="000E2F91" w:rsidRPr="000E2F91" w:rsidRDefault="000E2F91" w:rsidP="000E2F91">
            <w:r w:rsidRPr="000E2F91">
              <w:t xml:space="preserve">·       </w:t>
            </w:r>
            <w:r w:rsidRPr="000E2F91">
              <w:rPr>
                <w:i/>
                <w:iCs/>
              </w:rPr>
              <w:t>пар</w:t>
            </w:r>
          </w:p>
        </w:tc>
        <w:tc>
          <w:tcPr>
            <w:tcW w:w="1196" w:type="dxa"/>
            <w:tcBorders>
              <w:top w:val="nil"/>
              <w:left w:val="nil"/>
              <w:bottom w:val="single" w:sz="4" w:space="0" w:color="auto"/>
              <w:right w:val="single" w:sz="4" w:space="0" w:color="auto"/>
            </w:tcBorders>
            <w:vAlign w:val="center"/>
            <w:hideMark/>
          </w:tcPr>
          <w:p w14:paraId="3F88CB2F"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7DE79C1E"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395D2721"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45B2FD1F" w14:textId="77777777" w:rsidR="000E2F91" w:rsidRPr="000E2F91" w:rsidRDefault="000E2F91" w:rsidP="000E2F91">
            <w:pPr>
              <w:jc w:val="center"/>
            </w:pPr>
            <w:r w:rsidRPr="000E2F91">
              <w:t>0,000</w:t>
            </w:r>
          </w:p>
        </w:tc>
      </w:tr>
      <w:tr w:rsidR="000E2F91" w:rsidRPr="000E2F91" w14:paraId="067089C1"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2AD99C25"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7947FED8" w14:textId="77777777" w:rsidR="000E2F91" w:rsidRPr="000E2F91" w:rsidRDefault="000E2F91" w:rsidP="000E2F91">
            <w:r w:rsidRPr="000E2F91">
              <w:t xml:space="preserve">·       </w:t>
            </w:r>
            <w:r w:rsidRPr="000E2F91">
              <w:rPr>
                <w:i/>
                <w:iCs/>
              </w:rPr>
              <w:t>конденсат</w:t>
            </w:r>
          </w:p>
        </w:tc>
        <w:tc>
          <w:tcPr>
            <w:tcW w:w="1196" w:type="dxa"/>
            <w:tcBorders>
              <w:top w:val="nil"/>
              <w:left w:val="nil"/>
              <w:bottom w:val="single" w:sz="4" w:space="0" w:color="auto"/>
              <w:right w:val="single" w:sz="4" w:space="0" w:color="auto"/>
            </w:tcBorders>
            <w:vAlign w:val="center"/>
            <w:hideMark/>
          </w:tcPr>
          <w:p w14:paraId="5A08A8A4"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193A854E"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7518C01F"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518F6DB5" w14:textId="77777777" w:rsidR="000E2F91" w:rsidRPr="000E2F91" w:rsidRDefault="000E2F91" w:rsidP="000E2F91">
            <w:pPr>
              <w:jc w:val="center"/>
            </w:pPr>
            <w:r w:rsidRPr="000E2F91">
              <w:t>0,000</w:t>
            </w:r>
          </w:p>
        </w:tc>
      </w:tr>
      <w:tr w:rsidR="000E2F91" w:rsidRPr="000E2F91" w14:paraId="292F66F3"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26617227"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03650F20" w14:textId="77777777" w:rsidR="000E2F91" w:rsidRPr="000E2F91" w:rsidRDefault="000E2F91" w:rsidP="000E2F91">
            <w:r w:rsidRPr="000E2F91">
              <w:t xml:space="preserve">·       </w:t>
            </w:r>
            <w:r w:rsidRPr="000E2F91">
              <w:rPr>
                <w:i/>
                <w:iCs/>
              </w:rPr>
              <w:t>вода</w:t>
            </w:r>
          </w:p>
        </w:tc>
        <w:tc>
          <w:tcPr>
            <w:tcW w:w="1196" w:type="dxa"/>
            <w:tcBorders>
              <w:top w:val="nil"/>
              <w:left w:val="nil"/>
              <w:bottom w:val="single" w:sz="4" w:space="0" w:color="auto"/>
              <w:right w:val="single" w:sz="4" w:space="0" w:color="auto"/>
            </w:tcBorders>
            <w:vAlign w:val="center"/>
            <w:hideMark/>
          </w:tcPr>
          <w:p w14:paraId="5701E0A4" w14:textId="77777777" w:rsidR="000E2F91" w:rsidRPr="000E2F91" w:rsidRDefault="000E2F91" w:rsidP="000E2F91">
            <w:pPr>
              <w:jc w:val="center"/>
            </w:pPr>
            <w:r w:rsidRPr="000E2F91">
              <w:t>2,07</w:t>
            </w:r>
          </w:p>
        </w:tc>
        <w:tc>
          <w:tcPr>
            <w:tcW w:w="1196" w:type="dxa"/>
            <w:tcBorders>
              <w:top w:val="nil"/>
              <w:left w:val="nil"/>
              <w:bottom w:val="single" w:sz="4" w:space="0" w:color="auto"/>
              <w:right w:val="single" w:sz="4" w:space="0" w:color="auto"/>
            </w:tcBorders>
            <w:vAlign w:val="center"/>
            <w:hideMark/>
          </w:tcPr>
          <w:p w14:paraId="7E13DF3F" w14:textId="77777777" w:rsidR="000E2F91" w:rsidRPr="000E2F91" w:rsidRDefault="000E2F91" w:rsidP="000E2F91">
            <w:pPr>
              <w:jc w:val="center"/>
            </w:pPr>
            <w:r w:rsidRPr="000E2F91">
              <w:t>2,07</w:t>
            </w:r>
          </w:p>
        </w:tc>
        <w:tc>
          <w:tcPr>
            <w:tcW w:w="1196" w:type="dxa"/>
            <w:tcBorders>
              <w:top w:val="nil"/>
              <w:left w:val="nil"/>
              <w:bottom w:val="single" w:sz="4" w:space="0" w:color="auto"/>
              <w:right w:val="single" w:sz="4" w:space="0" w:color="auto"/>
            </w:tcBorders>
            <w:vAlign w:val="center"/>
            <w:hideMark/>
          </w:tcPr>
          <w:p w14:paraId="5B6874C3" w14:textId="77777777" w:rsidR="000E2F91" w:rsidRPr="000E2F91" w:rsidRDefault="000E2F91" w:rsidP="000E2F91">
            <w:pPr>
              <w:jc w:val="center"/>
            </w:pPr>
            <w:r w:rsidRPr="000E2F91">
              <w:t>2,11</w:t>
            </w:r>
          </w:p>
        </w:tc>
        <w:tc>
          <w:tcPr>
            <w:tcW w:w="1196" w:type="dxa"/>
            <w:tcBorders>
              <w:top w:val="nil"/>
              <w:left w:val="nil"/>
              <w:bottom w:val="single" w:sz="4" w:space="0" w:color="auto"/>
              <w:right w:val="single" w:sz="4" w:space="0" w:color="auto"/>
            </w:tcBorders>
            <w:vAlign w:val="center"/>
            <w:hideMark/>
          </w:tcPr>
          <w:p w14:paraId="515446DD" w14:textId="77777777" w:rsidR="000E2F91" w:rsidRPr="000E2F91" w:rsidRDefault="000E2F91" w:rsidP="000E2F91">
            <w:pPr>
              <w:jc w:val="center"/>
            </w:pPr>
            <w:r w:rsidRPr="000E2F91">
              <w:t>2,11</w:t>
            </w:r>
          </w:p>
        </w:tc>
      </w:tr>
      <w:tr w:rsidR="000E2F91" w:rsidRPr="000E2F91" w14:paraId="21938FEA"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1A8D49E0" w14:textId="77777777" w:rsidR="000E2F91" w:rsidRPr="000E2F91" w:rsidRDefault="000E2F91" w:rsidP="000E2F91">
            <w:pPr>
              <w:jc w:val="center"/>
            </w:pPr>
            <w:r w:rsidRPr="000E2F91">
              <w:t>2.6</w:t>
            </w:r>
          </w:p>
        </w:tc>
        <w:tc>
          <w:tcPr>
            <w:tcW w:w="4567" w:type="dxa"/>
            <w:tcBorders>
              <w:top w:val="nil"/>
              <w:left w:val="nil"/>
              <w:bottom w:val="single" w:sz="4" w:space="0" w:color="auto"/>
              <w:right w:val="single" w:sz="4" w:space="0" w:color="auto"/>
            </w:tcBorders>
            <w:vAlign w:val="center"/>
            <w:hideMark/>
          </w:tcPr>
          <w:p w14:paraId="3957E8CC" w14:textId="77777777" w:rsidR="000E2F91" w:rsidRPr="000E2F91" w:rsidRDefault="000E2F91" w:rsidP="000E2F91">
            <w:r w:rsidRPr="000E2F91">
              <w:t>отношение потерь тепловой энергии к отпуску тепловой энергии в сеть, %:</w:t>
            </w:r>
          </w:p>
        </w:tc>
        <w:tc>
          <w:tcPr>
            <w:tcW w:w="1196" w:type="dxa"/>
            <w:tcBorders>
              <w:top w:val="nil"/>
              <w:left w:val="nil"/>
              <w:bottom w:val="single" w:sz="4" w:space="0" w:color="auto"/>
              <w:right w:val="single" w:sz="4" w:space="0" w:color="auto"/>
            </w:tcBorders>
            <w:vAlign w:val="center"/>
            <w:hideMark/>
          </w:tcPr>
          <w:p w14:paraId="7C8AAC74" w14:textId="77777777" w:rsidR="000E2F91" w:rsidRPr="000E2F91" w:rsidRDefault="000E2F91" w:rsidP="000E2F91">
            <w:pPr>
              <w:jc w:val="center"/>
            </w:pPr>
            <w:r w:rsidRPr="000E2F91">
              <w:t>11,20%</w:t>
            </w:r>
          </w:p>
        </w:tc>
        <w:tc>
          <w:tcPr>
            <w:tcW w:w="1196" w:type="dxa"/>
            <w:tcBorders>
              <w:top w:val="nil"/>
              <w:left w:val="nil"/>
              <w:bottom w:val="single" w:sz="4" w:space="0" w:color="auto"/>
              <w:right w:val="single" w:sz="4" w:space="0" w:color="auto"/>
            </w:tcBorders>
            <w:vAlign w:val="center"/>
            <w:hideMark/>
          </w:tcPr>
          <w:p w14:paraId="6F06CFE1" w14:textId="77777777" w:rsidR="000E2F91" w:rsidRPr="000E2F91" w:rsidRDefault="000E2F91" w:rsidP="000E2F91">
            <w:pPr>
              <w:jc w:val="center"/>
            </w:pPr>
            <w:r w:rsidRPr="000E2F91">
              <w:t>11,20%</w:t>
            </w:r>
          </w:p>
        </w:tc>
        <w:tc>
          <w:tcPr>
            <w:tcW w:w="1196" w:type="dxa"/>
            <w:tcBorders>
              <w:top w:val="nil"/>
              <w:left w:val="nil"/>
              <w:bottom w:val="single" w:sz="4" w:space="0" w:color="auto"/>
              <w:right w:val="single" w:sz="4" w:space="0" w:color="auto"/>
            </w:tcBorders>
            <w:vAlign w:val="center"/>
            <w:hideMark/>
          </w:tcPr>
          <w:p w14:paraId="7361E0BF" w14:textId="77777777" w:rsidR="000E2F91" w:rsidRPr="000E2F91" w:rsidRDefault="000E2F91" w:rsidP="000E2F91">
            <w:pPr>
              <w:jc w:val="center"/>
            </w:pPr>
            <w:r w:rsidRPr="000E2F91">
              <w:t>14,68%</w:t>
            </w:r>
          </w:p>
        </w:tc>
        <w:tc>
          <w:tcPr>
            <w:tcW w:w="1196" w:type="dxa"/>
            <w:tcBorders>
              <w:top w:val="nil"/>
              <w:left w:val="nil"/>
              <w:bottom w:val="single" w:sz="4" w:space="0" w:color="auto"/>
              <w:right w:val="single" w:sz="4" w:space="0" w:color="auto"/>
            </w:tcBorders>
            <w:vAlign w:val="center"/>
            <w:hideMark/>
          </w:tcPr>
          <w:p w14:paraId="0CF802E4" w14:textId="77777777" w:rsidR="000E2F91" w:rsidRPr="000E2F91" w:rsidRDefault="000E2F91" w:rsidP="000E2F91">
            <w:pPr>
              <w:jc w:val="center"/>
            </w:pPr>
            <w:r w:rsidRPr="000E2F91">
              <w:t>14,68%</w:t>
            </w:r>
          </w:p>
        </w:tc>
      </w:tr>
      <w:tr w:rsidR="000E2F91" w:rsidRPr="000E2F91" w14:paraId="7530167D"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3504C87E"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38C645D" w14:textId="77777777" w:rsidR="000E2F91" w:rsidRPr="000E2F91" w:rsidRDefault="000E2F91" w:rsidP="000E2F91">
            <w:r w:rsidRPr="000E2F91">
              <w:t>·       пар</w:t>
            </w:r>
          </w:p>
        </w:tc>
        <w:tc>
          <w:tcPr>
            <w:tcW w:w="1196" w:type="dxa"/>
            <w:tcBorders>
              <w:top w:val="nil"/>
              <w:left w:val="nil"/>
              <w:bottom w:val="single" w:sz="4" w:space="0" w:color="auto"/>
              <w:right w:val="single" w:sz="4" w:space="0" w:color="auto"/>
            </w:tcBorders>
            <w:vAlign w:val="center"/>
            <w:hideMark/>
          </w:tcPr>
          <w:p w14:paraId="0BF30E6B"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067CCF0E"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7D1FF7B1" w14:textId="77777777" w:rsidR="000E2F91" w:rsidRPr="000E2F91" w:rsidRDefault="000E2F91" w:rsidP="000E2F91">
            <w:pPr>
              <w:jc w:val="center"/>
            </w:pPr>
            <w:r w:rsidRPr="000E2F91">
              <w:t> </w:t>
            </w:r>
          </w:p>
        </w:tc>
        <w:tc>
          <w:tcPr>
            <w:tcW w:w="1196" w:type="dxa"/>
            <w:tcBorders>
              <w:top w:val="nil"/>
              <w:left w:val="nil"/>
              <w:bottom w:val="single" w:sz="4" w:space="0" w:color="auto"/>
              <w:right w:val="single" w:sz="4" w:space="0" w:color="auto"/>
            </w:tcBorders>
            <w:vAlign w:val="center"/>
            <w:hideMark/>
          </w:tcPr>
          <w:p w14:paraId="4E6E3690" w14:textId="77777777" w:rsidR="000E2F91" w:rsidRPr="000E2F91" w:rsidRDefault="000E2F91" w:rsidP="000E2F91">
            <w:pPr>
              <w:jc w:val="center"/>
            </w:pPr>
            <w:r w:rsidRPr="000E2F91">
              <w:t> </w:t>
            </w:r>
          </w:p>
        </w:tc>
      </w:tr>
      <w:tr w:rsidR="000E2F91" w:rsidRPr="000E2F91" w14:paraId="13946CFF"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50DBB3FE"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1794F769" w14:textId="77777777" w:rsidR="000E2F91" w:rsidRPr="000E2F91" w:rsidRDefault="000E2F91" w:rsidP="000E2F91">
            <w:r w:rsidRPr="000E2F91">
              <w:t>·       вода</w:t>
            </w:r>
          </w:p>
        </w:tc>
        <w:tc>
          <w:tcPr>
            <w:tcW w:w="1196" w:type="dxa"/>
            <w:tcBorders>
              <w:top w:val="nil"/>
              <w:left w:val="nil"/>
              <w:bottom w:val="single" w:sz="4" w:space="0" w:color="auto"/>
              <w:right w:val="single" w:sz="4" w:space="0" w:color="auto"/>
            </w:tcBorders>
            <w:vAlign w:val="center"/>
            <w:hideMark/>
          </w:tcPr>
          <w:p w14:paraId="48E42C58" w14:textId="77777777" w:rsidR="000E2F91" w:rsidRPr="000E2F91" w:rsidRDefault="000E2F91" w:rsidP="000E2F91">
            <w:pPr>
              <w:jc w:val="center"/>
            </w:pPr>
            <w:r w:rsidRPr="000E2F91">
              <w:t>11,20%</w:t>
            </w:r>
          </w:p>
        </w:tc>
        <w:tc>
          <w:tcPr>
            <w:tcW w:w="1196" w:type="dxa"/>
            <w:tcBorders>
              <w:top w:val="nil"/>
              <w:left w:val="nil"/>
              <w:bottom w:val="single" w:sz="4" w:space="0" w:color="auto"/>
              <w:right w:val="single" w:sz="4" w:space="0" w:color="auto"/>
            </w:tcBorders>
            <w:vAlign w:val="center"/>
            <w:hideMark/>
          </w:tcPr>
          <w:p w14:paraId="74860475" w14:textId="77777777" w:rsidR="000E2F91" w:rsidRPr="000E2F91" w:rsidRDefault="000E2F91" w:rsidP="000E2F91">
            <w:pPr>
              <w:jc w:val="center"/>
            </w:pPr>
            <w:r w:rsidRPr="000E2F91">
              <w:t>11,20%</w:t>
            </w:r>
          </w:p>
        </w:tc>
        <w:tc>
          <w:tcPr>
            <w:tcW w:w="1196" w:type="dxa"/>
            <w:tcBorders>
              <w:top w:val="nil"/>
              <w:left w:val="nil"/>
              <w:bottom w:val="single" w:sz="4" w:space="0" w:color="auto"/>
              <w:right w:val="single" w:sz="4" w:space="0" w:color="auto"/>
            </w:tcBorders>
            <w:vAlign w:val="center"/>
            <w:hideMark/>
          </w:tcPr>
          <w:p w14:paraId="5465EA33" w14:textId="77777777" w:rsidR="000E2F91" w:rsidRPr="000E2F91" w:rsidRDefault="000E2F91" w:rsidP="000E2F91">
            <w:pPr>
              <w:jc w:val="center"/>
            </w:pPr>
            <w:r w:rsidRPr="000E2F91">
              <w:t>14,68%</w:t>
            </w:r>
          </w:p>
        </w:tc>
        <w:tc>
          <w:tcPr>
            <w:tcW w:w="1196" w:type="dxa"/>
            <w:tcBorders>
              <w:top w:val="nil"/>
              <w:left w:val="nil"/>
              <w:bottom w:val="single" w:sz="4" w:space="0" w:color="auto"/>
              <w:right w:val="single" w:sz="4" w:space="0" w:color="auto"/>
            </w:tcBorders>
            <w:vAlign w:val="center"/>
            <w:hideMark/>
          </w:tcPr>
          <w:p w14:paraId="64D67D5E" w14:textId="77777777" w:rsidR="000E2F91" w:rsidRPr="000E2F91" w:rsidRDefault="000E2F91" w:rsidP="000E2F91">
            <w:pPr>
              <w:jc w:val="center"/>
            </w:pPr>
            <w:r w:rsidRPr="000E2F91">
              <w:t>14,68%</w:t>
            </w:r>
          </w:p>
        </w:tc>
      </w:tr>
      <w:tr w:rsidR="000E2F91" w:rsidRPr="000E2F91" w14:paraId="42B746AE" w14:textId="77777777" w:rsidTr="000E2F91">
        <w:trPr>
          <w:trHeight w:val="284"/>
        </w:trPr>
        <w:tc>
          <w:tcPr>
            <w:tcW w:w="677" w:type="dxa"/>
            <w:tcBorders>
              <w:top w:val="nil"/>
              <w:left w:val="single" w:sz="4" w:space="0" w:color="auto"/>
              <w:bottom w:val="single" w:sz="4" w:space="0" w:color="auto"/>
              <w:right w:val="single" w:sz="4" w:space="0" w:color="auto"/>
            </w:tcBorders>
            <w:vAlign w:val="center"/>
            <w:hideMark/>
          </w:tcPr>
          <w:p w14:paraId="4026310D" w14:textId="77777777" w:rsidR="000E2F91" w:rsidRPr="000E2F91" w:rsidRDefault="000E2F91" w:rsidP="000E2F91">
            <w:pPr>
              <w:jc w:val="center"/>
            </w:pPr>
            <w:r w:rsidRPr="000E2F91">
              <w:t>3</w:t>
            </w:r>
          </w:p>
        </w:tc>
        <w:tc>
          <w:tcPr>
            <w:tcW w:w="9351" w:type="dxa"/>
            <w:gridSpan w:val="5"/>
            <w:tcBorders>
              <w:top w:val="single" w:sz="4" w:space="0" w:color="auto"/>
              <w:left w:val="nil"/>
              <w:bottom w:val="single" w:sz="4" w:space="0" w:color="auto"/>
              <w:right w:val="single" w:sz="4" w:space="0" w:color="auto"/>
            </w:tcBorders>
            <w:vAlign w:val="center"/>
            <w:hideMark/>
          </w:tcPr>
          <w:p w14:paraId="1434A554" w14:textId="77777777" w:rsidR="000E2F91" w:rsidRPr="000E2F91" w:rsidRDefault="000E2F91" w:rsidP="000E2F91">
            <w:pPr>
              <w:jc w:val="center"/>
              <w:rPr>
                <w:bCs/>
              </w:rPr>
            </w:pPr>
            <w:r w:rsidRPr="000E2F91">
              <w:rPr>
                <w:bCs/>
              </w:rPr>
              <w:t>э л е к т р и ч е с к а я   э н е р г и я</w:t>
            </w:r>
          </w:p>
        </w:tc>
      </w:tr>
      <w:tr w:rsidR="000E2F91" w:rsidRPr="000E2F91" w14:paraId="48B9C63F" w14:textId="77777777" w:rsidTr="000E2F91">
        <w:trPr>
          <w:trHeight w:val="284"/>
        </w:trPr>
        <w:tc>
          <w:tcPr>
            <w:tcW w:w="677" w:type="dxa"/>
            <w:tcBorders>
              <w:top w:val="nil"/>
              <w:left w:val="single" w:sz="4" w:space="0" w:color="auto"/>
              <w:bottom w:val="single" w:sz="4" w:space="0" w:color="auto"/>
              <w:right w:val="single" w:sz="4" w:space="0" w:color="auto"/>
            </w:tcBorders>
            <w:vAlign w:val="center"/>
            <w:hideMark/>
          </w:tcPr>
          <w:p w14:paraId="0C1F5FC6" w14:textId="77777777" w:rsidR="000E2F91" w:rsidRPr="000E2F91" w:rsidRDefault="000E2F91" w:rsidP="000E2F91">
            <w:pPr>
              <w:jc w:val="center"/>
            </w:pPr>
            <w:r w:rsidRPr="000E2F91">
              <w:t>3.1</w:t>
            </w:r>
          </w:p>
        </w:tc>
        <w:tc>
          <w:tcPr>
            <w:tcW w:w="4567" w:type="dxa"/>
            <w:tcBorders>
              <w:top w:val="nil"/>
              <w:left w:val="nil"/>
              <w:bottom w:val="single" w:sz="4" w:space="0" w:color="auto"/>
              <w:right w:val="single" w:sz="4" w:space="0" w:color="auto"/>
            </w:tcBorders>
            <w:vAlign w:val="center"/>
            <w:hideMark/>
          </w:tcPr>
          <w:p w14:paraId="2AA9EB40" w14:textId="77777777" w:rsidR="000E2F91" w:rsidRPr="000E2F91" w:rsidRDefault="000E2F91" w:rsidP="000E2F91">
            <w:r w:rsidRPr="000E2F91">
              <w:t xml:space="preserve">расход электроэнергии. </w:t>
            </w:r>
            <w:proofErr w:type="spellStart"/>
            <w:proofErr w:type="gramStart"/>
            <w:r w:rsidRPr="000E2F91">
              <w:t>тыс.кВт</w:t>
            </w:r>
            <w:proofErr w:type="spellEnd"/>
            <w:proofErr w:type="gramEnd"/>
            <w:r w:rsidRPr="000E2F91">
              <w:t>*ч</w:t>
            </w:r>
          </w:p>
        </w:tc>
        <w:tc>
          <w:tcPr>
            <w:tcW w:w="1196" w:type="dxa"/>
            <w:tcBorders>
              <w:top w:val="nil"/>
              <w:left w:val="nil"/>
              <w:bottom w:val="single" w:sz="4" w:space="0" w:color="auto"/>
              <w:right w:val="single" w:sz="4" w:space="0" w:color="auto"/>
            </w:tcBorders>
            <w:vAlign w:val="center"/>
            <w:hideMark/>
          </w:tcPr>
          <w:p w14:paraId="53B2B231"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096AE7A2"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6544DF8E"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1E414326" w14:textId="77777777" w:rsidR="000E2F91" w:rsidRPr="000E2F91" w:rsidRDefault="000E2F91" w:rsidP="000E2F91">
            <w:pPr>
              <w:jc w:val="center"/>
            </w:pPr>
            <w:r w:rsidRPr="000E2F91">
              <w:t>0,000</w:t>
            </w:r>
          </w:p>
        </w:tc>
      </w:tr>
      <w:tr w:rsidR="000E2F91" w:rsidRPr="000E2F91" w14:paraId="1947E18F" w14:textId="77777777" w:rsidTr="000E2F91">
        <w:trPr>
          <w:trHeight w:val="284"/>
        </w:trPr>
        <w:tc>
          <w:tcPr>
            <w:tcW w:w="677" w:type="dxa"/>
            <w:vMerge w:val="restart"/>
            <w:tcBorders>
              <w:top w:val="nil"/>
              <w:left w:val="single" w:sz="4" w:space="0" w:color="auto"/>
              <w:bottom w:val="single" w:sz="4" w:space="0" w:color="auto"/>
              <w:right w:val="single" w:sz="4" w:space="0" w:color="auto"/>
            </w:tcBorders>
            <w:vAlign w:val="center"/>
            <w:hideMark/>
          </w:tcPr>
          <w:p w14:paraId="19F736A1" w14:textId="77777777" w:rsidR="000E2F91" w:rsidRPr="000E2F91" w:rsidRDefault="000E2F91" w:rsidP="000E2F91">
            <w:pPr>
              <w:jc w:val="center"/>
            </w:pPr>
            <w:r w:rsidRPr="000E2F91">
              <w:t>3.1</w:t>
            </w:r>
          </w:p>
        </w:tc>
        <w:tc>
          <w:tcPr>
            <w:tcW w:w="4567" w:type="dxa"/>
            <w:tcBorders>
              <w:top w:val="nil"/>
              <w:left w:val="nil"/>
              <w:bottom w:val="single" w:sz="4" w:space="0" w:color="auto"/>
              <w:right w:val="single" w:sz="4" w:space="0" w:color="auto"/>
            </w:tcBorders>
            <w:vAlign w:val="center"/>
            <w:hideMark/>
          </w:tcPr>
          <w:p w14:paraId="3BF78CDD" w14:textId="77777777" w:rsidR="000E2F91" w:rsidRPr="000E2F91" w:rsidRDefault="000E2F91" w:rsidP="000E2F91">
            <w:r w:rsidRPr="000E2F91">
              <w:t xml:space="preserve">количество, </w:t>
            </w:r>
            <w:proofErr w:type="spellStart"/>
            <w:r w:rsidRPr="000E2F91">
              <w:t>ед</w:t>
            </w:r>
            <w:proofErr w:type="spellEnd"/>
            <w:r w:rsidRPr="000E2F91">
              <w:t>:</w:t>
            </w:r>
          </w:p>
        </w:tc>
        <w:tc>
          <w:tcPr>
            <w:tcW w:w="4784" w:type="dxa"/>
            <w:gridSpan w:val="4"/>
            <w:tcBorders>
              <w:top w:val="single" w:sz="4" w:space="0" w:color="auto"/>
              <w:left w:val="nil"/>
              <w:bottom w:val="single" w:sz="4" w:space="0" w:color="auto"/>
              <w:right w:val="single" w:sz="4" w:space="0" w:color="auto"/>
            </w:tcBorders>
            <w:vAlign w:val="center"/>
            <w:hideMark/>
          </w:tcPr>
          <w:p w14:paraId="22E3D3FA" w14:textId="77777777" w:rsidR="000E2F91" w:rsidRPr="000E2F91" w:rsidRDefault="000E2F91" w:rsidP="000E2F91">
            <w:pPr>
              <w:jc w:val="center"/>
            </w:pPr>
            <w:r w:rsidRPr="000E2F91">
              <w:t> </w:t>
            </w:r>
          </w:p>
        </w:tc>
      </w:tr>
      <w:tr w:rsidR="000E2F91" w:rsidRPr="000E2F91" w14:paraId="15F60FB2"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75A4E637"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5220BFD2" w14:textId="77777777" w:rsidR="000E2F91" w:rsidRPr="000E2F91" w:rsidRDefault="000E2F91" w:rsidP="000E2F91">
            <w:r w:rsidRPr="000E2F91">
              <w:t xml:space="preserve">          ПНС</w:t>
            </w:r>
          </w:p>
        </w:tc>
        <w:tc>
          <w:tcPr>
            <w:tcW w:w="1196" w:type="dxa"/>
            <w:tcBorders>
              <w:top w:val="nil"/>
              <w:left w:val="nil"/>
              <w:bottom w:val="single" w:sz="4" w:space="0" w:color="auto"/>
              <w:right w:val="single" w:sz="4" w:space="0" w:color="auto"/>
            </w:tcBorders>
            <w:vAlign w:val="center"/>
            <w:hideMark/>
          </w:tcPr>
          <w:p w14:paraId="4D6BAE3C"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3708108F"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4B7012D8"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258FBA98" w14:textId="77777777" w:rsidR="000E2F91" w:rsidRPr="000E2F91" w:rsidRDefault="000E2F91" w:rsidP="000E2F91">
            <w:pPr>
              <w:jc w:val="center"/>
            </w:pPr>
            <w:r w:rsidRPr="000E2F91">
              <w:t>0,000</w:t>
            </w:r>
          </w:p>
        </w:tc>
      </w:tr>
      <w:tr w:rsidR="000E2F91" w:rsidRPr="000E2F91" w14:paraId="2A7D2AEF" w14:textId="77777777" w:rsidTr="000E2F91">
        <w:trPr>
          <w:trHeight w:val="284"/>
        </w:trPr>
        <w:tc>
          <w:tcPr>
            <w:tcW w:w="0" w:type="auto"/>
            <w:vMerge/>
            <w:tcBorders>
              <w:top w:val="nil"/>
              <w:left w:val="single" w:sz="4" w:space="0" w:color="auto"/>
              <w:bottom w:val="single" w:sz="4" w:space="0" w:color="auto"/>
              <w:right w:val="single" w:sz="4" w:space="0" w:color="auto"/>
            </w:tcBorders>
            <w:vAlign w:val="center"/>
            <w:hideMark/>
          </w:tcPr>
          <w:p w14:paraId="1BC4D52A" w14:textId="77777777" w:rsidR="000E2F91" w:rsidRPr="000E2F91" w:rsidRDefault="000E2F91" w:rsidP="000E2F91"/>
        </w:tc>
        <w:tc>
          <w:tcPr>
            <w:tcW w:w="4567" w:type="dxa"/>
            <w:tcBorders>
              <w:top w:val="nil"/>
              <w:left w:val="nil"/>
              <w:bottom w:val="single" w:sz="4" w:space="0" w:color="auto"/>
              <w:right w:val="single" w:sz="4" w:space="0" w:color="auto"/>
            </w:tcBorders>
            <w:vAlign w:val="center"/>
            <w:hideMark/>
          </w:tcPr>
          <w:p w14:paraId="69327A42" w14:textId="77777777" w:rsidR="000E2F91" w:rsidRPr="000E2F91" w:rsidRDefault="000E2F91" w:rsidP="000E2F91">
            <w:r w:rsidRPr="000E2F91">
              <w:t xml:space="preserve">          ЦТП</w:t>
            </w:r>
          </w:p>
        </w:tc>
        <w:tc>
          <w:tcPr>
            <w:tcW w:w="1196" w:type="dxa"/>
            <w:tcBorders>
              <w:top w:val="nil"/>
              <w:left w:val="nil"/>
              <w:bottom w:val="single" w:sz="4" w:space="0" w:color="auto"/>
              <w:right w:val="single" w:sz="4" w:space="0" w:color="auto"/>
            </w:tcBorders>
            <w:vAlign w:val="center"/>
            <w:hideMark/>
          </w:tcPr>
          <w:p w14:paraId="50891330"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35B1F0C7"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066EE20E" w14:textId="77777777" w:rsidR="000E2F91" w:rsidRPr="000E2F91" w:rsidRDefault="000E2F91" w:rsidP="000E2F91">
            <w:pPr>
              <w:jc w:val="center"/>
            </w:pPr>
            <w:r w:rsidRPr="000E2F91">
              <w:t>0,000</w:t>
            </w:r>
          </w:p>
        </w:tc>
        <w:tc>
          <w:tcPr>
            <w:tcW w:w="1196" w:type="dxa"/>
            <w:tcBorders>
              <w:top w:val="nil"/>
              <w:left w:val="nil"/>
              <w:bottom w:val="single" w:sz="4" w:space="0" w:color="auto"/>
              <w:right w:val="single" w:sz="4" w:space="0" w:color="auto"/>
            </w:tcBorders>
            <w:vAlign w:val="center"/>
            <w:hideMark/>
          </w:tcPr>
          <w:p w14:paraId="66E2EBCE" w14:textId="77777777" w:rsidR="000E2F91" w:rsidRPr="000E2F91" w:rsidRDefault="000E2F91" w:rsidP="000E2F91">
            <w:pPr>
              <w:jc w:val="center"/>
            </w:pPr>
            <w:r w:rsidRPr="000E2F91">
              <w:t>0,000</w:t>
            </w:r>
          </w:p>
        </w:tc>
      </w:tr>
    </w:tbl>
    <w:p w14:paraId="1EE4D849" w14:textId="77777777" w:rsidR="000E2F91" w:rsidRPr="000E2F91" w:rsidRDefault="000E2F91" w:rsidP="000E2F91">
      <w:pPr>
        <w:ind w:left="142" w:right="-1" w:firstLine="284"/>
        <w:jc w:val="both"/>
        <w:rPr>
          <w:bCs/>
        </w:rPr>
      </w:pPr>
      <w:r w:rsidRPr="000E2F91">
        <w:rPr>
          <w:bCs/>
        </w:rPr>
        <w:t>* увеличение нормативов обусловлено увеличением протяженности тепловых сетей</w:t>
      </w:r>
    </w:p>
    <w:p w14:paraId="4C4A2A9B" w14:textId="77777777" w:rsidR="000E2F91" w:rsidRPr="000E2F91" w:rsidRDefault="000E2F91" w:rsidP="000E2F91">
      <w:pPr>
        <w:ind w:left="142" w:right="-1" w:firstLine="284"/>
        <w:jc w:val="both"/>
        <w:rPr>
          <w:bCs/>
        </w:rPr>
      </w:pPr>
    </w:p>
    <w:p w14:paraId="54515E17" w14:textId="77777777" w:rsidR="000E2F91" w:rsidRPr="000E2F91" w:rsidRDefault="000E2F91" w:rsidP="000E2F91">
      <w:pPr>
        <w:ind w:left="142" w:right="-1" w:firstLine="284"/>
        <w:jc w:val="both"/>
        <w:rPr>
          <w:bCs/>
          <w:sz w:val="28"/>
          <w:szCs w:val="28"/>
        </w:rPr>
      </w:pPr>
      <w:r w:rsidRPr="000E2F9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2020 г.</w:t>
      </w:r>
    </w:p>
    <w:p w14:paraId="43CD171F" w14:textId="77777777" w:rsidR="000E2F91" w:rsidRPr="000E2F91" w:rsidRDefault="000E2F91" w:rsidP="000E2F91">
      <w:pPr>
        <w:spacing w:before="100" w:beforeAutospacing="1" w:after="100" w:afterAutospacing="1"/>
        <w:rPr>
          <w:sz w:val="28"/>
          <w:szCs w:val="28"/>
        </w:rPr>
      </w:pPr>
      <w:r w:rsidRPr="000E2F91">
        <w:rPr>
          <w:sz w:val="28"/>
          <w:szCs w:val="28"/>
        </w:rPr>
        <w:t xml:space="preserve">Предложение по утверждению нормативов технологических потерь при передаче тепловой энергии на 2020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2187"/>
        <w:gridCol w:w="1357"/>
        <w:gridCol w:w="2158"/>
      </w:tblGrid>
      <w:tr w:rsidR="000E2F91" w:rsidRPr="000E2F91" w14:paraId="398F290B" w14:textId="77777777" w:rsidTr="000E2F91">
        <w:tc>
          <w:tcPr>
            <w:tcW w:w="4385" w:type="dxa"/>
            <w:vMerge w:val="restart"/>
            <w:tcBorders>
              <w:top w:val="single" w:sz="4" w:space="0" w:color="auto"/>
              <w:left w:val="single" w:sz="4" w:space="0" w:color="auto"/>
              <w:bottom w:val="single" w:sz="4" w:space="0" w:color="auto"/>
              <w:right w:val="single" w:sz="4" w:space="0" w:color="auto"/>
            </w:tcBorders>
          </w:tcPr>
          <w:p w14:paraId="56BE1AD5" w14:textId="77777777" w:rsidR="000E2F91" w:rsidRPr="000E2F91" w:rsidRDefault="000E2F91" w:rsidP="000E2F91">
            <w:pPr>
              <w:spacing w:line="216" w:lineRule="auto"/>
              <w:jc w:val="center"/>
              <w:rPr>
                <w:sz w:val="28"/>
                <w:szCs w:val="28"/>
              </w:rPr>
            </w:pPr>
          </w:p>
          <w:p w14:paraId="56185244" w14:textId="77777777" w:rsidR="000E2F91" w:rsidRPr="000E2F91" w:rsidRDefault="000E2F91" w:rsidP="000E2F91">
            <w:pPr>
              <w:spacing w:line="216" w:lineRule="auto"/>
              <w:jc w:val="center"/>
              <w:rPr>
                <w:sz w:val="28"/>
                <w:szCs w:val="28"/>
              </w:rPr>
            </w:pPr>
            <w:r w:rsidRPr="000E2F91">
              <w:rPr>
                <w:sz w:val="28"/>
                <w:szCs w:val="28"/>
              </w:rPr>
              <w:t>Организация</w:t>
            </w:r>
          </w:p>
          <w:p w14:paraId="7E18E253" w14:textId="77777777" w:rsidR="000E2F91" w:rsidRPr="000E2F91" w:rsidRDefault="000E2F91" w:rsidP="000E2F91">
            <w:pPr>
              <w:spacing w:line="216" w:lineRule="auto"/>
              <w:jc w:val="center"/>
              <w:rPr>
                <w:sz w:val="28"/>
                <w:szCs w:val="28"/>
              </w:rPr>
            </w:pPr>
          </w:p>
        </w:tc>
        <w:tc>
          <w:tcPr>
            <w:tcW w:w="5702" w:type="dxa"/>
            <w:gridSpan w:val="3"/>
            <w:tcBorders>
              <w:top w:val="single" w:sz="4" w:space="0" w:color="auto"/>
              <w:left w:val="single" w:sz="4" w:space="0" w:color="auto"/>
              <w:bottom w:val="single" w:sz="4" w:space="0" w:color="auto"/>
              <w:right w:val="single" w:sz="4" w:space="0" w:color="auto"/>
            </w:tcBorders>
            <w:hideMark/>
          </w:tcPr>
          <w:p w14:paraId="1BAF9260" w14:textId="77777777" w:rsidR="000E2F91" w:rsidRPr="000E2F91" w:rsidRDefault="000E2F91" w:rsidP="000E2F91">
            <w:pPr>
              <w:spacing w:line="216" w:lineRule="auto"/>
              <w:jc w:val="center"/>
              <w:rPr>
                <w:sz w:val="28"/>
                <w:szCs w:val="28"/>
              </w:rPr>
            </w:pPr>
            <w:r w:rsidRPr="000E2F91">
              <w:rPr>
                <w:sz w:val="28"/>
                <w:szCs w:val="28"/>
              </w:rPr>
              <w:t>нормативы</w:t>
            </w:r>
          </w:p>
        </w:tc>
      </w:tr>
      <w:tr w:rsidR="000E2F91" w:rsidRPr="000E2F91" w14:paraId="22C15277" w14:textId="77777777" w:rsidTr="000E2F91">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65F5E" w14:textId="77777777" w:rsidR="000E2F91" w:rsidRPr="000E2F91" w:rsidRDefault="000E2F91" w:rsidP="000E2F91">
            <w:pPr>
              <w:rPr>
                <w:sz w:val="28"/>
                <w:szCs w:val="28"/>
              </w:rPr>
            </w:pPr>
          </w:p>
        </w:tc>
        <w:tc>
          <w:tcPr>
            <w:tcW w:w="2187" w:type="dxa"/>
            <w:tcBorders>
              <w:top w:val="single" w:sz="4" w:space="0" w:color="auto"/>
              <w:left w:val="single" w:sz="4" w:space="0" w:color="auto"/>
              <w:bottom w:val="single" w:sz="4" w:space="0" w:color="auto"/>
              <w:right w:val="single" w:sz="4" w:space="0" w:color="auto"/>
            </w:tcBorders>
            <w:hideMark/>
          </w:tcPr>
          <w:p w14:paraId="0F2560DC" w14:textId="77777777" w:rsidR="000E2F91" w:rsidRPr="000E2F91" w:rsidRDefault="000E2F91" w:rsidP="000E2F91">
            <w:pPr>
              <w:spacing w:line="216" w:lineRule="auto"/>
              <w:jc w:val="center"/>
              <w:rPr>
                <w:sz w:val="28"/>
                <w:szCs w:val="28"/>
              </w:rPr>
            </w:pPr>
            <w:r w:rsidRPr="000E2F91">
              <w:rPr>
                <w:sz w:val="28"/>
                <w:szCs w:val="28"/>
              </w:rPr>
              <w:t>потери и затраты</w:t>
            </w:r>
          </w:p>
          <w:p w14:paraId="280184E1" w14:textId="77777777" w:rsidR="000E2F91" w:rsidRPr="000E2F91" w:rsidRDefault="000E2F91" w:rsidP="000E2F91">
            <w:pPr>
              <w:spacing w:line="216" w:lineRule="auto"/>
              <w:jc w:val="center"/>
              <w:rPr>
                <w:sz w:val="28"/>
                <w:szCs w:val="28"/>
              </w:rPr>
            </w:pPr>
            <w:r w:rsidRPr="000E2F91">
              <w:rPr>
                <w:sz w:val="28"/>
                <w:szCs w:val="28"/>
              </w:rPr>
              <w:t>теплоносителей,</w:t>
            </w:r>
          </w:p>
          <w:p w14:paraId="5D5384FA" w14:textId="77777777" w:rsidR="000E2F91" w:rsidRPr="000E2F91" w:rsidRDefault="000E2F91" w:rsidP="000E2F91">
            <w:pPr>
              <w:spacing w:line="216" w:lineRule="auto"/>
              <w:jc w:val="center"/>
              <w:rPr>
                <w:sz w:val="28"/>
                <w:szCs w:val="28"/>
              </w:rPr>
            </w:pPr>
            <w:r w:rsidRPr="000E2F91">
              <w:rPr>
                <w:sz w:val="28"/>
                <w:szCs w:val="28"/>
              </w:rPr>
              <w:t>т(м</w:t>
            </w:r>
            <w:r w:rsidRPr="000E2F91">
              <w:rPr>
                <w:sz w:val="28"/>
                <w:szCs w:val="28"/>
                <w:vertAlign w:val="superscript"/>
              </w:rPr>
              <w:t>3</w:t>
            </w:r>
            <w:r w:rsidRPr="000E2F91">
              <w:rPr>
                <w:sz w:val="28"/>
                <w:szCs w:val="28"/>
              </w:rPr>
              <w:t>)</w:t>
            </w:r>
          </w:p>
        </w:tc>
        <w:tc>
          <w:tcPr>
            <w:tcW w:w="1357" w:type="dxa"/>
            <w:tcBorders>
              <w:top w:val="single" w:sz="4" w:space="0" w:color="auto"/>
              <w:left w:val="single" w:sz="4" w:space="0" w:color="auto"/>
              <w:bottom w:val="single" w:sz="4" w:space="0" w:color="auto"/>
              <w:right w:val="single" w:sz="4" w:space="0" w:color="auto"/>
            </w:tcBorders>
            <w:hideMark/>
          </w:tcPr>
          <w:p w14:paraId="68215178" w14:textId="77777777" w:rsidR="000E2F91" w:rsidRPr="000E2F91" w:rsidRDefault="000E2F91" w:rsidP="000E2F91">
            <w:pPr>
              <w:spacing w:line="216" w:lineRule="auto"/>
              <w:jc w:val="center"/>
              <w:rPr>
                <w:sz w:val="28"/>
                <w:szCs w:val="28"/>
              </w:rPr>
            </w:pPr>
            <w:r w:rsidRPr="000E2F91">
              <w:rPr>
                <w:sz w:val="28"/>
                <w:szCs w:val="28"/>
              </w:rPr>
              <w:t xml:space="preserve">потери </w:t>
            </w:r>
          </w:p>
          <w:p w14:paraId="613F62F3" w14:textId="77777777" w:rsidR="000E2F91" w:rsidRPr="000E2F91" w:rsidRDefault="000E2F91" w:rsidP="000E2F91">
            <w:pPr>
              <w:spacing w:line="216" w:lineRule="auto"/>
              <w:jc w:val="center"/>
              <w:rPr>
                <w:sz w:val="28"/>
                <w:szCs w:val="28"/>
              </w:rPr>
            </w:pPr>
            <w:r w:rsidRPr="000E2F91">
              <w:rPr>
                <w:sz w:val="28"/>
                <w:szCs w:val="28"/>
              </w:rPr>
              <w:t>тепловой энергии,</w:t>
            </w:r>
          </w:p>
          <w:p w14:paraId="57C3F5DE" w14:textId="77777777" w:rsidR="000E2F91" w:rsidRPr="000E2F91" w:rsidRDefault="000E2F91" w:rsidP="000E2F91">
            <w:pPr>
              <w:spacing w:line="216" w:lineRule="auto"/>
              <w:jc w:val="center"/>
              <w:rPr>
                <w:sz w:val="28"/>
                <w:szCs w:val="28"/>
              </w:rPr>
            </w:pPr>
            <w:r w:rsidRPr="000E2F91">
              <w:rPr>
                <w:sz w:val="28"/>
                <w:szCs w:val="28"/>
              </w:rPr>
              <w:t>тыс. Гкал</w:t>
            </w:r>
          </w:p>
        </w:tc>
        <w:tc>
          <w:tcPr>
            <w:tcW w:w="2158" w:type="dxa"/>
            <w:tcBorders>
              <w:top w:val="single" w:sz="4" w:space="0" w:color="auto"/>
              <w:left w:val="single" w:sz="4" w:space="0" w:color="auto"/>
              <w:bottom w:val="single" w:sz="4" w:space="0" w:color="auto"/>
              <w:right w:val="single" w:sz="4" w:space="0" w:color="auto"/>
            </w:tcBorders>
            <w:hideMark/>
          </w:tcPr>
          <w:p w14:paraId="13BC2D94" w14:textId="77777777" w:rsidR="000E2F91" w:rsidRPr="000E2F91" w:rsidRDefault="000E2F91" w:rsidP="000E2F91">
            <w:pPr>
              <w:spacing w:line="216" w:lineRule="auto"/>
              <w:jc w:val="center"/>
              <w:rPr>
                <w:sz w:val="28"/>
                <w:szCs w:val="28"/>
              </w:rPr>
            </w:pPr>
            <w:r w:rsidRPr="000E2F91">
              <w:rPr>
                <w:sz w:val="28"/>
                <w:szCs w:val="28"/>
              </w:rPr>
              <w:t xml:space="preserve">расход </w:t>
            </w:r>
          </w:p>
          <w:p w14:paraId="352D37C5" w14:textId="77777777" w:rsidR="000E2F91" w:rsidRPr="000E2F91" w:rsidRDefault="000E2F91" w:rsidP="000E2F91">
            <w:pPr>
              <w:spacing w:line="216" w:lineRule="auto"/>
              <w:jc w:val="center"/>
              <w:rPr>
                <w:sz w:val="28"/>
                <w:szCs w:val="28"/>
              </w:rPr>
            </w:pPr>
            <w:r w:rsidRPr="000E2F91">
              <w:rPr>
                <w:sz w:val="28"/>
                <w:szCs w:val="28"/>
              </w:rPr>
              <w:t>электроэнергии, тыс. кВт</w:t>
            </w:r>
          </w:p>
        </w:tc>
      </w:tr>
      <w:tr w:rsidR="000E2F91" w:rsidRPr="000E2F91" w14:paraId="575FBD18" w14:textId="77777777" w:rsidTr="000E2F91">
        <w:trPr>
          <w:trHeight w:val="170"/>
        </w:trPr>
        <w:tc>
          <w:tcPr>
            <w:tcW w:w="4385" w:type="dxa"/>
            <w:vMerge w:val="restart"/>
            <w:tcBorders>
              <w:top w:val="single" w:sz="4" w:space="0" w:color="auto"/>
              <w:left w:val="single" w:sz="4" w:space="0" w:color="auto"/>
              <w:bottom w:val="single" w:sz="4" w:space="0" w:color="auto"/>
              <w:right w:val="single" w:sz="4" w:space="0" w:color="auto"/>
            </w:tcBorders>
            <w:vAlign w:val="center"/>
          </w:tcPr>
          <w:p w14:paraId="6D856729" w14:textId="77777777" w:rsidR="000E2F91" w:rsidRPr="000E2F91" w:rsidRDefault="000E2F91" w:rsidP="000E2F91">
            <w:pPr>
              <w:jc w:val="center"/>
              <w:rPr>
                <w:bCs/>
                <w:sz w:val="28"/>
                <w:szCs w:val="28"/>
              </w:rPr>
            </w:pPr>
          </w:p>
          <w:p w14:paraId="31D3781F" w14:textId="77777777" w:rsidR="000E2F91" w:rsidRPr="000E2F91" w:rsidRDefault="000E2F91" w:rsidP="000E2F91">
            <w:pPr>
              <w:jc w:val="center"/>
              <w:rPr>
                <w:bCs/>
                <w:sz w:val="28"/>
                <w:szCs w:val="28"/>
              </w:rPr>
            </w:pPr>
            <w:r w:rsidRPr="000E2F91">
              <w:rPr>
                <w:bCs/>
                <w:sz w:val="28"/>
                <w:szCs w:val="28"/>
              </w:rPr>
              <w:t>ООО «</w:t>
            </w:r>
            <w:proofErr w:type="spellStart"/>
            <w:r w:rsidRPr="000E2F91">
              <w:rPr>
                <w:bCs/>
                <w:sz w:val="28"/>
                <w:szCs w:val="28"/>
              </w:rPr>
              <w:t>ТеплоЭнергоСбыт</w:t>
            </w:r>
            <w:proofErr w:type="spellEnd"/>
            <w:r w:rsidRPr="000E2F91">
              <w:rPr>
                <w:bCs/>
                <w:sz w:val="28"/>
                <w:szCs w:val="28"/>
              </w:rPr>
              <w:t xml:space="preserve">» </w:t>
            </w:r>
          </w:p>
          <w:p w14:paraId="18B40A37" w14:textId="77777777" w:rsidR="000E2F91" w:rsidRPr="000E2F91" w:rsidRDefault="000E2F91" w:rsidP="000E2F91">
            <w:pPr>
              <w:rPr>
                <w:i/>
                <w:sz w:val="28"/>
                <w:szCs w:val="28"/>
              </w:rPr>
            </w:pPr>
            <w:r w:rsidRPr="000E2F91">
              <w:rPr>
                <w:sz w:val="28"/>
                <w:szCs w:val="28"/>
              </w:rPr>
              <w:t xml:space="preserve">по узлу теплоснабжения г. Топки </w:t>
            </w:r>
          </w:p>
        </w:tc>
        <w:tc>
          <w:tcPr>
            <w:tcW w:w="5702" w:type="dxa"/>
            <w:gridSpan w:val="3"/>
            <w:tcBorders>
              <w:top w:val="single" w:sz="4" w:space="0" w:color="auto"/>
              <w:left w:val="single" w:sz="4" w:space="0" w:color="auto"/>
              <w:bottom w:val="single" w:sz="4" w:space="0" w:color="auto"/>
              <w:right w:val="single" w:sz="4" w:space="0" w:color="auto"/>
            </w:tcBorders>
            <w:hideMark/>
          </w:tcPr>
          <w:p w14:paraId="4DF8A85C" w14:textId="77777777" w:rsidR="000E2F91" w:rsidRPr="000E2F91" w:rsidRDefault="000E2F91" w:rsidP="000E2F91">
            <w:pPr>
              <w:jc w:val="center"/>
              <w:rPr>
                <w:sz w:val="28"/>
                <w:szCs w:val="28"/>
              </w:rPr>
            </w:pPr>
            <w:r w:rsidRPr="000E2F91">
              <w:rPr>
                <w:sz w:val="28"/>
                <w:szCs w:val="28"/>
              </w:rPr>
              <w:t>Теплоноситель - пар</w:t>
            </w:r>
          </w:p>
        </w:tc>
      </w:tr>
      <w:tr w:rsidR="000E2F91" w:rsidRPr="000E2F91" w14:paraId="3C4EE9C4" w14:textId="77777777" w:rsidTr="000E2F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61C3C" w14:textId="77777777" w:rsidR="000E2F91" w:rsidRPr="000E2F91" w:rsidRDefault="000E2F91" w:rsidP="000E2F91">
            <w:pPr>
              <w:rPr>
                <w:i/>
                <w:sz w:val="28"/>
                <w:szCs w:val="28"/>
              </w:rPr>
            </w:pPr>
          </w:p>
        </w:tc>
        <w:tc>
          <w:tcPr>
            <w:tcW w:w="2187" w:type="dxa"/>
            <w:tcBorders>
              <w:top w:val="single" w:sz="4" w:space="0" w:color="auto"/>
              <w:left w:val="single" w:sz="4" w:space="0" w:color="auto"/>
              <w:bottom w:val="single" w:sz="4" w:space="0" w:color="auto"/>
              <w:right w:val="single" w:sz="4" w:space="0" w:color="auto"/>
            </w:tcBorders>
            <w:vAlign w:val="center"/>
            <w:hideMark/>
          </w:tcPr>
          <w:p w14:paraId="2CD5ED75" w14:textId="77777777" w:rsidR="000E2F91" w:rsidRPr="000E2F91" w:rsidRDefault="000E2F91" w:rsidP="000E2F91">
            <w:pPr>
              <w:jc w:val="center"/>
              <w:rPr>
                <w:bCs/>
                <w:sz w:val="28"/>
                <w:szCs w:val="28"/>
              </w:rPr>
            </w:pPr>
            <w:r w:rsidRPr="000E2F91">
              <w:rPr>
                <w:bCs/>
                <w:sz w:val="28"/>
                <w:szCs w:val="28"/>
              </w:rPr>
              <w:t>-</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6037C2B" w14:textId="77777777" w:rsidR="000E2F91" w:rsidRPr="000E2F91" w:rsidRDefault="000E2F91" w:rsidP="000E2F91">
            <w:pPr>
              <w:jc w:val="center"/>
              <w:rPr>
                <w:i/>
                <w:sz w:val="28"/>
                <w:szCs w:val="28"/>
              </w:rPr>
            </w:pPr>
            <w:r w:rsidRPr="000E2F91">
              <w:rPr>
                <w:bCs/>
                <w:sz w:val="28"/>
                <w:szCs w:val="28"/>
              </w:rPr>
              <w:t>-</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EBF4F37" w14:textId="77777777" w:rsidR="000E2F91" w:rsidRPr="000E2F91" w:rsidRDefault="000E2F91" w:rsidP="000E2F91">
            <w:pPr>
              <w:jc w:val="center"/>
              <w:rPr>
                <w:i/>
                <w:sz w:val="28"/>
                <w:szCs w:val="28"/>
              </w:rPr>
            </w:pPr>
            <w:r w:rsidRPr="000E2F91">
              <w:rPr>
                <w:bCs/>
                <w:sz w:val="28"/>
                <w:szCs w:val="28"/>
              </w:rPr>
              <w:t>-</w:t>
            </w:r>
          </w:p>
        </w:tc>
      </w:tr>
      <w:tr w:rsidR="000E2F91" w:rsidRPr="000E2F91" w14:paraId="675EA571" w14:textId="77777777" w:rsidTr="000E2F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AD68D" w14:textId="77777777" w:rsidR="000E2F91" w:rsidRPr="000E2F91" w:rsidRDefault="000E2F91" w:rsidP="000E2F91">
            <w:pPr>
              <w:rPr>
                <w:i/>
                <w:sz w:val="28"/>
                <w:szCs w:val="28"/>
              </w:rPr>
            </w:pPr>
          </w:p>
        </w:tc>
        <w:tc>
          <w:tcPr>
            <w:tcW w:w="5702" w:type="dxa"/>
            <w:gridSpan w:val="3"/>
            <w:tcBorders>
              <w:top w:val="single" w:sz="4" w:space="0" w:color="auto"/>
              <w:left w:val="single" w:sz="4" w:space="0" w:color="auto"/>
              <w:bottom w:val="single" w:sz="4" w:space="0" w:color="auto"/>
              <w:right w:val="single" w:sz="4" w:space="0" w:color="auto"/>
            </w:tcBorders>
            <w:vAlign w:val="center"/>
            <w:hideMark/>
          </w:tcPr>
          <w:p w14:paraId="2FB5AA9A" w14:textId="77777777" w:rsidR="000E2F91" w:rsidRPr="000E2F91" w:rsidRDefault="000E2F91" w:rsidP="000E2F91">
            <w:pPr>
              <w:jc w:val="center"/>
              <w:rPr>
                <w:i/>
                <w:sz w:val="28"/>
                <w:szCs w:val="28"/>
              </w:rPr>
            </w:pPr>
            <w:r w:rsidRPr="000E2F91">
              <w:rPr>
                <w:sz w:val="28"/>
                <w:szCs w:val="28"/>
              </w:rPr>
              <w:t>Теплоноситель - конденсат</w:t>
            </w:r>
          </w:p>
        </w:tc>
      </w:tr>
      <w:tr w:rsidR="000E2F91" w:rsidRPr="000E2F91" w14:paraId="159A3D00" w14:textId="77777777" w:rsidTr="000E2F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DD58A" w14:textId="77777777" w:rsidR="000E2F91" w:rsidRPr="000E2F91" w:rsidRDefault="000E2F91" w:rsidP="000E2F91">
            <w:pPr>
              <w:rPr>
                <w:i/>
                <w:sz w:val="28"/>
                <w:szCs w:val="28"/>
              </w:rPr>
            </w:pPr>
          </w:p>
        </w:tc>
        <w:tc>
          <w:tcPr>
            <w:tcW w:w="2187" w:type="dxa"/>
            <w:tcBorders>
              <w:top w:val="single" w:sz="4" w:space="0" w:color="auto"/>
              <w:left w:val="single" w:sz="4" w:space="0" w:color="auto"/>
              <w:bottom w:val="single" w:sz="4" w:space="0" w:color="auto"/>
              <w:right w:val="single" w:sz="4" w:space="0" w:color="auto"/>
            </w:tcBorders>
            <w:vAlign w:val="center"/>
            <w:hideMark/>
          </w:tcPr>
          <w:p w14:paraId="08F5E1C8" w14:textId="77777777" w:rsidR="000E2F91" w:rsidRPr="000E2F91" w:rsidRDefault="000E2F91" w:rsidP="000E2F91">
            <w:pPr>
              <w:jc w:val="center"/>
              <w:rPr>
                <w:bCs/>
                <w:sz w:val="28"/>
                <w:szCs w:val="28"/>
              </w:rPr>
            </w:pPr>
            <w:r w:rsidRPr="000E2F91">
              <w:rPr>
                <w:bCs/>
                <w:sz w:val="28"/>
                <w:szCs w:val="28"/>
              </w:rPr>
              <w:t>-</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BE3768B" w14:textId="77777777" w:rsidR="000E2F91" w:rsidRPr="000E2F91" w:rsidRDefault="000E2F91" w:rsidP="000E2F91">
            <w:pPr>
              <w:jc w:val="center"/>
              <w:rPr>
                <w:bCs/>
                <w:sz w:val="28"/>
                <w:szCs w:val="28"/>
              </w:rPr>
            </w:pPr>
            <w:r w:rsidRPr="000E2F91">
              <w:rPr>
                <w:bCs/>
                <w:sz w:val="28"/>
                <w:szCs w:val="28"/>
              </w:rPr>
              <w:t>-</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04797E0" w14:textId="77777777" w:rsidR="000E2F91" w:rsidRPr="000E2F91" w:rsidRDefault="000E2F91" w:rsidP="000E2F91">
            <w:pPr>
              <w:jc w:val="center"/>
              <w:rPr>
                <w:i/>
                <w:sz w:val="28"/>
                <w:szCs w:val="28"/>
              </w:rPr>
            </w:pPr>
            <w:r w:rsidRPr="000E2F91">
              <w:rPr>
                <w:bCs/>
                <w:sz w:val="28"/>
                <w:szCs w:val="28"/>
              </w:rPr>
              <w:t>-</w:t>
            </w:r>
          </w:p>
        </w:tc>
      </w:tr>
      <w:tr w:rsidR="000E2F91" w:rsidRPr="000E2F91" w14:paraId="26B609BC" w14:textId="77777777" w:rsidTr="000E2F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2ED8F" w14:textId="77777777" w:rsidR="000E2F91" w:rsidRPr="000E2F91" w:rsidRDefault="000E2F91" w:rsidP="000E2F91">
            <w:pPr>
              <w:rPr>
                <w:i/>
                <w:sz w:val="28"/>
                <w:szCs w:val="28"/>
              </w:rPr>
            </w:pPr>
          </w:p>
        </w:tc>
        <w:tc>
          <w:tcPr>
            <w:tcW w:w="5702" w:type="dxa"/>
            <w:gridSpan w:val="3"/>
            <w:tcBorders>
              <w:top w:val="single" w:sz="4" w:space="0" w:color="auto"/>
              <w:left w:val="single" w:sz="4" w:space="0" w:color="auto"/>
              <w:bottom w:val="single" w:sz="4" w:space="0" w:color="auto"/>
              <w:right w:val="single" w:sz="4" w:space="0" w:color="auto"/>
            </w:tcBorders>
            <w:vAlign w:val="center"/>
            <w:hideMark/>
          </w:tcPr>
          <w:p w14:paraId="2C006882" w14:textId="77777777" w:rsidR="000E2F91" w:rsidRPr="000E2F91" w:rsidRDefault="000E2F91" w:rsidP="000E2F91">
            <w:pPr>
              <w:jc w:val="center"/>
              <w:rPr>
                <w:sz w:val="28"/>
                <w:szCs w:val="28"/>
              </w:rPr>
            </w:pPr>
            <w:r w:rsidRPr="000E2F91">
              <w:rPr>
                <w:sz w:val="28"/>
                <w:szCs w:val="28"/>
              </w:rPr>
              <w:t>Теплоноситель - вода</w:t>
            </w:r>
          </w:p>
        </w:tc>
      </w:tr>
      <w:tr w:rsidR="000E2F91" w:rsidRPr="000E2F91" w14:paraId="0CCBEBE2" w14:textId="77777777" w:rsidTr="000E2F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04837" w14:textId="77777777" w:rsidR="000E2F91" w:rsidRPr="000E2F91" w:rsidRDefault="000E2F91" w:rsidP="000E2F91">
            <w:pPr>
              <w:rPr>
                <w:i/>
                <w:sz w:val="28"/>
                <w:szCs w:val="28"/>
              </w:rPr>
            </w:pPr>
          </w:p>
        </w:tc>
        <w:tc>
          <w:tcPr>
            <w:tcW w:w="2187" w:type="dxa"/>
            <w:tcBorders>
              <w:top w:val="single" w:sz="4" w:space="0" w:color="auto"/>
              <w:left w:val="single" w:sz="4" w:space="0" w:color="auto"/>
              <w:bottom w:val="single" w:sz="4" w:space="0" w:color="auto"/>
              <w:right w:val="single" w:sz="4" w:space="0" w:color="auto"/>
            </w:tcBorders>
            <w:vAlign w:val="center"/>
            <w:hideMark/>
          </w:tcPr>
          <w:p w14:paraId="0FFF346F" w14:textId="77777777" w:rsidR="000E2F91" w:rsidRPr="000E2F91" w:rsidRDefault="000E2F91" w:rsidP="000E2F91">
            <w:pPr>
              <w:jc w:val="center"/>
              <w:rPr>
                <w:sz w:val="28"/>
                <w:szCs w:val="28"/>
              </w:rPr>
            </w:pPr>
            <w:r w:rsidRPr="000E2F91">
              <w:rPr>
                <w:sz w:val="28"/>
                <w:szCs w:val="28"/>
              </w:rPr>
              <w:t>6463,34</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C8B409E" w14:textId="77777777" w:rsidR="000E2F91" w:rsidRPr="000E2F91" w:rsidRDefault="000E2F91" w:rsidP="000E2F91">
            <w:pPr>
              <w:jc w:val="center"/>
              <w:rPr>
                <w:sz w:val="28"/>
                <w:szCs w:val="28"/>
              </w:rPr>
            </w:pPr>
            <w:r w:rsidRPr="000E2F91">
              <w:rPr>
                <w:sz w:val="28"/>
                <w:szCs w:val="28"/>
              </w:rPr>
              <w:t>5,6369</w:t>
            </w:r>
          </w:p>
        </w:tc>
        <w:tc>
          <w:tcPr>
            <w:tcW w:w="2158" w:type="dxa"/>
            <w:tcBorders>
              <w:top w:val="single" w:sz="4" w:space="0" w:color="auto"/>
              <w:left w:val="single" w:sz="4" w:space="0" w:color="auto"/>
              <w:bottom w:val="single" w:sz="4" w:space="0" w:color="auto"/>
              <w:right w:val="single" w:sz="4" w:space="0" w:color="auto"/>
            </w:tcBorders>
            <w:vAlign w:val="center"/>
            <w:hideMark/>
          </w:tcPr>
          <w:p w14:paraId="153AD361" w14:textId="77777777" w:rsidR="000E2F91" w:rsidRPr="000E2F91" w:rsidRDefault="000E2F91" w:rsidP="000E2F91">
            <w:pPr>
              <w:jc w:val="center"/>
              <w:rPr>
                <w:sz w:val="28"/>
                <w:szCs w:val="28"/>
              </w:rPr>
            </w:pPr>
            <w:r w:rsidRPr="000E2F91">
              <w:rPr>
                <w:sz w:val="28"/>
                <w:szCs w:val="28"/>
              </w:rPr>
              <w:t>-</w:t>
            </w:r>
          </w:p>
        </w:tc>
      </w:tr>
    </w:tbl>
    <w:p w14:paraId="1EA9C5F4" w14:textId="77777777" w:rsidR="000E2F91" w:rsidRDefault="000E2F91" w:rsidP="000E2F91">
      <w:pPr>
        <w:ind w:firstLine="720"/>
        <w:jc w:val="both"/>
        <w:rPr>
          <w:sz w:val="26"/>
          <w:szCs w:val="26"/>
          <w:lang w:eastAsia="x-none"/>
        </w:rPr>
        <w:sectPr w:rsidR="000E2F91" w:rsidSect="007628EB">
          <w:pgSz w:w="11906" w:h="16838" w:code="9"/>
          <w:pgMar w:top="1134" w:right="567" w:bottom="992" w:left="1134" w:header="720" w:footer="720" w:gutter="0"/>
          <w:cols w:space="720"/>
          <w:titlePg/>
          <w:docGrid w:linePitch="326"/>
        </w:sectPr>
      </w:pPr>
    </w:p>
    <w:p w14:paraId="502A7620" w14:textId="427573B9" w:rsidR="000E2F91" w:rsidRDefault="000E2F91" w:rsidP="000E2F91">
      <w:pPr>
        <w:ind w:right="-569" w:firstLine="5387"/>
      </w:pPr>
      <w:r>
        <w:lastRenderedPageBreak/>
        <w:t>Приложение № 28 к протоколу № 92</w:t>
      </w:r>
    </w:p>
    <w:p w14:paraId="08028B09" w14:textId="77777777" w:rsidR="000E2F91" w:rsidRDefault="000E2F91" w:rsidP="000E2F91">
      <w:pPr>
        <w:ind w:right="-569" w:firstLine="5387"/>
      </w:pPr>
      <w:r>
        <w:t>заседания Правления региональной</w:t>
      </w:r>
    </w:p>
    <w:p w14:paraId="649C90D7" w14:textId="77777777" w:rsidR="000E2F91" w:rsidRDefault="000E2F91" w:rsidP="000E2F91">
      <w:pPr>
        <w:ind w:right="-569" w:firstLine="5387"/>
      </w:pPr>
      <w:r>
        <w:t>энергетической комиссии</w:t>
      </w:r>
    </w:p>
    <w:p w14:paraId="656D6743" w14:textId="77777777" w:rsidR="000E2F91" w:rsidRDefault="000E2F91" w:rsidP="000E2F91">
      <w:pPr>
        <w:ind w:right="-569" w:firstLine="5387"/>
      </w:pPr>
      <w:r>
        <w:t>Кемеровской области от 12.12.2019</w:t>
      </w:r>
    </w:p>
    <w:p w14:paraId="62E629AF" w14:textId="77777777" w:rsidR="000E2F91" w:rsidRDefault="000E2F91" w:rsidP="000E2F91">
      <w:pPr>
        <w:keepNext/>
        <w:jc w:val="center"/>
        <w:outlineLvl w:val="0"/>
        <w:rPr>
          <w:b/>
          <w:iCs/>
          <w:sz w:val="32"/>
          <w:szCs w:val="32"/>
        </w:rPr>
      </w:pPr>
    </w:p>
    <w:p w14:paraId="57FA8ED4" w14:textId="69906100" w:rsidR="000E2F91" w:rsidRPr="000E2F91" w:rsidRDefault="000E2F91" w:rsidP="000E2F91">
      <w:pPr>
        <w:keepNext/>
        <w:jc w:val="center"/>
        <w:outlineLvl w:val="0"/>
        <w:rPr>
          <w:b/>
          <w:sz w:val="32"/>
          <w:szCs w:val="32"/>
        </w:rPr>
      </w:pPr>
      <w:r w:rsidRPr="000E2F91">
        <w:rPr>
          <w:b/>
          <w:iCs/>
          <w:sz w:val="32"/>
          <w:szCs w:val="32"/>
        </w:rPr>
        <w:t>Экспертное заключение</w:t>
      </w:r>
      <w:r w:rsidRPr="000E2F91">
        <w:rPr>
          <w:b/>
          <w:sz w:val="32"/>
          <w:szCs w:val="32"/>
        </w:rPr>
        <w:t xml:space="preserve"> </w:t>
      </w:r>
    </w:p>
    <w:p w14:paraId="424640FE" w14:textId="77777777" w:rsidR="000E2F91" w:rsidRPr="000E2F91" w:rsidRDefault="000E2F91" w:rsidP="000E2F91">
      <w:pPr>
        <w:keepNext/>
        <w:jc w:val="center"/>
        <w:outlineLvl w:val="0"/>
        <w:rPr>
          <w:b/>
          <w:sz w:val="32"/>
          <w:szCs w:val="32"/>
        </w:rPr>
      </w:pPr>
      <w:r w:rsidRPr="000E2F91">
        <w:rPr>
          <w:b/>
          <w:sz w:val="32"/>
          <w:szCs w:val="32"/>
        </w:rPr>
        <w:t>Региональной энергетической комиссии Кемеровской области</w:t>
      </w:r>
    </w:p>
    <w:p w14:paraId="32EDBE1D" w14:textId="2613E472" w:rsidR="000E2F91" w:rsidRPr="000E2F91" w:rsidRDefault="000E2F91" w:rsidP="000E2F91">
      <w:pPr>
        <w:keepNext/>
        <w:jc w:val="center"/>
        <w:outlineLvl w:val="0"/>
        <w:rPr>
          <w:sz w:val="27"/>
          <w:szCs w:val="27"/>
        </w:rPr>
      </w:pPr>
      <w:r w:rsidRPr="000E2F91">
        <w:rPr>
          <w:sz w:val="27"/>
          <w:szCs w:val="27"/>
        </w:rPr>
        <w:t>по материалам, представленным ООО «</w:t>
      </w:r>
      <w:proofErr w:type="spellStart"/>
      <w:r w:rsidRPr="000E2F91">
        <w:rPr>
          <w:sz w:val="27"/>
          <w:szCs w:val="27"/>
        </w:rPr>
        <w:t>Теплоресурс</w:t>
      </w:r>
      <w:proofErr w:type="spellEnd"/>
      <w:r w:rsidRPr="000E2F91">
        <w:rPr>
          <w:sz w:val="27"/>
          <w:szCs w:val="27"/>
        </w:rPr>
        <w:t xml:space="preserve">» село Малая </w:t>
      </w:r>
      <w:proofErr w:type="spellStart"/>
      <w:r w:rsidRPr="000E2F91">
        <w:rPr>
          <w:sz w:val="27"/>
          <w:szCs w:val="27"/>
        </w:rPr>
        <w:t>Салаирка</w:t>
      </w:r>
      <w:proofErr w:type="spellEnd"/>
      <w:r w:rsidRPr="000E2F91">
        <w:rPr>
          <w:sz w:val="27"/>
          <w:szCs w:val="27"/>
        </w:rPr>
        <w:t>,</w:t>
      </w:r>
      <w:r>
        <w:rPr>
          <w:sz w:val="27"/>
          <w:szCs w:val="27"/>
        </w:rPr>
        <w:t xml:space="preserve"> </w:t>
      </w:r>
      <w:proofErr w:type="spellStart"/>
      <w:r w:rsidRPr="000E2F91">
        <w:rPr>
          <w:sz w:val="27"/>
          <w:szCs w:val="27"/>
        </w:rPr>
        <w:t>Гурьевский</w:t>
      </w:r>
      <w:proofErr w:type="spellEnd"/>
      <w:r w:rsidRPr="000E2F91">
        <w:rPr>
          <w:sz w:val="27"/>
          <w:szCs w:val="27"/>
        </w:rPr>
        <w:t xml:space="preserve"> район, для утверждения нормативов технологических потерь при передаче тепловой энергии по тепловым сетям ООО «</w:t>
      </w:r>
      <w:proofErr w:type="spellStart"/>
      <w:r w:rsidRPr="000E2F91">
        <w:rPr>
          <w:sz w:val="27"/>
          <w:szCs w:val="27"/>
        </w:rPr>
        <w:t>Теплоресурс</w:t>
      </w:r>
      <w:proofErr w:type="spellEnd"/>
      <w:r w:rsidRPr="000E2F91">
        <w:rPr>
          <w:sz w:val="27"/>
          <w:szCs w:val="27"/>
        </w:rPr>
        <w:t>» на 2020 год</w:t>
      </w:r>
    </w:p>
    <w:p w14:paraId="0C88BAA8" w14:textId="77777777" w:rsidR="000E2F91" w:rsidRPr="000E2F91" w:rsidRDefault="000E2F91" w:rsidP="000E2F91">
      <w:pPr>
        <w:ind w:firstLine="567"/>
        <w:jc w:val="both"/>
        <w:rPr>
          <w:sz w:val="25"/>
          <w:szCs w:val="25"/>
        </w:rPr>
      </w:pPr>
      <w:bookmarkStart w:id="16" w:name="_Hlk532743494"/>
    </w:p>
    <w:bookmarkEnd w:id="16"/>
    <w:p w14:paraId="746D85E9" w14:textId="6EF0AE1E" w:rsidR="000E2F91" w:rsidRPr="000E2F91" w:rsidRDefault="000E2F91" w:rsidP="000E2F91">
      <w:pPr>
        <w:ind w:firstLine="567"/>
        <w:jc w:val="both"/>
        <w:rPr>
          <w:sz w:val="27"/>
          <w:szCs w:val="27"/>
        </w:rPr>
      </w:pPr>
      <w:r w:rsidRPr="000E2F91">
        <w:rPr>
          <w:sz w:val="27"/>
          <w:szCs w:val="27"/>
        </w:rPr>
        <w:t xml:space="preserve">В Региональную энергетическую комиссию Кемеровской области обратилось </w:t>
      </w:r>
      <w:r>
        <w:rPr>
          <w:sz w:val="27"/>
          <w:szCs w:val="27"/>
        </w:rPr>
        <w:br/>
      </w:r>
      <w:r w:rsidRPr="000E2F91">
        <w:rPr>
          <w:b/>
          <w:sz w:val="27"/>
          <w:szCs w:val="27"/>
        </w:rPr>
        <w:t>ООО «</w:t>
      </w:r>
      <w:proofErr w:type="spellStart"/>
      <w:r w:rsidRPr="000E2F91">
        <w:rPr>
          <w:b/>
          <w:sz w:val="27"/>
          <w:szCs w:val="27"/>
        </w:rPr>
        <w:t>Теплоресурс</w:t>
      </w:r>
      <w:proofErr w:type="spellEnd"/>
      <w:r w:rsidRPr="000E2F91">
        <w:rPr>
          <w:b/>
          <w:sz w:val="27"/>
          <w:szCs w:val="27"/>
        </w:rPr>
        <w:t>»</w:t>
      </w:r>
      <w:r w:rsidRPr="000E2F91">
        <w:rPr>
          <w:sz w:val="27"/>
          <w:szCs w:val="27"/>
        </w:rPr>
        <w:t xml:space="preserve"> (далее – Предприятие) с заявкой на утверждение нормативов технологических потерь при передаче тепловой энергии.</w:t>
      </w:r>
    </w:p>
    <w:p w14:paraId="28B73568" w14:textId="77777777" w:rsidR="000E2F91" w:rsidRPr="000E2F91" w:rsidRDefault="000E2F91" w:rsidP="000E2F91">
      <w:pPr>
        <w:ind w:firstLine="567"/>
        <w:jc w:val="both"/>
        <w:rPr>
          <w:sz w:val="27"/>
          <w:szCs w:val="27"/>
        </w:rPr>
      </w:pPr>
    </w:p>
    <w:p w14:paraId="178890B4" w14:textId="77777777" w:rsidR="000E2F91" w:rsidRPr="000E2F91" w:rsidRDefault="000E2F91" w:rsidP="000E2F91">
      <w:pPr>
        <w:ind w:firstLine="567"/>
        <w:jc w:val="both"/>
        <w:rPr>
          <w:sz w:val="27"/>
          <w:szCs w:val="27"/>
        </w:rPr>
      </w:pPr>
      <w:r w:rsidRPr="000E2F91">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D240C86" w14:textId="77777777" w:rsidR="000E2F91" w:rsidRPr="000E2F91" w:rsidRDefault="000E2F91" w:rsidP="000E2F91">
      <w:pPr>
        <w:ind w:firstLine="567"/>
        <w:jc w:val="both"/>
        <w:rPr>
          <w:sz w:val="27"/>
          <w:szCs w:val="27"/>
        </w:rPr>
      </w:pPr>
      <w:r w:rsidRPr="000E2F91">
        <w:rPr>
          <w:sz w:val="27"/>
          <w:szCs w:val="27"/>
        </w:rPr>
        <w:t>- копия Устава (для организаций);</w:t>
      </w:r>
    </w:p>
    <w:p w14:paraId="1B01674B" w14:textId="77777777" w:rsidR="000E2F91" w:rsidRPr="000E2F91" w:rsidRDefault="000E2F91" w:rsidP="000E2F91">
      <w:pPr>
        <w:ind w:firstLine="567"/>
        <w:jc w:val="both"/>
        <w:rPr>
          <w:sz w:val="27"/>
          <w:szCs w:val="27"/>
        </w:rPr>
      </w:pPr>
      <w:r w:rsidRPr="000E2F91">
        <w:rPr>
          <w:sz w:val="27"/>
          <w:szCs w:val="27"/>
        </w:rPr>
        <w:t>- копия свидетельства о государственной регистрации;</w:t>
      </w:r>
    </w:p>
    <w:p w14:paraId="1FE47068" w14:textId="77777777" w:rsidR="000E2F91" w:rsidRPr="000E2F91" w:rsidRDefault="000E2F91" w:rsidP="000E2F91">
      <w:pPr>
        <w:ind w:firstLine="567"/>
        <w:jc w:val="both"/>
        <w:rPr>
          <w:sz w:val="27"/>
          <w:szCs w:val="27"/>
        </w:rPr>
      </w:pPr>
      <w:r w:rsidRPr="000E2F91">
        <w:rPr>
          <w:sz w:val="27"/>
          <w:szCs w:val="27"/>
        </w:rPr>
        <w:t>- копия свидетельства о постановке на учет в налоговом органе;</w:t>
      </w:r>
    </w:p>
    <w:p w14:paraId="19B8F630" w14:textId="77777777" w:rsidR="000E2F91" w:rsidRPr="000E2F91" w:rsidRDefault="000E2F91" w:rsidP="000E2F91">
      <w:pPr>
        <w:ind w:firstLine="567"/>
        <w:jc w:val="both"/>
        <w:rPr>
          <w:sz w:val="27"/>
          <w:szCs w:val="27"/>
        </w:rPr>
      </w:pPr>
      <w:r w:rsidRPr="000E2F91">
        <w:rPr>
          <w:sz w:val="27"/>
          <w:szCs w:val="27"/>
        </w:rPr>
        <w:t>- температурный график работы котлов;</w:t>
      </w:r>
    </w:p>
    <w:p w14:paraId="67C94FF3" w14:textId="77777777" w:rsidR="000E2F91" w:rsidRPr="000E2F91" w:rsidRDefault="000E2F91" w:rsidP="000E2F91">
      <w:pPr>
        <w:ind w:firstLine="567"/>
        <w:jc w:val="both"/>
        <w:rPr>
          <w:sz w:val="27"/>
          <w:szCs w:val="27"/>
        </w:rPr>
      </w:pPr>
      <w:r w:rsidRPr="000E2F91">
        <w:rPr>
          <w:sz w:val="27"/>
          <w:szCs w:val="27"/>
        </w:rPr>
        <w:t>- сведения о климатических факторах, влияющих на работу тепловых сетей;</w:t>
      </w:r>
    </w:p>
    <w:p w14:paraId="310D062E" w14:textId="77777777" w:rsidR="000E2F91" w:rsidRPr="000E2F91" w:rsidRDefault="000E2F91" w:rsidP="000E2F91">
      <w:pPr>
        <w:ind w:firstLine="567"/>
        <w:jc w:val="both"/>
        <w:rPr>
          <w:sz w:val="27"/>
          <w:szCs w:val="27"/>
        </w:rPr>
      </w:pPr>
      <w:r w:rsidRPr="000E2F91">
        <w:rPr>
          <w:sz w:val="27"/>
          <w:szCs w:val="27"/>
        </w:rPr>
        <w:t>- данные о теплотрассах;</w:t>
      </w:r>
    </w:p>
    <w:p w14:paraId="5BB2D193" w14:textId="77777777" w:rsidR="000E2F91" w:rsidRPr="000E2F91" w:rsidRDefault="000E2F91" w:rsidP="000E2F91">
      <w:pPr>
        <w:ind w:firstLine="567"/>
        <w:jc w:val="both"/>
        <w:rPr>
          <w:sz w:val="27"/>
          <w:szCs w:val="27"/>
        </w:rPr>
      </w:pPr>
      <w:r w:rsidRPr="000E2F91">
        <w:rPr>
          <w:sz w:val="27"/>
          <w:szCs w:val="27"/>
        </w:rPr>
        <w:t>- структура отпуска тепловой энергии на 2020 г.;</w:t>
      </w:r>
    </w:p>
    <w:p w14:paraId="761EDD73" w14:textId="77777777" w:rsidR="000E2F91" w:rsidRPr="000E2F91" w:rsidRDefault="000E2F91" w:rsidP="000E2F91">
      <w:pPr>
        <w:ind w:firstLine="567"/>
        <w:jc w:val="both"/>
        <w:rPr>
          <w:b/>
          <w:sz w:val="27"/>
          <w:szCs w:val="27"/>
        </w:rPr>
      </w:pPr>
      <w:r w:rsidRPr="000E2F91">
        <w:rPr>
          <w:sz w:val="27"/>
          <w:szCs w:val="27"/>
        </w:rPr>
        <w:t>- расчет нормативных эксплуатационных технологических затрат и потерь теплоносителей;</w:t>
      </w:r>
    </w:p>
    <w:p w14:paraId="192277F2" w14:textId="77777777" w:rsidR="000E2F91" w:rsidRPr="000E2F91" w:rsidRDefault="000E2F91" w:rsidP="000E2F91">
      <w:pPr>
        <w:ind w:firstLine="567"/>
        <w:jc w:val="both"/>
        <w:rPr>
          <w:sz w:val="27"/>
          <w:szCs w:val="27"/>
        </w:rPr>
      </w:pPr>
      <w:r w:rsidRPr="000E2F91">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A60396F" w14:textId="47A76AFB" w:rsidR="000E2F91" w:rsidRPr="000E2F91" w:rsidRDefault="000E2F91" w:rsidP="000E2F91">
      <w:pPr>
        <w:ind w:firstLine="567"/>
        <w:jc w:val="both"/>
        <w:rPr>
          <w:sz w:val="27"/>
          <w:szCs w:val="27"/>
        </w:rPr>
      </w:pPr>
      <w:r w:rsidRPr="000E2F91">
        <w:rPr>
          <w:sz w:val="27"/>
          <w:szCs w:val="27"/>
        </w:rPr>
        <w:t>- заключение экспертизы материалов, обосновывающих значение нормативов технологических потерь при передаче тепловой энергии.</w:t>
      </w:r>
    </w:p>
    <w:p w14:paraId="38882BD8" w14:textId="77777777" w:rsidR="000E2F91" w:rsidRPr="000E2F91" w:rsidRDefault="000E2F91" w:rsidP="000E2F91">
      <w:pPr>
        <w:ind w:firstLine="567"/>
        <w:jc w:val="both"/>
        <w:rPr>
          <w:sz w:val="27"/>
          <w:szCs w:val="27"/>
        </w:rPr>
      </w:pPr>
      <w:bookmarkStart w:id="17" w:name="_Hlk26946163"/>
      <w:r w:rsidRPr="000E2F91">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bookmarkEnd w:id="17"/>
    <w:p w14:paraId="5B06D31C" w14:textId="77777777" w:rsidR="000E2F91" w:rsidRPr="000E2F91" w:rsidRDefault="000E2F91" w:rsidP="000E2F91">
      <w:pPr>
        <w:ind w:firstLine="567"/>
        <w:jc w:val="both"/>
        <w:rPr>
          <w:sz w:val="27"/>
          <w:szCs w:val="27"/>
        </w:rPr>
      </w:pPr>
      <w:r w:rsidRPr="000E2F91">
        <w:rPr>
          <w:sz w:val="27"/>
          <w:szCs w:val="27"/>
        </w:rPr>
        <w:t xml:space="preserve">Документы и расчеты, обосновывающие представленные к утверждению </w:t>
      </w:r>
      <w:proofErr w:type="spellStart"/>
      <w:r w:rsidRPr="000E2F91">
        <w:rPr>
          <w:sz w:val="27"/>
          <w:szCs w:val="27"/>
        </w:rPr>
        <w:t>значе-ния</w:t>
      </w:r>
      <w:proofErr w:type="spellEnd"/>
      <w:r w:rsidRPr="000E2F91">
        <w:rPr>
          <w:sz w:val="27"/>
          <w:szCs w:val="27"/>
        </w:rPr>
        <w:t xml:space="preserve">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w:t>
      </w:r>
      <w:proofErr w:type="spellStart"/>
      <w:r w:rsidRPr="000E2F91">
        <w:rPr>
          <w:sz w:val="27"/>
          <w:szCs w:val="27"/>
        </w:rPr>
        <w:t>зарегистри-рован</w:t>
      </w:r>
      <w:proofErr w:type="spellEnd"/>
      <w:r w:rsidRPr="000E2F91">
        <w:rPr>
          <w:sz w:val="27"/>
          <w:szCs w:val="27"/>
        </w:rPr>
        <w:t xml:space="preserve"> в Минюсте России 16 марта 2009 г. № 13513).</w:t>
      </w:r>
    </w:p>
    <w:p w14:paraId="2FDDCA9D" w14:textId="77777777" w:rsidR="000E2F91" w:rsidRPr="000E2F91" w:rsidRDefault="000E2F91" w:rsidP="000E2F91">
      <w:pPr>
        <w:ind w:firstLine="567"/>
        <w:jc w:val="both"/>
        <w:rPr>
          <w:sz w:val="27"/>
          <w:szCs w:val="27"/>
        </w:rPr>
      </w:pPr>
      <w:r w:rsidRPr="000E2F91">
        <w:rPr>
          <w:sz w:val="27"/>
          <w:szCs w:val="27"/>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6AB2C306" w14:textId="77777777" w:rsidR="000E2F91" w:rsidRPr="000E2F91" w:rsidRDefault="000E2F91" w:rsidP="000E2F91">
      <w:pPr>
        <w:ind w:firstLine="567"/>
        <w:jc w:val="both"/>
        <w:rPr>
          <w:sz w:val="27"/>
          <w:szCs w:val="27"/>
        </w:rPr>
      </w:pPr>
      <w:r w:rsidRPr="000E2F91">
        <w:rPr>
          <w:sz w:val="27"/>
          <w:szCs w:val="27"/>
        </w:rPr>
        <w:t>В таблице 1 представлена динамика основных показателей технологических потерь при передаче тепловой энергии.</w:t>
      </w:r>
    </w:p>
    <w:p w14:paraId="66F09CC9" w14:textId="77777777" w:rsidR="000E2F91" w:rsidRPr="000E2F91" w:rsidRDefault="000E2F91" w:rsidP="000E2F91">
      <w:pPr>
        <w:ind w:firstLine="567"/>
        <w:jc w:val="both"/>
        <w:rPr>
          <w:sz w:val="27"/>
          <w:szCs w:val="27"/>
        </w:rPr>
        <w:sectPr w:rsidR="000E2F91" w:rsidRPr="000E2F91" w:rsidSect="000E2F91">
          <w:pgSz w:w="11906" w:h="16838"/>
          <w:pgMar w:top="426" w:right="566" w:bottom="284" w:left="1134" w:header="720" w:footer="720" w:gutter="0"/>
          <w:cols w:space="720"/>
        </w:sectPr>
      </w:pPr>
    </w:p>
    <w:p w14:paraId="37BBC288" w14:textId="77777777" w:rsidR="000E2F91" w:rsidRPr="000E2F91" w:rsidRDefault="000E2F91" w:rsidP="000E2F91">
      <w:pPr>
        <w:jc w:val="right"/>
        <w:rPr>
          <w:b/>
          <w:sz w:val="22"/>
          <w:szCs w:val="22"/>
        </w:rPr>
      </w:pPr>
    </w:p>
    <w:p w14:paraId="3922AA62" w14:textId="77777777" w:rsidR="000E2F91" w:rsidRPr="000E2F91" w:rsidRDefault="000E2F91" w:rsidP="000E2F91">
      <w:pPr>
        <w:jc w:val="right"/>
        <w:rPr>
          <w:b/>
          <w:sz w:val="22"/>
          <w:szCs w:val="22"/>
        </w:rPr>
      </w:pPr>
      <w:r w:rsidRPr="000E2F91">
        <w:rPr>
          <w:b/>
          <w:sz w:val="22"/>
          <w:szCs w:val="22"/>
        </w:rPr>
        <w:t>Таблица 1</w:t>
      </w:r>
    </w:p>
    <w:p w14:paraId="01EF3651" w14:textId="77777777" w:rsidR="000E2F91" w:rsidRPr="000E2F91" w:rsidRDefault="000E2F91" w:rsidP="000E2F91">
      <w:pPr>
        <w:jc w:val="center"/>
        <w:rPr>
          <w:b/>
          <w:sz w:val="22"/>
          <w:szCs w:val="22"/>
        </w:rPr>
      </w:pPr>
      <w:r w:rsidRPr="000E2F91">
        <w:rPr>
          <w:b/>
          <w:sz w:val="22"/>
          <w:szCs w:val="22"/>
        </w:rPr>
        <w:t>ДИНАМИКА ОСНОВНЫХ ПОКАЗАТЕЛЕЙ</w:t>
      </w:r>
    </w:p>
    <w:p w14:paraId="51036431" w14:textId="77777777" w:rsidR="000E2F91" w:rsidRPr="000E2F91" w:rsidRDefault="000E2F91" w:rsidP="000E2F91">
      <w:pPr>
        <w:jc w:val="center"/>
        <w:rPr>
          <w:b/>
          <w:sz w:val="22"/>
          <w:szCs w:val="22"/>
        </w:rPr>
      </w:pPr>
    </w:p>
    <w:tbl>
      <w:tblPr>
        <w:tblW w:w="14004" w:type="dxa"/>
        <w:tblInd w:w="-396" w:type="dxa"/>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gridCol w:w="1121"/>
        <w:gridCol w:w="1121"/>
        <w:gridCol w:w="1121"/>
      </w:tblGrid>
      <w:tr w:rsidR="000E2F91" w:rsidRPr="000E2F91" w14:paraId="610D11AB"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0A27906F" w14:textId="77777777" w:rsidR="000E2F91" w:rsidRPr="000E2F91" w:rsidRDefault="000E2F91" w:rsidP="000E2F91">
            <w:pPr>
              <w:autoSpaceDE w:val="0"/>
              <w:autoSpaceDN w:val="0"/>
              <w:adjustRightInd w:val="0"/>
              <w:jc w:val="center"/>
              <w:rPr>
                <w:b/>
                <w:bCs/>
                <w:color w:val="000000"/>
              </w:rPr>
            </w:pPr>
            <w:r w:rsidRPr="000E2F91">
              <w:rPr>
                <w:b/>
                <w:bCs/>
                <w:color w:val="000000"/>
              </w:rPr>
              <w:t xml:space="preserve">№№ </w:t>
            </w:r>
            <w:proofErr w:type="spellStart"/>
            <w:r w:rsidRPr="000E2F91">
              <w:rPr>
                <w:b/>
                <w:bCs/>
                <w:color w:val="000000"/>
              </w:rPr>
              <w:t>пп</w:t>
            </w:r>
            <w:proofErr w:type="spellEnd"/>
            <w:r w:rsidRPr="000E2F91">
              <w:rPr>
                <w:b/>
                <w:bCs/>
                <w:color w:val="000000"/>
              </w:rPr>
              <w:t>.</w:t>
            </w:r>
          </w:p>
        </w:tc>
        <w:tc>
          <w:tcPr>
            <w:tcW w:w="5078" w:type="dxa"/>
            <w:tcBorders>
              <w:top w:val="single" w:sz="6" w:space="0" w:color="auto"/>
              <w:left w:val="single" w:sz="6" w:space="0" w:color="auto"/>
              <w:bottom w:val="nil"/>
              <w:right w:val="single" w:sz="6" w:space="0" w:color="auto"/>
            </w:tcBorders>
          </w:tcPr>
          <w:p w14:paraId="2ADCBAA2" w14:textId="77777777" w:rsidR="000E2F91" w:rsidRPr="000E2F91" w:rsidRDefault="000E2F91" w:rsidP="000E2F91">
            <w:pPr>
              <w:autoSpaceDE w:val="0"/>
              <w:autoSpaceDN w:val="0"/>
              <w:adjustRightInd w:val="0"/>
              <w:jc w:val="center"/>
              <w:rPr>
                <w:b/>
                <w:bCs/>
                <w:color w:val="000000"/>
              </w:rPr>
            </w:pPr>
            <w:r w:rsidRPr="000E2F91">
              <w:rPr>
                <w:b/>
                <w:bCs/>
                <w:color w:val="000000"/>
              </w:rPr>
              <w:t>Показатели</w:t>
            </w:r>
          </w:p>
        </w:tc>
        <w:tc>
          <w:tcPr>
            <w:tcW w:w="1121" w:type="dxa"/>
            <w:tcBorders>
              <w:top w:val="single" w:sz="6" w:space="0" w:color="auto"/>
              <w:left w:val="single" w:sz="6" w:space="0" w:color="auto"/>
              <w:bottom w:val="single" w:sz="6" w:space="0" w:color="auto"/>
              <w:right w:val="single" w:sz="6" w:space="0" w:color="auto"/>
            </w:tcBorders>
          </w:tcPr>
          <w:p w14:paraId="70F09730" w14:textId="77777777" w:rsidR="000E2F91" w:rsidRPr="000E2F91" w:rsidRDefault="000E2F91" w:rsidP="000E2F91">
            <w:pPr>
              <w:autoSpaceDE w:val="0"/>
              <w:autoSpaceDN w:val="0"/>
              <w:adjustRightInd w:val="0"/>
              <w:jc w:val="center"/>
              <w:rPr>
                <w:b/>
                <w:bCs/>
                <w:color w:val="000000"/>
              </w:rPr>
            </w:pPr>
            <w:r w:rsidRPr="000E2F91">
              <w:rPr>
                <w:b/>
                <w:bCs/>
                <w:color w:val="000000"/>
              </w:rPr>
              <w:t>2017 г.</w:t>
            </w:r>
          </w:p>
        </w:tc>
        <w:tc>
          <w:tcPr>
            <w:tcW w:w="1121" w:type="dxa"/>
            <w:tcBorders>
              <w:top w:val="single" w:sz="6" w:space="0" w:color="auto"/>
              <w:left w:val="single" w:sz="6" w:space="0" w:color="auto"/>
              <w:bottom w:val="single" w:sz="6" w:space="0" w:color="auto"/>
              <w:right w:val="single" w:sz="6" w:space="0" w:color="auto"/>
            </w:tcBorders>
          </w:tcPr>
          <w:p w14:paraId="58E5116F" w14:textId="77777777" w:rsidR="000E2F91" w:rsidRPr="000E2F91" w:rsidRDefault="000E2F91" w:rsidP="000E2F91">
            <w:pPr>
              <w:autoSpaceDE w:val="0"/>
              <w:autoSpaceDN w:val="0"/>
              <w:adjustRightInd w:val="0"/>
              <w:jc w:val="center"/>
              <w:rPr>
                <w:b/>
                <w:bCs/>
                <w:color w:val="000000"/>
              </w:rPr>
            </w:pPr>
            <w:r w:rsidRPr="000E2F91">
              <w:rPr>
                <w:b/>
                <w:bCs/>
                <w:color w:val="000000"/>
              </w:rPr>
              <w:t>2018 г.</w:t>
            </w:r>
          </w:p>
        </w:tc>
        <w:tc>
          <w:tcPr>
            <w:tcW w:w="1120" w:type="dxa"/>
            <w:tcBorders>
              <w:top w:val="single" w:sz="6" w:space="0" w:color="auto"/>
              <w:left w:val="single" w:sz="6" w:space="0" w:color="auto"/>
              <w:bottom w:val="single" w:sz="6" w:space="0" w:color="auto"/>
              <w:right w:val="single" w:sz="6" w:space="0" w:color="auto"/>
            </w:tcBorders>
          </w:tcPr>
          <w:p w14:paraId="66DAB90C" w14:textId="77777777" w:rsidR="000E2F91" w:rsidRPr="000E2F91" w:rsidRDefault="000E2F91" w:rsidP="000E2F91">
            <w:pPr>
              <w:autoSpaceDE w:val="0"/>
              <w:autoSpaceDN w:val="0"/>
              <w:adjustRightInd w:val="0"/>
              <w:jc w:val="center"/>
              <w:rPr>
                <w:b/>
                <w:bCs/>
                <w:color w:val="000000"/>
              </w:rPr>
            </w:pPr>
            <w:r w:rsidRPr="000E2F91">
              <w:rPr>
                <w:b/>
                <w:bCs/>
                <w:color w:val="000000"/>
              </w:rPr>
              <w:t>2019 г.</w:t>
            </w:r>
          </w:p>
        </w:tc>
        <w:tc>
          <w:tcPr>
            <w:tcW w:w="1121" w:type="dxa"/>
            <w:tcBorders>
              <w:top w:val="single" w:sz="6" w:space="0" w:color="auto"/>
              <w:left w:val="single" w:sz="6" w:space="0" w:color="auto"/>
              <w:bottom w:val="single" w:sz="6" w:space="0" w:color="auto"/>
              <w:right w:val="single" w:sz="6" w:space="0" w:color="auto"/>
            </w:tcBorders>
          </w:tcPr>
          <w:p w14:paraId="6FF9E683" w14:textId="77777777" w:rsidR="000E2F91" w:rsidRPr="000E2F91" w:rsidRDefault="000E2F91" w:rsidP="000E2F91">
            <w:pPr>
              <w:autoSpaceDE w:val="0"/>
              <w:autoSpaceDN w:val="0"/>
              <w:adjustRightInd w:val="0"/>
              <w:jc w:val="center"/>
              <w:rPr>
                <w:b/>
                <w:bCs/>
                <w:color w:val="000000"/>
              </w:rPr>
            </w:pPr>
            <w:r w:rsidRPr="000E2F91">
              <w:rPr>
                <w:b/>
                <w:bCs/>
                <w:color w:val="000000"/>
              </w:rPr>
              <w:t>2020 г.</w:t>
            </w:r>
          </w:p>
        </w:tc>
      </w:tr>
      <w:tr w:rsidR="000E2F91" w:rsidRPr="000E2F91" w14:paraId="66BBF320"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4D6BC47B" w14:textId="77777777" w:rsidR="000E2F91" w:rsidRPr="000E2F91" w:rsidRDefault="000E2F91" w:rsidP="000E2F91">
            <w:pPr>
              <w:autoSpaceDE w:val="0"/>
              <w:autoSpaceDN w:val="0"/>
              <w:adjustRightInd w:val="0"/>
              <w:jc w:val="center"/>
              <w:rPr>
                <w:b/>
                <w:bCs/>
                <w:color w:val="000000"/>
              </w:rPr>
            </w:pPr>
          </w:p>
        </w:tc>
        <w:tc>
          <w:tcPr>
            <w:tcW w:w="5078" w:type="dxa"/>
            <w:tcBorders>
              <w:top w:val="nil"/>
              <w:left w:val="single" w:sz="6" w:space="0" w:color="auto"/>
              <w:bottom w:val="single" w:sz="6" w:space="0" w:color="auto"/>
              <w:right w:val="single" w:sz="6" w:space="0" w:color="auto"/>
            </w:tcBorders>
          </w:tcPr>
          <w:p w14:paraId="3A5D8A16"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31873AF2" w14:textId="77777777" w:rsidR="000E2F91" w:rsidRPr="000E2F91" w:rsidRDefault="000E2F91" w:rsidP="000E2F91">
            <w:pPr>
              <w:jc w:val="center"/>
            </w:pPr>
            <w:r w:rsidRPr="000E2F91">
              <w:rPr>
                <w:b/>
                <w:bCs/>
                <w:color w:val="000000"/>
              </w:rPr>
              <w:t>план</w:t>
            </w:r>
          </w:p>
        </w:tc>
        <w:tc>
          <w:tcPr>
            <w:tcW w:w="1121" w:type="dxa"/>
            <w:tcBorders>
              <w:top w:val="single" w:sz="6" w:space="0" w:color="auto"/>
              <w:left w:val="single" w:sz="6" w:space="0" w:color="auto"/>
              <w:bottom w:val="single" w:sz="6" w:space="0" w:color="auto"/>
              <w:right w:val="single" w:sz="6" w:space="0" w:color="auto"/>
            </w:tcBorders>
          </w:tcPr>
          <w:p w14:paraId="2BED1E4C" w14:textId="77777777" w:rsidR="000E2F91" w:rsidRPr="000E2F91" w:rsidRDefault="000E2F91" w:rsidP="000E2F91">
            <w:pPr>
              <w:jc w:val="center"/>
            </w:pPr>
            <w:r w:rsidRPr="000E2F91">
              <w:rPr>
                <w:b/>
                <w:bCs/>
                <w:color w:val="000000"/>
              </w:rPr>
              <w:t>план</w:t>
            </w:r>
          </w:p>
        </w:tc>
        <w:tc>
          <w:tcPr>
            <w:tcW w:w="1120" w:type="dxa"/>
            <w:tcBorders>
              <w:top w:val="single" w:sz="6" w:space="0" w:color="auto"/>
              <w:left w:val="single" w:sz="6" w:space="0" w:color="auto"/>
              <w:bottom w:val="single" w:sz="6" w:space="0" w:color="auto"/>
              <w:right w:val="single" w:sz="6" w:space="0" w:color="auto"/>
            </w:tcBorders>
          </w:tcPr>
          <w:p w14:paraId="42B00EEB" w14:textId="77777777" w:rsidR="000E2F91" w:rsidRPr="000E2F91" w:rsidRDefault="000E2F91" w:rsidP="000E2F91">
            <w:pPr>
              <w:autoSpaceDE w:val="0"/>
              <w:autoSpaceDN w:val="0"/>
              <w:adjustRightInd w:val="0"/>
              <w:jc w:val="center"/>
              <w:rPr>
                <w:b/>
                <w:bCs/>
                <w:color w:val="000000"/>
              </w:rPr>
            </w:pPr>
            <w:r w:rsidRPr="000E2F91">
              <w:rPr>
                <w:b/>
                <w:bCs/>
                <w:color w:val="000000"/>
              </w:rPr>
              <w:t>план</w:t>
            </w:r>
          </w:p>
        </w:tc>
        <w:tc>
          <w:tcPr>
            <w:tcW w:w="1121" w:type="dxa"/>
            <w:tcBorders>
              <w:top w:val="single" w:sz="6" w:space="0" w:color="auto"/>
              <w:left w:val="single" w:sz="6" w:space="0" w:color="auto"/>
              <w:bottom w:val="single" w:sz="6" w:space="0" w:color="auto"/>
              <w:right w:val="single" w:sz="6" w:space="0" w:color="auto"/>
            </w:tcBorders>
          </w:tcPr>
          <w:p w14:paraId="773927E2" w14:textId="77777777" w:rsidR="000E2F91" w:rsidRPr="000E2F91" w:rsidRDefault="000E2F91" w:rsidP="000E2F91">
            <w:pPr>
              <w:autoSpaceDE w:val="0"/>
              <w:autoSpaceDN w:val="0"/>
              <w:adjustRightInd w:val="0"/>
              <w:jc w:val="center"/>
              <w:rPr>
                <w:b/>
                <w:bCs/>
                <w:color w:val="000000"/>
              </w:rPr>
            </w:pPr>
            <w:r w:rsidRPr="000E2F91">
              <w:rPr>
                <w:b/>
                <w:bCs/>
                <w:color w:val="000000"/>
              </w:rPr>
              <w:t>расчет</w:t>
            </w:r>
          </w:p>
        </w:tc>
      </w:tr>
      <w:tr w:rsidR="000E2F91" w:rsidRPr="000E2F91" w14:paraId="2430D1B9" w14:textId="77777777" w:rsidTr="000E2F91">
        <w:trPr>
          <w:gridAfter w:val="3"/>
          <w:wAfter w:w="3363" w:type="dxa"/>
          <w:trHeight w:val="20"/>
        </w:trPr>
        <w:tc>
          <w:tcPr>
            <w:tcW w:w="1080" w:type="dxa"/>
            <w:tcBorders>
              <w:top w:val="single" w:sz="6" w:space="0" w:color="auto"/>
              <w:left w:val="single" w:sz="6" w:space="0" w:color="auto"/>
              <w:bottom w:val="single" w:sz="6" w:space="0" w:color="auto"/>
              <w:right w:val="single" w:sz="6" w:space="0" w:color="auto"/>
            </w:tcBorders>
          </w:tcPr>
          <w:p w14:paraId="536AED5D" w14:textId="77777777" w:rsidR="000E2F91" w:rsidRPr="000E2F91" w:rsidRDefault="000E2F91" w:rsidP="000E2F91">
            <w:pPr>
              <w:autoSpaceDE w:val="0"/>
              <w:autoSpaceDN w:val="0"/>
              <w:adjustRightInd w:val="0"/>
              <w:jc w:val="center"/>
              <w:rPr>
                <w:color w:val="000000"/>
              </w:rPr>
            </w:pPr>
            <w:r w:rsidRPr="000E2F91">
              <w:rPr>
                <w:color w:val="000000"/>
              </w:rPr>
              <w:t>1</w:t>
            </w:r>
          </w:p>
        </w:tc>
        <w:tc>
          <w:tcPr>
            <w:tcW w:w="5078" w:type="dxa"/>
            <w:tcBorders>
              <w:top w:val="single" w:sz="6" w:space="0" w:color="auto"/>
              <w:left w:val="single" w:sz="6" w:space="0" w:color="auto"/>
              <w:bottom w:val="single" w:sz="6" w:space="0" w:color="auto"/>
              <w:right w:val="nil"/>
            </w:tcBorders>
          </w:tcPr>
          <w:p w14:paraId="4820E15A" w14:textId="77777777" w:rsidR="000E2F91" w:rsidRPr="000E2F91" w:rsidRDefault="000E2F91" w:rsidP="000E2F91">
            <w:pPr>
              <w:autoSpaceDE w:val="0"/>
              <w:autoSpaceDN w:val="0"/>
              <w:adjustRightInd w:val="0"/>
              <w:jc w:val="center"/>
              <w:rPr>
                <w:b/>
                <w:bCs/>
                <w:color w:val="000000"/>
              </w:rPr>
            </w:pPr>
            <w:r w:rsidRPr="000E2F91">
              <w:rPr>
                <w:b/>
                <w:bCs/>
                <w:color w:val="000000"/>
              </w:rPr>
              <w:t>т е п л о н о с и т е л ь</w:t>
            </w:r>
          </w:p>
        </w:tc>
        <w:tc>
          <w:tcPr>
            <w:tcW w:w="1121" w:type="dxa"/>
            <w:tcBorders>
              <w:top w:val="single" w:sz="6" w:space="0" w:color="auto"/>
              <w:left w:val="nil"/>
              <w:bottom w:val="single" w:sz="6" w:space="0" w:color="auto"/>
              <w:right w:val="nil"/>
            </w:tcBorders>
          </w:tcPr>
          <w:p w14:paraId="307207FF"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nil"/>
              <w:bottom w:val="single" w:sz="6" w:space="0" w:color="auto"/>
              <w:right w:val="nil"/>
            </w:tcBorders>
          </w:tcPr>
          <w:p w14:paraId="21A9945C" w14:textId="77777777" w:rsidR="000E2F91" w:rsidRPr="000E2F91" w:rsidRDefault="000E2F91" w:rsidP="000E2F91">
            <w:pPr>
              <w:autoSpaceDE w:val="0"/>
              <w:autoSpaceDN w:val="0"/>
              <w:adjustRightInd w:val="0"/>
              <w:jc w:val="center"/>
              <w:rPr>
                <w:b/>
                <w:bCs/>
                <w:color w:val="000000"/>
              </w:rPr>
            </w:pPr>
          </w:p>
        </w:tc>
        <w:tc>
          <w:tcPr>
            <w:tcW w:w="1120" w:type="dxa"/>
            <w:tcBorders>
              <w:top w:val="single" w:sz="6" w:space="0" w:color="auto"/>
              <w:left w:val="nil"/>
              <w:bottom w:val="single" w:sz="6" w:space="0" w:color="auto"/>
              <w:right w:val="nil"/>
            </w:tcBorders>
          </w:tcPr>
          <w:p w14:paraId="01AD5548"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nil"/>
              <w:bottom w:val="single" w:sz="6" w:space="0" w:color="auto"/>
              <w:right w:val="single" w:sz="6" w:space="0" w:color="auto"/>
            </w:tcBorders>
          </w:tcPr>
          <w:p w14:paraId="71AD660C" w14:textId="77777777" w:rsidR="000E2F91" w:rsidRPr="000E2F91" w:rsidRDefault="000E2F91" w:rsidP="000E2F91">
            <w:pPr>
              <w:autoSpaceDE w:val="0"/>
              <w:autoSpaceDN w:val="0"/>
              <w:adjustRightInd w:val="0"/>
              <w:jc w:val="center"/>
              <w:rPr>
                <w:b/>
                <w:bCs/>
                <w:color w:val="000000"/>
              </w:rPr>
            </w:pPr>
          </w:p>
        </w:tc>
      </w:tr>
      <w:tr w:rsidR="000E2F91" w:rsidRPr="000E2F91" w14:paraId="4B4EF473"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7FEA7E3F" w14:textId="77777777" w:rsidR="000E2F91" w:rsidRPr="000E2F91" w:rsidRDefault="000E2F91" w:rsidP="000E2F91">
            <w:pPr>
              <w:autoSpaceDE w:val="0"/>
              <w:autoSpaceDN w:val="0"/>
              <w:adjustRightInd w:val="0"/>
              <w:jc w:val="center"/>
              <w:rPr>
                <w:color w:val="000000"/>
              </w:rPr>
            </w:pPr>
            <w:r w:rsidRPr="000E2F91">
              <w:rPr>
                <w:color w:val="000000"/>
              </w:rPr>
              <w:t>1.1</w:t>
            </w:r>
          </w:p>
        </w:tc>
        <w:tc>
          <w:tcPr>
            <w:tcW w:w="5078" w:type="dxa"/>
            <w:tcBorders>
              <w:top w:val="single" w:sz="6" w:space="0" w:color="auto"/>
              <w:left w:val="single" w:sz="6" w:space="0" w:color="auto"/>
              <w:bottom w:val="single" w:sz="6" w:space="0" w:color="auto"/>
              <w:right w:val="single" w:sz="6" w:space="0" w:color="auto"/>
            </w:tcBorders>
          </w:tcPr>
          <w:p w14:paraId="61FA2122" w14:textId="77777777" w:rsidR="000E2F91" w:rsidRPr="000E2F91" w:rsidRDefault="000E2F91" w:rsidP="000E2F91">
            <w:pPr>
              <w:autoSpaceDE w:val="0"/>
              <w:autoSpaceDN w:val="0"/>
              <w:adjustRightInd w:val="0"/>
              <w:rPr>
                <w:color w:val="000000"/>
              </w:rPr>
            </w:pPr>
            <w:r w:rsidRPr="000E2F91">
              <w:rPr>
                <w:color w:val="000000"/>
              </w:rPr>
              <w:t>потери и затраты теплоносителя, т(м</w:t>
            </w:r>
            <w:r w:rsidRPr="000E2F91">
              <w:rPr>
                <w:color w:val="000000"/>
                <w:vertAlign w:val="superscript"/>
              </w:rPr>
              <w:t>3</w:t>
            </w:r>
            <w:r w:rsidRPr="000E2F91">
              <w:rPr>
                <w:color w:val="000000"/>
              </w:rPr>
              <w:t>):</w:t>
            </w:r>
          </w:p>
        </w:tc>
        <w:tc>
          <w:tcPr>
            <w:tcW w:w="1121" w:type="dxa"/>
            <w:tcBorders>
              <w:top w:val="single" w:sz="6" w:space="0" w:color="auto"/>
              <w:left w:val="single" w:sz="6" w:space="0" w:color="auto"/>
              <w:bottom w:val="single" w:sz="6" w:space="0" w:color="auto"/>
              <w:right w:val="nil"/>
            </w:tcBorders>
          </w:tcPr>
          <w:p w14:paraId="53D60512"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nil"/>
              <w:bottom w:val="single" w:sz="6" w:space="0" w:color="auto"/>
              <w:right w:val="nil"/>
            </w:tcBorders>
          </w:tcPr>
          <w:p w14:paraId="548D56B5"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nil"/>
              <w:bottom w:val="single" w:sz="6" w:space="0" w:color="auto"/>
              <w:right w:val="nil"/>
            </w:tcBorders>
          </w:tcPr>
          <w:p w14:paraId="4D444F6B"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nil"/>
              <w:bottom w:val="single" w:sz="6" w:space="0" w:color="auto"/>
              <w:right w:val="single" w:sz="6" w:space="0" w:color="auto"/>
            </w:tcBorders>
          </w:tcPr>
          <w:p w14:paraId="50A7AAC4" w14:textId="77777777" w:rsidR="000E2F91" w:rsidRPr="000E2F91" w:rsidRDefault="000E2F91" w:rsidP="000E2F91">
            <w:pPr>
              <w:autoSpaceDE w:val="0"/>
              <w:autoSpaceDN w:val="0"/>
              <w:adjustRightInd w:val="0"/>
              <w:jc w:val="center"/>
              <w:rPr>
                <w:color w:val="000000"/>
              </w:rPr>
            </w:pPr>
          </w:p>
        </w:tc>
      </w:tr>
      <w:tr w:rsidR="000E2F91" w:rsidRPr="000E2F91" w14:paraId="61FFB913"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2F04B20D"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622F6121"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4EAE28F9"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0A66A736"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1F29726C"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14176EBB" w14:textId="77777777" w:rsidR="000E2F91" w:rsidRPr="000E2F91" w:rsidRDefault="000E2F91" w:rsidP="000E2F91">
            <w:pPr>
              <w:autoSpaceDE w:val="0"/>
              <w:autoSpaceDN w:val="0"/>
              <w:adjustRightInd w:val="0"/>
              <w:jc w:val="center"/>
              <w:rPr>
                <w:color w:val="000000"/>
              </w:rPr>
            </w:pPr>
          </w:p>
        </w:tc>
      </w:tr>
      <w:tr w:rsidR="000E2F91" w:rsidRPr="000E2F91" w14:paraId="23711B1A"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2A6BF023"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09E82737"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2A351ACF"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52524905"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39C82C25"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4F524D6C" w14:textId="77777777" w:rsidR="000E2F91" w:rsidRPr="000E2F91" w:rsidRDefault="000E2F91" w:rsidP="000E2F91">
            <w:pPr>
              <w:autoSpaceDE w:val="0"/>
              <w:autoSpaceDN w:val="0"/>
              <w:adjustRightInd w:val="0"/>
              <w:jc w:val="center"/>
              <w:rPr>
                <w:color w:val="000000"/>
              </w:rPr>
            </w:pPr>
          </w:p>
        </w:tc>
      </w:tr>
      <w:tr w:rsidR="000E2F91" w:rsidRPr="000E2F91" w14:paraId="24CCD248"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45297961"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63225C45"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4" w:space="0" w:color="auto"/>
              <w:right w:val="single" w:sz="6" w:space="0" w:color="auto"/>
            </w:tcBorders>
          </w:tcPr>
          <w:p w14:paraId="383AC1B2" w14:textId="77777777" w:rsidR="000E2F91" w:rsidRPr="000E2F91" w:rsidRDefault="000E2F91" w:rsidP="000E2F91">
            <w:pPr>
              <w:jc w:val="center"/>
              <w:rPr>
                <w:color w:val="000000"/>
              </w:rPr>
            </w:pPr>
            <w:r w:rsidRPr="000E2F91">
              <w:rPr>
                <w:color w:val="000000"/>
              </w:rPr>
              <w:t>5185,15</w:t>
            </w:r>
          </w:p>
        </w:tc>
        <w:tc>
          <w:tcPr>
            <w:tcW w:w="1121" w:type="dxa"/>
            <w:tcBorders>
              <w:top w:val="single" w:sz="6" w:space="0" w:color="auto"/>
              <w:left w:val="single" w:sz="6" w:space="0" w:color="auto"/>
              <w:bottom w:val="single" w:sz="4" w:space="0" w:color="auto"/>
              <w:right w:val="single" w:sz="6" w:space="0" w:color="auto"/>
            </w:tcBorders>
          </w:tcPr>
          <w:p w14:paraId="4125A274" w14:textId="77777777" w:rsidR="000E2F91" w:rsidRPr="000E2F91" w:rsidRDefault="000E2F91" w:rsidP="000E2F91">
            <w:pPr>
              <w:jc w:val="center"/>
              <w:rPr>
                <w:color w:val="000000"/>
              </w:rPr>
            </w:pPr>
            <w:r w:rsidRPr="000E2F91">
              <w:rPr>
                <w:color w:val="000000"/>
              </w:rPr>
              <w:t>5185,15</w:t>
            </w:r>
          </w:p>
        </w:tc>
        <w:tc>
          <w:tcPr>
            <w:tcW w:w="1120" w:type="dxa"/>
            <w:tcBorders>
              <w:top w:val="single" w:sz="6" w:space="0" w:color="auto"/>
              <w:left w:val="single" w:sz="6" w:space="0" w:color="auto"/>
              <w:bottom w:val="single" w:sz="4" w:space="0" w:color="auto"/>
              <w:right w:val="single" w:sz="6" w:space="0" w:color="auto"/>
            </w:tcBorders>
          </w:tcPr>
          <w:p w14:paraId="5BD61F58" w14:textId="77777777" w:rsidR="000E2F91" w:rsidRPr="000E2F91" w:rsidRDefault="000E2F91" w:rsidP="000E2F91">
            <w:pPr>
              <w:jc w:val="center"/>
              <w:rPr>
                <w:color w:val="000000"/>
              </w:rPr>
            </w:pPr>
            <w:r w:rsidRPr="000E2F91">
              <w:rPr>
                <w:color w:val="000000"/>
              </w:rPr>
              <w:t>12818,01</w:t>
            </w:r>
          </w:p>
        </w:tc>
        <w:tc>
          <w:tcPr>
            <w:tcW w:w="1121" w:type="dxa"/>
            <w:tcBorders>
              <w:top w:val="single" w:sz="6" w:space="0" w:color="auto"/>
              <w:left w:val="single" w:sz="6" w:space="0" w:color="auto"/>
              <w:bottom w:val="single" w:sz="4" w:space="0" w:color="auto"/>
              <w:right w:val="single" w:sz="6" w:space="0" w:color="auto"/>
            </w:tcBorders>
          </w:tcPr>
          <w:p w14:paraId="407D5FB1" w14:textId="77777777" w:rsidR="000E2F91" w:rsidRPr="000E2F91" w:rsidRDefault="000E2F91" w:rsidP="000E2F91">
            <w:pPr>
              <w:jc w:val="center"/>
              <w:rPr>
                <w:color w:val="000000"/>
              </w:rPr>
            </w:pPr>
            <w:r w:rsidRPr="000E2F91">
              <w:rPr>
                <w:color w:val="000000"/>
              </w:rPr>
              <w:t>12818,01</w:t>
            </w:r>
          </w:p>
        </w:tc>
      </w:tr>
      <w:tr w:rsidR="000E2F91" w:rsidRPr="000E2F91" w14:paraId="760FEFA8"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60ABEAD9" w14:textId="77777777" w:rsidR="000E2F91" w:rsidRPr="000E2F91" w:rsidRDefault="000E2F91" w:rsidP="000E2F91">
            <w:pPr>
              <w:autoSpaceDE w:val="0"/>
              <w:autoSpaceDN w:val="0"/>
              <w:adjustRightInd w:val="0"/>
              <w:jc w:val="center"/>
              <w:rPr>
                <w:color w:val="000000"/>
              </w:rPr>
            </w:pPr>
            <w:r w:rsidRPr="000E2F91">
              <w:rPr>
                <w:color w:val="000000"/>
              </w:rPr>
              <w:t>1.2</w:t>
            </w:r>
          </w:p>
        </w:tc>
        <w:tc>
          <w:tcPr>
            <w:tcW w:w="5078" w:type="dxa"/>
            <w:tcBorders>
              <w:top w:val="single" w:sz="6" w:space="0" w:color="auto"/>
              <w:left w:val="single" w:sz="6" w:space="0" w:color="auto"/>
              <w:bottom w:val="single" w:sz="6" w:space="0" w:color="auto"/>
              <w:right w:val="single" w:sz="6" w:space="0" w:color="auto"/>
            </w:tcBorders>
          </w:tcPr>
          <w:p w14:paraId="3E5D66BE" w14:textId="77777777" w:rsidR="000E2F91" w:rsidRPr="000E2F91" w:rsidRDefault="000E2F91" w:rsidP="000E2F91">
            <w:pPr>
              <w:autoSpaceDE w:val="0"/>
              <w:autoSpaceDN w:val="0"/>
              <w:adjustRightInd w:val="0"/>
              <w:rPr>
                <w:color w:val="000000"/>
              </w:rPr>
            </w:pPr>
            <w:r w:rsidRPr="000E2F91">
              <w:rPr>
                <w:color w:val="000000"/>
              </w:rPr>
              <w:t>среднегодовой объем тепловых сетей, м</w:t>
            </w:r>
            <w:r w:rsidRPr="000E2F91">
              <w:rPr>
                <w:color w:val="000000"/>
                <w:vertAlign w:val="superscript"/>
              </w:rPr>
              <w:t>3</w:t>
            </w:r>
            <w:r w:rsidRPr="000E2F91">
              <w:rPr>
                <w:color w:val="000000"/>
              </w:rPr>
              <w:t>:</w:t>
            </w:r>
          </w:p>
        </w:tc>
        <w:tc>
          <w:tcPr>
            <w:tcW w:w="1121" w:type="dxa"/>
            <w:tcBorders>
              <w:top w:val="single" w:sz="4" w:space="0" w:color="auto"/>
              <w:left w:val="single" w:sz="4" w:space="0" w:color="auto"/>
              <w:bottom w:val="single" w:sz="4" w:space="0" w:color="auto"/>
              <w:right w:val="single" w:sz="4" w:space="0" w:color="auto"/>
            </w:tcBorders>
          </w:tcPr>
          <w:p w14:paraId="203B4DAF" w14:textId="77777777" w:rsidR="000E2F91" w:rsidRPr="000E2F91" w:rsidRDefault="000E2F91" w:rsidP="000E2F91">
            <w:pPr>
              <w:autoSpaceDE w:val="0"/>
              <w:autoSpaceDN w:val="0"/>
              <w:adjustRightInd w:val="0"/>
              <w:jc w:val="center"/>
              <w:rPr>
                <w:color w:val="000000"/>
              </w:rPr>
            </w:pPr>
          </w:p>
        </w:tc>
        <w:tc>
          <w:tcPr>
            <w:tcW w:w="1121" w:type="dxa"/>
            <w:tcBorders>
              <w:top w:val="single" w:sz="4" w:space="0" w:color="auto"/>
              <w:left w:val="single" w:sz="4" w:space="0" w:color="auto"/>
              <w:bottom w:val="single" w:sz="4" w:space="0" w:color="auto"/>
              <w:right w:val="single" w:sz="4" w:space="0" w:color="auto"/>
            </w:tcBorders>
          </w:tcPr>
          <w:p w14:paraId="1E1FF111" w14:textId="77777777" w:rsidR="000E2F91" w:rsidRPr="000E2F91" w:rsidRDefault="000E2F91" w:rsidP="000E2F91">
            <w:pPr>
              <w:autoSpaceDE w:val="0"/>
              <w:autoSpaceDN w:val="0"/>
              <w:adjustRightInd w:val="0"/>
              <w:jc w:val="center"/>
              <w:rPr>
                <w:color w:val="000000"/>
              </w:rPr>
            </w:pPr>
          </w:p>
        </w:tc>
        <w:tc>
          <w:tcPr>
            <w:tcW w:w="1120" w:type="dxa"/>
            <w:tcBorders>
              <w:top w:val="single" w:sz="4" w:space="0" w:color="auto"/>
              <w:left w:val="single" w:sz="4" w:space="0" w:color="auto"/>
              <w:bottom w:val="single" w:sz="4" w:space="0" w:color="auto"/>
              <w:right w:val="single" w:sz="4" w:space="0" w:color="auto"/>
            </w:tcBorders>
          </w:tcPr>
          <w:p w14:paraId="4A6FDF62" w14:textId="77777777" w:rsidR="000E2F91" w:rsidRPr="000E2F91" w:rsidRDefault="000E2F91" w:rsidP="000E2F91">
            <w:pPr>
              <w:autoSpaceDE w:val="0"/>
              <w:autoSpaceDN w:val="0"/>
              <w:adjustRightInd w:val="0"/>
              <w:jc w:val="center"/>
              <w:rPr>
                <w:color w:val="000000"/>
              </w:rPr>
            </w:pPr>
          </w:p>
        </w:tc>
        <w:tc>
          <w:tcPr>
            <w:tcW w:w="1121" w:type="dxa"/>
            <w:tcBorders>
              <w:top w:val="single" w:sz="4" w:space="0" w:color="auto"/>
              <w:left w:val="single" w:sz="4" w:space="0" w:color="auto"/>
              <w:bottom w:val="single" w:sz="4" w:space="0" w:color="auto"/>
              <w:right w:val="single" w:sz="4" w:space="0" w:color="auto"/>
            </w:tcBorders>
          </w:tcPr>
          <w:p w14:paraId="40D99402" w14:textId="77777777" w:rsidR="000E2F91" w:rsidRPr="000E2F91" w:rsidRDefault="000E2F91" w:rsidP="000E2F91">
            <w:pPr>
              <w:autoSpaceDE w:val="0"/>
              <w:autoSpaceDN w:val="0"/>
              <w:adjustRightInd w:val="0"/>
              <w:jc w:val="center"/>
              <w:rPr>
                <w:color w:val="000000"/>
              </w:rPr>
            </w:pPr>
          </w:p>
        </w:tc>
      </w:tr>
      <w:tr w:rsidR="000E2F91" w:rsidRPr="000E2F91" w14:paraId="75179EE2"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5C6A058D"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6A63E66F"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4" w:space="0" w:color="auto"/>
              <w:left w:val="single" w:sz="6" w:space="0" w:color="auto"/>
              <w:bottom w:val="single" w:sz="6" w:space="0" w:color="auto"/>
              <w:right w:val="single" w:sz="6" w:space="0" w:color="auto"/>
            </w:tcBorders>
          </w:tcPr>
          <w:p w14:paraId="158C25F7" w14:textId="77777777" w:rsidR="000E2F91" w:rsidRPr="000E2F91" w:rsidRDefault="000E2F91" w:rsidP="000E2F91">
            <w:pPr>
              <w:autoSpaceDE w:val="0"/>
              <w:autoSpaceDN w:val="0"/>
              <w:adjustRightInd w:val="0"/>
              <w:jc w:val="center"/>
              <w:rPr>
                <w:color w:val="000000"/>
              </w:rPr>
            </w:pPr>
          </w:p>
        </w:tc>
        <w:tc>
          <w:tcPr>
            <w:tcW w:w="1121" w:type="dxa"/>
            <w:tcBorders>
              <w:top w:val="single" w:sz="4" w:space="0" w:color="auto"/>
              <w:left w:val="single" w:sz="6" w:space="0" w:color="auto"/>
              <w:bottom w:val="single" w:sz="6" w:space="0" w:color="auto"/>
              <w:right w:val="single" w:sz="6" w:space="0" w:color="auto"/>
            </w:tcBorders>
          </w:tcPr>
          <w:p w14:paraId="3C992EF3" w14:textId="77777777" w:rsidR="000E2F91" w:rsidRPr="000E2F91" w:rsidRDefault="000E2F91" w:rsidP="000E2F91">
            <w:pPr>
              <w:autoSpaceDE w:val="0"/>
              <w:autoSpaceDN w:val="0"/>
              <w:adjustRightInd w:val="0"/>
              <w:jc w:val="center"/>
              <w:rPr>
                <w:color w:val="000000"/>
              </w:rPr>
            </w:pPr>
          </w:p>
        </w:tc>
        <w:tc>
          <w:tcPr>
            <w:tcW w:w="1120" w:type="dxa"/>
            <w:tcBorders>
              <w:top w:val="single" w:sz="4" w:space="0" w:color="auto"/>
              <w:left w:val="single" w:sz="6" w:space="0" w:color="auto"/>
              <w:bottom w:val="single" w:sz="6" w:space="0" w:color="auto"/>
              <w:right w:val="single" w:sz="6" w:space="0" w:color="auto"/>
            </w:tcBorders>
          </w:tcPr>
          <w:p w14:paraId="5BAAFF49" w14:textId="77777777" w:rsidR="000E2F91" w:rsidRPr="000E2F91" w:rsidRDefault="000E2F91" w:rsidP="000E2F91">
            <w:pPr>
              <w:autoSpaceDE w:val="0"/>
              <w:autoSpaceDN w:val="0"/>
              <w:adjustRightInd w:val="0"/>
              <w:jc w:val="center"/>
              <w:rPr>
                <w:color w:val="000000"/>
              </w:rPr>
            </w:pPr>
          </w:p>
        </w:tc>
        <w:tc>
          <w:tcPr>
            <w:tcW w:w="1121" w:type="dxa"/>
            <w:tcBorders>
              <w:top w:val="single" w:sz="4" w:space="0" w:color="auto"/>
              <w:left w:val="single" w:sz="6" w:space="0" w:color="auto"/>
              <w:bottom w:val="single" w:sz="6" w:space="0" w:color="auto"/>
              <w:right w:val="single" w:sz="6" w:space="0" w:color="auto"/>
            </w:tcBorders>
          </w:tcPr>
          <w:p w14:paraId="4A1079A6" w14:textId="77777777" w:rsidR="000E2F91" w:rsidRPr="000E2F91" w:rsidRDefault="000E2F91" w:rsidP="000E2F91">
            <w:pPr>
              <w:autoSpaceDE w:val="0"/>
              <w:autoSpaceDN w:val="0"/>
              <w:adjustRightInd w:val="0"/>
              <w:jc w:val="center"/>
              <w:rPr>
                <w:color w:val="000000"/>
              </w:rPr>
            </w:pPr>
          </w:p>
        </w:tc>
      </w:tr>
      <w:tr w:rsidR="000E2F91" w:rsidRPr="000E2F91" w14:paraId="59D3EECB"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26372C2E"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2DA69FBA"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6C4A7331"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7F3209B8"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3DABDFD7"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05B708A9" w14:textId="77777777" w:rsidR="000E2F91" w:rsidRPr="000E2F91" w:rsidRDefault="000E2F91" w:rsidP="000E2F91">
            <w:pPr>
              <w:autoSpaceDE w:val="0"/>
              <w:autoSpaceDN w:val="0"/>
              <w:adjustRightInd w:val="0"/>
              <w:jc w:val="center"/>
              <w:rPr>
                <w:color w:val="000000"/>
              </w:rPr>
            </w:pPr>
          </w:p>
        </w:tc>
      </w:tr>
      <w:tr w:rsidR="000E2F91" w:rsidRPr="000E2F91" w14:paraId="6C0CA3DE"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327CD2D0"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79B05312"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7C6FCDC0" w14:textId="77777777" w:rsidR="000E2F91" w:rsidRPr="000E2F91" w:rsidRDefault="000E2F91" w:rsidP="000E2F91">
            <w:pPr>
              <w:jc w:val="center"/>
            </w:pPr>
            <w:r w:rsidRPr="000E2F91">
              <w:t>322,46</w:t>
            </w:r>
          </w:p>
        </w:tc>
        <w:tc>
          <w:tcPr>
            <w:tcW w:w="1121" w:type="dxa"/>
            <w:tcBorders>
              <w:top w:val="single" w:sz="6" w:space="0" w:color="auto"/>
              <w:left w:val="single" w:sz="6" w:space="0" w:color="auto"/>
              <w:bottom w:val="single" w:sz="6" w:space="0" w:color="auto"/>
              <w:right w:val="single" w:sz="6" w:space="0" w:color="auto"/>
            </w:tcBorders>
          </w:tcPr>
          <w:p w14:paraId="68353476" w14:textId="77777777" w:rsidR="000E2F91" w:rsidRPr="000E2F91" w:rsidRDefault="000E2F91" w:rsidP="000E2F91">
            <w:pPr>
              <w:jc w:val="center"/>
            </w:pPr>
            <w:r w:rsidRPr="000E2F91">
              <w:t>322,46</w:t>
            </w:r>
          </w:p>
        </w:tc>
        <w:tc>
          <w:tcPr>
            <w:tcW w:w="1120" w:type="dxa"/>
            <w:tcBorders>
              <w:top w:val="single" w:sz="6" w:space="0" w:color="auto"/>
              <w:left w:val="single" w:sz="6" w:space="0" w:color="auto"/>
              <w:bottom w:val="single" w:sz="6" w:space="0" w:color="auto"/>
              <w:right w:val="single" w:sz="6" w:space="0" w:color="auto"/>
            </w:tcBorders>
          </w:tcPr>
          <w:p w14:paraId="5C2A7A7E" w14:textId="77777777" w:rsidR="000E2F91" w:rsidRPr="000E2F91" w:rsidRDefault="000E2F91" w:rsidP="000E2F91">
            <w:pPr>
              <w:jc w:val="center"/>
            </w:pPr>
            <w:r w:rsidRPr="000E2F91">
              <w:t>797,14</w:t>
            </w:r>
          </w:p>
        </w:tc>
        <w:tc>
          <w:tcPr>
            <w:tcW w:w="1121" w:type="dxa"/>
            <w:tcBorders>
              <w:top w:val="single" w:sz="6" w:space="0" w:color="auto"/>
              <w:left w:val="single" w:sz="6" w:space="0" w:color="auto"/>
              <w:bottom w:val="single" w:sz="6" w:space="0" w:color="auto"/>
              <w:right w:val="single" w:sz="6" w:space="0" w:color="auto"/>
            </w:tcBorders>
          </w:tcPr>
          <w:p w14:paraId="64AA15A1" w14:textId="77777777" w:rsidR="000E2F91" w:rsidRPr="000E2F91" w:rsidRDefault="000E2F91" w:rsidP="000E2F91">
            <w:pPr>
              <w:jc w:val="center"/>
            </w:pPr>
            <w:r w:rsidRPr="000E2F91">
              <w:t>797,14</w:t>
            </w:r>
          </w:p>
        </w:tc>
      </w:tr>
      <w:tr w:rsidR="000E2F91" w:rsidRPr="000E2F91" w14:paraId="39FD9B5B"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3BF76872" w14:textId="77777777" w:rsidR="000E2F91" w:rsidRPr="000E2F91" w:rsidRDefault="000E2F91" w:rsidP="000E2F91">
            <w:pPr>
              <w:autoSpaceDE w:val="0"/>
              <w:autoSpaceDN w:val="0"/>
              <w:adjustRightInd w:val="0"/>
              <w:jc w:val="center"/>
              <w:rPr>
                <w:color w:val="000000"/>
              </w:rPr>
            </w:pPr>
            <w:r w:rsidRPr="000E2F91">
              <w:rPr>
                <w:color w:val="000000"/>
              </w:rPr>
              <w:t>1.3</w:t>
            </w:r>
          </w:p>
        </w:tc>
        <w:tc>
          <w:tcPr>
            <w:tcW w:w="9561" w:type="dxa"/>
            <w:gridSpan w:val="5"/>
            <w:tcBorders>
              <w:top w:val="single" w:sz="6" w:space="0" w:color="auto"/>
              <w:left w:val="single" w:sz="6" w:space="0" w:color="auto"/>
              <w:bottom w:val="single" w:sz="6" w:space="0" w:color="auto"/>
              <w:right w:val="single" w:sz="6" w:space="0" w:color="auto"/>
            </w:tcBorders>
          </w:tcPr>
          <w:p w14:paraId="1D6EAD5D" w14:textId="77777777" w:rsidR="000E2F91" w:rsidRPr="000E2F91" w:rsidRDefault="000E2F91" w:rsidP="000E2F91">
            <w:pPr>
              <w:autoSpaceDE w:val="0"/>
              <w:autoSpaceDN w:val="0"/>
              <w:adjustRightInd w:val="0"/>
              <w:rPr>
                <w:color w:val="000000"/>
              </w:rPr>
            </w:pPr>
            <w:r w:rsidRPr="000E2F91">
              <w:rPr>
                <w:color w:val="000000"/>
              </w:rPr>
              <w:t>отношение потерь и затрат теплоносителя к среднегодовому объему тепловых сетей, %:</w:t>
            </w:r>
          </w:p>
        </w:tc>
      </w:tr>
      <w:tr w:rsidR="000E2F91" w:rsidRPr="000E2F91" w14:paraId="5FFD5EFD"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513DD257"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4BBB3D1B"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6924050E"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25E2D888"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0A99A935"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43FD1AE3" w14:textId="77777777" w:rsidR="000E2F91" w:rsidRPr="000E2F91" w:rsidRDefault="000E2F91" w:rsidP="000E2F91">
            <w:pPr>
              <w:autoSpaceDE w:val="0"/>
              <w:autoSpaceDN w:val="0"/>
              <w:adjustRightInd w:val="0"/>
              <w:jc w:val="center"/>
              <w:rPr>
                <w:color w:val="000000"/>
              </w:rPr>
            </w:pPr>
          </w:p>
        </w:tc>
      </w:tr>
      <w:tr w:rsidR="000E2F91" w:rsidRPr="000E2F91" w14:paraId="70C9847E"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1631F8AA"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161D42B0"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7B9424DD"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7D5724B2"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1327CEF5"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793B3E14" w14:textId="77777777" w:rsidR="000E2F91" w:rsidRPr="000E2F91" w:rsidRDefault="000E2F91" w:rsidP="000E2F91">
            <w:pPr>
              <w:autoSpaceDE w:val="0"/>
              <w:autoSpaceDN w:val="0"/>
              <w:adjustRightInd w:val="0"/>
              <w:jc w:val="center"/>
              <w:rPr>
                <w:color w:val="000000"/>
              </w:rPr>
            </w:pPr>
          </w:p>
        </w:tc>
      </w:tr>
      <w:tr w:rsidR="000E2F91" w:rsidRPr="000E2F91" w14:paraId="37594B0A"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7DECC018"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7E924F54"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4DFA3809" w14:textId="77777777" w:rsidR="000E2F91" w:rsidRPr="000E2F91" w:rsidRDefault="000E2F91" w:rsidP="000E2F91">
            <w:r w:rsidRPr="000E2F91">
              <w:t>1608</w:t>
            </w:r>
          </w:p>
        </w:tc>
        <w:tc>
          <w:tcPr>
            <w:tcW w:w="1121" w:type="dxa"/>
            <w:tcBorders>
              <w:top w:val="single" w:sz="6" w:space="0" w:color="auto"/>
              <w:left w:val="single" w:sz="6" w:space="0" w:color="auto"/>
              <w:bottom w:val="single" w:sz="6" w:space="0" w:color="auto"/>
              <w:right w:val="single" w:sz="6" w:space="0" w:color="auto"/>
            </w:tcBorders>
          </w:tcPr>
          <w:p w14:paraId="1344881D" w14:textId="77777777" w:rsidR="000E2F91" w:rsidRPr="000E2F91" w:rsidRDefault="000E2F91" w:rsidP="000E2F91">
            <w:r w:rsidRPr="000E2F91">
              <w:t>1608</w:t>
            </w:r>
          </w:p>
        </w:tc>
        <w:tc>
          <w:tcPr>
            <w:tcW w:w="1120" w:type="dxa"/>
            <w:tcBorders>
              <w:top w:val="single" w:sz="6" w:space="0" w:color="auto"/>
              <w:left w:val="single" w:sz="6" w:space="0" w:color="auto"/>
              <w:bottom w:val="single" w:sz="6" w:space="0" w:color="auto"/>
              <w:right w:val="single" w:sz="6" w:space="0" w:color="auto"/>
            </w:tcBorders>
          </w:tcPr>
          <w:p w14:paraId="47268804" w14:textId="77777777" w:rsidR="000E2F91" w:rsidRPr="000E2F91" w:rsidRDefault="000E2F91" w:rsidP="000E2F91">
            <w:r w:rsidRPr="000E2F91">
              <w:t>1608</w:t>
            </w:r>
          </w:p>
        </w:tc>
        <w:tc>
          <w:tcPr>
            <w:tcW w:w="1121" w:type="dxa"/>
            <w:tcBorders>
              <w:top w:val="single" w:sz="6" w:space="0" w:color="auto"/>
              <w:left w:val="single" w:sz="6" w:space="0" w:color="auto"/>
              <w:bottom w:val="single" w:sz="6" w:space="0" w:color="auto"/>
              <w:right w:val="single" w:sz="6" w:space="0" w:color="auto"/>
            </w:tcBorders>
          </w:tcPr>
          <w:p w14:paraId="2C3CE63C" w14:textId="77777777" w:rsidR="000E2F91" w:rsidRPr="000E2F91" w:rsidRDefault="000E2F91" w:rsidP="000E2F91">
            <w:pPr>
              <w:jc w:val="center"/>
              <w:rPr>
                <w:color w:val="000000"/>
              </w:rPr>
            </w:pPr>
            <w:r w:rsidRPr="000E2F91">
              <w:rPr>
                <w:color w:val="000000"/>
              </w:rPr>
              <w:t>1608</w:t>
            </w:r>
          </w:p>
        </w:tc>
      </w:tr>
      <w:tr w:rsidR="000E2F91" w:rsidRPr="000E2F91" w14:paraId="18D957F4"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77A07DCB" w14:textId="77777777" w:rsidR="000E2F91" w:rsidRPr="000E2F91" w:rsidRDefault="000E2F91" w:rsidP="000E2F91">
            <w:pPr>
              <w:autoSpaceDE w:val="0"/>
              <w:autoSpaceDN w:val="0"/>
              <w:adjustRightInd w:val="0"/>
              <w:jc w:val="center"/>
              <w:rPr>
                <w:color w:val="000000"/>
              </w:rPr>
            </w:pPr>
            <w:r w:rsidRPr="000E2F91">
              <w:rPr>
                <w:color w:val="000000"/>
              </w:rPr>
              <w:t>1.4</w:t>
            </w:r>
          </w:p>
        </w:tc>
        <w:tc>
          <w:tcPr>
            <w:tcW w:w="9561" w:type="dxa"/>
            <w:gridSpan w:val="5"/>
            <w:tcBorders>
              <w:top w:val="single" w:sz="6" w:space="0" w:color="auto"/>
              <w:left w:val="single" w:sz="6" w:space="0" w:color="auto"/>
              <w:bottom w:val="single" w:sz="6" w:space="0" w:color="auto"/>
              <w:right w:val="single" w:sz="6" w:space="0" w:color="auto"/>
            </w:tcBorders>
          </w:tcPr>
          <w:p w14:paraId="6306D9AB" w14:textId="77777777" w:rsidR="000E2F91" w:rsidRPr="000E2F91" w:rsidRDefault="000E2F91" w:rsidP="000E2F91">
            <w:pPr>
              <w:autoSpaceDE w:val="0"/>
              <w:autoSpaceDN w:val="0"/>
              <w:adjustRightInd w:val="0"/>
              <w:rPr>
                <w:color w:val="000000"/>
              </w:rPr>
            </w:pPr>
            <w:r w:rsidRPr="000E2F91">
              <w:rPr>
                <w:color w:val="000000"/>
              </w:rPr>
              <w:t>отношение потерь и затрат теплоносителя к среднегодовому объему тепловых сетей, %/час (п.1.3:8 760):</w:t>
            </w:r>
          </w:p>
        </w:tc>
      </w:tr>
      <w:tr w:rsidR="000E2F91" w:rsidRPr="000E2F91" w14:paraId="037AA05D"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650FF585"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304ACCE7"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40A38EBD"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5DA7B3D0"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05AA1386"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68BBB0CD" w14:textId="77777777" w:rsidR="000E2F91" w:rsidRPr="000E2F91" w:rsidRDefault="000E2F91" w:rsidP="000E2F91">
            <w:pPr>
              <w:autoSpaceDE w:val="0"/>
              <w:autoSpaceDN w:val="0"/>
              <w:adjustRightInd w:val="0"/>
              <w:jc w:val="center"/>
              <w:rPr>
                <w:color w:val="000000"/>
              </w:rPr>
            </w:pPr>
          </w:p>
        </w:tc>
      </w:tr>
      <w:tr w:rsidR="000E2F91" w:rsidRPr="000E2F91" w14:paraId="7CC16C21"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1266B4E1"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0935CBD9"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6FD9E878"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15B83CFB"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5808268C"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4BBBBFFF" w14:textId="77777777" w:rsidR="000E2F91" w:rsidRPr="000E2F91" w:rsidRDefault="000E2F91" w:rsidP="000E2F91">
            <w:pPr>
              <w:autoSpaceDE w:val="0"/>
              <w:autoSpaceDN w:val="0"/>
              <w:adjustRightInd w:val="0"/>
              <w:jc w:val="center"/>
              <w:rPr>
                <w:color w:val="000000"/>
              </w:rPr>
            </w:pPr>
          </w:p>
        </w:tc>
      </w:tr>
      <w:tr w:rsidR="000E2F91" w:rsidRPr="000E2F91" w14:paraId="5A09BA5B"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235E2DAB"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6F0AC060"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0A83191E" w14:textId="77777777" w:rsidR="000E2F91" w:rsidRPr="000E2F91" w:rsidRDefault="000E2F91" w:rsidP="000E2F91">
            <w:pPr>
              <w:autoSpaceDE w:val="0"/>
              <w:autoSpaceDN w:val="0"/>
              <w:adjustRightInd w:val="0"/>
              <w:jc w:val="center"/>
              <w:rPr>
                <w:color w:val="000000"/>
              </w:rPr>
            </w:pPr>
            <w:r w:rsidRPr="000E2F91">
              <w:t>0,18</w:t>
            </w:r>
          </w:p>
        </w:tc>
        <w:tc>
          <w:tcPr>
            <w:tcW w:w="1121" w:type="dxa"/>
            <w:tcBorders>
              <w:top w:val="single" w:sz="6" w:space="0" w:color="auto"/>
              <w:left w:val="single" w:sz="6" w:space="0" w:color="auto"/>
              <w:bottom w:val="single" w:sz="6" w:space="0" w:color="auto"/>
              <w:right w:val="single" w:sz="6" w:space="0" w:color="auto"/>
            </w:tcBorders>
          </w:tcPr>
          <w:p w14:paraId="62673949" w14:textId="77777777" w:rsidR="000E2F91" w:rsidRPr="000E2F91" w:rsidRDefault="000E2F91" w:rsidP="000E2F91">
            <w:pPr>
              <w:jc w:val="center"/>
              <w:rPr>
                <w:color w:val="000000"/>
              </w:rPr>
            </w:pPr>
            <w:r w:rsidRPr="000E2F91">
              <w:rPr>
                <w:color w:val="000000"/>
              </w:rPr>
              <w:t>0,18</w:t>
            </w:r>
          </w:p>
        </w:tc>
        <w:tc>
          <w:tcPr>
            <w:tcW w:w="1120" w:type="dxa"/>
            <w:tcBorders>
              <w:top w:val="single" w:sz="6" w:space="0" w:color="auto"/>
              <w:left w:val="single" w:sz="6" w:space="0" w:color="auto"/>
              <w:bottom w:val="single" w:sz="6" w:space="0" w:color="auto"/>
              <w:right w:val="single" w:sz="6" w:space="0" w:color="auto"/>
            </w:tcBorders>
          </w:tcPr>
          <w:p w14:paraId="2D0D97DD" w14:textId="77777777" w:rsidR="000E2F91" w:rsidRPr="000E2F91" w:rsidRDefault="000E2F91" w:rsidP="000E2F91">
            <w:pPr>
              <w:jc w:val="center"/>
              <w:rPr>
                <w:color w:val="000000"/>
              </w:rPr>
            </w:pPr>
            <w:r w:rsidRPr="000E2F91">
              <w:rPr>
                <w:color w:val="000000"/>
              </w:rPr>
              <w:t>0,18</w:t>
            </w:r>
          </w:p>
        </w:tc>
        <w:tc>
          <w:tcPr>
            <w:tcW w:w="1121" w:type="dxa"/>
            <w:tcBorders>
              <w:top w:val="single" w:sz="6" w:space="0" w:color="auto"/>
              <w:left w:val="single" w:sz="6" w:space="0" w:color="auto"/>
              <w:bottom w:val="single" w:sz="6" w:space="0" w:color="auto"/>
              <w:right w:val="single" w:sz="6" w:space="0" w:color="auto"/>
            </w:tcBorders>
          </w:tcPr>
          <w:p w14:paraId="7D87B3CD" w14:textId="77777777" w:rsidR="000E2F91" w:rsidRPr="000E2F91" w:rsidRDefault="000E2F91" w:rsidP="000E2F91">
            <w:pPr>
              <w:jc w:val="center"/>
              <w:rPr>
                <w:color w:val="000000"/>
              </w:rPr>
            </w:pPr>
            <w:r w:rsidRPr="000E2F91">
              <w:rPr>
                <w:color w:val="000000"/>
              </w:rPr>
              <w:t>0,18</w:t>
            </w:r>
          </w:p>
        </w:tc>
      </w:tr>
      <w:tr w:rsidR="000E2F91" w:rsidRPr="000E2F91" w14:paraId="790A540E" w14:textId="77777777" w:rsidTr="000E2F91">
        <w:trPr>
          <w:gridAfter w:val="3"/>
          <w:wAfter w:w="3363" w:type="dxa"/>
          <w:trHeight w:val="20"/>
        </w:trPr>
        <w:tc>
          <w:tcPr>
            <w:tcW w:w="1080" w:type="dxa"/>
            <w:tcBorders>
              <w:top w:val="single" w:sz="6" w:space="0" w:color="auto"/>
              <w:left w:val="single" w:sz="6" w:space="0" w:color="auto"/>
              <w:bottom w:val="single" w:sz="6" w:space="0" w:color="auto"/>
              <w:right w:val="single" w:sz="6" w:space="0" w:color="auto"/>
            </w:tcBorders>
          </w:tcPr>
          <w:p w14:paraId="423F0AB4" w14:textId="77777777" w:rsidR="000E2F91" w:rsidRPr="000E2F91" w:rsidRDefault="000E2F91" w:rsidP="000E2F91">
            <w:pPr>
              <w:autoSpaceDE w:val="0"/>
              <w:autoSpaceDN w:val="0"/>
              <w:adjustRightInd w:val="0"/>
              <w:jc w:val="center"/>
              <w:rPr>
                <w:color w:val="000000"/>
              </w:rPr>
            </w:pPr>
            <w:r w:rsidRPr="000E2F91">
              <w:rPr>
                <w:color w:val="000000"/>
              </w:rPr>
              <w:t>2</w:t>
            </w:r>
          </w:p>
        </w:tc>
        <w:tc>
          <w:tcPr>
            <w:tcW w:w="5078" w:type="dxa"/>
            <w:tcBorders>
              <w:top w:val="single" w:sz="6" w:space="0" w:color="auto"/>
              <w:left w:val="single" w:sz="6" w:space="0" w:color="auto"/>
              <w:bottom w:val="single" w:sz="6" w:space="0" w:color="auto"/>
              <w:right w:val="nil"/>
            </w:tcBorders>
          </w:tcPr>
          <w:p w14:paraId="078A6679" w14:textId="77777777" w:rsidR="000E2F91" w:rsidRPr="000E2F91" w:rsidRDefault="000E2F91" w:rsidP="000E2F91">
            <w:pPr>
              <w:autoSpaceDE w:val="0"/>
              <w:autoSpaceDN w:val="0"/>
              <w:adjustRightInd w:val="0"/>
              <w:jc w:val="center"/>
              <w:rPr>
                <w:b/>
                <w:bCs/>
                <w:color w:val="000000"/>
              </w:rPr>
            </w:pPr>
            <w:r w:rsidRPr="000E2F91">
              <w:rPr>
                <w:b/>
                <w:bCs/>
                <w:color w:val="000000"/>
              </w:rPr>
              <w:t>т е п л о в а я   э н е р г и я</w:t>
            </w:r>
          </w:p>
        </w:tc>
        <w:tc>
          <w:tcPr>
            <w:tcW w:w="1121" w:type="dxa"/>
            <w:tcBorders>
              <w:top w:val="single" w:sz="6" w:space="0" w:color="auto"/>
              <w:left w:val="nil"/>
              <w:bottom w:val="single" w:sz="6" w:space="0" w:color="auto"/>
              <w:right w:val="nil"/>
            </w:tcBorders>
          </w:tcPr>
          <w:p w14:paraId="6389E395"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nil"/>
              <w:bottom w:val="single" w:sz="6" w:space="0" w:color="auto"/>
              <w:right w:val="nil"/>
            </w:tcBorders>
          </w:tcPr>
          <w:p w14:paraId="3BECAABD" w14:textId="77777777" w:rsidR="000E2F91" w:rsidRPr="000E2F91" w:rsidRDefault="000E2F91" w:rsidP="000E2F91">
            <w:pPr>
              <w:autoSpaceDE w:val="0"/>
              <w:autoSpaceDN w:val="0"/>
              <w:adjustRightInd w:val="0"/>
              <w:jc w:val="center"/>
              <w:rPr>
                <w:b/>
                <w:bCs/>
                <w:color w:val="000000"/>
              </w:rPr>
            </w:pPr>
          </w:p>
        </w:tc>
        <w:tc>
          <w:tcPr>
            <w:tcW w:w="1120" w:type="dxa"/>
            <w:tcBorders>
              <w:top w:val="single" w:sz="6" w:space="0" w:color="auto"/>
              <w:left w:val="nil"/>
              <w:bottom w:val="single" w:sz="6" w:space="0" w:color="auto"/>
              <w:right w:val="nil"/>
            </w:tcBorders>
          </w:tcPr>
          <w:p w14:paraId="015EE5D0"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nil"/>
              <w:bottom w:val="single" w:sz="6" w:space="0" w:color="auto"/>
              <w:right w:val="single" w:sz="6" w:space="0" w:color="auto"/>
            </w:tcBorders>
          </w:tcPr>
          <w:p w14:paraId="30A3052D" w14:textId="77777777" w:rsidR="000E2F91" w:rsidRPr="000E2F91" w:rsidRDefault="000E2F91" w:rsidP="000E2F91">
            <w:pPr>
              <w:autoSpaceDE w:val="0"/>
              <w:autoSpaceDN w:val="0"/>
              <w:adjustRightInd w:val="0"/>
              <w:jc w:val="center"/>
              <w:rPr>
                <w:b/>
                <w:bCs/>
                <w:color w:val="000000"/>
              </w:rPr>
            </w:pPr>
          </w:p>
        </w:tc>
      </w:tr>
      <w:tr w:rsidR="000E2F91" w:rsidRPr="000E2F91" w14:paraId="7035C476"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1C479815" w14:textId="77777777" w:rsidR="000E2F91" w:rsidRPr="000E2F91" w:rsidRDefault="000E2F91" w:rsidP="000E2F91">
            <w:pPr>
              <w:autoSpaceDE w:val="0"/>
              <w:autoSpaceDN w:val="0"/>
              <w:adjustRightInd w:val="0"/>
              <w:jc w:val="center"/>
              <w:rPr>
                <w:color w:val="000000"/>
              </w:rPr>
            </w:pPr>
            <w:r w:rsidRPr="000E2F91">
              <w:rPr>
                <w:color w:val="000000"/>
              </w:rPr>
              <w:t>2.1</w:t>
            </w:r>
          </w:p>
        </w:tc>
        <w:tc>
          <w:tcPr>
            <w:tcW w:w="5078" w:type="dxa"/>
            <w:tcBorders>
              <w:top w:val="single" w:sz="6" w:space="0" w:color="auto"/>
              <w:left w:val="single" w:sz="6" w:space="0" w:color="auto"/>
              <w:bottom w:val="single" w:sz="6" w:space="0" w:color="auto"/>
              <w:right w:val="single" w:sz="6" w:space="0" w:color="auto"/>
            </w:tcBorders>
          </w:tcPr>
          <w:p w14:paraId="01A22A96" w14:textId="77777777" w:rsidR="000E2F91" w:rsidRPr="000E2F91" w:rsidRDefault="000E2F91" w:rsidP="000E2F91">
            <w:pPr>
              <w:autoSpaceDE w:val="0"/>
              <w:autoSpaceDN w:val="0"/>
              <w:adjustRightInd w:val="0"/>
              <w:rPr>
                <w:color w:val="000000"/>
              </w:rPr>
            </w:pPr>
            <w:r w:rsidRPr="000E2F91">
              <w:rPr>
                <w:color w:val="000000"/>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45485E82"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045E8CE7"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3A503988"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32BBF86A" w14:textId="77777777" w:rsidR="000E2F91" w:rsidRPr="000E2F91" w:rsidRDefault="000E2F91" w:rsidP="000E2F91">
            <w:pPr>
              <w:autoSpaceDE w:val="0"/>
              <w:autoSpaceDN w:val="0"/>
              <w:adjustRightInd w:val="0"/>
              <w:jc w:val="center"/>
              <w:rPr>
                <w:color w:val="000000"/>
              </w:rPr>
            </w:pPr>
          </w:p>
        </w:tc>
      </w:tr>
      <w:tr w:rsidR="000E2F91" w:rsidRPr="000E2F91" w14:paraId="003361D3"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59BEC76B"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06F54B16"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0B4E3E19"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53B0F3E9"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468A1FA4"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3BECA2EE" w14:textId="77777777" w:rsidR="000E2F91" w:rsidRPr="000E2F91" w:rsidRDefault="000E2F91" w:rsidP="000E2F91">
            <w:pPr>
              <w:autoSpaceDE w:val="0"/>
              <w:autoSpaceDN w:val="0"/>
              <w:adjustRightInd w:val="0"/>
              <w:jc w:val="center"/>
              <w:rPr>
                <w:color w:val="000000"/>
              </w:rPr>
            </w:pPr>
          </w:p>
        </w:tc>
      </w:tr>
      <w:tr w:rsidR="000E2F91" w:rsidRPr="000E2F91" w14:paraId="7442F2F4"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4E3C9B91"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0628E133"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69540305"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5704B812"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6B1681E6"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59823BF4" w14:textId="77777777" w:rsidR="000E2F91" w:rsidRPr="000E2F91" w:rsidRDefault="000E2F91" w:rsidP="000E2F91">
            <w:pPr>
              <w:autoSpaceDE w:val="0"/>
              <w:autoSpaceDN w:val="0"/>
              <w:adjustRightInd w:val="0"/>
              <w:jc w:val="center"/>
              <w:rPr>
                <w:color w:val="000000"/>
              </w:rPr>
            </w:pPr>
          </w:p>
        </w:tc>
      </w:tr>
      <w:tr w:rsidR="000E2F91" w:rsidRPr="000E2F91" w14:paraId="36A7292A"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476F6962"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182AC06D"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3B24D7AF" w14:textId="77777777" w:rsidR="000E2F91" w:rsidRPr="000E2F91" w:rsidRDefault="000E2F91" w:rsidP="000E2F91">
            <w:pPr>
              <w:jc w:val="center"/>
            </w:pPr>
            <w:r w:rsidRPr="000E2F91">
              <w:rPr>
                <w:color w:val="000000"/>
              </w:rPr>
              <w:t>5,338</w:t>
            </w:r>
          </w:p>
        </w:tc>
        <w:tc>
          <w:tcPr>
            <w:tcW w:w="1121" w:type="dxa"/>
            <w:tcBorders>
              <w:top w:val="single" w:sz="6" w:space="0" w:color="auto"/>
              <w:left w:val="single" w:sz="6" w:space="0" w:color="auto"/>
              <w:bottom w:val="single" w:sz="6" w:space="0" w:color="auto"/>
              <w:right w:val="single" w:sz="6" w:space="0" w:color="auto"/>
            </w:tcBorders>
          </w:tcPr>
          <w:p w14:paraId="0F73365C" w14:textId="77777777" w:rsidR="000E2F91" w:rsidRPr="000E2F91" w:rsidRDefault="000E2F91" w:rsidP="000E2F91">
            <w:pPr>
              <w:jc w:val="center"/>
            </w:pPr>
            <w:r w:rsidRPr="000E2F91">
              <w:rPr>
                <w:color w:val="000000"/>
              </w:rPr>
              <w:t>5,338</w:t>
            </w:r>
          </w:p>
        </w:tc>
        <w:tc>
          <w:tcPr>
            <w:tcW w:w="1120" w:type="dxa"/>
            <w:tcBorders>
              <w:top w:val="single" w:sz="6" w:space="0" w:color="auto"/>
              <w:left w:val="single" w:sz="6" w:space="0" w:color="auto"/>
              <w:bottom w:val="single" w:sz="6" w:space="0" w:color="auto"/>
              <w:right w:val="single" w:sz="6" w:space="0" w:color="auto"/>
            </w:tcBorders>
          </w:tcPr>
          <w:p w14:paraId="51F91C78" w14:textId="77777777" w:rsidR="000E2F91" w:rsidRPr="000E2F91" w:rsidRDefault="000E2F91" w:rsidP="000E2F91">
            <w:pPr>
              <w:jc w:val="center"/>
              <w:rPr>
                <w:color w:val="000000"/>
              </w:rPr>
            </w:pPr>
            <w:r w:rsidRPr="000E2F91">
              <w:rPr>
                <w:color w:val="000000"/>
              </w:rPr>
              <w:t>12,317</w:t>
            </w:r>
          </w:p>
        </w:tc>
        <w:tc>
          <w:tcPr>
            <w:tcW w:w="1121" w:type="dxa"/>
            <w:tcBorders>
              <w:top w:val="single" w:sz="6" w:space="0" w:color="auto"/>
              <w:left w:val="single" w:sz="6" w:space="0" w:color="auto"/>
              <w:bottom w:val="single" w:sz="6" w:space="0" w:color="auto"/>
              <w:right w:val="single" w:sz="6" w:space="0" w:color="auto"/>
            </w:tcBorders>
          </w:tcPr>
          <w:p w14:paraId="5CC61882" w14:textId="77777777" w:rsidR="000E2F91" w:rsidRPr="000E2F91" w:rsidRDefault="000E2F91" w:rsidP="000E2F91">
            <w:pPr>
              <w:jc w:val="center"/>
              <w:rPr>
                <w:color w:val="000000"/>
              </w:rPr>
            </w:pPr>
            <w:r w:rsidRPr="000E2F91">
              <w:rPr>
                <w:color w:val="000000"/>
              </w:rPr>
              <w:t>12,317</w:t>
            </w:r>
          </w:p>
        </w:tc>
      </w:tr>
      <w:tr w:rsidR="000E2F91" w:rsidRPr="000E2F91" w14:paraId="1825ACD6" w14:textId="77777777" w:rsidTr="000E2F91">
        <w:trPr>
          <w:trHeight w:val="20"/>
        </w:trPr>
        <w:tc>
          <w:tcPr>
            <w:tcW w:w="1080" w:type="dxa"/>
            <w:tcBorders>
              <w:top w:val="single" w:sz="6" w:space="0" w:color="auto"/>
              <w:left w:val="single" w:sz="6" w:space="0" w:color="auto"/>
              <w:bottom w:val="nil"/>
              <w:right w:val="single" w:sz="6" w:space="0" w:color="auto"/>
            </w:tcBorders>
          </w:tcPr>
          <w:p w14:paraId="45E3065A" w14:textId="77777777" w:rsidR="000E2F91" w:rsidRPr="000E2F91" w:rsidRDefault="000E2F91" w:rsidP="000E2F91">
            <w:pPr>
              <w:autoSpaceDE w:val="0"/>
              <w:autoSpaceDN w:val="0"/>
              <w:adjustRightInd w:val="0"/>
              <w:jc w:val="center"/>
              <w:rPr>
                <w:color w:val="000000"/>
              </w:rPr>
            </w:pPr>
            <w:r w:rsidRPr="000E2F91">
              <w:rPr>
                <w:color w:val="000000"/>
              </w:rPr>
              <w:t>2.2</w:t>
            </w:r>
          </w:p>
        </w:tc>
        <w:tc>
          <w:tcPr>
            <w:tcW w:w="8440" w:type="dxa"/>
            <w:gridSpan w:val="4"/>
            <w:tcBorders>
              <w:top w:val="single" w:sz="6" w:space="0" w:color="auto"/>
              <w:left w:val="single" w:sz="6" w:space="0" w:color="auto"/>
              <w:bottom w:val="single" w:sz="6" w:space="0" w:color="auto"/>
              <w:right w:val="nil"/>
            </w:tcBorders>
          </w:tcPr>
          <w:p w14:paraId="31777939" w14:textId="77777777" w:rsidR="000E2F91" w:rsidRPr="000E2F91" w:rsidRDefault="000E2F91" w:rsidP="000E2F91">
            <w:pPr>
              <w:autoSpaceDE w:val="0"/>
              <w:autoSpaceDN w:val="0"/>
              <w:adjustRightInd w:val="0"/>
              <w:rPr>
                <w:color w:val="000000"/>
                <w:vertAlign w:val="superscript"/>
              </w:rPr>
            </w:pPr>
            <w:r w:rsidRPr="000E2F91">
              <w:rPr>
                <w:color w:val="000000"/>
              </w:rPr>
              <w:t>материальная характеристика тепловых сетей в однотрубном исчислении, м</w:t>
            </w:r>
            <w:r w:rsidRPr="000E2F91">
              <w:rPr>
                <w:color w:val="000000"/>
                <w:vertAlign w:val="superscript"/>
              </w:rPr>
              <w:t>2</w:t>
            </w:r>
          </w:p>
        </w:tc>
        <w:tc>
          <w:tcPr>
            <w:tcW w:w="1121" w:type="dxa"/>
            <w:tcBorders>
              <w:top w:val="single" w:sz="6" w:space="0" w:color="auto"/>
              <w:left w:val="nil"/>
              <w:bottom w:val="single" w:sz="6" w:space="0" w:color="auto"/>
              <w:right w:val="single" w:sz="6" w:space="0" w:color="auto"/>
            </w:tcBorders>
          </w:tcPr>
          <w:p w14:paraId="4F7240F8" w14:textId="77777777" w:rsidR="000E2F91" w:rsidRPr="000E2F91" w:rsidRDefault="000E2F91" w:rsidP="000E2F91">
            <w:pPr>
              <w:autoSpaceDE w:val="0"/>
              <w:autoSpaceDN w:val="0"/>
              <w:adjustRightInd w:val="0"/>
              <w:jc w:val="center"/>
              <w:rPr>
                <w:color w:val="000000"/>
              </w:rPr>
            </w:pPr>
          </w:p>
        </w:tc>
        <w:tc>
          <w:tcPr>
            <w:tcW w:w="1121" w:type="dxa"/>
          </w:tcPr>
          <w:p w14:paraId="6D334BF3" w14:textId="77777777" w:rsidR="000E2F91" w:rsidRPr="000E2F91" w:rsidRDefault="000E2F91" w:rsidP="000E2F91">
            <w:pPr>
              <w:rPr>
                <w:color w:val="000000"/>
              </w:rPr>
            </w:pPr>
          </w:p>
        </w:tc>
        <w:tc>
          <w:tcPr>
            <w:tcW w:w="1121" w:type="dxa"/>
          </w:tcPr>
          <w:p w14:paraId="63F58BA8" w14:textId="77777777" w:rsidR="000E2F91" w:rsidRPr="000E2F91" w:rsidRDefault="000E2F91" w:rsidP="000E2F91">
            <w:pPr>
              <w:rPr>
                <w:color w:val="000000"/>
              </w:rPr>
            </w:pPr>
          </w:p>
        </w:tc>
        <w:tc>
          <w:tcPr>
            <w:tcW w:w="1121" w:type="dxa"/>
          </w:tcPr>
          <w:p w14:paraId="5DFB98E7" w14:textId="77777777" w:rsidR="000E2F91" w:rsidRPr="000E2F91" w:rsidRDefault="000E2F91" w:rsidP="000E2F91">
            <w:pPr>
              <w:autoSpaceDE w:val="0"/>
              <w:autoSpaceDN w:val="0"/>
              <w:adjustRightInd w:val="0"/>
              <w:jc w:val="center"/>
              <w:rPr>
                <w:color w:val="000000"/>
              </w:rPr>
            </w:pPr>
          </w:p>
        </w:tc>
      </w:tr>
      <w:tr w:rsidR="000E2F91" w:rsidRPr="000E2F91" w14:paraId="0722CD10"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78645C30"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3D31A475"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347F02A2"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0794CA6F"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7226C609"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54882C92" w14:textId="77777777" w:rsidR="000E2F91" w:rsidRPr="000E2F91" w:rsidRDefault="000E2F91" w:rsidP="000E2F91">
            <w:pPr>
              <w:autoSpaceDE w:val="0"/>
              <w:autoSpaceDN w:val="0"/>
              <w:adjustRightInd w:val="0"/>
              <w:jc w:val="center"/>
              <w:rPr>
                <w:color w:val="000000"/>
              </w:rPr>
            </w:pPr>
          </w:p>
        </w:tc>
      </w:tr>
      <w:tr w:rsidR="000E2F91" w:rsidRPr="000E2F91" w14:paraId="69DE4DD7"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5D218121"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6963B02B"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306A5204"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79D9289C"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1AF7DB9D"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31B0E217" w14:textId="77777777" w:rsidR="000E2F91" w:rsidRPr="000E2F91" w:rsidRDefault="000E2F91" w:rsidP="000E2F91">
            <w:pPr>
              <w:autoSpaceDE w:val="0"/>
              <w:autoSpaceDN w:val="0"/>
              <w:adjustRightInd w:val="0"/>
              <w:jc w:val="center"/>
              <w:rPr>
                <w:color w:val="000000"/>
              </w:rPr>
            </w:pPr>
          </w:p>
        </w:tc>
      </w:tr>
      <w:tr w:rsidR="000E2F91" w:rsidRPr="000E2F91" w14:paraId="7AD1757F"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105D27DF"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60CF45AA"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0AB078AE" w14:textId="77777777" w:rsidR="000E2F91" w:rsidRPr="000E2F91" w:rsidRDefault="000E2F91" w:rsidP="000E2F91">
            <w:r w:rsidRPr="000E2F91">
              <w:rPr>
                <w:color w:val="000000"/>
              </w:rPr>
              <w:t>3314,08</w:t>
            </w:r>
          </w:p>
        </w:tc>
        <w:tc>
          <w:tcPr>
            <w:tcW w:w="1121" w:type="dxa"/>
            <w:tcBorders>
              <w:top w:val="single" w:sz="6" w:space="0" w:color="auto"/>
              <w:left w:val="single" w:sz="6" w:space="0" w:color="auto"/>
              <w:bottom w:val="single" w:sz="6" w:space="0" w:color="auto"/>
              <w:right w:val="single" w:sz="6" w:space="0" w:color="auto"/>
            </w:tcBorders>
          </w:tcPr>
          <w:p w14:paraId="2F127099" w14:textId="77777777" w:rsidR="000E2F91" w:rsidRPr="000E2F91" w:rsidRDefault="000E2F91" w:rsidP="000E2F91">
            <w:r w:rsidRPr="000E2F91">
              <w:rPr>
                <w:color w:val="000000"/>
              </w:rPr>
              <w:t>3314,08</w:t>
            </w:r>
          </w:p>
        </w:tc>
        <w:tc>
          <w:tcPr>
            <w:tcW w:w="1120" w:type="dxa"/>
            <w:tcBorders>
              <w:top w:val="single" w:sz="6" w:space="0" w:color="auto"/>
              <w:left w:val="single" w:sz="6" w:space="0" w:color="auto"/>
              <w:bottom w:val="single" w:sz="6" w:space="0" w:color="auto"/>
              <w:right w:val="single" w:sz="6" w:space="0" w:color="auto"/>
            </w:tcBorders>
          </w:tcPr>
          <w:p w14:paraId="717658B3" w14:textId="77777777" w:rsidR="000E2F91" w:rsidRPr="000E2F91" w:rsidRDefault="000E2F91" w:rsidP="000E2F91">
            <w:pPr>
              <w:jc w:val="center"/>
              <w:rPr>
                <w:color w:val="000000"/>
              </w:rPr>
            </w:pPr>
            <w:r w:rsidRPr="000E2F91">
              <w:rPr>
                <w:color w:val="000000"/>
              </w:rPr>
              <w:t>6635,33</w:t>
            </w:r>
          </w:p>
        </w:tc>
        <w:tc>
          <w:tcPr>
            <w:tcW w:w="1121" w:type="dxa"/>
            <w:tcBorders>
              <w:top w:val="single" w:sz="6" w:space="0" w:color="auto"/>
              <w:left w:val="single" w:sz="6" w:space="0" w:color="auto"/>
              <w:bottom w:val="single" w:sz="6" w:space="0" w:color="auto"/>
              <w:right w:val="single" w:sz="6" w:space="0" w:color="auto"/>
            </w:tcBorders>
          </w:tcPr>
          <w:p w14:paraId="6435B0EE" w14:textId="77777777" w:rsidR="000E2F91" w:rsidRPr="000E2F91" w:rsidRDefault="000E2F91" w:rsidP="000E2F91">
            <w:pPr>
              <w:jc w:val="center"/>
              <w:rPr>
                <w:color w:val="000000"/>
              </w:rPr>
            </w:pPr>
            <w:r w:rsidRPr="000E2F91">
              <w:rPr>
                <w:color w:val="000000"/>
              </w:rPr>
              <w:t>6635,33</w:t>
            </w:r>
          </w:p>
        </w:tc>
      </w:tr>
      <w:tr w:rsidR="000E2F91" w:rsidRPr="000E2F91" w14:paraId="4D49CF4E"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50957D93" w14:textId="77777777" w:rsidR="000E2F91" w:rsidRPr="000E2F91" w:rsidRDefault="000E2F91" w:rsidP="000E2F91">
            <w:pPr>
              <w:autoSpaceDE w:val="0"/>
              <w:autoSpaceDN w:val="0"/>
              <w:adjustRightInd w:val="0"/>
              <w:jc w:val="center"/>
              <w:rPr>
                <w:color w:val="000000"/>
              </w:rPr>
            </w:pPr>
            <w:r w:rsidRPr="000E2F91">
              <w:rPr>
                <w:color w:val="000000"/>
              </w:rPr>
              <w:t>2.3</w:t>
            </w:r>
          </w:p>
        </w:tc>
        <w:tc>
          <w:tcPr>
            <w:tcW w:w="5078" w:type="dxa"/>
            <w:tcBorders>
              <w:top w:val="single" w:sz="6" w:space="0" w:color="auto"/>
              <w:left w:val="single" w:sz="6" w:space="0" w:color="auto"/>
              <w:bottom w:val="nil"/>
              <w:right w:val="single" w:sz="6" w:space="0" w:color="auto"/>
            </w:tcBorders>
          </w:tcPr>
          <w:p w14:paraId="11FF54BC" w14:textId="77777777" w:rsidR="000E2F91" w:rsidRPr="000E2F91" w:rsidRDefault="000E2F91" w:rsidP="000E2F91">
            <w:pPr>
              <w:autoSpaceDE w:val="0"/>
              <w:autoSpaceDN w:val="0"/>
              <w:adjustRightInd w:val="0"/>
              <w:rPr>
                <w:color w:val="000000"/>
              </w:rPr>
            </w:pPr>
            <w:r w:rsidRPr="000E2F91">
              <w:rPr>
                <w:color w:val="000000"/>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0B626C18"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nil"/>
              <w:right w:val="single" w:sz="6" w:space="0" w:color="auto"/>
            </w:tcBorders>
          </w:tcPr>
          <w:p w14:paraId="59D9863F"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nil"/>
              <w:right w:val="single" w:sz="6" w:space="0" w:color="auto"/>
            </w:tcBorders>
          </w:tcPr>
          <w:p w14:paraId="08FFFB34"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nil"/>
              <w:right w:val="single" w:sz="6" w:space="0" w:color="auto"/>
            </w:tcBorders>
          </w:tcPr>
          <w:p w14:paraId="5F54A4F9" w14:textId="77777777" w:rsidR="000E2F91" w:rsidRPr="000E2F91" w:rsidRDefault="000E2F91" w:rsidP="000E2F91">
            <w:pPr>
              <w:autoSpaceDE w:val="0"/>
              <w:autoSpaceDN w:val="0"/>
              <w:adjustRightInd w:val="0"/>
              <w:jc w:val="center"/>
              <w:rPr>
                <w:color w:val="000000"/>
              </w:rPr>
            </w:pPr>
          </w:p>
        </w:tc>
      </w:tr>
      <w:tr w:rsidR="000E2F91" w:rsidRPr="000E2F91" w14:paraId="539C932F"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23A2BDED" w14:textId="77777777" w:rsidR="000E2F91" w:rsidRPr="000E2F91" w:rsidRDefault="000E2F91" w:rsidP="000E2F91">
            <w:pPr>
              <w:autoSpaceDE w:val="0"/>
              <w:autoSpaceDN w:val="0"/>
              <w:adjustRightInd w:val="0"/>
              <w:jc w:val="center"/>
              <w:rPr>
                <w:color w:val="000000"/>
              </w:rPr>
            </w:pPr>
          </w:p>
        </w:tc>
        <w:tc>
          <w:tcPr>
            <w:tcW w:w="5078" w:type="dxa"/>
            <w:tcBorders>
              <w:top w:val="nil"/>
              <w:left w:val="single" w:sz="6" w:space="0" w:color="auto"/>
              <w:bottom w:val="single" w:sz="6" w:space="0" w:color="auto"/>
              <w:right w:val="single" w:sz="6" w:space="0" w:color="auto"/>
            </w:tcBorders>
          </w:tcPr>
          <w:p w14:paraId="355CF7BA" w14:textId="77777777" w:rsidR="000E2F91" w:rsidRPr="000E2F91" w:rsidRDefault="000E2F91" w:rsidP="000E2F91">
            <w:pPr>
              <w:autoSpaceDE w:val="0"/>
              <w:autoSpaceDN w:val="0"/>
              <w:adjustRightInd w:val="0"/>
              <w:rPr>
                <w:color w:val="000000"/>
              </w:rPr>
            </w:pPr>
          </w:p>
        </w:tc>
        <w:tc>
          <w:tcPr>
            <w:tcW w:w="1121" w:type="dxa"/>
            <w:tcBorders>
              <w:top w:val="nil"/>
              <w:left w:val="single" w:sz="6" w:space="0" w:color="auto"/>
              <w:bottom w:val="single" w:sz="6" w:space="0" w:color="auto"/>
              <w:right w:val="single" w:sz="6" w:space="0" w:color="auto"/>
            </w:tcBorders>
          </w:tcPr>
          <w:p w14:paraId="4A98711D" w14:textId="77777777" w:rsidR="000E2F91" w:rsidRPr="000E2F91" w:rsidRDefault="000E2F91" w:rsidP="000E2F91">
            <w:pPr>
              <w:autoSpaceDE w:val="0"/>
              <w:autoSpaceDN w:val="0"/>
              <w:adjustRightInd w:val="0"/>
              <w:jc w:val="center"/>
              <w:rPr>
                <w:color w:val="000000"/>
              </w:rPr>
            </w:pPr>
          </w:p>
        </w:tc>
        <w:tc>
          <w:tcPr>
            <w:tcW w:w="1121" w:type="dxa"/>
            <w:tcBorders>
              <w:top w:val="nil"/>
              <w:left w:val="single" w:sz="6" w:space="0" w:color="auto"/>
              <w:bottom w:val="single" w:sz="6" w:space="0" w:color="auto"/>
              <w:right w:val="single" w:sz="6" w:space="0" w:color="auto"/>
            </w:tcBorders>
          </w:tcPr>
          <w:p w14:paraId="55383781" w14:textId="77777777" w:rsidR="000E2F91" w:rsidRPr="000E2F91" w:rsidRDefault="000E2F91" w:rsidP="000E2F91">
            <w:pPr>
              <w:autoSpaceDE w:val="0"/>
              <w:autoSpaceDN w:val="0"/>
              <w:adjustRightInd w:val="0"/>
              <w:jc w:val="center"/>
              <w:rPr>
                <w:color w:val="000000"/>
              </w:rPr>
            </w:pPr>
          </w:p>
        </w:tc>
        <w:tc>
          <w:tcPr>
            <w:tcW w:w="1120" w:type="dxa"/>
            <w:tcBorders>
              <w:top w:val="nil"/>
              <w:left w:val="single" w:sz="6" w:space="0" w:color="auto"/>
              <w:bottom w:val="single" w:sz="6" w:space="0" w:color="auto"/>
              <w:right w:val="single" w:sz="6" w:space="0" w:color="auto"/>
            </w:tcBorders>
          </w:tcPr>
          <w:p w14:paraId="68B64520" w14:textId="77777777" w:rsidR="000E2F91" w:rsidRPr="000E2F91" w:rsidRDefault="000E2F91" w:rsidP="000E2F91">
            <w:pPr>
              <w:autoSpaceDE w:val="0"/>
              <w:autoSpaceDN w:val="0"/>
              <w:adjustRightInd w:val="0"/>
              <w:jc w:val="center"/>
              <w:rPr>
                <w:color w:val="000000"/>
              </w:rPr>
            </w:pPr>
          </w:p>
        </w:tc>
        <w:tc>
          <w:tcPr>
            <w:tcW w:w="1121" w:type="dxa"/>
            <w:tcBorders>
              <w:top w:val="nil"/>
              <w:left w:val="single" w:sz="6" w:space="0" w:color="auto"/>
              <w:bottom w:val="single" w:sz="6" w:space="0" w:color="auto"/>
              <w:right w:val="single" w:sz="6" w:space="0" w:color="auto"/>
            </w:tcBorders>
          </w:tcPr>
          <w:p w14:paraId="3386C0BB" w14:textId="77777777" w:rsidR="000E2F91" w:rsidRPr="000E2F91" w:rsidRDefault="000E2F91" w:rsidP="000E2F91">
            <w:pPr>
              <w:autoSpaceDE w:val="0"/>
              <w:autoSpaceDN w:val="0"/>
              <w:adjustRightInd w:val="0"/>
              <w:jc w:val="center"/>
              <w:rPr>
                <w:color w:val="000000"/>
              </w:rPr>
            </w:pPr>
          </w:p>
        </w:tc>
      </w:tr>
      <w:tr w:rsidR="000E2F91" w:rsidRPr="000E2F91" w14:paraId="61D3A74E"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38C75654"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5247AFB4"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232C6868"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79AE135A"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26295F07"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1C2F68C9" w14:textId="77777777" w:rsidR="000E2F91" w:rsidRPr="000E2F91" w:rsidRDefault="000E2F91" w:rsidP="000E2F91">
            <w:pPr>
              <w:autoSpaceDE w:val="0"/>
              <w:autoSpaceDN w:val="0"/>
              <w:adjustRightInd w:val="0"/>
              <w:jc w:val="center"/>
              <w:rPr>
                <w:color w:val="000000"/>
              </w:rPr>
            </w:pPr>
          </w:p>
        </w:tc>
      </w:tr>
      <w:tr w:rsidR="000E2F91" w:rsidRPr="000E2F91" w14:paraId="66F18CAC"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0FC655B2"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46D258E4"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0EA90AC2" w14:textId="77777777" w:rsidR="000E2F91" w:rsidRPr="000E2F91" w:rsidRDefault="000E2F91" w:rsidP="000E2F91">
            <w:r w:rsidRPr="000E2F91">
              <w:rPr>
                <w:color w:val="000000"/>
              </w:rPr>
              <w:t>29,793</w:t>
            </w:r>
          </w:p>
        </w:tc>
        <w:tc>
          <w:tcPr>
            <w:tcW w:w="1121" w:type="dxa"/>
            <w:tcBorders>
              <w:top w:val="single" w:sz="6" w:space="0" w:color="auto"/>
              <w:left w:val="single" w:sz="6" w:space="0" w:color="auto"/>
              <w:bottom w:val="single" w:sz="6" w:space="0" w:color="auto"/>
              <w:right w:val="single" w:sz="6" w:space="0" w:color="auto"/>
            </w:tcBorders>
          </w:tcPr>
          <w:p w14:paraId="060E657C" w14:textId="77777777" w:rsidR="000E2F91" w:rsidRPr="000E2F91" w:rsidRDefault="000E2F91" w:rsidP="000E2F91">
            <w:r w:rsidRPr="000E2F91">
              <w:rPr>
                <w:color w:val="000000"/>
              </w:rPr>
              <w:t>29,793</w:t>
            </w:r>
          </w:p>
        </w:tc>
        <w:tc>
          <w:tcPr>
            <w:tcW w:w="1120" w:type="dxa"/>
            <w:tcBorders>
              <w:top w:val="single" w:sz="6" w:space="0" w:color="auto"/>
              <w:left w:val="single" w:sz="6" w:space="0" w:color="auto"/>
              <w:bottom w:val="single" w:sz="6" w:space="0" w:color="auto"/>
              <w:right w:val="single" w:sz="6" w:space="0" w:color="auto"/>
            </w:tcBorders>
          </w:tcPr>
          <w:p w14:paraId="7157F194" w14:textId="77777777" w:rsidR="000E2F91" w:rsidRPr="000E2F91" w:rsidRDefault="000E2F91" w:rsidP="000E2F91">
            <w:pPr>
              <w:jc w:val="center"/>
              <w:rPr>
                <w:color w:val="000000"/>
              </w:rPr>
            </w:pPr>
            <w:r w:rsidRPr="000E2F91">
              <w:rPr>
                <w:color w:val="000000"/>
              </w:rPr>
              <w:t>64,133</w:t>
            </w:r>
          </w:p>
        </w:tc>
        <w:tc>
          <w:tcPr>
            <w:tcW w:w="1121" w:type="dxa"/>
            <w:tcBorders>
              <w:top w:val="single" w:sz="6" w:space="0" w:color="auto"/>
              <w:left w:val="single" w:sz="6" w:space="0" w:color="auto"/>
              <w:bottom w:val="single" w:sz="6" w:space="0" w:color="auto"/>
              <w:right w:val="single" w:sz="6" w:space="0" w:color="auto"/>
            </w:tcBorders>
          </w:tcPr>
          <w:p w14:paraId="55DBA90F" w14:textId="77777777" w:rsidR="000E2F91" w:rsidRPr="000E2F91" w:rsidRDefault="000E2F91" w:rsidP="000E2F91">
            <w:pPr>
              <w:jc w:val="center"/>
              <w:rPr>
                <w:color w:val="000000"/>
              </w:rPr>
            </w:pPr>
            <w:r w:rsidRPr="000E2F91">
              <w:rPr>
                <w:color w:val="000000"/>
              </w:rPr>
              <w:t>66,269</w:t>
            </w:r>
          </w:p>
        </w:tc>
      </w:tr>
      <w:tr w:rsidR="000E2F91" w:rsidRPr="000E2F91" w14:paraId="1C7A10CA" w14:textId="77777777" w:rsidTr="000E2F91">
        <w:trPr>
          <w:trHeight w:val="20"/>
        </w:trPr>
        <w:tc>
          <w:tcPr>
            <w:tcW w:w="1080" w:type="dxa"/>
            <w:tcBorders>
              <w:top w:val="single" w:sz="6" w:space="0" w:color="auto"/>
              <w:left w:val="single" w:sz="6" w:space="0" w:color="auto"/>
              <w:bottom w:val="nil"/>
              <w:right w:val="single" w:sz="6" w:space="0" w:color="auto"/>
            </w:tcBorders>
          </w:tcPr>
          <w:p w14:paraId="5BAE95B9" w14:textId="77777777" w:rsidR="000E2F91" w:rsidRPr="000E2F91" w:rsidRDefault="000E2F91" w:rsidP="000E2F91">
            <w:pPr>
              <w:autoSpaceDE w:val="0"/>
              <w:autoSpaceDN w:val="0"/>
              <w:adjustRightInd w:val="0"/>
              <w:jc w:val="center"/>
              <w:rPr>
                <w:color w:val="000000"/>
              </w:rPr>
            </w:pPr>
            <w:r w:rsidRPr="000E2F91">
              <w:rPr>
                <w:color w:val="000000"/>
              </w:rPr>
              <w:t>2.4</w:t>
            </w:r>
          </w:p>
        </w:tc>
        <w:tc>
          <w:tcPr>
            <w:tcW w:w="8440" w:type="dxa"/>
            <w:gridSpan w:val="4"/>
            <w:tcBorders>
              <w:top w:val="single" w:sz="6" w:space="0" w:color="auto"/>
              <w:left w:val="single" w:sz="6" w:space="0" w:color="auto"/>
              <w:bottom w:val="nil"/>
              <w:right w:val="single" w:sz="6" w:space="0" w:color="auto"/>
            </w:tcBorders>
          </w:tcPr>
          <w:p w14:paraId="53B2C1FB" w14:textId="77777777" w:rsidR="000E2F91" w:rsidRPr="000E2F91" w:rsidRDefault="000E2F91" w:rsidP="000E2F91">
            <w:pPr>
              <w:autoSpaceDE w:val="0"/>
              <w:autoSpaceDN w:val="0"/>
              <w:adjustRightInd w:val="0"/>
              <w:rPr>
                <w:color w:val="000000"/>
              </w:rPr>
            </w:pPr>
            <w:r w:rsidRPr="000E2F91">
              <w:rPr>
                <w:color w:val="000000"/>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14:paraId="0BC8A9FB" w14:textId="77777777" w:rsidR="000E2F91" w:rsidRPr="000E2F91" w:rsidRDefault="000E2F91" w:rsidP="000E2F91">
            <w:pPr>
              <w:autoSpaceDE w:val="0"/>
              <w:autoSpaceDN w:val="0"/>
              <w:adjustRightInd w:val="0"/>
              <w:jc w:val="center"/>
              <w:rPr>
                <w:color w:val="000000"/>
              </w:rPr>
            </w:pPr>
          </w:p>
        </w:tc>
        <w:tc>
          <w:tcPr>
            <w:tcW w:w="1121" w:type="dxa"/>
          </w:tcPr>
          <w:p w14:paraId="2C2DB5F6" w14:textId="77777777" w:rsidR="000E2F91" w:rsidRPr="000E2F91" w:rsidRDefault="000E2F91" w:rsidP="000E2F91">
            <w:pPr>
              <w:rPr>
                <w:color w:val="000000"/>
              </w:rPr>
            </w:pPr>
          </w:p>
        </w:tc>
        <w:tc>
          <w:tcPr>
            <w:tcW w:w="1121" w:type="dxa"/>
          </w:tcPr>
          <w:p w14:paraId="70AA658C" w14:textId="77777777" w:rsidR="000E2F91" w:rsidRPr="000E2F91" w:rsidRDefault="000E2F91" w:rsidP="000E2F91">
            <w:pPr>
              <w:rPr>
                <w:color w:val="000000"/>
              </w:rPr>
            </w:pPr>
          </w:p>
        </w:tc>
        <w:tc>
          <w:tcPr>
            <w:tcW w:w="1121" w:type="dxa"/>
          </w:tcPr>
          <w:p w14:paraId="54069B21" w14:textId="77777777" w:rsidR="000E2F91" w:rsidRPr="000E2F91" w:rsidRDefault="000E2F91" w:rsidP="000E2F91">
            <w:pPr>
              <w:autoSpaceDE w:val="0"/>
              <w:autoSpaceDN w:val="0"/>
              <w:adjustRightInd w:val="0"/>
              <w:jc w:val="center"/>
              <w:rPr>
                <w:color w:val="000000"/>
              </w:rPr>
            </w:pPr>
          </w:p>
        </w:tc>
      </w:tr>
      <w:tr w:rsidR="000E2F91" w:rsidRPr="000E2F91" w14:paraId="72074919"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11E2DA05" w14:textId="77777777" w:rsidR="000E2F91" w:rsidRPr="000E2F91" w:rsidRDefault="000E2F91" w:rsidP="000E2F91">
            <w:pPr>
              <w:autoSpaceDE w:val="0"/>
              <w:autoSpaceDN w:val="0"/>
              <w:adjustRightInd w:val="0"/>
              <w:jc w:val="center"/>
              <w:rPr>
                <w:color w:val="000000"/>
              </w:rPr>
            </w:pPr>
          </w:p>
        </w:tc>
        <w:tc>
          <w:tcPr>
            <w:tcW w:w="5078" w:type="dxa"/>
            <w:tcBorders>
              <w:top w:val="nil"/>
              <w:left w:val="single" w:sz="6" w:space="0" w:color="auto"/>
              <w:bottom w:val="single" w:sz="6" w:space="0" w:color="auto"/>
              <w:right w:val="single" w:sz="6" w:space="0" w:color="auto"/>
            </w:tcBorders>
          </w:tcPr>
          <w:p w14:paraId="46D2B3FA" w14:textId="77777777" w:rsidR="000E2F91" w:rsidRPr="000E2F91" w:rsidRDefault="000E2F91" w:rsidP="000E2F91">
            <w:pPr>
              <w:autoSpaceDE w:val="0"/>
              <w:autoSpaceDN w:val="0"/>
              <w:adjustRightInd w:val="0"/>
              <w:rPr>
                <w:color w:val="000000"/>
              </w:rPr>
            </w:pPr>
          </w:p>
        </w:tc>
        <w:tc>
          <w:tcPr>
            <w:tcW w:w="1121" w:type="dxa"/>
            <w:tcBorders>
              <w:top w:val="nil"/>
              <w:left w:val="single" w:sz="6" w:space="0" w:color="auto"/>
              <w:bottom w:val="single" w:sz="6" w:space="0" w:color="auto"/>
              <w:right w:val="single" w:sz="6" w:space="0" w:color="auto"/>
            </w:tcBorders>
          </w:tcPr>
          <w:p w14:paraId="1C4F6693" w14:textId="77777777" w:rsidR="000E2F91" w:rsidRPr="000E2F91" w:rsidRDefault="000E2F91" w:rsidP="000E2F91">
            <w:pPr>
              <w:autoSpaceDE w:val="0"/>
              <w:autoSpaceDN w:val="0"/>
              <w:adjustRightInd w:val="0"/>
              <w:jc w:val="center"/>
              <w:rPr>
                <w:b/>
                <w:bCs/>
                <w:color w:val="000000"/>
              </w:rPr>
            </w:pPr>
          </w:p>
        </w:tc>
        <w:tc>
          <w:tcPr>
            <w:tcW w:w="1121" w:type="dxa"/>
            <w:tcBorders>
              <w:top w:val="nil"/>
              <w:left w:val="single" w:sz="6" w:space="0" w:color="auto"/>
              <w:bottom w:val="single" w:sz="6" w:space="0" w:color="auto"/>
              <w:right w:val="single" w:sz="6" w:space="0" w:color="auto"/>
            </w:tcBorders>
          </w:tcPr>
          <w:p w14:paraId="2D1EC655" w14:textId="77777777" w:rsidR="000E2F91" w:rsidRPr="000E2F91" w:rsidRDefault="000E2F91" w:rsidP="000E2F91">
            <w:pPr>
              <w:autoSpaceDE w:val="0"/>
              <w:autoSpaceDN w:val="0"/>
              <w:adjustRightInd w:val="0"/>
              <w:jc w:val="center"/>
              <w:rPr>
                <w:color w:val="000000"/>
              </w:rPr>
            </w:pPr>
          </w:p>
        </w:tc>
        <w:tc>
          <w:tcPr>
            <w:tcW w:w="1120" w:type="dxa"/>
            <w:tcBorders>
              <w:top w:val="nil"/>
              <w:left w:val="single" w:sz="6" w:space="0" w:color="auto"/>
              <w:bottom w:val="single" w:sz="6" w:space="0" w:color="auto"/>
              <w:right w:val="single" w:sz="6" w:space="0" w:color="auto"/>
            </w:tcBorders>
          </w:tcPr>
          <w:p w14:paraId="10AB75CF" w14:textId="77777777" w:rsidR="000E2F91" w:rsidRPr="000E2F91" w:rsidRDefault="000E2F91" w:rsidP="000E2F91">
            <w:pPr>
              <w:autoSpaceDE w:val="0"/>
              <w:autoSpaceDN w:val="0"/>
              <w:adjustRightInd w:val="0"/>
              <w:jc w:val="center"/>
              <w:rPr>
                <w:color w:val="000000"/>
              </w:rPr>
            </w:pPr>
          </w:p>
        </w:tc>
        <w:tc>
          <w:tcPr>
            <w:tcW w:w="1121" w:type="dxa"/>
            <w:tcBorders>
              <w:top w:val="nil"/>
              <w:left w:val="single" w:sz="6" w:space="0" w:color="auto"/>
              <w:bottom w:val="single" w:sz="6" w:space="0" w:color="auto"/>
              <w:right w:val="single" w:sz="6" w:space="0" w:color="auto"/>
            </w:tcBorders>
          </w:tcPr>
          <w:p w14:paraId="1CD35241" w14:textId="77777777" w:rsidR="000E2F91" w:rsidRPr="000E2F91" w:rsidRDefault="000E2F91" w:rsidP="000E2F91">
            <w:pPr>
              <w:autoSpaceDE w:val="0"/>
              <w:autoSpaceDN w:val="0"/>
              <w:adjustRightInd w:val="0"/>
              <w:jc w:val="center"/>
              <w:rPr>
                <w:color w:val="000000"/>
              </w:rPr>
            </w:pPr>
          </w:p>
        </w:tc>
      </w:tr>
      <w:tr w:rsidR="000E2F91" w:rsidRPr="000E2F91" w14:paraId="47237290"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1C8C3AD9"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4ABA4690"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6731D0D6"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7D25895D" w14:textId="77777777" w:rsidR="000E2F91" w:rsidRPr="000E2F91" w:rsidRDefault="000E2F91" w:rsidP="000E2F91">
            <w:pPr>
              <w:autoSpaceDE w:val="0"/>
              <w:autoSpaceDN w:val="0"/>
              <w:adjustRightInd w:val="0"/>
              <w:jc w:val="center"/>
              <w:rPr>
                <w:b/>
                <w:bCs/>
                <w:color w:val="000000"/>
              </w:rPr>
            </w:pPr>
          </w:p>
        </w:tc>
        <w:tc>
          <w:tcPr>
            <w:tcW w:w="1120" w:type="dxa"/>
            <w:tcBorders>
              <w:top w:val="single" w:sz="6" w:space="0" w:color="auto"/>
              <w:left w:val="single" w:sz="6" w:space="0" w:color="auto"/>
              <w:bottom w:val="single" w:sz="6" w:space="0" w:color="auto"/>
              <w:right w:val="single" w:sz="6" w:space="0" w:color="auto"/>
            </w:tcBorders>
          </w:tcPr>
          <w:p w14:paraId="2413BD02"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2446B1E5" w14:textId="77777777" w:rsidR="000E2F91" w:rsidRPr="000E2F91" w:rsidRDefault="000E2F91" w:rsidP="000E2F91">
            <w:pPr>
              <w:autoSpaceDE w:val="0"/>
              <w:autoSpaceDN w:val="0"/>
              <w:adjustRightInd w:val="0"/>
              <w:jc w:val="center"/>
              <w:rPr>
                <w:b/>
                <w:bCs/>
                <w:color w:val="000000"/>
              </w:rPr>
            </w:pPr>
          </w:p>
        </w:tc>
      </w:tr>
      <w:tr w:rsidR="000E2F91" w:rsidRPr="000E2F91" w14:paraId="066B2EAE"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35EEC605"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242F8124"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4D79F4F4" w14:textId="77777777" w:rsidR="000E2F91" w:rsidRPr="000E2F91" w:rsidRDefault="000E2F91" w:rsidP="000E2F91">
            <w:pPr>
              <w:jc w:val="center"/>
            </w:pPr>
            <w:r w:rsidRPr="000E2F91">
              <w:rPr>
                <w:color w:val="000000"/>
              </w:rPr>
              <w:t>9,857</w:t>
            </w:r>
          </w:p>
        </w:tc>
        <w:tc>
          <w:tcPr>
            <w:tcW w:w="1121" w:type="dxa"/>
            <w:tcBorders>
              <w:top w:val="single" w:sz="6" w:space="0" w:color="auto"/>
              <w:left w:val="single" w:sz="6" w:space="0" w:color="auto"/>
              <w:bottom w:val="single" w:sz="6" w:space="0" w:color="auto"/>
              <w:right w:val="single" w:sz="6" w:space="0" w:color="auto"/>
            </w:tcBorders>
          </w:tcPr>
          <w:p w14:paraId="5AB71B4B" w14:textId="77777777" w:rsidR="000E2F91" w:rsidRPr="000E2F91" w:rsidRDefault="000E2F91" w:rsidP="000E2F91">
            <w:pPr>
              <w:jc w:val="center"/>
            </w:pPr>
            <w:r w:rsidRPr="000E2F91">
              <w:rPr>
                <w:color w:val="000000"/>
              </w:rPr>
              <w:t>9,857</w:t>
            </w:r>
          </w:p>
        </w:tc>
        <w:tc>
          <w:tcPr>
            <w:tcW w:w="1120" w:type="dxa"/>
            <w:tcBorders>
              <w:top w:val="single" w:sz="6" w:space="0" w:color="auto"/>
              <w:left w:val="single" w:sz="6" w:space="0" w:color="auto"/>
              <w:bottom w:val="single" w:sz="6" w:space="0" w:color="auto"/>
              <w:right w:val="single" w:sz="6" w:space="0" w:color="auto"/>
            </w:tcBorders>
          </w:tcPr>
          <w:p w14:paraId="3D9EE03E" w14:textId="77777777" w:rsidR="000E2F91" w:rsidRPr="000E2F91" w:rsidRDefault="000E2F91" w:rsidP="000E2F91">
            <w:pPr>
              <w:jc w:val="center"/>
              <w:rPr>
                <w:color w:val="000000"/>
              </w:rPr>
            </w:pPr>
            <w:r w:rsidRPr="000E2F91">
              <w:rPr>
                <w:color w:val="000000"/>
              </w:rPr>
              <w:t>15,441</w:t>
            </w:r>
          </w:p>
        </w:tc>
        <w:tc>
          <w:tcPr>
            <w:tcW w:w="1121" w:type="dxa"/>
            <w:tcBorders>
              <w:top w:val="single" w:sz="6" w:space="0" w:color="auto"/>
              <w:left w:val="single" w:sz="6" w:space="0" w:color="auto"/>
              <w:bottom w:val="single" w:sz="6" w:space="0" w:color="auto"/>
              <w:right w:val="single" w:sz="6" w:space="0" w:color="auto"/>
            </w:tcBorders>
          </w:tcPr>
          <w:p w14:paraId="130D75C1" w14:textId="77777777" w:rsidR="000E2F91" w:rsidRPr="000E2F91" w:rsidRDefault="000E2F91" w:rsidP="000E2F91">
            <w:pPr>
              <w:jc w:val="center"/>
              <w:rPr>
                <w:color w:val="000000"/>
              </w:rPr>
            </w:pPr>
            <w:r w:rsidRPr="000E2F91">
              <w:rPr>
                <w:color w:val="000000"/>
              </w:rPr>
              <w:t>15,363</w:t>
            </w:r>
          </w:p>
        </w:tc>
      </w:tr>
      <w:tr w:rsidR="000E2F91" w:rsidRPr="000E2F91" w14:paraId="043ABCAC"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58EA7A36" w14:textId="77777777" w:rsidR="000E2F91" w:rsidRPr="000E2F91" w:rsidRDefault="000E2F91" w:rsidP="000E2F91">
            <w:pPr>
              <w:autoSpaceDE w:val="0"/>
              <w:autoSpaceDN w:val="0"/>
              <w:adjustRightInd w:val="0"/>
              <w:jc w:val="center"/>
              <w:rPr>
                <w:color w:val="000000"/>
              </w:rPr>
            </w:pPr>
            <w:r w:rsidRPr="000E2F91">
              <w:rPr>
                <w:color w:val="000000"/>
              </w:rPr>
              <w:t>2.5</w:t>
            </w:r>
          </w:p>
        </w:tc>
        <w:tc>
          <w:tcPr>
            <w:tcW w:w="9561" w:type="dxa"/>
            <w:gridSpan w:val="5"/>
            <w:tcBorders>
              <w:top w:val="single" w:sz="6" w:space="0" w:color="auto"/>
              <w:left w:val="single" w:sz="6" w:space="0" w:color="auto"/>
              <w:bottom w:val="single" w:sz="6" w:space="0" w:color="auto"/>
              <w:right w:val="single" w:sz="6" w:space="0" w:color="auto"/>
            </w:tcBorders>
          </w:tcPr>
          <w:p w14:paraId="365F61E1" w14:textId="77777777" w:rsidR="000E2F91" w:rsidRPr="000E2F91" w:rsidRDefault="000E2F91" w:rsidP="000E2F91">
            <w:pPr>
              <w:autoSpaceDE w:val="0"/>
              <w:autoSpaceDN w:val="0"/>
              <w:adjustRightInd w:val="0"/>
              <w:rPr>
                <w:color w:val="000000"/>
              </w:rPr>
            </w:pPr>
            <w:r w:rsidRPr="000E2F91">
              <w:rPr>
                <w:color w:val="000000"/>
              </w:rPr>
              <w:t>отношение потерь тепловой энергии относительно материальной характеристики, Гкал/м</w:t>
            </w:r>
            <w:r w:rsidRPr="000E2F91">
              <w:rPr>
                <w:color w:val="000000"/>
                <w:vertAlign w:val="superscript"/>
              </w:rPr>
              <w:t>2</w:t>
            </w:r>
            <w:r w:rsidRPr="000E2F91">
              <w:rPr>
                <w:color w:val="000000"/>
              </w:rPr>
              <w:t>:</w:t>
            </w:r>
          </w:p>
        </w:tc>
      </w:tr>
      <w:tr w:rsidR="000E2F91" w:rsidRPr="000E2F91" w14:paraId="42E05AED"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5C64D458"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23332736"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14:paraId="7C740407"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09CB7057" w14:textId="77777777" w:rsidR="000E2F91" w:rsidRPr="000E2F91" w:rsidRDefault="000E2F91" w:rsidP="000E2F91">
            <w:pPr>
              <w:autoSpaceDE w:val="0"/>
              <w:autoSpaceDN w:val="0"/>
              <w:adjustRightInd w:val="0"/>
              <w:jc w:val="center"/>
              <w:rPr>
                <w:b/>
                <w:bCs/>
                <w:color w:val="000000"/>
              </w:rPr>
            </w:pPr>
          </w:p>
        </w:tc>
        <w:tc>
          <w:tcPr>
            <w:tcW w:w="1120" w:type="dxa"/>
            <w:tcBorders>
              <w:top w:val="single" w:sz="6" w:space="0" w:color="auto"/>
              <w:left w:val="single" w:sz="6" w:space="0" w:color="auto"/>
              <w:bottom w:val="single" w:sz="6" w:space="0" w:color="auto"/>
              <w:right w:val="single" w:sz="6" w:space="0" w:color="auto"/>
            </w:tcBorders>
          </w:tcPr>
          <w:p w14:paraId="5CA16D61"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37EE0FC9" w14:textId="77777777" w:rsidR="000E2F91" w:rsidRPr="000E2F91" w:rsidRDefault="000E2F91" w:rsidP="000E2F91">
            <w:pPr>
              <w:autoSpaceDE w:val="0"/>
              <w:autoSpaceDN w:val="0"/>
              <w:adjustRightInd w:val="0"/>
              <w:jc w:val="center"/>
              <w:rPr>
                <w:b/>
                <w:bCs/>
                <w:color w:val="000000"/>
              </w:rPr>
            </w:pPr>
          </w:p>
        </w:tc>
      </w:tr>
      <w:tr w:rsidR="000E2F91" w:rsidRPr="000E2F91" w14:paraId="0463E23E"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340D05D3"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72A52D51"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14:paraId="45C86912"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3473C011" w14:textId="77777777" w:rsidR="000E2F91" w:rsidRPr="000E2F91" w:rsidRDefault="000E2F91" w:rsidP="000E2F91">
            <w:pPr>
              <w:autoSpaceDE w:val="0"/>
              <w:autoSpaceDN w:val="0"/>
              <w:adjustRightInd w:val="0"/>
              <w:jc w:val="center"/>
              <w:rPr>
                <w:b/>
                <w:bCs/>
                <w:color w:val="000000"/>
              </w:rPr>
            </w:pPr>
          </w:p>
        </w:tc>
        <w:tc>
          <w:tcPr>
            <w:tcW w:w="1120" w:type="dxa"/>
            <w:tcBorders>
              <w:top w:val="single" w:sz="6" w:space="0" w:color="auto"/>
              <w:left w:val="single" w:sz="6" w:space="0" w:color="auto"/>
              <w:bottom w:val="single" w:sz="6" w:space="0" w:color="auto"/>
              <w:right w:val="single" w:sz="6" w:space="0" w:color="auto"/>
            </w:tcBorders>
          </w:tcPr>
          <w:p w14:paraId="579C0E90" w14:textId="77777777" w:rsidR="000E2F91" w:rsidRPr="000E2F91" w:rsidRDefault="000E2F91" w:rsidP="000E2F91">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14:paraId="18E7819B" w14:textId="77777777" w:rsidR="000E2F91" w:rsidRPr="000E2F91" w:rsidRDefault="000E2F91" w:rsidP="000E2F91">
            <w:pPr>
              <w:autoSpaceDE w:val="0"/>
              <w:autoSpaceDN w:val="0"/>
              <w:adjustRightInd w:val="0"/>
              <w:jc w:val="center"/>
              <w:rPr>
                <w:b/>
                <w:bCs/>
                <w:color w:val="000000"/>
              </w:rPr>
            </w:pPr>
          </w:p>
        </w:tc>
      </w:tr>
      <w:tr w:rsidR="000E2F91" w:rsidRPr="000E2F91" w14:paraId="0A15AA27"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06EB0A37"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01F3A179" w14:textId="77777777" w:rsidR="000E2F91" w:rsidRPr="000E2F91" w:rsidRDefault="000E2F91" w:rsidP="000E2F91">
            <w:pPr>
              <w:autoSpaceDE w:val="0"/>
              <w:autoSpaceDN w:val="0"/>
              <w:adjustRightInd w:val="0"/>
              <w:rPr>
                <w:i/>
                <w:iCs/>
                <w:color w:val="000000"/>
              </w:rPr>
            </w:pPr>
            <w:r w:rsidRPr="000E2F91">
              <w:rPr>
                <w:color w:val="000000"/>
              </w:rPr>
              <w:t xml:space="preserve">·       </w:t>
            </w:r>
            <w:r w:rsidRPr="000E2F91">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14:paraId="7A8648FD" w14:textId="77777777" w:rsidR="000E2F91" w:rsidRPr="000E2F91" w:rsidRDefault="000E2F91" w:rsidP="000E2F91">
            <w:r w:rsidRPr="000E2F91">
              <w:t>1,61</w:t>
            </w:r>
          </w:p>
        </w:tc>
        <w:tc>
          <w:tcPr>
            <w:tcW w:w="1121" w:type="dxa"/>
            <w:tcBorders>
              <w:top w:val="single" w:sz="6" w:space="0" w:color="auto"/>
              <w:left w:val="single" w:sz="6" w:space="0" w:color="auto"/>
              <w:bottom w:val="single" w:sz="6" w:space="0" w:color="auto"/>
              <w:right w:val="single" w:sz="6" w:space="0" w:color="auto"/>
            </w:tcBorders>
          </w:tcPr>
          <w:p w14:paraId="0CAB0E4C" w14:textId="77777777" w:rsidR="000E2F91" w:rsidRPr="000E2F91" w:rsidRDefault="000E2F91" w:rsidP="000E2F91">
            <w:r w:rsidRPr="000E2F91">
              <w:t>1,61</w:t>
            </w:r>
          </w:p>
        </w:tc>
        <w:tc>
          <w:tcPr>
            <w:tcW w:w="1120" w:type="dxa"/>
            <w:tcBorders>
              <w:top w:val="single" w:sz="6" w:space="0" w:color="auto"/>
              <w:left w:val="single" w:sz="6" w:space="0" w:color="auto"/>
              <w:bottom w:val="single" w:sz="6" w:space="0" w:color="auto"/>
              <w:right w:val="single" w:sz="6" w:space="0" w:color="auto"/>
            </w:tcBorders>
          </w:tcPr>
          <w:p w14:paraId="195031E2" w14:textId="77777777" w:rsidR="000E2F91" w:rsidRPr="000E2F91" w:rsidRDefault="000E2F91" w:rsidP="000E2F91">
            <w:pPr>
              <w:jc w:val="center"/>
              <w:rPr>
                <w:color w:val="000000"/>
              </w:rPr>
            </w:pPr>
            <w:r w:rsidRPr="000E2F91">
              <w:rPr>
                <w:color w:val="000000"/>
              </w:rPr>
              <w:t>1,86</w:t>
            </w:r>
          </w:p>
        </w:tc>
        <w:tc>
          <w:tcPr>
            <w:tcW w:w="1121" w:type="dxa"/>
            <w:tcBorders>
              <w:top w:val="single" w:sz="6" w:space="0" w:color="auto"/>
              <w:left w:val="single" w:sz="6" w:space="0" w:color="auto"/>
              <w:bottom w:val="single" w:sz="6" w:space="0" w:color="auto"/>
              <w:right w:val="single" w:sz="6" w:space="0" w:color="auto"/>
            </w:tcBorders>
          </w:tcPr>
          <w:p w14:paraId="34966E63" w14:textId="77777777" w:rsidR="000E2F91" w:rsidRPr="000E2F91" w:rsidRDefault="000E2F91" w:rsidP="000E2F91">
            <w:pPr>
              <w:jc w:val="center"/>
              <w:rPr>
                <w:color w:val="000000"/>
              </w:rPr>
            </w:pPr>
            <w:r w:rsidRPr="000E2F91">
              <w:rPr>
                <w:color w:val="000000"/>
              </w:rPr>
              <w:t>1,86</w:t>
            </w:r>
          </w:p>
        </w:tc>
      </w:tr>
      <w:tr w:rsidR="000E2F91" w:rsidRPr="000E2F91" w14:paraId="02369477" w14:textId="77777777" w:rsidTr="000E2F91">
        <w:trPr>
          <w:gridAfter w:val="3"/>
          <w:wAfter w:w="3363" w:type="dxa"/>
          <w:trHeight w:val="20"/>
        </w:trPr>
        <w:tc>
          <w:tcPr>
            <w:tcW w:w="1080" w:type="dxa"/>
            <w:tcBorders>
              <w:top w:val="single" w:sz="6" w:space="0" w:color="auto"/>
              <w:left w:val="single" w:sz="6" w:space="0" w:color="auto"/>
              <w:bottom w:val="nil"/>
              <w:right w:val="single" w:sz="6" w:space="0" w:color="auto"/>
            </w:tcBorders>
          </w:tcPr>
          <w:p w14:paraId="7C2D5A01" w14:textId="77777777" w:rsidR="000E2F91" w:rsidRPr="000E2F91" w:rsidRDefault="000E2F91" w:rsidP="000E2F91">
            <w:pPr>
              <w:autoSpaceDE w:val="0"/>
              <w:autoSpaceDN w:val="0"/>
              <w:adjustRightInd w:val="0"/>
              <w:jc w:val="center"/>
              <w:rPr>
                <w:color w:val="000000"/>
              </w:rPr>
            </w:pPr>
            <w:r w:rsidRPr="000E2F91">
              <w:rPr>
                <w:color w:val="000000"/>
              </w:rPr>
              <w:t>2.6</w:t>
            </w:r>
          </w:p>
        </w:tc>
        <w:tc>
          <w:tcPr>
            <w:tcW w:w="9561" w:type="dxa"/>
            <w:gridSpan w:val="5"/>
            <w:tcBorders>
              <w:top w:val="single" w:sz="6" w:space="0" w:color="auto"/>
              <w:left w:val="single" w:sz="6" w:space="0" w:color="auto"/>
              <w:bottom w:val="single" w:sz="6" w:space="0" w:color="auto"/>
              <w:right w:val="single" w:sz="6" w:space="0" w:color="auto"/>
            </w:tcBorders>
          </w:tcPr>
          <w:p w14:paraId="72E2CF46" w14:textId="77777777" w:rsidR="000E2F91" w:rsidRPr="000E2F91" w:rsidRDefault="000E2F91" w:rsidP="000E2F91">
            <w:pPr>
              <w:autoSpaceDE w:val="0"/>
              <w:autoSpaceDN w:val="0"/>
              <w:adjustRightInd w:val="0"/>
              <w:rPr>
                <w:color w:val="000000"/>
              </w:rPr>
            </w:pPr>
            <w:r w:rsidRPr="000E2F91">
              <w:rPr>
                <w:color w:val="000000"/>
              </w:rPr>
              <w:t xml:space="preserve">отношение потерь тепловой энергии к отпуску тепловой энергии в </w:t>
            </w:r>
            <w:proofErr w:type="gramStart"/>
            <w:r w:rsidRPr="000E2F91">
              <w:rPr>
                <w:color w:val="000000"/>
              </w:rPr>
              <w:t>сеть,%</w:t>
            </w:r>
            <w:proofErr w:type="gramEnd"/>
            <w:r w:rsidRPr="000E2F91">
              <w:rPr>
                <w:color w:val="000000"/>
              </w:rPr>
              <w:t>:</w:t>
            </w:r>
          </w:p>
        </w:tc>
      </w:tr>
      <w:tr w:rsidR="000E2F91" w:rsidRPr="000E2F91" w14:paraId="786FF7F3" w14:textId="77777777" w:rsidTr="000E2F91">
        <w:trPr>
          <w:gridAfter w:val="3"/>
          <w:wAfter w:w="3363" w:type="dxa"/>
          <w:trHeight w:val="20"/>
        </w:trPr>
        <w:tc>
          <w:tcPr>
            <w:tcW w:w="1080" w:type="dxa"/>
            <w:tcBorders>
              <w:top w:val="nil"/>
              <w:left w:val="single" w:sz="6" w:space="0" w:color="auto"/>
              <w:bottom w:val="nil"/>
              <w:right w:val="single" w:sz="6" w:space="0" w:color="auto"/>
            </w:tcBorders>
          </w:tcPr>
          <w:p w14:paraId="02EA393B"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6EA22F0D" w14:textId="77777777" w:rsidR="000E2F91" w:rsidRPr="000E2F91" w:rsidRDefault="000E2F91" w:rsidP="000E2F91">
            <w:pPr>
              <w:autoSpaceDE w:val="0"/>
              <w:autoSpaceDN w:val="0"/>
              <w:adjustRightInd w:val="0"/>
              <w:rPr>
                <w:color w:val="000000"/>
              </w:rPr>
            </w:pPr>
            <w:r w:rsidRPr="000E2F91">
              <w:rPr>
                <w:color w:val="000000"/>
              </w:rPr>
              <w:t>·       пар</w:t>
            </w:r>
          </w:p>
        </w:tc>
        <w:tc>
          <w:tcPr>
            <w:tcW w:w="1121" w:type="dxa"/>
            <w:tcBorders>
              <w:top w:val="single" w:sz="6" w:space="0" w:color="auto"/>
              <w:left w:val="single" w:sz="6" w:space="0" w:color="auto"/>
              <w:bottom w:val="single" w:sz="6" w:space="0" w:color="auto"/>
              <w:right w:val="single" w:sz="6" w:space="0" w:color="auto"/>
            </w:tcBorders>
          </w:tcPr>
          <w:p w14:paraId="5EF3F369"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4FCDF8DB" w14:textId="77777777" w:rsidR="000E2F91" w:rsidRPr="000E2F91" w:rsidRDefault="000E2F91" w:rsidP="000E2F91">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14:paraId="2BD0D11C" w14:textId="77777777" w:rsidR="000E2F91" w:rsidRPr="000E2F91" w:rsidRDefault="000E2F91" w:rsidP="000E2F91">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14:paraId="04F2FA10" w14:textId="77777777" w:rsidR="000E2F91" w:rsidRPr="000E2F91" w:rsidRDefault="000E2F91" w:rsidP="000E2F91">
            <w:pPr>
              <w:autoSpaceDE w:val="0"/>
              <w:autoSpaceDN w:val="0"/>
              <w:adjustRightInd w:val="0"/>
              <w:jc w:val="center"/>
              <w:rPr>
                <w:color w:val="000000"/>
              </w:rPr>
            </w:pPr>
          </w:p>
        </w:tc>
      </w:tr>
      <w:tr w:rsidR="000E2F91" w:rsidRPr="000E2F91" w14:paraId="201A92C2" w14:textId="77777777" w:rsidTr="000E2F91">
        <w:trPr>
          <w:gridAfter w:val="3"/>
          <w:wAfter w:w="3363" w:type="dxa"/>
          <w:trHeight w:val="20"/>
        </w:trPr>
        <w:tc>
          <w:tcPr>
            <w:tcW w:w="1080" w:type="dxa"/>
            <w:tcBorders>
              <w:top w:val="nil"/>
              <w:left w:val="single" w:sz="6" w:space="0" w:color="auto"/>
              <w:bottom w:val="single" w:sz="6" w:space="0" w:color="auto"/>
              <w:right w:val="single" w:sz="6" w:space="0" w:color="auto"/>
            </w:tcBorders>
          </w:tcPr>
          <w:p w14:paraId="7A8811B2" w14:textId="77777777" w:rsidR="000E2F91" w:rsidRPr="000E2F91" w:rsidRDefault="000E2F91" w:rsidP="000E2F91">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14:paraId="511BD392" w14:textId="77777777" w:rsidR="000E2F91" w:rsidRPr="000E2F91" w:rsidRDefault="000E2F91" w:rsidP="000E2F91">
            <w:pPr>
              <w:autoSpaceDE w:val="0"/>
              <w:autoSpaceDN w:val="0"/>
              <w:adjustRightInd w:val="0"/>
              <w:rPr>
                <w:color w:val="000000"/>
              </w:rPr>
            </w:pPr>
            <w:r w:rsidRPr="000E2F91">
              <w:rPr>
                <w:color w:val="000000"/>
              </w:rPr>
              <w:t>·       вода</w:t>
            </w:r>
          </w:p>
        </w:tc>
        <w:tc>
          <w:tcPr>
            <w:tcW w:w="1121" w:type="dxa"/>
            <w:tcBorders>
              <w:top w:val="single" w:sz="6" w:space="0" w:color="auto"/>
              <w:left w:val="single" w:sz="6" w:space="0" w:color="auto"/>
              <w:bottom w:val="single" w:sz="6" w:space="0" w:color="auto"/>
              <w:right w:val="single" w:sz="6" w:space="0" w:color="auto"/>
            </w:tcBorders>
          </w:tcPr>
          <w:p w14:paraId="33907642" w14:textId="77777777" w:rsidR="000E2F91" w:rsidRPr="000E2F91" w:rsidRDefault="000E2F91" w:rsidP="000E2F91">
            <w:r w:rsidRPr="000E2F91">
              <w:t>17,9</w:t>
            </w:r>
          </w:p>
        </w:tc>
        <w:tc>
          <w:tcPr>
            <w:tcW w:w="1121" w:type="dxa"/>
            <w:tcBorders>
              <w:top w:val="single" w:sz="6" w:space="0" w:color="auto"/>
              <w:left w:val="single" w:sz="6" w:space="0" w:color="auto"/>
              <w:bottom w:val="single" w:sz="6" w:space="0" w:color="auto"/>
              <w:right w:val="single" w:sz="6" w:space="0" w:color="auto"/>
            </w:tcBorders>
          </w:tcPr>
          <w:p w14:paraId="4815A33C" w14:textId="77777777" w:rsidR="000E2F91" w:rsidRPr="000E2F91" w:rsidRDefault="000E2F91" w:rsidP="000E2F91">
            <w:r w:rsidRPr="000E2F91">
              <w:t>17,9</w:t>
            </w:r>
          </w:p>
        </w:tc>
        <w:tc>
          <w:tcPr>
            <w:tcW w:w="1120" w:type="dxa"/>
            <w:tcBorders>
              <w:top w:val="single" w:sz="6" w:space="0" w:color="auto"/>
              <w:left w:val="single" w:sz="6" w:space="0" w:color="auto"/>
              <w:bottom w:val="single" w:sz="6" w:space="0" w:color="auto"/>
              <w:right w:val="single" w:sz="6" w:space="0" w:color="auto"/>
            </w:tcBorders>
          </w:tcPr>
          <w:p w14:paraId="012405CC" w14:textId="77777777" w:rsidR="000E2F91" w:rsidRPr="000E2F91" w:rsidRDefault="000E2F91" w:rsidP="000E2F91">
            <w:pPr>
              <w:jc w:val="center"/>
              <w:rPr>
                <w:color w:val="000000"/>
              </w:rPr>
            </w:pPr>
            <w:r w:rsidRPr="000E2F91">
              <w:rPr>
                <w:color w:val="000000"/>
              </w:rPr>
              <w:t>19,2</w:t>
            </w:r>
          </w:p>
        </w:tc>
        <w:tc>
          <w:tcPr>
            <w:tcW w:w="1121" w:type="dxa"/>
            <w:tcBorders>
              <w:top w:val="single" w:sz="6" w:space="0" w:color="auto"/>
              <w:left w:val="single" w:sz="6" w:space="0" w:color="auto"/>
              <w:bottom w:val="single" w:sz="6" w:space="0" w:color="auto"/>
              <w:right w:val="single" w:sz="6" w:space="0" w:color="auto"/>
            </w:tcBorders>
          </w:tcPr>
          <w:p w14:paraId="5DFF2425" w14:textId="77777777" w:rsidR="000E2F91" w:rsidRPr="000E2F91" w:rsidRDefault="000E2F91" w:rsidP="000E2F91">
            <w:pPr>
              <w:jc w:val="center"/>
              <w:rPr>
                <w:color w:val="000000"/>
              </w:rPr>
            </w:pPr>
            <w:r w:rsidRPr="000E2F91">
              <w:rPr>
                <w:color w:val="000000"/>
              </w:rPr>
              <w:t>18,59</w:t>
            </w:r>
          </w:p>
        </w:tc>
      </w:tr>
    </w:tbl>
    <w:p w14:paraId="367CF052" w14:textId="77777777" w:rsidR="000E2F91" w:rsidRPr="000E2F91" w:rsidRDefault="000E2F91" w:rsidP="000E2F91">
      <w:pPr>
        <w:ind w:firstLine="720"/>
        <w:jc w:val="both"/>
        <w:rPr>
          <w:sz w:val="27"/>
          <w:szCs w:val="27"/>
        </w:rPr>
      </w:pPr>
      <w:r w:rsidRPr="000E2F91">
        <w:rPr>
          <w:sz w:val="27"/>
          <w:szCs w:val="27"/>
        </w:rPr>
        <w:t>Примечание: увеличение потерь обусловлено тем, что предприятию переданы в аренду тепловые сети г. Салаир.</w:t>
      </w:r>
    </w:p>
    <w:p w14:paraId="721C5D71" w14:textId="77777777" w:rsidR="000E2F91" w:rsidRPr="000E2F91" w:rsidRDefault="000E2F91" w:rsidP="000E2F91">
      <w:pPr>
        <w:ind w:firstLine="720"/>
        <w:jc w:val="both"/>
        <w:rPr>
          <w:sz w:val="27"/>
          <w:szCs w:val="27"/>
        </w:rPr>
        <w:sectPr w:rsidR="000E2F91" w:rsidRPr="000E2F91" w:rsidSect="000E2F91">
          <w:pgSz w:w="11906" w:h="16838"/>
          <w:pgMar w:top="426" w:right="566" w:bottom="284" w:left="1134" w:header="720" w:footer="720" w:gutter="0"/>
          <w:cols w:space="720"/>
        </w:sectPr>
      </w:pPr>
    </w:p>
    <w:p w14:paraId="4539A838" w14:textId="77777777" w:rsidR="000E2F91" w:rsidRPr="000E2F91" w:rsidRDefault="000E2F91" w:rsidP="000E2F91">
      <w:pPr>
        <w:ind w:firstLine="720"/>
        <w:jc w:val="both"/>
        <w:rPr>
          <w:sz w:val="27"/>
          <w:szCs w:val="27"/>
        </w:rPr>
      </w:pPr>
      <w:r w:rsidRPr="000E2F91">
        <w:rPr>
          <w:sz w:val="27"/>
          <w:szCs w:val="27"/>
        </w:rPr>
        <w:lastRenderedPageBreak/>
        <w:t>На основании заявки, расчетно-обосновывающих материалов, экспертного за-</w:t>
      </w:r>
      <w:proofErr w:type="spellStart"/>
      <w:r w:rsidRPr="000E2F91">
        <w:rPr>
          <w:sz w:val="27"/>
          <w:szCs w:val="27"/>
        </w:rPr>
        <w:t>ключения</w:t>
      </w:r>
      <w:proofErr w:type="spellEnd"/>
      <w:r w:rsidRPr="000E2F91">
        <w:rPr>
          <w:sz w:val="27"/>
          <w:szCs w:val="27"/>
        </w:rPr>
        <w:t>,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2020 год.</w:t>
      </w:r>
    </w:p>
    <w:p w14:paraId="4FF74309" w14:textId="77777777" w:rsidR="000E2F91" w:rsidRPr="000E2F91" w:rsidRDefault="000E2F91" w:rsidP="000E2F91">
      <w:pPr>
        <w:tabs>
          <w:tab w:val="left" w:pos="1665"/>
        </w:tabs>
        <w:jc w:val="center"/>
        <w:rPr>
          <w:b/>
          <w:bCs/>
          <w:sz w:val="32"/>
          <w:szCs w:val="32"/>
        </w:rPr>
      </w:pPr>
      <w:r w:rsidRPr="000E2F91">
        <w:rPr>
          <w:b/>
          <w:bCs/>
          <w:sz w:val="32"/>
          <w:szCs w:val="32"/>
        </w:rPr>
        <w:t>ПРЕДЛОЖЕНИЕ</w:t>
      </w:r>
    </w:p>
    <w:p w14:paraId="5BD3902D" w14:textId="77777777" w:rsidR="000E2F91" w:rsidRPr="000E2F91" w:rsidRDefault="000E2F91" w:rsidP="000E2F91">
      <w:pPr>
        <w:tabs>
          <w:tab w:val="left" w:pos="1665"/>
        </w:tabs>
        <w:jc w:val="center"/>
        <w:rPr>
          <w:b/>
          <w:bCs/>
          <w:sz w:val="32"/>
          <w:szCs w:val="32"/>
        </w:rPr>
      </w:pPr>
    </w:p>
    <w:p w14:paraId="5E4EFB5E" w14:textId="77777777" w:rsidR="000E2F91" w:rsidRPr="000E2F91" w:rsidRDefault="000E2F91" w:rsidP="000E2F91">
      <w:pPr>
        <w:jc w:val="center"/>
      </w:pPr>
      <w:r w:rsidRPr="000E2F91">
        <w:t>по утверждению нормативов технологических потерь при передаче тепловой энергии</w:t>
      </w:r>
    </w:p>
    <w:p w14:paraId="170E2A01" w14:textId="77777777" w:rsidR="000E2F91" w:rsidRPr="000E2F91" w:rsidRDefault="000E2F91" w:rsidP="000E2F91">
      <w:pPr>
        <w:jc w:val="center"/>
      </w:pPr>
      <w:r w:rsidRPr="000E2F91">
        <w:t xml:space="preserve"> на 2020 год</w:t>
      </w:r>
    </w:p>
    <w:p w14:paraId="156E2E93" w14:textId="77777777" w:rsidR="000E2F91" w:rsidRPr="000E2F91" w:rsidRDefault="000E2F91" w:rsidP="000E2F91">
      <w:pPr>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071"/>
        <w:gridCol w:w="2371"/>
        <w:gridCol w:w="1884"/>
      </w:tblGrid>
      <w:tr w:rsidR="000E2F91" w:rsidRPr="000E2F91" w14:paraId="73DEDC79" w14:textId="77777777" w:rsidTr="000E2F91">
        <w:tc>
          <w:tcPr>
            <w:tcW w:w="3597" w:type="dxa"/>
            <w:vMerge w:val="restart"/>
            <w:shd w:val="clear" w:color="auto" w:fill="auto"/>
            <w:vAlign w:val="center"/>
          </w:tcPr>
          <w:p w14:paraId="3EFD7872" w14:textId="77777777" w:rsidR="000E2F91" w:rsidRPr="000E2F91" w:rsidRDefault="000E2F91" w:rsidP="000E2F91">
            <w:pPr>
              <w:spacing w:line="216" w:lineRule="auto"/>
              <w:jc w:val="center"/>
            </w:pPr>
            <w:r w:rsidRPr="000E2F91">
              <w:t>Организация</w:t>
            </w:r>
          </w:p>
          <w:p w14:paraId="1D028C5A" w14:textId="77777777" w:rsidR="000E2F91" w:rsidRPr="000E2F91" w:rsidRDefault="000E2F91" w:rsidP="000E2F91">
            <w:pPr>
              <w:spacing w:line="216" w:lineRule="auto"/>
              <w:jc w:val="center"/>
            </w:pPr>
          </w:p>
        </w:tc>
        <w:tc>
          <w:tcPr>
            <w:tcW w:w="6326" w:type="dxa"/>
            <w:gridSpan w:val="3"/>
          </w:tcPr>
          <w:p w14:paraId="05CF117F" w14:textId="77777777" w:rsidR="000E2F91" w:rsidRPr="000E2F91" w:rsidRDefault="000E2F91" w:rsidP="000E2F91">
            <w:pPr>
              <w:spacing w:line="216" w:lineRule="auto"/>
              <w:jc w:val="center"/>
            </w:pPr>
            <w:r w:rsidRPr="000E2F91">
              <w:t>нормативы</w:t>
            </w:r>
          </w:p>
        </w:tc>
      </w:tr>
      <w:tr w:rsidR="000E2F91" w:rsidRPr="000E2F91" w14:paraId="06E3B771" w14:textId="77777777" w:rsidTr="000E2F91">
        <w:trPr>
          <w:trHeight w:val="470"/>
        </w:trPr>
        <w:tc>
          <w:tcPr>
            <w:tcW w:w="3597" w:type="dxa"/>
            <w:vMerge/>
            <w:shd w:val="clear" w:color="auto" w:fill="auto"/>
          </w:tcPr>
          <w:p w14:paraId="47BCF5A8" w14:textId="77777777" w:rsidR="000E2F91" w:rsidRPr="000E2F91" w:rsidRDefault="000E2F91" w:rsidP="000E2F91">
            <w:pPr>
              <w:spacing w:line="216" w:lineRule="auto"/>
              <w:jc w:val="center"/>
            </w:pPr>
          </w:p>
        </w:tc>
        <w:tc>
          <w:tcPr>
            <w:tcW w:w="2071" w:type="dxa"/>
          </w:tcPr>
          <w:p w14:paraId="372916DB" w14:textId="77777777" w:rsidR="000E2F91" w:rsidRPr="000E2F91" w:rsidRDefault="000E2F91" w:rsidP="000E2F91">
            <w:pPr>
              <w:spacing w:line="216" w:lineRule="auto"/>
              <w:jc w:val="center"/>
            </w:pPr>
            <w:r w:rsidRPr="000E2F91">
              <w:t>потери и затраты</w:t>
            </w:r>
          </w:p>
          <w:p w14:paraId="3E5EADD2" w14:textId="77777777" w:rsidR="000E2F91" w:rsidRPr="000E2F91" w:rsidRDefault="000E2F91" w:rsidP="000E2F91">
            <w:pPr>
              <w:spacing w:line="216" w:lineRule="auto"/>
              <w:jc w:val="center"/>
            </w:pPr>
            <w:r w:rsidRPr="000E2F91">
              <w:t>теплоносителей,</w:t>
            </w:r>
          </w:p>
          <w:p w14:paraId="513F1818" w14:textId="77777777" w:rsidR="000E2F91" w:rsidRPr="000E2F91" w:rsidRDefault="000E2F91" w:rsidP="000E2F91">
            <w:pPr>
              <w:spacing w:line="216" w:lineRule="auto"/>
              <w:jc w:val="center"/>
            </w:pPr>
            <w:r w:rsidRPr="000E2F91">
              <w:t>т(м</w:t>
            </w:r>
            <w:r w:rsidRPr="000E2F91">
              <w:rPr>
                <w:vertAlign w:val="superscript"/>
              </w:rPr>
              <w:t>3</w:t>
            </w:r>
            <w:r w:rsidRPr="000E2F91">
              <w:t>)</w:t>
            </w:r>
          </w:p>
        </w:tc>
        <w:tc>
          <w:tcPr>
            <w:tcW w:w="2371" w:type="dxa"/>
          </w:tcPr>
          <w:p w14:paraId="7C8C4381" w14:textId="77777777" w:rsidR="000E2F91" w:rsidRPr="000E2F91" w:rsidRDefault="000E2F91" w:rsidP="000E2F91">
            <w:pPr>
              <w:spacing w:line="216" w:lineRule="auto"/>
              <w:jc w:val="center"/>
            </w:pPr>
            <w:r w:rsidRPr="000E2F91">
              <w:t xml:space="preserve">потери </w:t>
            </w:r>
          </w:p>
          <w:p w14:paraId="2C06B68F" w14:textId="77777777" w:rsidR="000E2F91" w:rsidRPr="000E2F91" w:rsidRDefault="000E2F91" w:rsidP="000E2F91">
            <w:pPr>
              <w:spacing w:line="216" w:lineRule="auto"/>
              <w:jc w:val="center"/>
            </w:pPr>
            <w:r w:rsidRPr="000E2F91">
              <w:t>тепловой энергии,</w:t>
            </w:r>
          </w:p>
          <w:p w14:paraId="189647D2" w14:textId="77777777" w:rsidR="000E2F91" w:rsidRPr="000E2F91" w:rsidRDefault="000E2F91" w:rsidP="000E2F91">
            <w:pPr>
              <w:spacing w:line="216" w:lineRule="auto"/>
              <w:jc w:val="center"/>
            </w:pPr>
            <w:r w:rsidRPr="000E2F91">
              <w:t>тыс. Гкал</w:t>
            </w:r>
          </w:p>
        </w:tc>
        <w:tc>
          <w:tcPr>
            <w:tcW w:w="1884" w:type="dxa"/>
          </w:tcPr>
          <w:p w14:paraId="584DFBC9" w14:textId="77777777" w:rsidR="000E2F91" w:rsidRPr="000E2F91" w:rsidRDefault="000E2F91" w:rsidP="000E2F91">
            <w:pPr>
              <w:spacing w:line="216" w:lineRule="auto"/>
              <w:jc w:val="center"/>
            </w:pPr>
            <w:r w:rsidRPr="000E2F91">
              <w:t xml:space="preserve">расход </w:t>
            </w:r>
          </w:p>
          <w:p w14:paraId="42C12636" w14:textId="77777777" w:rsidR="000E2F91" w:rsidRPr="000E2F91" w:rsidRDefault="000E2F91" w:rsidP="000E2F91">
            <w:pPr>
              <w:spacing w:line="216" w:lineRule="auto"/>
              <w:jc w:val="center"/>
            </w:pPr>
            <w:r w:rsidRPr="000E2F91">
              <w:t xml:space="preserve">электроэнергии, </w:t>
            </w:r>
            <w:proofErr w:type="spellStart"/>
            <w:proofErr w:type="gramStart"/>
            <w:r w:rsidRPr="000E2F91">
              <w:t>тыс.кВтч</w:t>
            </w:r>
            <w:proofErr w:type="spellEnd"/>
            <w:proofErr w:type="gramEnd"/>
          </w:p>
        </w:tc>
      </w:tr>
      <w:tr w:rsidR="000E2F91" w:rsidRPr="000E2F91" w14:paraId="1402E40A" w14:textId="77777777" w:rsidTr="000E2F91">
        <w:trPr>
          <w:trHeight w:val="290"/>
        </w:trPr>
        <w:tc>
          <w:tcPr>
            <w:tcW w:w="3597" w:type="dxa"/>
            <w:vMerge w:val="restart"/>
            <w:shd w:val="clear" w:color="auto" w:fill="auto"/>
            <w:vAlign w:val="center"/>
          </w:tcPr>
          <w:p w14:paraId="69012B03" w14:textId="77777777" w:rsidR="000E2F91" w:rsidRPr="000E2F91" w:rsidRDefault="000E2F91" w:rsidP="000E2F91">
            <w:pPr>
              <w:jc w:val="center"/>
              <w:rPr>
                <w:b/>
                <w:i/>
                <w:sz w:val="28"/>
                <w:szCs w:val="28"/>
              </w:rPr>
            </w:pPr>
            <w:r w:rsidRPr="000E2F91">
              <w:rPr>
                <w:b/>
                <w:i/>
                <w:sz w:val="28"/>
                <w:szCs w:val="28"/>
              </w:rPr>
              <w:t>ООО «</w:t>
            </w:r>
            <w:proofErr w:type="spellStart"/>
            <w:r w:rsidRPr="000E2F91">
              <w:rPr>
                <w:b/>
                <w:i/>
                <w:sz w:val="28"/>
                <w:szCs w:val="28"/>
              </w:rPr>
              <w:t>Теплоресурс</w:t>
            </w:r>
            <w:proofErr w:type="spellEnd"/>
            <w:r w:rsidRPr="000E2F91">
              <w:rPr>
                <w:b/>
                <w:i/>
                <w:sz w:val="28"/>
                <w:szCs w:val="28"/>
              </w:rPr>
              <w:t>»</w:t>
            </w:r>
          </w:p>
          <w:p w14:paraId="6CDBFE6F" w14:textId="77777777" w:rsidR="000E2F91" w:rsidRPr="000E2F91" w:rsidRDefault="000E2F91" w:rsidP="000E2F91">
            <w:pPr>
              <w:jc w:val="center"/>
              <w:rPr>
                <w:b/>
                <w:i/>
                <w:sz w:val="28"/>
                <w:szCs w:val="28"/>
              </w:rPr>
            </w:pPr>
            <w:r w:rsidRPr="000E2F91">
              <w:rPr>
                <w:b/>
                <w:i/>
                <w:sz w:val="28"/>
                <w:szCs w:val="28"/>
              </w:rPr>
              <w:t xml:space="preserve">село Малая </w:t>
            </w:r>
            <w:proofErr w:type="spellStart"/>
            <w:r w:rsidRPr="000E2F91">
              <w:rPr>
                <w:b/>
                <w:i/>
                <w:sz w:val="28"/>
                <w:szCs w:val="28"/>
              </w:rPr>
              <w:t>Салаирка</w:t>
            </w:r>
            <w:proofErr w:type="spellEnd"/>
          </w:p>
          <w:p w14:paraId="4EBCDB30" w14:textId="77777777" w:rsidR="000E2F91" w:rsidRPr="000E2F91" w:rsidRDefault="000E2F91" w:rsidP="000E2F91">
            <w:pPr>
              <w:jc w:val="center"/>
              <w:rPr>
                <w:b/>
                <w:i/>
                <w:sz w:val="28"/>
                <w:szCs w:val="28"/>
              </w:rPr>
            </w:pPr>
            <w:proofErr w:type="spellStart"/>
            <w:r w:rsidRPr="000E2F91">
              <w:rPr>
                <w:b/>
                <w:i/>
                <w:sz w:val="28"/>
                <w:szCs w:val="28"/>
              </w:rPr>
              <w:t>Гурьевский</w:t>
            </w:r>
            <w:proofErr w:type="spellEnd"/>
            <w:r w:rsidRPr="000E2F91">
              <w:rPr>
                <w:b/>
                <w:i/>
                <w:sz w:val="28"/>
                <w:szCs w:val="28"/>
              </w:rPr>
              <w:t xml:space="preserve"> район</w:t>
            </w:r>
          </w:p>
          <w:p w14:paraId="3E31ABCF" w14:textId="77777777" w:rsidR="000E2F91" w:rsidRPr="000E2F91" w:rsidRDefault="000E2F91" w:rsidP="000E2F91">
            <w:pPr>
              <w:jc w:val="center"/>
              <w:rPr>
                <w:b/>
              </w:rPr>
            </w:pPr>
            <w:r w:rsidRPr="000E2F91">
              <w:rPr>
                <w:b/>
                <w:i/>
                <w:sz w:val="28"/>
                <w:szCs w:val="28"/>
              </w:rPr>
              <w:t>Кемеровская область</w:t>
            </w:r>
          </w:p>
        </w:tc>
        <w:tc>
          <w:tcPr>
            <w:tcW w:w="6326" w:type="dxa"/>
            <w:gridSpan w:val="3"/>
          </w:tcPr>
          <w:p w14:paraId="12990935" w14:textId="77777777" w:rsidR="000E2F91" w:rsidRPr="000E2F91" w:rsidRDefault="000E2F91" w:rsidP="000E2F91">
            <w:pPr>
              <w:jc w:val="center"/>
            </w:pPr>
            <w:r w:rsidRPr="000E2F91">
              <w:t>Теплоноситель-пар</w:t>
            </w:r>
          </w:p>
        </w:tc>
      </w:tr>
      <w:tr w:rsidR="000E2F91" w:rsidRPr="000E2F91" w14:paraId="6171CE4F" w14:textId="77777777" w:rsidTr="000E2F91">
        <w:trPr>
          <w:trHeight w:val="290"/>
        </w:trPr>
        <w:tc>
          <w:tcPr>
            <w:tcW w:w="3597" w:type="dxa"/>
            <w:vMerge/>
            <w:shd w:val="clear" w:color="auto" w:fill="auto"/>
            <w:vAlign w:val="center"/>
          </w:tcPr>
          <w:p w14:paraId="4DF3066F" w14:textId="77777777" w:rsidR="000E2F91" w:rsidRPr="000E2F91" w:rsidRDefault="000E2F91" w:rsidP="000E2F91">
            <w:pPr>
              <w:jc w:val="center"/>
              <w:rPr>
                <w:i/>
              </w:rPr>
            </w:pPr>
          </w:p>
        </w:tc>
        <w:tc>
          <w:tcPr>
            <w:tcW w:w="2071" w:type="dxa"/>
          </w:tcPr>
          <w:p w14:paraId="7F4AB001" w14:textId="77777777" w:rsidR="000E2F91" w:rsidRPr="000E2F91" w:rsidRDefault="000E2F91" w:rsidP="000E2F91">
            <w:pPr>
              <w:jc w:val="center"/>
              <w:rPr>
                <w:b/>
              </w:rPr>
            </w:pPr>
          </w:p>
        </w:tc>
        <w:tc>
          <w:tcPr>
            <w:tcW w:w="2371" w:type="dxa"/>
          </w:tcPr>
          <w:p w14:paraId="6F4F14D7" w14:textId="77777777" w:rsidR="000E2F91" w:rsidRPr="000E2F91" w:rsidRDefault="000E2F91" w:rsidP="000E2F91">
            <w:pPr>
              <w:jc w:val="center"/>
            </w:pPr>
          </w:p>
        </w:tc>
        <w:tc>
          <w:tcPr>
            <w:tcW w:w="1884" w:type="dxa"/>
          </w:tcPr>
          <w:p w14:paraId="47DF6D52" w14:textId="77777777" w:rsidR="000E2F91" w:rsidRPr="000E2F91" w:rsidRDefault="000E2F91" w:rsidP="000E2F91">
            <w:pPr>
              <w:jc w:val="center"/>
            </w:pPr>
          </w:p>
        </w:tc>
      </w:tr>
      <w:tr w:rsidR="000E2F91" w:rsidRPr="000E2F91" w14:paraId="27D0A299" w14:textId="77777777" w:rsidTr="000E2F91">
        <w:trPr>
          <w:trHeight w:val="290"/>
        </w:trPr>
        <w:tc>
          <w:tcPr>
            <w:tcW w:w="3597" w:type="dxa"/>
            <w:vMerge/>
            <w:shd w:val="clear" w:color="auto" w:fill="auto"/>
            <w:vAlign w:val="center"/>
          </w:tcPr>
          <w:p w14:paraId="66049FA3" w14:textId="77777777" w:rsidR="000E2F91" w:rsidRPr="000E2F91" w:rsidRDefault="000E2F91" w:rsidP="000E2F91">
            <w:pPr>
              <w:jc w:val="center"/>
              <w:rPr>
                <w:i/>
              </w:rPr>
            </w:pPr>
          </w:p>
        </w:tc>
        <w:tc>
          <w:tcPr>
            <w:tcW w:w="6326" w:type="dxa"/>
            <w:gridSpan w:val="3"/>
          </w:tcPr>
          <w:p w14:paraId="5A6D227B" w14:textId="77777777" w:rsidR="000E2F91" w:rsidRPr="000E2F91" w:rsidRDefault="000E2F91" w:rsidP="000E2F91">
            <w:pPr>
              <w:jc w:val="center"/>
            </w:pPr>
            <w:r w:rsidRPr="000E2F91">
              <w:t>Теплоноситель-конденсат</w:t>
            </w:r>
          </w:p>
        </w:tc>
      </w:tr>
      <w:tr w:rsidR="000E2F91" w:rsidRPr="000E2F91" w14:paraId="3659F5D6" w14:textId="77777777" w:rsidTr="000E2F91">
        <w:trPr>
          <w:trHeight w:val="290"/>
        </w:trPr>
        <w:tc>
          <w:tcPr>
            <w:tcW w:w="3597" w:type="dxa"/>
            <w:vMerge/>
            <w:shd w:val="clear" w:color="auto" w:fill="auto"/>
            <w:vAlign w:val="center"/>
          </w:tcPr>
          <w:p w14:paraId="09FAA03A" w14:textId="77777777" w:rsidR="000E2F91" w:rsidRPr="000E2F91" w:rsidRDefault="000E2F91" w:rsidP="000E2F91">
            <w:pPr>
              <w:jc w:val="center"/>
              <w:rPr>
                <w:i/>
              </w:rPr>
            </w:pPr>
          </w:p>
        </w:tc>
        <w:tc>
          <w:tcPr>
            <w:tcW w:w="2071" w:type="dxa"/>
          </w:tcPr>
          <w:p w14:paraId="6EE17FF9" w14:textId="77777777" w:rsidR="000E2F91" w:rsidRPr="000E2F91" w:rsidRDefault="000E2F91" w:rsidP="000E2F91">
            <w:pPr>
              <w:jc w:val="center"/>
              <w:rPr>
                <w:b/>
              </w:rPr>
            </w:pPr>
          </w:p>
        </w:tc>
        <w:tc>
          <w:tcPr>
            <w:tcW w:w="2371" w:type="dxa"/>
          </w:tcPr>
          <w:p w14:paraId="5BF7686B" w14:textId="77777777" w:rsidR="000E2F91" w:rsidRPr="000E2F91" w:rsidRDefault="000E2F91" w:rsidP="000E2F91">
            <w:pPr>
              <w:jc w:val="center"/>
              <w:rPr>
                <w:b/>
              </w:rPr>
            </w:pPr>
          </w:p>
        </w:tc>
        <w:tc>
          <w:tcPr>
            <w:tcW w:w="1884" w:type="dxa"/>
          </w:tcPr>
          <w:p w14:paraId="3D6DBF8A" w14:textId="77777777" w:rsidR="000E2F91" w:rsidRPr="000E2F91" w:rsidRDefault="000E2F91" w:rsidP="000E2F91">
            <w:pPr>
              <w:jc w:val="center"/>
              <w:rPr>
                <w:b/>
              </w:rPr>
            </w:pPr>
          </w:p>
        </w:tc>
      </w:tr>
      <w:tr w:rsidR="000E2F91" w:rsidRPr="000E2F91" w14:paraId="5AF5C7DD" w14:textId="77777777" w:rsidTr="000E2F91">
        <w:trPr>
          <w:trHeight w:val="143"/>
        </w:trPr>
        <w:tc>
          <w:tcPr>
            <w:tcW w:w="3597" w:type="dxa"/>
            <w:vMerge/>
            <w:shd w:val="clear" w:color="auto" w:fill="auto"/>
          </w:tcPr>
          <w:p w14:paraId="3438F161" w14:textId="77777777" w:rsidR="000E2F91" w:rsidRPr="000E2F91" w:rsidRDefault="000E2F91" w:rsidP="000E2F91">
            <w:pPr>
              <w:jc w:val="center"/>
              <w:rPr>
                <w:i/>
              </w:rPr>
            </w:pPr>
          </w:p>
        </w:tc>
        <w:tc>
          <w:tcPr>
            <w:tcW w:w="6326" w:type="dxa"/>
            <w:gridSpan w:val="3"/>
          </w:tcPr>
          <w:p w14:paraId="0790D987" w14:textId="77777777" w:rsidR="000E2F91" w:rsidRPr="000E2F91" w:rsidRDefault="000E2F91" w:rsidP="000E2F91">
            <w:pPr>
              <w:jc w:val="center"/>
              <w:rPr>
                <w:b/>
              </w:rPr>
            </w:pPr>
            <w:r w:rsidRPr="000E2F91">
              <w:rPr>
                <w:b/>
              </w:rPr>
              <w:t>Теплоноситель-вода</w:t>
            </w:r>
          </w:p>
        </w:tc>
      </w:tr>
      <w:tr w:rsidR="000E2F91" w:rsidRPr="000E2F91" w14:paraId="1F08CBB6" w14:textId="77777777" w:rsidTr="000E2F91">
        <w:tc>
          <w:tcPr>
            <w:tcW w:w="3597" w:type="dxa"/>
            <w:vMerge/>
            <w:shd w:val="clear" w:color="auto" w:fill="auto"/>
          </w:tcPr>
          <w:p w14:paraId="22014F7D" w14:textId="77777777" w:rsidR="000E2F91" w:rsidRPr="000E2F91" w:rsidRDefault="000E2F91" w:rsidP="000E2F91">
            <w:pPr>
              <w:jc w:val="center"/>
              <w:rPr>
                <w:i/>
              </w:rPr>
            </w:pPr>
          </w:p>
        </w:tc>
        <w:tc>
          <w:tcPr>
            <w:tcW w:w="2071" w:type="dxa"/>
          </w:tcPr>
          <w:p w14:paraId="27533EF6" w14:textId="77777777" w:rsidR="000E2F91" w:rsidRPr="000E2F91" w:rsidRDefault="000E2F91" w:rsidP="000E2F91">
            <w:pPr>
              <w:jc w:val="center"/>
              <w:rPr>
                <w:b/>
                <w:bCs/>
                <w:sz w:val="22"/>
              </w:rPr>
            </w:pPr>
            <w:r w:rsidRPr="000E2F91">
              <w:rPr>
                <w:b/>
                <w:iCs/>
                <w:sz w:val="22"/>
              </w:rPr>
              <w:t>12818,01</w:t>
            </w:r>
          </w:p>
        </w:tc>
        <w:tc>
          <w:tcPr>
            <w:tcW w:w="2371" w:type="dxa"/>
          </w:tcPr>
          <w:p w14:paraId="3FA320F5" w14:textId="77777777" w:rsidR="000E2F91" w:rsidRPr="000E2F91" w:rsidRDefault="000E2F91" w:rsidP="000E2F91">
            <w:pPr>
              <w:jc w:val="center"/>
              <w:rPr>
                <w:b/>
                <w:bCs/>
                <w:sz w:val="22"/>
              </w:rPr>
            </w:pPr>
            <w:r w:rsidRPr="000E2F91">
              <w:rPr>
                <w:b/>
                <w:bCs/>
                <w:sz w:val="22"/>
              </w:rPr>
              <w:t>12,317</w:t>
            </w:r>
          </w:p>
        </w:tc>
        <w:tc>
          <w:tcPr>
            <w:tcW w:w="1884" w:type="dxa"/>
            <w:vAlign w:val="center"/>
          </w:tcPr>
          <w:p w14:paraId="70343CAE" w14:textId="77777777" w:rsidR="000E2F91" w:rsidRPr="000E2F91" w:rsidRDefault="000E2F91" w:rsidP="000E2F91">
            <w:pPr>
              <w:jc w:val="center"/>
            </w:pPr>
          </w:p>
        </w:tc>
      </w:tr>
    </w:tbl>
    <w:p w14:paraId="2F7BB932" w14:textId="77777777" w:rsidR="000E2F91" w:rsidRPr="000E2F91" w:rsidRDefault="000E2F91" w:rsidP="000E2F91">
      <w:pPr>
        <w:jc w:val="both"/>
        <w:rPr>
          <w:sz w:val="26"/>
          <w:szCs w:val="26"/>
        </w:rPr>
      </w:pPr>
    </w:p>
    <w:p w14:paraId="1465C8B0" w14:textId="77777777" w:rsidR="000E2F91" w:rsidRDefault="000E2F91" w:rsidP="000E2F91">
      <w:pPr>
        <w:ind w:firstLine="720"/>
        <w:jc w:val="both"/>
        <w:rPr>
          <w:sz w:val="26"/>
          <w:szCs w:val="26"/>
          <w:lang w:eastAsia="x-none"/>
        </w:rPr>
        <w:sectPr w:rsidR="000E2F91" w:rsidSect="007628EB">
          <w:pgSz w:w="11906" w:h="16838" w:code="9"/>
          <w:pgMar w:top="1134" w:right="567" w:bottom="992" w:left="1134" w:header="720" w:footer="720" w:gutter="0"/>
          <w:cols w:space="720"/>
          <w:titlePg/>
          <w:docGrid w:linePitch="326"/>
        </w:sectPr>
      </w:pPr>
    </w:p>
    <w:p w14:paraId="1FD0D0FF" w14:textId="2CE5A215" w:rsidR="000E2F91" w:rsidRDefault="000E2F91" w:rsidP="000E2F91">
      <w:pPr>
        <w:ind w:right="-569" w:firstLine="5387"/>
      </w:pPr>
      <w:r>
        <w:lastRenderedPageBreak/>
        <w:t>Приложение № 29 к протоколу № 92</w:t>
      </w:r>
    </w:p>
    <w:p w14:paraId="28EE7DEF" w14:textId="77777777" w:rsidR="000E2F91" w:rsidRDefault="000E2F91" w:rsidP="000E2F91">
      <w:pPr>
        <w:ind w:right="-569" w:firstLine="5387"/>
      </w:pPr>
      <w:r>
        <w:t>заседания Правления региональной</w:t>
      </w:r>
    </w:p>
    <w:p w14:paraId="6062159C" w14:textId="77777777" w:rsidR="000E2F91" w:rsidRDefault="000E2F91" w:rsidP="000E2F91">
      <w:pPr>
        <w:ind w:right="-569" w:firstLine="5387"/>
      </w:pPr>
      <w:r>
        <w:t>энергетической комиссии</w:t>
      </w:r>
    </w:p>
    <w:p w14:paraId="2DE3EF12" w14:textId="77777777" w:rsidR="000E2F91" w:rsidRDefault="000E2F91" w:rsidP="000E2F91">
      <w:pPr>
        <w:ind w:right="-569" w:firstLine="5387"/>
      </w:pPr>
      <w:r>
        <w:t>Кемеровской области от 12.12.2019</w:t>
      </w:r>
    </w:p>
    <w:p w14:paraId="5107FE1C" w14:textId="77777777" w:rsidR="000E2F91" w:rsidRDefault="000E2F91" w:rsidP="000E2F91">
      <w:pPr>
        <w:jc w:val="center"/>
        <w:rPr>
          <w:b/>
          <w:sz w:val="28"/>
          <w:szCs w:val="28"/>
        </w:rPr>
      </w:pPr>
    </w:p>
    <w:p w14:paraId="6DCED635" w14:textId="450AF93A" w:rsidR="000E2F91" w:rsidRPr="000E2F91" w:rsidRDefault="000E2F91" w:rsidP="000E2F91">
      <w:pPr>
        <w:jc w:val="center"/>
        <w:rPr>
          <w:b/>
          <w:sz w:val="28"/>
          <w:szCs w:val="28"/>
        </w:rPr>
      </w:pPr>
      <w:r w:rsidRPr="000E2F91">
        <w:rPr>
          <w:b/>
          <w:sz w:val="28"/>
          <w:szCs w:val="28"/>
        </w:rPr>
        <w:t xml:space="preserve">Нормативы технологических потерь при передаче </w:t>
      </w:r>
    </w:p>
    <w:p w14:paraId="32FCA3FE" w14:textId="7318732F" w:rsidR="000E2F91" w:rsidRDefault="000E2F91" w:rsidP="000E2F91">
      <w:pPr>
        <w:jc w:val="center"/>
        <w:rPr>
          <w:b/>
          <w:sz w:val="28"/>
          <w:szCs w:val="28"/>
        </w:rPr>
      </w:pPr>
      <w:r w:rsidRPr="000E2F91">
        <w:rPr>
          <w:b/>
          <w:sz w:val="28"/>
          <w:szCs w:val="28"/>
        </w:rPr>
        <w:t>тепловой энергии, теплоносителя по тепловым сетям регулируемых организаций Кемеровской области на 2020 год</w:t>
      </w:r>
    </w:p>
    <w:p w14:paraId="0C07D61A" w14:textId="23AD5905" w:rsidR="000E2F91" w:rsidRDefault="000E2F91" w:rsidP="000E2F91">
      <w:pPr>
        <w:jc w:val="center"/>
        <w:rPr>
          <w:b/>
          <w:sz w:val="28"/>
          <w:szCs w:val="28"/>
        </w:rPr>
      </w:pPr>
    </w:p>
    <w:p w14:paraId="4C3CE9C9" w14:textId="77777777" w:rsidR="000E2F91" w:rsidRPr="000E2F91" w:rsidRDefault="000E2F91" w:rsidP="000E2F91">
      <w:pPr>
        <w:jc w:val="center"/>
        <w:rPr>
          <w:b/>
          <w:sz w:val="28"/>
          <w:szCs w:val="28"/>
        </w:rPr>
      </w:pPr>
    </w:p>
    <w:tbl>
      <w:tblPr>
        <w:tblW w:w="97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110"/>
        <w:gridCol w:w="2127"/>
        <w:gridCol w:w="1279"/>
        <w:gridCol w:w="1702"/>
      </w:tblGrid>
      <w:tr w:rsidR="000E2F91" w:rsidRPr="000E2F91" w14:paraId="6446D7C8" w14:textId="77777777" w:rsidTr="000E2F91">
        <w:trPr>
          <w:trHeight w:val="284"/>
        </w:trPr>
        <w:tc>
          <w:tcPr>
            <w:tcW w:w="563" w:type="dxa"/>
            <w:vMerge w:val="restart"/>
            <w:shd w:val="clear" w:color="000000" w:fill="FFFFFF"/>
            <w:tcMar>
              <w:left w:w="57" w:type="dxa"/>
              <w:right w:w="57" w:type="dxa"/>
            </w:tcMar>
            <w:vAlign w:val="center"/>
          </w:tcPr>
          <w:p w14:paraId="02489272" w14:textId="77777777" w:rsidR="000E2F91" w:rsidRDefault="000E2F91" w:rsidP="000E2F91">
            <w:pPr>
              <w:jc w:val="center"/>
              <w:rPr>
                <w:sz w:val="28"/>
                <w:szCs w:val="28"/>
              </w:rPr>
            </w:pPr>
          </w:p>
          <w:p w14:paraId="1CCF892B" w14:textId="3AAC626C" w:rsidR="000E2F91" w:rsidRPr="000E2F91" w:rsidRDefault="000E2F91" w:rsidP="000E2F91">
            <w:pPr>
              <w:jc w:val="center"/>
              <w:rPr>
                <w:sz w:val="28"/>
                <w:szCs w:val="28"/>
              </w:rPr>
            </w:pPr>
            <w:r w:rsidRPr="000E2F91">
              <w:rPr>
                <w:sz w:val="28"/>
                <w:szCs w:val="28"/>
              </w:rPr>
              <w:t>№ п/п</w:t>
            </w:r>
          </w:p>
        </w:tc>
        <w:tc>
          <w:tcPr>
            <w:tcW w:w="4110" w:type="dxa"/>
            <w:vMerge w:val="restart"/>
            <w:shd w:val="clear" w:color="000000" w:fill="FFFFFF"/>
            <w:tcMar>
              <w:left w:w="57" w:type="dxa"/>
              <w:right w:w="57" w:type="dxa"/>
            </w:tcMar>
            <w:vAlign w:val="center"/>
            <w:hideMark/>
          </w:tcPr>
          <w:p w14:paraId="60CE025F" w14:textId="77777777" w:rsidR="000E2F91" w:rsidRPr="000E2F91" w:rsidRDefault="000E2F91" w:rsidP="000E2F91">
            <w:pPr>
              <w:jc w:val="center"/>
              <w:rPr>
                <w:color w:val="000000"/>
                <w:sz w:val="28"/>
                <w:szCs w:val="28"/>
              </w:rPr>
            </w:pPr>
            <w:r w:rsidRPr="000E2F91">
              <w:rPr>
                <w:color w:val="000000"/>
                <w:sz w:val="28"/>
                <w:szCs w:val="28"/>
              </w:rPr>
              <w:t>Наименование регулируемой организации</w:t>
            </w:r>
          </w:p>
        </w:tc>
        <w:tc>
          <w:tcPr>
            <w:tcW w:w="5108" w:type="dxa"/>
            <w:gridSpan w:val="3"/>
            <w:shd w:val="clear" w:color="000000" w:fill="FFFFFF"/>
            <w:tcMar>
              <w:left w:w="57" w:type="dxa"/>
              <w:right w:w="57" w:type="dxa"/>
            </w:tcMar>
            <w:vAlign w:val="center"/>
            <w:hideMark/>
          </w:tcPr>
          <w:p w14:paraId="5A3DE8DA" w14:textId="77777777" w:rsidR="000E2F91" w:rsidRPr="000E2F91" w:rsidRDefault="000E2F91" w:rsidP="000E2F91">
            <w:pPr>
              <w:jc w:val="center"/>
              <w:rPr>
                <w:color w:val="000000"/>
                <w:sz w:val="28"/>
                <w:szCs w:val="28"/>
              </w:rPr>
            </w:pPr>
            <w:r w:rsidRPr="000E2F91">
              <w:rPr>
                <w:color w:val="000000"/>
                <w:sz w:val="28"/>
                <w:szCs w:val="28"/>
              </w:rPr>
              <w:t xml:space="preserve">Нормативы технологических потерь </w:t>
            </w:r>
          </w:p>
          <w:p w14:paraId="141AD415" w14:textId="77777777" w:rsidR="000E2F91" w:rsidRPr="000E2F91" w:rsidRDefault="000E2F91" w:rsidP="000E2F91">
            <w:pPr>
              <w:jc w:val="center"/>
              <w:rPr>
                <w:color w:val="000000"/>
                <w:sz w:val="28"/>
                <w:szCs w:val="28"/>
              </w:rPr>
            </w:pPr>
            <w:r w:rsidRPr="000E2F91">
              <w:rPr>
                <w:color w:val="000000"/>
                <w:sz w:val="28"/>
                <w:szCs w:val="28"/>
              </w:rPr>
              <w:t>при передаче тепловой энергии, теплоносителя по тепловым сетям</w:t>
            </w:r>
          </w:p>
        </w:tc>
      </w:tr>
      <w:tr w:rsidR="000E2F91" w:rsidRPr="000E2F91" w14:paraId="4AAA44EA" w14:textId="77777777" w:rsidTr="000E2F91">
        <w:trPr>
          <w:trHeight w:val="284"/>
        </w:trPr>
        <w:tc>
          <w:tcPr>
            <w:tcW w:w="563" w:type="dxa"/>
            <w:vMerge/>
            <w:tcMar>
              <w:left w:w="57" w:type="dxa"/>
              <w:right w:w="57" w:type="dxa"/>
            </w:tcMar>
            <w:vAlign w:val="center"/>
          </w:tcPr>
          <w:p w14:paraId="0CD10FAB" w14:textId="77777777" w:rsidR="000E2F91" w:rsidRPr="000E2F91" w:rsidRDefault="000E2F91" w:rsidP="000E2F91">
            <w:pPr>
              <w:jc w:val="center"/>
              <w:rPr>
                <w:sz w:val="28"/>
                <w:szCs w:val="28"/>
              </w:rPr>
            </w:pPr>
          </w:p>
        </w:tc>
        <w:tc>
          <w:tcPr>
            <w:tcW w:w="4110" w:type="dxa"/>
            <w:vMerge/>
            <w:tcMar>
              <w:left w:w="57" w:type="dxa"/>
              <w:right w:w="57" w:type="dxa"/>
            </w:tcMar>
            <w:vAlign w:val="center"/>
            <w:hideMark/>
          </w:tcPr>
          <w:p w14:paraId="4B52B7D6" w14:textId="77777777" w:rsidR="000E2F91" w:rsidRPr="000E2F91" w:rsidRDefault="000E2F91" w:rsidP="000E2F91">
            <w:pPr>
              <w:jc w:val="center"/>
              <w:rPr>
                <w:color w:val="000000"/>
                <w:sz w:val="28"/>
                <w:szCs w:val="28"/>
              </w:rPr>
            </w:pPr>
          </w:p>
        </w:tc>
        <w:tc>
          <w:tcPr>
            <w:tcW w:w="2127" w:type="dxa"/>
            <w:shd w:val="clear" w:color="000000" w:fill="FFFFFF"/>
            <w:tcMar>
              <w:left w:w="57" w:type="dxa"/>
              <w:right w:w="57" w:type="dxa"/>
            </w:tcMar>
            <w:vAlign w:val="center"/>
            <w:hideMark/>
          </w:tcPr>
          <w:p w14:paraId="3F6366BB" w14:textId="77777777" w:rsidR="000E2F91" w:rsidRPr="000E2F91" w:rsidRDefault="000E2F91" w:rsidP="000E2F91">
            <w:pPr>
              <w:jc w:val="center"/>
              <w:rPr>
                <w:color w:val="000000"/>
                <w:sz w:val="28"/>
                <w:szCs w:val="28"/>
              </w:rPr>
            </w:pPr>
            <w:r w:rsidRPr="000E2F91">
              <w:rPr>
                <w:color w:val="000000"/>
                <w:sz w:val="28"/>
                <w:szCs w:val="28"/>
              </w:rPr>
              <w:t>Потери и затраты теплоносителей, пар (т), вода (м</w:t>
            </w:r>
            <w:r w:rsidRPr="000E2F91">
              <w:rPr>
                <w:color w:val="000000"/>
                <w:sz w:val="28"/>
                <w:szCs w:val="28"/>
                <w:vertAlign w:val="superscript"/>
              </w:rPr>
              <w:t>3</w:t>
            </w:r>
            <w:r w:rsidRPr="000E2F91">
              <w:rPr>
                <w:color w:val="000000"/>
                <w:sz w:val="28"/>
                <w:szCs w:val="28"/>
              </w:rPr>
              <w:t>)</w:t>
            </w:r>
          </w:p>
        </w:tc>
        <w:tc>
          <w:tcPr>
            <w:tcW w:w="1279" w:type="dxa"/>
            <w:shd w:val="clear" w:color="000000" w:fill="FFFFFF"/>
            <w:tcMar>
              <w:left w:w="57" w:type="dxa"/>
              <w:right w:w="57" w:type="dxa"/>
            </w:tcMar>
            <w:vAlign w:val="center"/>
            <w:hideMark/>
          </w:tcPr>
          <w:p w14:paraId="6368F38A" w14:textId="77777777" w:rsidR="000E2F91" w:rsidRPr="000E2F91" w:rsidRDefault="000E2F91" w:rsidP="000E2F91">
            <w:pPr>
              <w:jc w:val="center"/>
              <w:rPr>
                <w:color w:val="000000"/>
                <w:sz w:val="28"/>
                <w:szCs w:val="28"/>
              </w:rPr>
            </w:pPr>
            <w:r w:rsidRPr="000E2F91">
              <w:rPr>
                <w:color w:val="000000"/>
                <w:sz w:val="28"/>
                <w:szCs w:val="28"/>
              </w:rPr>
              <w:t>Потери тепловой энергии, тыс. Гкал</w:t>
            </w:r>
          </w:p>
        </w:tc>
        <w:tc>
          <w:tcPr>
            <w:tcW w:w="1702" w:type="dxa"/>
            <w:shd w:val="clear" w:color="000000" w:fill="FFFFFF"/>
            <w:tcMar>
              <w:left w:w="57" w:type="dxa"/>
              <w:right w:w="57" w:type="dxa"/>
            </w:tcMar>
            <w:vAlign w:val="center"/>
            <w:hideMark/>
          </w:tcPr>
          <w:p w14:paraId="4C53ECA5" w14:textId="77777777" w:rsidR="000E2F91" w:rsidRPr="000E2F91" w:rsidRDefault="000E2F91" w:rsidP="000E2F91">
            <w:pPr>
              <w:jc w:val="center"/>
              <w:rPr>
                <w:color w:val="000000"/>
                <w:sz w:val="28"/>
                <w:szCs w:val="28"/>
              </w:rPr>
            </w:pPr>
            <w:r w:rsidRPr="000E2F91">
              <w:rPr>
                <w:color w:val="000000"/>
                <w:sz w:val="28"/>
                <w:szCs w:val="28"/>
              </w:rPr>
              <w:t xml:space="preserve">Расход </w:t>
            </w:r>
            <w:proofErr w:type="spellStart"/>
            <w:proofErr w:type="gramStart"/>
            <w:r w:rsidRPr="000E2F91">
              <w:rPr>
                <w:color w:val="000000"/>
                <w:sz w:val="28"/>
                <w:szCs w:val="28"/>
              </w:rPr>
              <w:t>электроэнер-гии</w:t>
            </w:r>
            <w:proofErr w:type="spellEnd"/>
            <w:proofErr w:type="gramEnd"/>
            <w:r w:rsidRPr="000E2F91">
              <w:rPr>
                <w:color w:val="000000"/>
                <w:sz w:val="28"/>
                <w:szCs w:val="28"/>
              </w:rPr>
              <w:t xml:space="preserve">, тыс. </w:t>
            </w:r>
            <w:proofErr w:type="spellStart"/>
            <w:r w:rsidRPr="000E2F91">
              <w:rPr>
                <w:color w:val="000000"/>
                <w:sz w:val="28"/>
                <w:szCs w:val="28"/>
              </w:rPr>
              <w:t>кВтч</w:t>
            </w:r>
            <w:proofErr w:type="spellEnd"/>
          </w:p>
        </w:tc>
      </w:tr>
      <w:tr w:rsidR="000E2F91" w:rsidRPr="000E2F91" w14:paraId="12A6FAB6" w14:textId="77777777" w:rsidTr="000E2F91">
        <w:trPr>
          <w:trHeight w:val="284"/>
        </w:trPr>
        <w:tc>
          <w:tcPr>
            <w:tcW w:w="563" w:type="dxa"/>
            <w:tcMar>
              <w:left w:w="57" w:type="dxa"/>
              <w:right w:w="57" w:type="dxa"/>
            </w:tcMar>
            <w:vAlign w:val="center"/>
          </w:tcPr>
          <w:p w14:paraId="0122B016" w14:textId="77777777" w:rsidR="000E2F91" w:rsidRPr="000E2F91" w:rsidRDefault="000E2F91" w:rsidP="000E2F91">
            <w:pPr>
              <w:jc w:val="center"/>
              <w:rPr>
                <w:sz w:val="28"/>
                <w:szCs w:val="28"/>
              </w:rPr>
            </w:pPr>
            <w:r w:rsidRPr="000E2F91">
              <w:rPr>
                <w:sz w:val="28"/>
                <w:szCs w:val="28"/>
              </w:rPr>
              <w:t>1</w:t>
            </w:r>
          </w:p>
        </w:tc>
        <w:tc>
          <w:tcPr>
            <w:tcW w:w="4110" w:type="dxa"/>
            <w:tcMar>
              <w:left w:w="57" w:type="dxa"/>
              <w:right w:w="57" w:type="dxa"/>
            </w:tcMar>
            <w:vAlign w:val="center"/>
          </w:tcPr>
          <w:p w14:paraId="2AC9DEC3" w14:textId="77777777" w:rsidR="000E2F91" w:rsidRPr="000E2F91" w:rsidRDefault="000E2F91" w:rsidP="000E2F91">
            <w:pPr>
              <w:jc w:val="center"/>
              <w:rPr>
                <w:color w:val="000000"/>
                <w:sz w:val="28"/>
                <w:szCs w:val="28"/>
              </w:rPr>
            </w:pPr>
            <w:r w:rsidRPr="000E2F91">
              <w:rPr>
                <w:color w:val="000000"/>
                <w:sz w:val="28"/>
                <w:szCs w:val="28"/>
              </w:rPr>
              <w:t>2</w:t>
            </w:r>
          </w:p>
        </w:tc>
        <w:tc>
          <w:tcPr>
            <w:tcW w:w="2127" w:type="dxa"/>
            <w:shd w:val="clear" w:color="000000" w:fill="FFFFFF"/>
            <w:tcMar>
              <w:left w:w="57" w:type="dxa"/>
              <w:right w:w="57" w:type="dxa"/>
            </w:tcMar>
            <w:vAlign w:val="center"/>
          </w:tcPr>
          <w:p w14:paraId="1D739D1C" w14:textId="77777777" w:rsidR="000E2F91" w:rsidRPr="000E2F91" w:rsidRDefault="000E2F91" w:rsidP="000E2F91">
            <w:pPr>
              <w:jc w:val="center"/>
              <w:rPr>
                <w:color w:val="000000"/>
                <w:sz w:val="28"/>
                <w:szCs w:val="28"/>
              </w:rPr>
            </w:pPr>
            <w:r w:rsidRPr="000E2F91">
              <w:rPr>
                <w:color w:val="000000"/>
                <w:sz w:val="28"/>
                <w:szCs w:val="28"/>
              </w:rPr>
              <w:t>3</w:t>
            </w:r>
          </w:p>
        </w:tc>
        <w:tc>
          <w:tcPr>
            <w:tcW w:w="1279" w:type="dxa"/>
            <w:shd w:val="clear" w:color="000000" w:fill="FFFFFF"/>
            <w:tcMar>
              <w:left w:w="57" w:type="dxa"/>
              <w:right w:w="57" w:type="dxa"/>
            </w:tcMar>
            <w:vAlign w:val="center"/>
          </w:tcPr>
          <w:p w14:paraId="775EF7F9" w14:textId="77777777" w:rsidR="000E2F91" w:rsidRPr="000E2F91" w:rsidRDefault="000E2F91" w:rsidP="000E2F91">
            <w:pPr>
              <w:jc w:val="center"/>
              <w:rPr>
                <w:color w:val="000000"/>
                <w:sz w:val="28"/>
                <w:szCs w:val="28"/>
              </w:rPr>
            </w:pPr>
            <w:r w:rsidRPr="000E2F91">
              <w:rPr>
                <w:color w:val="000000"/>
                <w:sz w:val="28"/>
                <w:szCs w:val="28"/>
              </w:rPr>
              <w:t>4</w:t>
            </w:r>
          </w:p>
        </w:tc>
        <w:tc>
          <w:tcPr>
            <w:tcW w:w="1702" w:type="dxa"/>
            <w:shd w:val="clear" w:color="000000" w:fill="FFFFFF"/>
            <w:tcMar>
              <w:left w:w="57" w:type="dxa"/>
              <w:right w:w="57" w:type="dxa"/>
            </w:tcMar>
            <w:vAlign w:val="center"/>
          </w:tcPr>
          <w:p w14:paraId="115C07E1" w14:textId="77777777" w:rsidR="000E2F91" w:rsidRPr="000E2F91" w:rsidRDefault="000E2F91" w:rsidP="000E2F91">
            <w:pPr>
              <w:jc w:val="center"/>
              <w:rPr>
                <w:color w:val="000000"/>
                <w:sz w:val="28"/>
                <w:szCs w:val="28"/>
              </w:rPr>
            </w:pPr>
            <w:r w:rsidRPr="000E2F91">
              <w:rPr>
                <w:color w:val="000000"/>
                <w:sz w:val="28"/>
                <w:szCs w:val="28"/>
              </w:rPr>
              <w:t>5</w:t>
            </w:r>
          </w:p>
        </w:tc>
      </w:tr>
      <w:tr w:rsidR="000E2F91" w:rsidRPr="000E2F91" w14:paraId="1FC5ECBE" w14:textId="77777777" w:rsidTr="000E2F91">
        <w:trPr>
          <w:trHeight w:val="284"/>
        </w:trPr>
        <w:tc>
          <w:tcPr>
            <w:tcW w:w="563" w:type="dxa"/>
            <w:vMerge w:val="restart"/>
            <w:shd w:val="clear" w:color="000000" w:fill="FFFFFF"/>
            <w:tcMar>
              <w:left w:w="57" w:type="dxa"/>
              <w:right w:w="57" w:type="dxa"/>
            </w:tcMar>
            <w:vAlign w:val="center"/>
          </w:tcPr>
          <w:p w14:paraId="2AECE5E5" w14:textId="77777777" w:rsidR="000E2F91" w:rsidRPr="000E2F91" w:rsidRDefault="000E2F91" w:rsidP="000E2F91">
            <w:pPr>
              <w:jc w:val="center"/>
              <w:rPr>
                <w:color w:val="000000"/>
                <w:sz w:val="28"/>
                <w:szCs w:val="28"/>
              </w:rPr>
            </w:pPr>
            <w:r w:rsidRPr="000E2F91">
              <w:rPr>
                <w:color w:val="000000"/>
                <w:sz w:val="28"/>
                <w:szCs w:val="28"/>
              </w:rPr>
              <w:t>1</w:t>
            </w:r>
          </w:p>
        </w:tc>
        <w:tc>
          <w:tcPr>
            <w:tcW w:w="4110" w:type="dxa"/>
            <w:vMerge w:val="restart"/>
            <w:shd w:val="clear" w:color="000000" w:fill="FFFFFF"/>
            <w:tcMar>
              <w:left w:w="57" w:type="dxa"/>
              <w:right w:w="57" w:type="dxa"/>
            </w:tcMar>
            <w:vAlign w:val="center"/>
          </w:tcPr>
          <w:p w14:paraId="5D3C4A7F" w14:textId="77777777" w:rsidR="000E2F91" w:rsidRPr="000E2F91" w:rsidRDefault="000E2F91" w:rsidP="000E2F91">
            <w:pPr>
              <w:rPr>
                <w:color w:val="000000"/>
                <w:sz w:val="28"/>
                <w:szCs w:val="28"/>
              </w:rPr>
            </w:pPr>
            <w:r w:rsidRPr="000E2F91">
              <w:rPr>
                <w:color w:val="000000"/>
                <w:sz w:val="28"/>
                <w:szCs w:val="28"/>
              </w:rPr>
              <w:t>ООО «</w:t>
            </w:r>
            <w:proofErr w:type="spellStart"/>
            <w:r w:rsidRPr="000E2F91">
              <w:rPr>
                <w:color w:val="000000"/>
                <w:sz w:val="28"/>
                <w:szCs w:val="28"/>
              </w:rPr>
              <w:t>ТеплоЭнергоСбыт</w:t>
            </w:r>
            <w:proofErr w:type="spellEnd"/>
            <w:r w:rsidRPr="000E2F91">
              <w:rPr>
                <w:color w:val="000000"/>
                <w:sz w:val="28"/>
                <w:szCs w:val="28"/>
              </w:rPr>
              <w:t>» по узлу теплоснабжения г. Топки, ИНН 4229007860</w:t>
            </w:r>
          </w:p>
        </w:tc>
        <w:tc>
          <w:tcPr>
            <w:tcW w:w="5108" w:type="dxa"/>
            <w:gridSpan w:val="3"/>
            <w:shd w:val="clear" w:color="000000" w:fill="FFFFFF"/>
            <w:tcMar>
              <w:left w:w="57" w:type="dxa"/>
              <w:right w:w="57" w:type="dxa"/>
            </w:tcMar>
            <w:vAlign w:val="center"/>
          </w:tcPr>
          <w:p w14:paraId="6D02CED7"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78EB9BAB" w14:textId="77777777" w:rsidTr="000E2F91">
        <w:trPr>
          <w:trHeight w:val="284"/>
        </w:trPr>
        <w:tc>
          <w:tcPr>
            <w:tcW w:w="563" w:type="dxa"/>
            <w:vMerge/>
            <w:shd w:val="clear" w:color="000000" w:fill="FFFFFF"/>
            <w:tcMar>
              <w:left w:w="57" w:type="dxa"/>
              <w:right w:w="57" w:type="dxa"/>
            </w:tcMar>
            <w:vAlign w:val="center"/>
          </w:tcPr>
          <w:p w14:paraId="0717F863"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3DA0ACC1" w14:textId="77777777" w:rsidR="000E2F91" w:rsidRPr="000E2F91" w:rsidRDefault="000E2F91" w:rsidP="000E2F91">
            <w:pPr>
              <w:rPr>
                <w:color w:val="000000"/>
                <w:sz w:val="28"/>
                <w:szCs w:val="28"/>
              </w:rPr>
            </w:pPr>
          </w:p>
        </w:tc>
        <w:tc>
          <w:tcPr>
            <w:tcW w:w="2127" w:type="dxa"/>
            <w:shd w:val="clear" w:color="000000" w:fill="FFFFFF"/>
            <w:tcMar>
              <w:left w:w="57" w:type="dxa"/>
              <w:right w:w="57" w:type="dxa"/>
            </w:tcMar>
            <w:vAlign w:val="center"/>
          </w:tcPr>
          <w:p w14:paraId="58104A31" w14:textId="77777777" w:rsidR="000E2F91" w:rsidRPr="000E2F91" w:rsidRDefault="000E2F91" w:rsidP="000E2F91">
            <w:pPr>
              <w:jc w:val="center"/>
              <w:rPr>
                <w:sz w:val="28"/>
                <w:szCs w:val="28"/>
              </w:rPr>
            </w:pPr>
            <w:r w:rsidRPr="000E2F91">
              <w:rPr>
                <w:bCs/>
                <w:sz w:val="28"/>
                <w:szCs w:val="28"/>
              </w:rPr>
              <w:t>0,000</w:t>
            </w:r>
          </w:p>
        </w:tc>
        <w:tc>
          <w:tcPr>
            <w:tcW w:w="1279" w:type="dxa"/>
            <w:shd w:val="clear" w:color="000000" w:fill="FFFFFF"/>
            <w:tcMar>
              <w:left w:w="57" w:type="dxa"/>
              <w:right w:w="57" w:type="dxa"/>
            </w:tcMar>
            <w:vAlign w:val="center"/>
          </w:tcPr>
          <w:p w14:paraId="03FB3117" w14:textId="77777777" w:rsidR="000E2F91" w:rsidRPr="000E2F91" w:rsidRDefault="000E2F91" w:rsidP="000E2F91">
            <w:pPr>
              <w:jc w:val="center"/>
              <w:rPr>
                <w:sz w:val="28"/>
                <w:szCs w:val="28"/>
              </w:rPr>
            </w:pPr>
            <w:r w:rsidRPr="000E2F91">
              <w:rPr>
                <w:bCs/>
                <w:sz w:val="28"/>
                <w:szCs w:val="28"/>
              </w:rPr>
              <w:t>0,000</w:t>
            </w:r>
          </w:p>
        </w:tc>
        <w:tc>
          <w:tcPr>
            <w:tcW w:w="1702" w:type="dxa"/>
            <w:shd w:val="clear" w:color="000000" w:fill="FFFFFF"/>
            <w:tcMar>
              <w:left w:w="57" w:type="dxa"/>
              <w:right w:w="57" w:type="dxa"/>
            </w:tcMar>
            <w:vAlign w:val="center"/>
          </w:tcPr>
          <w:p w14:paraId="5696F96D" w14:textId="77777777" w:rsidR="000E2F91" w:rsidRPr="000E2F91" w:rsidRDefault="000E2F91" w:rsidP="000E2F91">
            <w:pPr>
              <w:jc w:val="center"/>
              <w:rPr>
                <w:sz w:val="28"/>
                <w:szCs w:val="28"/>
              </w:rPr>
            </w:pPr>
            <w:r w:rsidRPr="000E2F91">
              <w:rPr>
                <w:bCs/>
                <w:sz w:val="28"/>
                <w:szCs w:val="28"/>
              </w:rPr>
              <w:t>0,000</w:t>
            </w:r>
          </w:p>
        </w:tc>
      </w:tr>
      <w:tr w:rsidR="000E2F91" w:rsidRPr="000E2F91" w14:paraId="54A2B0DB" w14:textId="77777777" w:rsidTr="000E2F91">
        <w:trPr>
          <w:trHeight w:val="284"/>
        </w:trPr>
        <w:tc>
          <w:tcPr>
            <w:tcW w:w="563" w:type="dxa"/>
            <w:vMerge/>
            <w:shd w:val="clear" w:color="000000" w:fill="FFFFFF"/>
            <w:tcMar>
              <w:left w:w="57" w:type="dxa"/>
              <w:right w:w="57" w:type="dxa"/>
            </w:tcMar>
            <w:vAlign w:val="center"/>
          </w:tcPr>
          <w:p w14:paraId="01BFDD7F"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38A0F3AE" w14:textId="77777777" w:rsidR="000E2F91" w:rsidRPr="000E2F91" w:rsidRDefault="000E2F91" w:rsidP="000E2F91">
            <w:pPr>
              <w:rPr>
                <w:color w:val="000000"/>
                <w:sz w:val="28"/>
                <w:szCs w:val="28"/>
              </w:rPr>
            </w:pPr>
          </w:p>
        </w:tc>
        <w:tc>
          <w:tcPr>
            <w:tcW w:w="5108" w:type="dxa"/>
            <w:gridSpan w:val="3"/>
            <w:shd w:val="clear" w:color="000000" w:fill="FFFFFF"/>
            <w:tcMar>
              <w:left w:w="57" w:type="dxa"/>
              <w:right w:w="57" w:type="dxa"/>
            </w:tcMar>
            <w:vAlign w:val="center"/>
          </w:tcPr>
          <w:p w14:paraId="11B129F1"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51771F47" w14:textId="77777777" w:rsidTr="000E2F91">
        <w:trPr>
          <w:trHeight w:val="284"/>
        </w:trPr>
        <w:tc>
          <w:tcPr>
            <w:tcW w:w="563" w:type="dxa"/>
            <w:vMerge/>
            <w:shd w:val="clear" w:color="000000" w:fill="FFFFFF"/>
            <w:tcMar>
              <w:left w:w="57" w:type="dxa"/>
              <w:right w:w="57" w:type="dxa"/>
            </w:tcMar>
            <w:vAlign w:val="center"/>
          </w:tcPr>
          <w:p w14:paraId="0067A524"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233718EB" w14:textId="77777777" w:rsidR="000E2F91" w:rsidRPr="000E2F91" w:rsidRDefault="000E2F91" w:rsidP="000E2F91">
            <w:pPr>
              <w:rPr>
                <w:color w:val="000000"/>
                <w:sz w:val="28"/>
                <w:szCs w:val="28"/>
              </w:rPr>
            </w:pPr>
          </w:p>
        </w:tc>
        <w:tc>
          <w:tcPr>
            <w:tcW w:w="2127" w:type="dxa"/>
            <w:shd w:val="clear" w:color="000000" w:fill="FFFFFF"/>
            <w:tcMar>
              <w:left w:w="57" w:type="dxa"/>
              <w:right w:w="57" w:type="dxa"/>
            </w:tcMar>
            <w:vAlign w:val="center"/>
          </w:tcPr>
          <w:p w14:paraId="13C3A3C0" w14:textId="77777777" w:rsidR="000E2F91" w:rsidRPr="000E2F91" w:rsidRDefault="000E2F91" w:rsidP="000E2F91">
            <w:pPr>
              <w:jc w:val="center"/>
              <w:rPr>
                <w:sz w:val="28"/>
                <w:szCs w:val="28"/>
              </w:rPr>
            </w:pPr>
            <w:r w:rsidRPr="000E2F91">
              <w:rPr>
                <w:bCs/>
                <w:sz w:val="28"/>
                <w:szCs w:val="28"/>
              </w:rPr>
              <w:t>0,000</w:t>
            </w:r>
          </w:p>
        </w:tc>
        <w:tc>
          <w:tcPr>
            <w:tcW w:w="1279" w:type="dxa"/>
            <w:shd w:val="clear" w:color="000000" w:fill="FFFFFF"/>
            <w:tcMar>
              <w:left w:w="57" w:type="dxa"/>
              <w:right w:w="57" w:type="dxa"/>
            </w:tcMar>
            <w:vAlign w:val="center"/>
          </w:tcPr>
          <w:p w14:paraId="536DBD56" w14:textId="77777777" w:rsidR="000E2F91" w:rsidRPr="000E2F91" w:rsidRDefault="000E2F91" w:rsidP="000E2F91">
            <w:pPr>
              <w:jc w:val="center"/>
              <w:rPr>
                <w:sz w:val="28"/>
                <w:szCs w:val="28"/>
              </w:rPr>
            </w:pPr>
            <w:r w:rsidRPr="000E2F91">
              <w:rPr>
                <w:bCs/>
                <w:sz w:val="28"/>
                <w:szCs w:val="28"/>
              </w:rPr>
              <w:t>0,000</w:t>
            </w:r>
          </w:p>
        </w:tc>
        <w:tc>
          <w:tcPr>
            <w:tcW w:w="1702" w:type="dxa"/>
            <w:shd w:val="clear" w:color="000000" w:fill="FFFFFF"/>
            <w:tcMar>
              <w:left w:w="57" w:type="dxa"/>
              <w:right w:w="57" w:type="dxa"/>
            </w:tcMar>
            <w:vAlign w:val="center"/>
          </w:tcPr>
          <w:p w14:paraId="34057C1C" w14:textId="77777777" w:rsidR="000E2F91" w:rsidRPr="000E2F91" w:rsidRDefault="000E2F91" w:rsidP="000E2F91">
            <w:pPr>
              <w:jc w:val="center"/>
              <w:rPr>
                <w:sz w:val="28"/>
                <w:szCs w:val="28"/>
              </w:rPr>
            </w:pPr>
            <w:r w:rsidRPr="000E2F91">
              <w:rPr>
                <w:bCs/>
                <w:sz w:val="28"/>
                <w:szCs w:val="28"/>
              </w:rPr>
              <w:t>0,000</w:t>
            </w:r>
          </w:p>
        </w:tc>
      </w:tr>
      <w:tr w:rsidR="000E2F91" w:rsidRPr="000E2F91" w14:paraId="5A09B903" w14:textId="77777777" w:rsidTr="000E2F91">
        <w:trPr>
          <w:trHeight w:val="284"/>
        </w:trPr>
        <w:tc>
          <w:tcPr>
            <w:tcW w:w="563" w:type="dxa"/>
            <w:vMerge/>
            <w:shd w:val="clear" w:color="000000" w:fill="FFFFFF"/>
            <w:tcMar>
              <w:left w:w="57" w:type="dxa"/>
              <w:right w:w="57" w:type="dxa"/>
            </w:tcMar>
            <w:vAlign w:val="center"/>
          </w:tcPr>
          <w:p w14:paraId="61F7D037"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7AFBBD9F" w14:textId="77777777" w:rsidR="000E2F91" w:rsidRPr="000E2F91" w:rsidRDefault="000E2F91" w:rsidP="000E2F91">
            <w:pPr>
              <w:rPr>
                <w:color w:val="000000"/>
                <w:sz w:val="28"/>
                <w:szCs w:val="28"/>
              </w:rPr>
            </w:pPr>
          </w:p>
        </w:tc>
        <w:tc>
          <w:tcPr>
            <w:tcW w:w="5108" w:type="dxa"/>
            <w:gridSpan w:val="3"/>
            <w:shd w:val="clear" w:color="000000" w:fill="FFFFFF"/>
            <w:tcMar>
              <w:left w:w="57" w:type="dxa"/>
              <w:right w:w="57" w:type="dxa"/>
            </w:tcMar>
            <w:vAlign w:val="center"/>
          </w:tcPr>
          <w:p w14:paraId="26A66F54"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0E9876D2" w14:textId="77777777" w:rsidTr="000E2F91">
        <w:trPr>
          <w:trHeight w:val="284"/>
        </w:trPr>
        <w:tc>
          <w:tcPr>
            <w:tcW w:w="563" w:type="dxa"/>
            <w:vMerge/>
            <w:shd w:val="clear" w:color="000000" w:fill="FFFFFF"/>
            <w:tcMar>
              <w:left w:w="57" w:type="dxa"/>
              <w:right w:w="57" w:type="dxa"/>
            </w:tcMar>
            <w:vAlign w:val="center"/>
          </w:tcPr>
          <w:p w14:paraId="420B9D94"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52A90969" w14:textId="77777777" w:rsidR="000E2F91" w:rsidRPr="000E2F91" w:rsidRDefault="000E2F91" w:rsidP="000E2F91">
            <w:pPr>
              <w:rPr>
                <w:color w:val="000000"/>
                <w:sz w:val="28"/>
                <w:szCs w:val="28"/>
              </w:rPr>
            </w:pPr>
          </w:p>
        </w:tc>
        <w:tc>
          <w:tcPr>
            <w:tcW w:w="2127" w:type="dxa"/>
            <w:shd w:val="clear" w:color="000000" w:fill="FFFFFF"/>
            <w:tcMar>
              <w:left w:w="57" w:type="dxa"/>
              <w:right w:w="57" w:type="dxa"/>
            </w:tcMar>
            <w:vAlign w:val="center"/>
          </w:tcPr>
          <w:p w14:paraId="39DAE865" w14:textId="77777777" w:rsidR="000E2F91" w:rsidRPr="000E2F91" w:rsidRDefault="000E2F91" w:rsidP="000E2F91">
            <w:pPr>
              <w:jc w:val="center"/>
              <w:rPr>
                <w:bCs/>
                <w:sz w:val="28"/>
                <w:szCs w:val="28"/>
              </w:rPr>
            </w:pPr>
            <w:r w:rsidRPr="000E2F91">
              <w:rPr>
                <w:bCs/>
                <w:sz w:val="28"/>
                <w:szCs w:val="28"/>
              </w:rPr>
              <w:t>6463,340</w:t>
            </w:r>
          </w:p>
        </w:tc>
        <w:tc>
          <w:tcPr>
            <w:tcW w:w="1279" w:type="dxa"/>
            <w:shd w:val="clear" w:color="000000" w:fill="FFFFFF"/>
            <w:tcMar>
              <w:left w:w="57" w:type="dxa"/>
              <w:right w:w="57" w:type="dxa"/>
            </w:tcMar>
            <w:vAlign w:val="center"/>
          </w:tcPr>
          <w:p w14:paraId="1E125012" w14:textId="77777777" w:rsidR="000E2F91" w:rsidRPr="000E2F91" w:rsidRDefault="000E2F91" w:rsidP="000E2F91">
            <w:pPr>
              <w:jc w:val="center"/>
              <w:rPr>
                <w:bCs/>
                <w:sz w:val="28"/>
                <w:szCs w:val="28"/>
              </w:rPr>
            </w:pPr>
            <w:r w:rsidRPr="000E2F91">
              <w:rPr>
                <w:bCs/>
                <w:sz w:val="28"/>
                <w:szCs w:val="28"/>
              </w:rPr>
              <w:t>5,637</w:t>
            </w:r>
          </w:p>
        </w:tc>
        <w:tc>
          <w:tcPr>
            <w:tcW w:w="1702" w:type="dxa"/>
            <w:shd w:val="clear" w:color="000000" w:fill="FFFFFF"/>
            <w:tcMar>
              <w:left w:w="57" w:type="dxa"/>
              <w:right w:w="57" w:type="dxa"/>
            </w:tcMar>
            <w:vAlign w:val="center"/>
          </w:tcPr>
          <w:p w14:paraId="3F96932A" w14:textId="77777777" w:rsidR="000E2F91" w:rsidRPr="000E2F91" w:rsidRDefault="000E2F91" w:rsidP="000E2F91">
            <w:pPr>
              <w:jc w:val="center"/>
              <w:rPr>
                <w:bCs/>
                <w:sz w:val="28"/>
                <w:szCs w:val="28"/>
              </w:rPr>
            </w:pPr>
            <w:r w:rsidRPr="000E2F91">
              <w:rPr>
                <w:bCs/>
                <w:sz w:val="28"/>
                <w:szCs w:val="28"/>
              </w:rPr>
              <w:t>0,000</w:t>
            </w:r>
          </w:p>
        </w:tc>
      </w:tr>
      <w:tr w:rsidR="000E2F91" w:rsidRPr="000E2F91" w14:paraId="786DD14F" w14:textId="77777777" w:rsidTr="000E2F91">
        <w:trPr>
          <w:trHeight w:val="284"/>
        </w:trPr>
        <w:tc>
          <w:tcPr>
            <w:tcW w:w="563" w:type="dxa"/>
            <w:vMerge w:val="restart"/>
            <w:shd w:val="clear" w:color="000000" w:fill="FFFFFF"/>
            <w:tcMar>
              <w:left w:w="57" w:type="dxa"/>
              <w:right w:w="57" w:type="dxa"/>
            </w:tcMar>
            <w:vAlign w:val="center"/>
          </w:tcPr>
          <w:p w14:paraId="0A13117C" w14:textId="77777777" w:rsidR="000E2F91" w:rsidRPr="000E2F91" w:rsidRDefault="000E2F91" w:rsidP="000E2F91">
            <w:pPr>
              <w:jc w:val="center"/>
              <w:rPr>
                <w:color w:val="000000"/>
                <w:sz w:val="28"/>
                <w:szCs w:val="28"/>
              </w:rPr>
            </w:pPr>
            <w:r w:rsidRPr="000E2F91">
              <w:rPr>
                <w:color w:val="000000"/>
                <w:sz w:val="28"/>
                <w:szCs w:val="28"/>
              </w:rPr>
              <w:t>2</w:t>
            </w:r>
          </w:p>
        </w:tc>
        <w:tc>
          <w:tcPr>
            <w:tcW w:w="4110" w:type="dxa"/>
            <w:vMerge w:val="restart"/>
            <w:shd w:val="clear" w:color="000000" w:fill="FFFFFF"/>
            <w:tcMar>
              <w:left w:w="57" w:type="dxa"/>
              <w:right w:w="57" w:type="dxa"/>
            </w:tcMar>
            <w:vAlign w:val="center"/>
          </w:tcPr>
          <w:p w14:paraId="1892888F" w14:textId="77777777" w:rsidR="000E2F91" w:rsidRPr="000E2F91" w:rsidRDefault="000E2F91" w:rsidP="000E2F91">
            <w:pPr>
              <w:rPr>
                <w:color w:val="000000"/>
                <w:sz w:val="28"/>
                <w:szCs w:val="28"/>
              </w:rPr>
            </w:pPr>
            <w:r w:rsidRPr="000E2F91">
              <w:rPr>
                <w:sz w:val="28"/>
                <w:szCs w:val="28"/>
              </w:rPr>
              <w:t>ООО «</w:t>
            </w:r>
            <w:proofErr w:type="spellStart"/>
            <w:r w:rsidRPr="000E2F91">
              <w:rPr>
                <w:sz w:val="28"/>
                <w:szCs w:val="28"/>
              </w:rPr>
              <w:t>ТеплоЭнергоСбыт</w:t>
            </w:r>
            <w:proofErr w:type="spellEnd"/>
            <w:r w:rsidRPr="000E2F91">
              <w:rPr>
                <w:sz w:val="28"/>
                <w:szCs w:val="28"/>
              </w:rPr>
              <w:t xml:space="preserve">» по узлу теплоснабжения сельские поселения </w:t>
            </w:r>
            <w:proofErr w:type="spellStart"/>
            <w:r w:rsidRPr="000E2F91">
              <w:rPr>
                <w:sz w:val="28"/>
                <w:szCs w:val="28"/>
              </w:rPr>
              <w:t>Топкинского</w:t>
            </w:r>
            <w:proofErr w:type="spellEnd"/>
            <w:r w:rsidRPr="000E2F91">
              <w:rPr>
                <w:sz w:val="28"/>
                <w:szCs w:val="28"/>
              </w:rPr>
              <w:t xml:space="preserve"> муниципального округа, ИНН 4229007860</w:t>
            </w:r>
          </w:p>
        </w:tc>
        <w:tc>
          <w:tcPr>
            <w:tcW w:w="5108" w:type="dxa"/>
            <w:gridSpan w:val="3"/>
            <w:shd w:val="clear" w:color="000000" w:fill="FFFFFF"/>
            <w:tcMar>
              <w:left w:w="57" w:type="dxa"/>
              <w:right w:w="57" w:type="dxa"/>
            </w:tcMar>
            <w:vAlign w:val="center"/>
          </w:tcPr>
          <w:p w14:paraId="488D8681"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44536D16" w14:textId="77777777" w:rsidTr="000E2F91">
        <w:trPr>
          <w:trHeight w:val="284"/>
        </w:trPr>
        <w:tc>
          <w:tcPr>
            <w:tcW w:w="563" w:type="dxa"/>
            <w:vMerge/>
            <w:shd w:val="clear" w:color="000000" w:fill="FFFFFF"/>
            <w:tcMar>
              <w:left w:w="57" w:type="dxa"/>
              <w:right w:w="57" w:type="dxa"/>
            </w:tcMar>
            <w:vAlign w:val="center"/>
          </w:tcPr>
          <w:p w14:paraId="2803CAB9"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3484DAF9" w14:textId="77777777" w:rsidR="000E2F91" w:rsidRPr="000E2F91" w:rsidRDefault="000E2F91" w:rsidP="000E2F91">
            <w:pPr>
              <w:rPr>
                <w:color w:val="000000"/>
                <w:sz w:val="28"/>
                <w:szCs w:val="28"/>
              </w:rPr>
            </w:pPr>
          </w:p>
        </w:tc>
        <w:tc>
          <w:tcPr>
            <w:tcW w:w="2127" w:type="dxa"/>
            <w:shd w:val="clear" w:color="000000" w:fill="FFFFFF"/>
            <w:tcMar>
              <w:left w:w="57" w:type="dxa"/>
              <w:right w:w="57" w:type="dxa"/>
            </w:tcMar>
            <w:vAlign w:val="center"/>
          </w:tcPr>
          <w:p w14:paraId="67D14C09" w14:textId="77777777" w:rsidR="000E2F91" w:rsidRPr="000E2F91" w:rsidRDefault="000E2F91" w:rsidP="000E2F91">
            <w:pPr>
              <w:jc w:val="center"/>
              <w:rPr>
                <w:sz w:val="28"/>
                <w:szCs w:val="28"/>
              </w:rPr>
            </w:pPr>
            <w:r w:rsidRPr="000E2F91">
              <w:rPr>
                <w:bCs/>
                <w:sz w:val="28"/>
                <w:szCs w:val="28"/>
              </w:rPr>
              <w:t>0,000</w:t>
            </w:r>
          </w:p>
        </w:tc>
        <w:tc>
          <w:tcPr>
            <w:tcW w:w="1279" w:type="dxa"/>
            <w:shd w:val="clear" w:color="000000" w:fill="FFFFFF"/>
            <w:tcMar>
              <w:left w:w="57" w:type="dxa"/>
              <w:right w:w="57" w:type="dxa"/>
            </w:tcMar>
            <w:vAlign w:val="center"/>
          </w:tcPr>
          <w:p w14:paraId="635EDD58" w14:textId="77777777" w:rsidR="000E2F91" w:rsidRPr="000E2F91" w:rsidRDefault="000E2F91" w:rsidP="000E2F91">
            <w:pPr>
              <w:jc w:val="center"/>
              <w:rPr>
                <w:sz w:val="28"/>
                <w:szCs w:val="28"/>
              </w:rPr>
            </w:pPr>
            <w:r w:rsidRPr="000E2F91">
              <w:rPr>
                <w:bCs/>
                <w:sz w:val="28"/>
                <w:szCs w:val="28"/>
              </w:rPr>
              <w:t>0,000</w:t>
            </w:r>
          </w:p>
        </w:tc>
        <w:tc>
          <w:tcPr>
            <w:tcW w:w="1702" w:type="dxa"/>
            <w:shd w:val="clear" w:color="000000" w:fill="FFFFFF"/>
            <w:tcMar>
              <w:left w:w="57" w:type="dxa"/>
              <w:right w:w="57" w:type="dxa"/>
            </w:tcMar>
            <w:vAlign w:val="center"/>
          </w:tcPr>
          <w:p w14:paraId="495E5E46" w14:textId="77777777" w:rsidR="000E2F91" w:rsidRPr="000E2F91" w:rsidRDefault="000E2F91" w:rsidP="000E2F91">
            <w:pPr>
              <w:jc w:val="center"/>
              <w:rPr>
                <w:sz w:val="28"/>
                <w:szCs w:val="28"/>
              </w:rPr>
            </w:pPr>
            <w:r w:rsidRPr="000E2F91">
              <w:rPr>
                <w:bCs/>
                <w:sz w:val="28"/>
                <w:szCs w:val="28"/>
              </w:rPr>
              <w:t>0,000</w:t>
            </w:r>
          </w:p>
        </w:tc>
      </w:tr>
      <w:tr w:rsidR="000E2F91" w:rsidRPr="000E2F91" w14:paraId="2B4E9F54" w14:textId="77777777" w:rsidTr="000E2F91">
        <w:trPr>
          <w:trHeight w:val="284"/>
        </w:trPr>
        <w:tc>
          <w:tcPr>
            <w:tcW w:w="563" w:type="dxa"/>
            <w:vMerge/>
            <w:shd w:val="clear" w:color="000000" w:fill="FFFFFF"/>
            <w:tcMar>
              <w:left w:w="57" w:type="dxa"/>
              <w:right w:w="57" w:type="dxa"/>
            </w:tcMar>
            <w:vAlign w:val="center"/>
          </w:tcPr>
          <w:p w14:paraId="4F8CADAC"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62EF80AA" w14:textId="77777777" w:rsidR="000E2F91" w:rsidRPr="000E2F91" w:rsidRDefault="000E2F91" w:rsidP="000E2F91">
            <w:pPr>
              <w:rPr>
                <w:color w:val="000000"/>
                <w:sz w:val="28"/>
                <w:szCs w:val="28"/>
              </w:rPr>
            </w:pPr>
          </w:p>
        </w:tc>
        <w:tc>
          <w:tcPr>
            <w:tcW w:w="5108" w:type="dxa"/>
            <w:gridSpan w:val="3"/>
            <w:shd w:val="clear" w:color="000000" w:fill="FFFFFF"/>
            <w:tcMar>
              <w:left w:w="57" w:type="dxa"/>
              <w:right w:w="57" w:type="dxa"/>
            </w:tcMar>
            <w:vAlign w:val="center"/>
          </w:tcPr>
          <w:p w14:paraId="1927EA27"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01E00E40" w14:textId="77777777" w:rsidTr="000E2F91">
        <w:trPr>
          <w:trHeight w:val="284"/>
        </w:trPr>
        <w:tc>
          <w:tcPr>
            <w:tcW w:w="563" w:type="dxa"/>
            <w:vMerge/>
            <w:shd w:val="clear" w:color="000000" w:fill="FFFFFF"/>
            <w:tcMar>
              <w:left w:w="57" w:type="dxa"/>
              <w:right w:w="57" w:type="dxa"/>
            </w:tcMar>
            <w:vAlign w:val="center"/>
          </w:tcPr>
          <w:p w14:paraId="02432619"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6519329F" w14:textId="77777777" w:rsidR="000E2F91" w:rsidRPr="000E2F91" w:rsidRDefault="000E2F91" w:rsidP="000E2F91">
            <w:pPr>
              <w:rPr>
                <w:color w:val="000000"/>
                <w:sz w:val="28"/>
                <w:szCs w:val="28"/>
              </w:rPr>
            </w:pPr>
          </w:p>
        </w:tc>
        <w:tc>
          <w:tcPr>
            <w:tcW w:w="2127" w:type="dxa"/>
            <w:shd w:val="clear" w:color="000000" w:fill="FFFFFF"/>
            <w:tcMar>
              <w:left w:w="57" w:type="dxa"/>
              <w:right w:w="57" w:type="dxa"/>
            </w:tcMar>
            <w:vAlign w:val="center"/>
          </w:tcPr>
          <w:p w14:paraId="12B7D7AE" w14:textId="77777777" w:rsidR="000E2F91" w:rsidRPr="000E2F91" w:rsidRDefault="000E2F91" w:rsidP="000E2F91">
            <w:pPr>
              <w:jc w:val="center"/>
              <w:rPr>
                <w:sz w:val="28"/>
                <w:szCs w:val="28"/>
              </w:rPr>
            </w:pPr>
            <w:r w:rsidRPr="000E2F91">
              <w:rPr>
                <w:bCs/>
                <w:sz w:val="28"/>
                <w:szCs w:val="28"/>
              </w:rPr>
              <w:t>0,000</w:t>
            </w:r>
          </w:p>
        </w:tc>
        <w:tc>
          <w:tcPr>
            <w:tcW w:w="1279" w:type="dxa"/>
            <w:shd w:val="clear" w:color="000000" w:fill="FFFFFF"/>
            <w:tcMar>
              <w:left w:w="57" w:type="dxa"/>
              <w:right w:w="57" w:type="dxa"/>
            </w:tcMar>
            <w:vAlign w:val="center"/>
          </w:tcPr>
          <w:p w14:paraId="31D9F77E" w14:textId="77777777" w:rsidR="000E2F91" w:rsidRPr="000E2F91" w:rsidRDefault="000E2F91" w:rsidP="000E2F91">
            <w:pPr>
              <w:jc w:val="center"/>
              <w:rPr>
                <w:sz w:val="28"/>
                <w:szCs w:val="28"/>
              </w:rPr>
            </w:pPr>
            <w:r w:rsidRPr="000E2F91">
              <w:rPr>
                <w:bCs/>
                <w:sz w:val="28"/>
                <w:szCs w:val="28"/>
              </w:rPr>
              <w:t>0,000</w:t>
            </w:r>
          </w:p>
        </w:tc>
        <w:tc>
          <w:tcPr>
            <w:tcW w:w="1702" w:type="dxa"/>
            <w:shd w:val="clear" w:color="000000" w:fill="FFFFFF"/>
            <w:tcMar>
              <w:left w:w="57" w:type="dxa"/>
              <w:right w:w="57" w:type="dxa"/>
            </w:tcMar>
            <w:vAlign w:val="center"/>
          </w:tcPr>
          <w:p w14:paraId="11F868FB" w14:textId="77777777" w:rsidR="000E2F91" w:rsidRPr="000E2F91" w:rsidRDefault="000E2F91" w:rsidP="000E2F91">
            <w:pPr>
              <w:jc w:val="center"/>
              <w:rPr>
                <w:sz w:val="28"/>
                <w:szCs w:val="28"/>
              </w:rPr>
            </w:pPr>
            <w:r w:rsidRPr="000E2F91">
              <w:rPr>
                <w:bCs/>
                <w:sz w:val="28"/>
                <w:szCs w:val="28"/>
              </w:rPr>
              <w:t>0,000</w:t>
            </w:r>
          </w:p>
        </w:tc>
      </w:tr>
      <w:tr w:rsidR="000E2F91" w:rsidRPr="000E2F91" w14:paraId="7DF19BB3" w14:textId="77777777" w:rsidTr="000E2F91">
        <w:trPr>
          <w:trHeight w:val="284"/>
        </w:trPr>
        <w:tc>
          <w:tcPr>
            <w:tcW w:w="563" w:type="dxa"/>
            <w:vMerge/>
            <w:shd w:val="clear" w:color="000000" w:fill="FFFFFF"/>
            <w:tcMar>
              <w:left w:w="57" w:type="dxa"/>
              <w:right w:w="57" w:type="dxa"/>
            </w:tcMar>
            <w:vAlign w:val="center"/>
          </w:tcPr>
          <w:p w14:paraId="0B8F4F0C"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13D82FC5" w14:textId="77777777" w:rsidR="000E2F91" w:rsidRPr="000E2F91" w:rsidRDefault="000E2F91" w:rsidP="000E2F91">
            <w:pPr>
              <w:rPr>
                <w:color w:val="000000"/>
                <w:sz w:val="28"/>
                <w:szCs w:val="28"/>
              </w:rPr>
            </w:pPr>
          </w:p>
        </w:tc>
        <w:tc>
          <w:tcPr>
            <w:tcW w:w="5108" w:type="dxa"/>
            <w:gridSpan w:val="3"/>
            <w:shd w:val="clear" w:color="000000" w:fill="FFFFFF"/>
            <w:tcMar>
              <w:left w:w="57" w:type="dxa"/>
              <w:right w:w="57" w:type="dxa"/>
            </w:tcMar>
            <w:vAlign w:val="center"/>
          </w:tcPr>
          <w:p w14:paraId="67AD49B5"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39093F84" w14:textId="77777777" w:rsidTr="000E2F91">
        <w:trPr>
          <w:trHeight w:val="284"/>
        </w:trPr>
        <w:tc>
          <w:tcPr>
            <w:tcW w:w="563" w:type="dxa"/>
            <w:vMerge/>
            <w:shd w:val="clear" w:color="000000" w:fill="FFFFFF"/>
            <w:tcMar>
              <w:left w:w="57" w:type="dxa"/>
              <w:right w:w="57" w:type="dxa"/>
            </w:tcMar>
            <w:vAlign w:val="center"/>
          </w:tcPr>
          <w:p w14:paraId="38EF1C9C" w14:textId="77777777" w:rsidR="000E2F91" w:rsidRPr="000E2F91" w:rsidRDefault="000E2F91" w:rsidP="000E2F91">
            <w:pPr>
              <w:jc w:val="center"/>
              <w:rPr>
                <w:color w:val="000000"/>
                <w:sz w:val="28"/>
                <w:szCs w:val="28"/>
              </w:rPr>
            </w:pPr>
          </w:p>
        </w:tc>
        <w:tc>
          <w:tcPr>
            <w:tcW w:w="4110" w:type="dxa"/>
            <w:vMerge/>
            <w:shd w:val="clear" w:color="000000" w:fill="FFFFFF"/>
            <w:tcMar>
              <w:left w:w="57" w:type="dxa"/>
              <w:right w:w="57" w:type="dxa"/>
            </w:tcMar>
            <w:vAlign w:val="center"/>
          </w:tcPr>
          <w:p w14:paraId="48296CCE" w14:textId="77777777" w:rsidR="000E2F91" w:rsidRPr="000E2F91" w:rsidRDefault="000E2F91" w:rsidP="000E2F91">
            <w:pPr>
              <w:rPr>
                <w:color w:val="000000"/>
                <w:sz w:val="28"/>
                <w:szCs w:val="28"/>
              </w:rPr>
            </w:pPr>
          </w:p>
        </w:tc>
        <w:tc>
          <w:tcPr>
            <w:tcW w:w="2127" w:type="dxa"/>
            <w:shd w:val="clear" w:color="000000" w:fill="FFFFFF"/>
            <w:tcMar>
              <w:left w:w="57" w:type="dxa"/>
              <w:right w:w="57" w:type="dxa"/>
            </w:tcMar>
            <w:vAlign w:val="center"/>
          </w:tcPr>
          <w:p w14:paraId="783FF665" w14:textId="77777777" w:rsidR="000E2F91" w:rsidRPr="000E2F91" w:rsidRDefault="000E2F91" w:rsidP="000E2F91">
            <w:pPr>
              <w:jc w:val="center"/>
              <w:rPr>
                <w:bCs/>
                <w:sz w:val="28"/>
                <w:szCs w:val="28"/>
              </w:rPr>
            </w:pPr>
            <w:r w:rsidRPr="000E2F91">
              <w:rPr>
                <w:bCs/>
                <w:sz w:val="28"/>
                <w:szCs w:val="28"/>
              </w:rPr>
              <w:t>387,680</w:t>
            </w:r>
          </w:p>
        </w:tc>
        <w:tc>
          <w:tcPr>
            <w:tcW w:w="1279" w:type="dxa"/>
            <w:shd w:val="clear" w:color="000000" w:fill="FFFFFF"/>
            <w:tcMar>
              <w:left w:w="57" w:type="dxa"/>
              <w:right w:w="57" w:type="dxa"/>
            </w:tcMar>
            <w:vAlign w:val="center"/>
          </w:tcPr>
          <w:p w14:paraId="48DC7F8B" w14:textId="77777777" w:rsidR="000E2F91" w:rsidRPr="000E2F91" w:rsidRDefault="000E2F91" w:rsidP="000E2F91">
            <w:pPr>
              <w:jc w:val="center"/>
              <w:rPr>
                <w:bCs/>
                <w:sz w:val="28"/>
                <w:szCs w:val="28"/>
              </w:rPr>
            </w:pPr>
            <w:r w:rsidRPr="000E2F91">
              <w:rPr>
                <w:bCs/>
                <w:sz w:val="28"/>
                <w:szCs w:val="28"/>
              </w:rPr>
              <w:t>0,464</w:t>
            </w:r>
          </w:p>
        </w:tc>
        <w:tc>
          <w:tcPr>
            <w:tcW w:w="1702" w:type="dxa"/>
            <w:shd w:val="clear" w:color="000000" w:fill="FFFFFF"/>
            <w:tcMar>
              <w:left w:w="57" w:type="dxa"/>
              <w:right w:w="57" w:type="dxa"/>
            </w:tcMar>
            <w:vAlign w:val="center"/>
          </w:tcPr>
          <w:p w14:paraId="4E15E544" w14:textId="77777777" w:rsidR="000E2F91" w:rsidRPr="000E2F91" w:rsidRDefault="000E2F91" w:rsidP="000E2F91">
            <w:pPr>
              <w:jc w:val="center"/>
              <w:rPr>
                <w:bCs/>
                <w:sz w:val="28"/>
                <w:szCs w:val="28"/>
              </w:rPr>
            </w:pPr>
            <w:r w:rsidRPr="000E2F91">
              <w:rPr>
                <w:bCs/>
                <w:sz w:val="28"/>
                <w:szCs w:val="28"/>
              </w:rPr>
              <w:t>0,000</w:t>
            </w:r>
          </w:p>
        </w:tc>
      </w:tr>
      <w:tr w:rsidR="000E2F91" w:rsidRPr="000E2F91" w14:paraId="05FF6EBD" w14:textId="77777777" w:rsidTr="000E2F91">
        <w:trPr>
          <w:trHeight w:val="284"/>
        </w:trPr>
        <w:tc>
          <w:tcPr>
            <w:tcW w:w="5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2D66E51" w14:textId="77777777" w:rsidR="000E2F91" w:rsidRPr="000E2F91" w:rsidRDefault="000E2F91" w:rsidP="000E2F91">
            <w:pPr>
              <w:jc w:val="center"/>
              <w:rPr>
                <w:sz w:val="28"/>
                <w:szCs w:val="28"/>
              </w:rPr>
            </w:pPr>
            <w:r w:rsidRPr="000E2F91">
              <w:rPr>
                <w:sz w:val="28"/>
                <w:szCs w:val="28"/>
              </w:rPr>
              <w:t>3</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752D837" w14:textId="77777777" w:rsidR="000E2F91" w:rsidRPr="000E2F91" w:rsidRDefault="000E2F91" w:rsidP="000E2F91">
            <w:pPr>
              <w:rPr>
                <w:color w:val="000000"/>
                <w:sz w:val="28"/>
                <w:szCs w:val="28"/>
              </w:rPr>
            </w:pPr>
            <w:r w:rsidRPr="000E2F91">
              <w:rPr>
                <w:sz w:val="28"/>
                <w:szCs w:val="28"/>
              </w:rPr>
              <w:t>МУП «Энерго-Сервис» (</w:t>
            </w:r>
            <w:proofErr w:type="spellStart"/>
            <w:r w:rsidRPr="000E2F91">
              <w:rPr>
                <w:sz w:val="28"/>
                <w:szCs w:val="28"/>
              </w:rPr>
              <w:t>Яшкинский</w:t>
            </w:r>
            <w:proofErr w:type="spellEnd"/>
            <w:r w:rsidRPr="000E2F91">
              <w:rPr>
                <w:sz w:val="28"/>
                <w:szCs w:val="28"/>
              </w:rPr>
              <w:t xml:space="preserve"> район), ИНН 4246019665</w:t>
            </w: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703D980F"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48645EEF" w14:textId="77777777" w:rsidTr="000E2F91">
        <w:trPr>
          <w:trHeight w:val="284"/>
        </w:trPr>
        <w:tc>
          <w:tcPr>
            <w:tcW w:w="563" w:type="dxa"/>
            <w:vMerge/>
            <w:tcBorders>
              <w:top w:val="single" w:sz="4" w:space="0" w:color="auto"/>
              <w:left w:val="single" w:sz="4" w:space="0" w:color="auto"/>
              <w:bottom w:val="single" w:sz="4" w:space="0" w:color="auto"/>
              <w:right w:val="single" w:sz="4" w:space="0" w:color="auto"/>
            </w:tcBorders>
            <w:vAlign w:val="center"/>
          </w:tcPr>
          <w:p w14:paraId="334802BB"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6C9D9101"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73D0C1BB"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AA51234"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9B824B1" w14:textId="77777777" w:rsidR="000E2F91" w:rsidRPr="000E2F91" w:rsidRDefault="000E2F91" w:rsidP="000E2F91">
            <w:pPr>
              <w:jc w:val="center"/>
              <w:rPr>
                <w:bCs/>
                <w:sz w:val="28"/>
                <w:szCs w:val="28"/>
              </w:rPr>
            </w:pPr>
            <w:r w:rsidRPr="000E2F91">
              <w:rPr>
                <w:bCs/>
                <w:sz w:val="28"/>
                <w:szCs w:val="28"/>
              </w:rPr>
              <w:t>0,000</w:t>
            </w:r>
          </w:p>
        </w:tc>
      </w:tr>
      <w:tr w:rsidR="000E2F91" w:rsidRPr="000E2F91" w14:paraId="47C386AA" w14:textId="77777777" w:rsidTr="000E2F91">
        <w:trPr>
          <w:trHeight w:val="284"/>
        </w:trPr>
        <w:tc>
          <w:tcPr>
            <w:tcW w:w="563" w:type="dxa"/>
            <w:vMerge/>
            <w:tcBorders>
              <w:top w:val="single" w:sz="4" w:space="0" w:color="auto"/>
              <w:left w:val="single" w:sz="4" w:space="0" w:color="auto"/>
              <w:bottom w:val="single" w:sz="4" w:space="0" w:color="auto"/>
              <w:right w:val="single" w:sz="4" w:space="0" w:color="auto"/>
            </w:tcBorders>
            <w:vAlign w:val="center"/>
          </w:tcPr>
          <w:p w14:paraId="4D9ADF59"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49774215"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7F2EF6EB"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43B1B4DD" w14:textId="77777777" w:rsidTr="000E2F91">
        <w:trPr>
          <w:trHeight w:val="284"/>
        </w:trPr>
        <w:tc>
          <w:tcPr>
            <w:tcW w:w="563" w:type="dxa"/>
            <w:vMerge/>
            <w:tcBorders>
              <w:top w:val="single" w:sz="4" w:space="0" w:color="auto"/>
              <w:left w:val="single" w:sz="4" w:space="0" w:color="auto"/>
              <w:bottom w:val="single" w:sz="4" w:space="0" w:color="auto"/>
              <w:right w:val="single" w:sz="4" w:space="0" w:color="auto"/>
            </w:tcBorders>
            <w:vAlign w:val="center"/>
          </w:tcPr>
          <w:p w14:paraId="3311F3D0"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52C3340D"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5B0A71F"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05082649"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4B15FB7" w14:textId="77777777" w:rsidR="000E2F91" w:rsidRPr="000E2F91" w:rsidRDefault="000E2F91" w:rsidP="000E2F91">
            <w:pPr>
              <w:jc w:val="center"/>
              <w:rPr>
                <w:bCs/>
                <w:sz w:val="28"/>
                <w:szCs w:val="28"/>
              </w:rPr>
            </w:pPr>
            <w:r w:rsidRPr="000E2F91">
              <w:rPr>
                <w:bCs/>
                <w:sz w:val="28"/>
                <w:szCs w:val="28"/>
              </w:rPr>
              <w:t>0,000</w:t>
            </w:r>
          </w:p>
        </w:tc>
      </w:tr>
      <w:tr w:rsidR="000E2F91" w:rsidRPr="000E2F91" w14:paraId="5E33FCFB" w14:textId="77777777" w:rsidTr="000E2F91">
        <w:trPr>
          <w:trHeight w:val="284"/>
        </w:trPr>
        <w:tc>
          <w:tcPr>
            <w:tcW w:w="563" w:type="dxa"/>
            <w:vMerge/>
            <w:tcBorders>
              <w:top w:val="single" w:sz="4" w:space="0" w:color="auto"/>
              <w:left w:val="single" w:sz="4" w:space="0" w:color="auto"/>
              <w:bottom w:val="single" w:sz="4" w:space="0" w:color="auto"/>
              <w:right w:val="single" w:sz="4" w:space="0" w:color="auto"/>
            </w:tcBorders>
            <w:vAlign w:val="center"/>
          </w:tcPr>
          <w:p w14:paraId="137463C5"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73243C1A"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5022B2D9"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36AA8919" w14:textId="77777777" w:rsidTr="000E2F91">
        <w:trPr>
          <w:trHeight w:val="284"/>
        </w:trPr>
        <w:tc>
          <w:tcPr>
            <w:tcW w:w="563" w:type="dxa"/>
            <w:vMerge/>
            <w:tcBorders>
              <w:top w:val="single" w:sz="4" w:space="0" w:color="auto"/>
              <w:left w:val="single" w:sz="4" w:space="0" w:color="auto"/>
              <w:bottom w:val="single" w:sz="4" w:space="0" w:color="auto"/>
              <w:right w:val="single" w:sz="4" w:space="0" w:color="auto"/>
            </w:tcBorders>
            <w:vAlign w:val="center"/>
          </w:tcPr>
          <w:p w14:paraId="0B7D1456"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5881D0FA"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3AE755" w14:textId="77777777" w:rsidR="000E2F91" w:rsidRPr="000E2F91" w:rsidRDefault="000E2F91" w:rsidP="000E2F91">
            <w:pPr>
              <w:jc w:val="center"/>
              <w:rPr>
                <w:bCs/>
                <w:sz w:val="28"/>
                <w:szCs w:val="28"/>
              </w:rPr>
            </w:pPr>
            <w:r w:rsidRPr="000E2F91">
              <w:rPr>
                <w:bCs/>
                <w:sz w:val="28"/>
                <w:szCs w:val="28"/>
              </w:rPr>
              <w:t>35954,609</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9C9598E" w14:textId="77777777" w:rsidR="000E2F91" w:rsidRPr="000E2F91" w:rsidRDefault="000E2F91" w:rsidP="000E2F91">
            <w:pPr>
              <w:jc w:val="center"/>
              <w:rPr>
                <w:bCs/>
                <w:sz w:val="28"/>
                <w:szCs w:val="28"/>
              </w:rPr>
            </w:pPr>
            <w:r w:rsidRPr="000E2F91">
              <w:rPr>
                <w:bCs/>
                <w:sz w:val="28"/>
                <w:szCs w:val="28"/>
              </w:rPr>
              <w:t>25,561</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C7D86D6" w14:textId="77777777" w:rsidR="000E2F91" w:rsidRPr="000E2F91" w:rsidRDefault="000E2F91" w:rsidP="000E2F91">
            <w:pPr>
              <w:jc w:val="center"/>
              <w:rPr>
                <w:bCs/>
                <w:sz w:val="28"/>
                <w:szCs w:val="28"/>
              </w:rPr>
            </w:pPr>
            <w:r w:rsidRPr="000E2F91">
              <w:rPr>
                <w:bCs/>
                <w:sz w:val="28"/>
                <w:szCs w:val="28"/>
              </w:rPr>
              <w:t>0,000</w:t>
            </w:r>
          </w:p>
        </w:tc>
      </w:tr>
      <w:tr w:rsidR="000E2F91" w:rsidRPr="000E2F91" w14:paraId="427A109B" w14:textId="77777777" w:rsidTr="000E2F91">
        <w:trPr>
          <w:trHeight w:val="227"/>
        </w:trPr>
        <w:tc>
          <w:tcPr>
            <w:tcW w:w="5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75A5741" w14:textId="77777777" w:rsidR="000E2F91" w:rsidRPr="000E2F91" w:rsidRDefault="000E2F91" w:rsidP="000E2F91">
            <w:pPr>
              <w:jc w:val="center"/>
              <w:rPr>
                <w:sz w:val="28"/>
                <w:szCs w:val="28"/>
              </w:rPr>
            </w:pPr>
            <w:r w:rsidRPr="000E2F91">
              <w:rPr>
                <w:sz w:val="28"/>
                <w:szCs w:val="28"/>
              </w:rPr>
              <w:t>4</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FD223EA" w14:textId="77777777" w:rsidR="000E2F91" w:rsidRPr="000E2F91" w:rsidRDefault="000E2F91" w:rsidP="000E2F91">
            <w:pPr>
              <w:rPr>
                <w:sz w:val="28"/>
                <w:szCs w:val="28"/>
              </w:rPr>
            </w:pPr>
            <w:r w:rsidRPr="000E2F91">
              <w:rPr>
                <w:sz w:val="28"/>
                <w:szCs w:val="28"/>
              </w:rPr>
              <w:t>МП «Исток» (г. Киселевск),</w:t>
            </w:r>
          </w:p>
          <w:p w14:paraId="6BB8B6E6" w14:textId="77777777" w:rsidR="000E2F91" w:rsidRPr="000E2F91" w:rsidRDefault="000E2F91" w:rsidP="000E2F91">
            <w:pPr>
              <w:rPr>
                <w:sz w:val="28"/>
                <w:szCs w:val="28"/>
              </w:rPr>
            </w:pPr>
            <w:r w:rsidRPr="000E2F91">
              <w:rPr>
                <w:sz w:val="28"/>
                <w:szCs w:val="28"/>
              </w:rPr>
              <w:t>ИНН 4211023572</w:t>
            </w: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84D8F2A"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3A35A33E"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5FDBD5AF"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0FA19071"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42EE7D0"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567FE935"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04227D82" w14:textId="77777777" w:rsidR="000E2F91" w:rsidRPr="000E2F91" w:rsidRDefault="000E2F91" w:rsidP="000E2F91">
            <w:pPr>
              <w:jc w:val="center"/>
              <w:rPr>
                <w:bCs/>
                <w:sz w:val="28"/>
                <w:szCs w:val="28"/>
              </w:rPr>
            </w:pPr>
            <w:r w:rsidRPr="000E2F91">
              <w:rPr>
                <w:bCs/>
                <w:sz w:val="28"/>
                <w:szCs w:val="28"/>
              </w:rPr>
              <w:t>0,000</w:t>
            </w:r>
          </w:p>
        </w:tc>
      </w:tr>
      <w:tr w:rsidR="000E2F91" w:rsidRPr="000E2F91" w14:paraId="63602379"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36C45226"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2490405E"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D021157"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72B3FAA0"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7A3DD63C"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3150B09C"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7F943167"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7338295C"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C97B2D2" w14:textId="77777777" w:rsidR="000E2F91" w:rsidRPr="000E2F91" w:rsidRDefault="000E2F91" w:rsidP="000E2F91">
            <w:pPr>
              <w:jc w:val="center"/>
              <w:rPr>
                <w:bCs/>
                <w:sz w:val="28"/>
                <w:szCs w:val="28"/>
              </w:rPr>
            </w:pPr>
            <w:r w:rsidRPr="000E2F91">
              <w:rPr>
                <w:bCs/>
                <w:sz w:val="28"/>
                <w:szCs w:val="28"/>
              </w:rPr>
              <w:t>0,000</w:t>
            </w:r>
          </w:p>
        </w:tc>
      </w:tr>
      <w:tr w:rsidR="000E2F91" w:rsidRPr="000E2F91" w14:paraId="34554CEA"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7DA2D23E"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6A689A1E"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9ED6C01"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77278BD7"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47746BB9"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58557352"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135E5D5" w14:textId="77777777" w:rsidR="000E2F91" w:rsidRPr="000E2F91" w:rsidRDefault="000E2F91" w:rsidP="000E2F91">
            <w:pPr>
              <w:jc w:val="center"/>
              <w:rPr>
                <w:sz w:val="28"/>
                <w:szCs w:val="28"/>
              </w:rPr>
            </w:pPr>
            <w:r w:rsidRPr="000E2F91">
              <w:rPr>
                <w:sz w:val="28"/>
                <w:szCs w:val="28"/>
              </w:rPr>
              <w:t>30509,000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BBEFC6F" w14:textId="77777777" w:rsidR="000E2F91" w:rsidRPr="000E2F91" w:rsidRDefault="000E2F91" w:rsidP="000E2F91">
            <w:pPr>
              <w:jc w:val="center"/>
              <w:rPr>
                <w:sz w:val="28"/>
                <w:szCs w:val="28"/>
              </w:rPr>
            </w:pPr>
            <w:r w:rsidRPr="000E2F91">
              <w:rPr>
                <w:sz w:val="28"/>
                <w:szCs w:val="28"/>
              </w:rPr>
              <w:t>16,785</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8E72949" w14:textId="77777777" w:rsidR="000E2F91" w:rsidRPr="000E2F91" w:rsidRDefault="000E2F91" w:rsidP="000E2F91">
            <w:pPr>
              <w:jc w:val="center"/>
              <w:rPr>
                <w:bCs/>
                <w:sz w:val="28"/>
                <w:szCs w:val="28"/>
              </w:rPr>
            </w:pPr>
            <w:r w:rsidRPr="000E2F91">
              <w:rPr>
                <w:bCs/>
                <w:sz w:val="28"/>
                <w:szCs w:val="28"/>
              </w:rPr>
              <w:t>0,000</w:t>
            </w:r>
          </w:p>
        </w:tc>
      </w:tr>
    </w:tbl>
    <w:p w14:paraId="3526BE49" w14:textId="2A5ECA12" w:rsidR="000E2F91" w:rsidRDefault="000E2F91"/>
    <w:p w14:paraId="117ACCF7" w14:textId="2F15CA97" w:rsidR="000E2F91" w:rsidRDefault="000E2F91"/>
    <w:p w14:paraId="7209D8CC" w14:textId="7ECEF10F" w:rsidR="000E2F91" w:rsidRDefault="000E2F91"/>
    <w:p w14:paraId="6402BC77" w14:textId="58051059" w:rsidR="000E2F91" w:rsidRDefault="000E2F91"/>
    <w:tbl>
      <w:tblPr>
        <w:tblW w:w="97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110"/>
        <w:gridCol w:w="2127"/>
        <w:gridCol w:w="1279"/>
        <w:gridCol w:w="1702"/>
      </w:tblGrid>
      <w:tr w:rsidR="000E2F91" w:rsidRPr="000E2F91" w14:paraId="138E1F05" w14:textId="77777777" w:rsidTr="000E2F91">
        <w:trPr>
          <w:trHeight w:val="227"/>
        </w:trPr>
        <w:tc>
          <w:tcPr>
            <w:tcW w:w="563" w:type="dxa"/>
            <w:tcBorders>
              <w:top w:val="single" w:sz="4" w:space="0" w:color="auto"/>
              <w:left w:val="single" w:sz="4" w:space="0" w:color="auto"/>
              <w:bottom w:val="single" w:sz="4" w:space="0" w:color="auto"/>
              <w:right w:val="single" w:sz="4" w:space="0" w:color="auto"/>
            </w:tcBorders>
            <w:vAlign w:val="center"/>
          </w:tcPr>
          <w:p w14:paraId="432CAB65" w14:textId="77777777" w:rsidR="000E2F91" w:rsidRPr="000E2F91" w:rsidRDefault="000E2F91" w:rsidP="000E2F91">
            <w:pPr>
              <w:jc w:val="center"/>
              <w:rPr>
                <w:sz w:val="28"/>
                <w:szCs w:val="28"/>
              </w:rPr>
            </w:pPr>
            <w:r w:rsidRPr="000E2F91">
              <w:rPr>
                <w:sz w:val="28"/>
                <w:szCs w:val="28"/>
              </w:rPr>
              <w:t>1</w:t>
            </w:r>
          </w:p>
        </w:tc>
        <w:tc>
          <w:tcPr>
            <w:tcW w:w="4110" w:type="dxa"/>
            <w:tcBorders>
              <w:top w:val="single" w:sz="4" w:space="0" w:color="auto"/>
              <w:left w:val="single" w:sz="4" w:space="0" w:color="auto"/>
              <w:bottom w:val="single" w:sz="4" w:space="0" w:color="auto"/>
              <w:right w:val="single" w:sz="4" w:space="0" w:color="auto"/>
            </w:tcBorders>
            <w:vAlign w:val="center"/>
          </w:tcPr>
          <w:p w14:paraId="23B817F0" w14:textId="77777777" w:rsidR="000E2F91" w:rsidRPr="000E2F91" w:rsidRDefault="000E2F91" w:rsidP="000E2F91">
            <w:pPr>
              <w:jc w:val="center"/>
              <w:rPr>
                <w:color w:val="000000"/>
                <w:sz w:val="28"/>
                <w:szCs w:val="28"/>
              </w:rPr>
            </w:pPr>
            <w:r w:rsidRPr="000E2F91">
              <w:rPr>
                <w:color w:val="000000"/>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87B0849" w14:textId="77777777" w:rsidR="000E2F91" w:rsidRPr="000E2F91" w:rsidRDefault="000E2F91" w:rsidP="000E2F91">
            <w:pPr>
              <w:jc w:val="center"/>
              <w:rPr>
                <w:color w:val="000000"/>
                <w:sz w:val="28"/>
                <w:szCs w:val="28"/>
              </w:rPr>
            </w:pPr>
            <w:r w:rsidRPr="000E2F91">
              <w:rPr>
                <w:color w:val="000000"/>
                <w:sz w:val="28"/>
                <w:szCs w:val="28"/>
              </w:rPr>
              <w:t>3</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2F9B7E7" w14:textId="77777777" w:rsidR="000E2F91" w:rsidRPr="000E2F91" w:rsidRDefault="000E2F91" w:rsidP="000E2F91">
            <w:pPr>
              <w:jc w:val="center"/>
              <w:rPr>
                <w:color w:val="000000"/>
                <w:sz w:val="28"/>
                <w:szCs w:val="28"/>
              </w:rPr>
            </w:pPr>
            <w:r w:rsidRPr="000E2F91">
              <w:rPr>
                <w:color w:val="000000"/>
                <w:sz w:val="28"/>
                <w:szCs w:val="28"/>
              </w:rPr>
              <w:t>4</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110FB86" w14:textId="77777777" w:rsidR="000E2F91" w:rsidRPr="000E2F91" w:rsidRDefault="000E2F91" w:rsidP="000E2F91">
            <w:pPr>
              <w:jc w:val="center"/>
              <w:rPr>
                <w:color w:val="000000"/>
                <w:sz w:val="28"/>
                <w:szCs w:val="28"/>
              </w:rPr>
            </w:pPr>
            <w:r w:rsidRPr="000E2F91">
              <w:rPr>
                <w:color w:val="000000"/>
                <w:sz w:val="28"/>
                <w:szCs w:val="28"/>
              </w:rPr>
              <w:t>5</w:t>
            </w:r>
          </w:p>
        </w:tc>
      </w:tr>
      <w:tr w:rsidR="000E2F91" w:rsidRPr="000E2F91" w14:paraId="34EBBEA9" w14:textId="77777777" w:rsidTr="000E2F91">
        <w:trPr>
          <w:trHeight w:val="227"/>
        </w:trPr>
        <w:tc>
          <w:tcPr>
            <w:tcW w:w="563" w:type="dxa"/>
            <w:vMerge w:val="restar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4E48C667" w14:textId="77777777" w:rsidR="000E2F91" w:rsidRPr="000E2F91" w:rsidRDefault="000E2F91" w:rsidP="000E2F91">
            <w:pPr>
              <w:jc w:val="center"/>
              <w:rPr>
                <w:sz w:val="28"/>
                <w:szCs w:val="28"/>
              </w:rPr>
            </w:pPr>
            <w:r w:rsidRPr="000E2F91">
              <w:rPr>
                <w:sz w:val="28"/>
                <w:szCs w:val="28"/>
              </w:rPr>
              <w:t>5</w:t>
            </w:r>
          </w:p>
        </w:tc>
        <w:tc>
          <w:tcPr>
            <w:tcW w:w="4110" w:type="dxa"/>
            <w:vMerge w:val="restar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58F0311D" w14:textId="77777777" w:rsidR="000E2F91" w:rsidRPr="000E2F91" w:rsidRDefault="000E2F91" w:rsidP="000E2F91">
            <w:pPr>
              <w:rPr>
                <w:sz w:val="28"/>
                <w:szCs w:val="28"/>
              </w:rPr>
            </w:pPr>
            <w:r w:rsidRPr="000E2F91">
              <w:rPr>
                <w:sz w:val="28"/>
                <w:szCs w:val="28"/>
              </w:rPr>
              <w:t>МКП «ТЕПЛО» по узлу теплоснабжения г. Топки, ИНН 4230032501</w:t>
            </w: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198FB42"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71ED9982" w14:textId="77777777" w:rsidTr="000E2F91">
        <w:trPr>
          <w:trHeight w:val="227"/>
        </w:trPr>
        <w:tc>
          <w:tcPr>
            <w:tcW w:w="563" w:type="dxa"/>
            <w:vMerge/>
            <w:tcBorders>
              <w:left w:val="single" w:sz="4" w:space="0" w:color="auto"/>
              <w:right w:val="single" w:sz="4" w:space="0" w:color="auto"/>
            </w:tcBorders>
            <w:vAlign w:val="center"/>
          </w:tcPr>
          <w:p w14:paraId="52FE2F43"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7C67FD52"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C6E26C7"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68D28106"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6EACB01F" w14:textId="77777777" w:rsidR="000E2F91" w:rsidRPr="000E2F91" w:rsidRDefault="000E2F91" w:rsidP="000E2F91">
            <w:pPr>
              <w:jc w:val="center"/>
              <w:rPr>
                <w:bCs/>
                <w:sz w:val="28"/>
                <w:szCs w:val="28"/>
              </w:rPr>
            </w:pPr>
            <w:r w:rsidRPr="000E2F91">
              <w:rPr>
                <w:bCs/>
                <w:sz w:val="28"/>
                <w:szCs w:val="28"/>
              </w:rPr>
              <w:t>0,000</w:t>
            </w:r>
          </w:p>
        </w:tc>
      </w:tr>
      <w:tr w:rsidR="000E2F91" w:rsidRPr="000E2F91" w14:paraId="244E5DDF" w14:textId="77777777" w:rsidTr="000E2F91">
        <w:trPr>
          <w:trHeight w:val="227"/>
        </w:trPr>
        <w:tc>
          <w:tcPr>
            <w:tcW w:w="563" w:type="dxa"/>
            <w:vMerge/>
            <w:tcBorders>
              <w:left w:val="single" w:sz="4" w:space="0" w:color="auto"/>
              <w:right w:val="single" w:sz="4" w:space="0" w:color="auto"/>
            </w:tcBorders>
            <w:vAlign w:val="center"/>
          </w:tcPr>
          <w:p w14:paraId="432700FE"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4A5DF859"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20D53A3"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6FF75673" w14:textId="77777777" w:rsidTr="000E2F91">
        <w:trPr>
          <w:trHeight w:val="227"/>
        </w:trPr>
        <w:tc>
          <w:tcPr>
            <w:tcW w:w="563" w:type="dxa"/>
            <w:vMerge/>
            <w:tcBorders>
              <w:left w:val="single" w:sz="4" w:space="0" w:color="auto"/>
              <w:right w:val="single" w:sz="4" w:space="0" w:color="auto"/>
            </w:tcBorders>
            <w:vAlign w:val="center"/>
          </w:tcPr>
          <w:p w14:paraId="6D73FCB1"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15B1F37C"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66D6A626"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53B0F24B"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64C1611" w14:textId="77777777" w:rsidR="000E2F91" w:rsidRPr="000E2F91" w:rsidRDefault="000E2F91" w:rsidP="000E2F91">
            <w:pPr>
              <w:jc w:val="center"/>
              <w:rPr>
                <w:bCs/>
                <w:sz w:val="28"/>
                <w:szCs w:val="28"/>
              </w:rPr>
            </w:pPr>
            <w:r w:rsidRPr="000E2F91">
              <w:rPr>
                <w:bCs/>
                <w:sz w:val="28"/>
                <w:szCs w:val="28"/>
              </w:rPr>
              <w:t>0,000</w:t>
            </w:r>
          </w:p>
        </w:tc>
      </w:tr>
      <w:tr w:rsidR="000E2F91" w:rsidRPr="000E2F91" w14:paraId="339B95F0" w14:textId="77777777" w:rsidTr="000E2F91">
        <w:trPr>
          <w:trHeight w:val="227"/>
        </w:trPr>
        <w:tc>
          <w:tcPr>
            <w:tcW w:w="563" w:type="dxa"/>
            <w:vMerge/>
            <w:tcBorders>
              <w:left w:val="single" w:sz="4" w:space="0" w:color="auto"/>
              <w:right w:val="single" w:sz="4" w:space="0" w:color="auto"/>
            </w:tcBorders>
            <w:vAlign w:val="center"/>
          </w:tcPr>
          <w:p w14:paraId="7EBC7688"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1F1C29E2"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67F7AED"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0E22617F" w14:textId="77777777" w:rsidTr="000E2F91">
        <w:trPr>
          <w:trHeight w:val="227"/>
        </w:trPr>
        <w:tc>
          <w:tcPr>
            <w:tcW w:w="563" w:type="dxa"/>
            <w:vMerge/>
            <w:tcBorders>
              <w:left w:val="single" w:sz="4" w:space="0" w:color="auto"/>
              <w:right w:val="single" w:sz="4" w:space="0" w:color="auto"/>
            </w:tcBorders>
            <w:vAlign w:val="center"/>
          </w:tcPr>
          <w:p w14:paraId="72D3E8BC"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46945840"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40A7514" w14:textId="77777777" w:rsidR="000E2F91" w:rsidRPr="000E2F91" w:rsidRDefault="000E2F91" w:rsidP="000E2F91">
            <w:pPr>
              <w:jc w:val="center"/>
              <w:rPr>
                <w:sz w:val="28"/>
                <w:szCs w:val="28"/>
              </w:rPr>
            </w:pPr>
            <w:r w:rsidRPr="000E2F91">
              <w:rPr>
                <w:sz w:val="28"/>
                <w:szCs w:val="28"/>
              </w:rPr>
              <w:t>24539,000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03A5455" w14:textId="77777777" w:rsidR="000E2F91" w:rsidRPr="000E2F91" w:rsidRDefault="000E2F91" w:rsidP="000E2F91">
            <w:pPr>
              <w:jc w:val="center"/>
              <w:rPr>
                <w:sz w:val="28"/>
                <w:szCs w:val="28"/>
              </w:rPr>
            </w:pPr>
            <w:r w:rsidRPr="000E2F91">
              <w:rPr>
                <w:sz w:val="28"/>
                <w:szCs w:val="28"/>
              </w:rPr>
              <w:t>21,229</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8C23970" w14:textId="77777777" w:rsidR="000E2F91" w:rsidRPr="000E2F91" w:rsidRDefault="000E2F91" w:rsidP="000E2F91">
            <w:pPr>
              <w:jc w:val="center"/>
              <w:rPr>
                <w:bCs/>
                <w:sz w:val="28"/>
                <w:szCs w:val="28"/>
              </w:rPr>
            </w:pPr>
            <w:r w:rsidRPr="000E2F91">
              <w:rPr>
                <w:bCs/>
                <w:sz w:val="28"/>
                <w:szCs w:val="28"/>
              </w:rPr>
              <w:t>0,000</w:t>
            </w:r>
          </w:p>
        </w:tc>
      </w:tr>
      <w:tr w:rsidR="000E2F91" w:rsidRPr="000E2F91" w14:paraId="4984F8FD" w14:textId="77777777" w:rsidTr="000E2F91">
        <w:trPr>
          <w:trHeight w:val="227"/>
        </w:trPr>
        <w:tc>
          <w:tcPr>
            <w:tcW w:w="563" w:type="dxa"/>
            <w:vMerge/>
            <w:tcBorders>
              <w:left w:val="single" w:sz="4" w:space="0" w:color="auto"/>
              <w:right w:val="single" w:sz="4" w:space="0" w:color="auto"/>
            </w:tcBorders>
            <w:vAlign w:val="center"/>
          </w:tcPr>
          <w:p w14:paraId="5802F683"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04B7F455"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0251435" w14:textId="77777777" w:rsidR="000E2F91" w:rsidRPr="000E2F91" w:rsidRDefault="000E2F91" w:rsidP="000E2F91">
            <w:pPr>
              <w:jc w:val="center"/>
              <w:rPr>
                <w:bCs/>
                <w:sz w:val="28"/>
                <w:szCs w:val="28"/>
              </w:rPr>
            </w:pPr>
            <w:r w:rsidRPr="000E2F91">
              <w:rPr>
                <w:bCs/>
                <w:sz w:val="28"/>
                <w:szCs w:val="28"/>
              </w:rPr>
              <w:t xml:space="preserve">в т.ч. в покупной тепловой энергии </w:t>
            </w:r>
          </w:p>
        </w:tc>
      </w:tr>
      <w:tr w:rsidR="000E2F91" w:rsidRPr="000E2F91" w14:paraId="06ECDDCA" w14:textId="77777777" w:rsidTr="000E2F91">
        <w:trPr>
          <w:trHeight w:val="227"/>
        </w:trPr>
        <w:tc>
          <w:tcPr>
            <w:tcW w:w="563" w:type="dxa"/>
            <w:vMerge/>
            <w:tcBorders>
              <w:left w:val="single" w:sz="4" w:space="0" w:color="auto"/>
              <w:bottom w:val="single" w:sz="4" w:space="0" w:color="auto"/>
              <w:right w:val="single" w:sz="4" w:space="0" w:color="auto"/>
            </w:tcBorders>
            <w:vAlign w:val="center"/>
          </w:tcPr>
          <w:p w14:paraId="0D50E38C" w14:textId="77777777" w:rsidR="000E2F91" w:rsidRPr="000E2F91" w:rsidRDefault="000E2F91" w:rsidP="000E2F91">
            <w:pPr>
              <w:rPr>
                <w:sz w:val="28"/>
                <w:szCs w:val="28"/>
              </w:rPr>
            </w:pPr>
          </w:p>
        </w:tc>
        <w:tc>
          <w:tcPr>
            <w:tcW w:w="4110" w:type="dxa"/>
            <w:vMerge/>
            <w:tcBorders>
              <w:left w:val="single" w:sz="4" w:space="0" w:color="auto"/>
              <w:bottom w:val="single" w:sz="4" w:space="0" w:color="auto"/>
              <w:right w:val="single" w:sz="4" w:space="0" w:color="auto"/>
            </w:tcBorders>
            <w:vAlign w:val="center"/>
          </w:tcPr>
          <w:p w14:paraId="733618F8"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D68DB40" w14:textId="77777777" w:rsidR="000E2F91" w:rsidRPr="000E2F91" w:rsidRDefault="000E2F91" w:rsidP="000E2F91">
            <w:pPr>
              <w:jc w:val="center"/>
              <w:rPr>
                <w:sz w:val="28"/>
                <w:szCs w:val="28"/>
              </w:rPr>
            </w:pPr>
            <w:r w:rsidRPr="000E2F91">
              <w:rPr>
                <w:sz w:val="28"/>
                <w:szCs w:val="28"/>
              </w:rPr>
              <w:t>998,000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AB01B83" w14:textId="77777777" w:rsidR="000E2F91" w:rsidRPr="000E2F91" w:rsidRDefault="000E2F91" w:rsidP="000E2F91">
            <w:pPr>
              <w:jc w:val="center"/>
              <w:rPr>
                <w:sz w:val="28"/>
                <w:szCs w:val="28"/>
              </w:rPr>
            </w:pPr>
            <w:r w:rsidRPr="000E2F91">
              <w:rPr>
                <w:sz w:val="28"/>
                <w:szCs w:val="28"/>
              </w:rPr>
              <w:t>1,417</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11C54C6" w14:textId="77777777" w:rsidR="000E2F91" w:rsidRPr="000E2F91" w:rsidRDefault="000E2F91" w:rsidP="000E2F91">
            <w:pPr>
              <w:jc w:val="center"/>
              <w:rPr>
                <w:bCs/>
                <w:sz w:val="28"/>
                <w:szCs w:val="28"/>
              </w:rPr>
            </w:pPr>
            <w:r w:rsidRPr="000E2F91">
              <w:rPr>
                <w:bCs/>
                <w:sz w:val="28"/>
                <w:szCs w:val="28"/>
              </w:rPr>
              <w:t>0,000</w:t>
            </w:r>
          </w:p>
        </w:tc>
      </w:tr>
      <w:tr w:rsidR="000E2F91" w:rsidRPr="000E2F91" w14:paraId="0719B5EF" w14:textId="77777777" w:rsidTr="000E2F91">
        <w:trPr>
          <w:trHeight w:val="227"/>
        </w:trPr>
        <w:tc>
          <w:tcPr>
            <w:tcW w:w="5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8054827" w14:textId="77777777" w:rsidR="000E2F91" w:rsidRPr="000E2F91" w:rsidRDefault="000E2F91" w:rsidP="000E2F91">
            <w:pPr>
              <w:jc w:val="center"/>
              <w:rPr>
                <w:sz w:val="28"/>
                <w:szCs w:val="28"/>
              </w:rPr>
            </w:pPr>
            <w:r w:rsidRPr="000E2F91">
              <w:rPr>
                <w:sz w:val="28"/>
                <w:szCs w:val="28"/>
              </w:rPr>
              <w:t>6</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DADDBBC" w14:textId="77777777" w:rsidR="000E2F91" w:rsidRPr="000E2F91" w:rsidRDefault="000E2F91" w:rsidP="000E2F91">
            <w:pPr>
              <w:rPr>
                <w:sz w:val="28"/>
                <w:szCs w:val="28"/>
              </w:rPr>
            </w:pPr>
            <w:r w:rsidRPr="000E2F91">
              <w:rPr>
                <w:sz w:val="28"/>
                <w:szCs w:val="28"/>
              </w:rPr>
              <w:t xml:space="preserve">МКП «ТЕПЛО» по узлу теплоснабжения сельские поселения </w:t>
            </w:r>
            <w:proofErr w:type="spellStart"/>
            <w:r w:rsidRPr="000E2F91">
              <w:rPr>
                <w:sz w:val="28"/>
                <w:szCs w:val="28"/>
              </w:rPr>
              <w:t>Топкинского</w:t>
            </w:r>
            <w:proofErr w:type="spellEnd"/>
            <w:r w:rsidRPr="000E2F91">
              <w:rPr>
                <w:sz w:val="28"/>
                <w:szCs w:val="28"/>
              </w:rPr>
              <w:t xml:space="preserve"> муниципального округа, ИНН 4230032501</w:t>
            </w: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61D36D6C"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262CA00B"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0065424F"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47AD71D1"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63F443B4"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CD64462"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30A1DF9" w14:textId="77777777" w:rsidR="000E2F91" w:rsidRPr="000E2F91" w:rsidRDefault="000E2F91" w:rsidP="000E2F91">
            <w:pPr>
              <w:jc w:val="center"/>
              <w:rPr>
                <w:bCs/>
                <w:sz w:val="28"/>
                <w:szCs w:val="28"/>
              </w:rPr>
            </w:pPr>
            <w:r w:rsidRPr="000E2F91">
              <w:rPr>
                <w:bCs/>
                <w:sz w:val="28"/>
                <w:szCs w:val="28"/>
              </w:rPr>
              <w:t>0,000</w:t>
            </w:r>
          </w:p>
        </w:tc>
      </w:tr>
      <w:tr w:rsidR="000E2F91" w:rsidRPr="000E2F91" w14:paraId="4EFE0DEA"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19047D85"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5C5021A5"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092797FA"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61BD9E6E"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0368976A"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5E8562F8"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E32BD67"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B98F52E"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7602BA9A" w14:textId="77777777" w:rsidR="000E2F91" w:rsidRPr="000E2F91" w:rsidRDefault="000E2F91" w:rsidP="000E2F91">
            <w:pPr>
              <w:jc w:val="center"/>
              <w:rPr>
                <w:bCs/>
                <w:sz w:val="28"/>
                <w:szCs w:val="28"/>
              </w:rPr>
            </w:pPr>
            <w:r w:rsidRPr="000E2F91">
              <w:rPr>
                <w:bCs/>
                <w:sz w:val="28"/>
                <w:szCs w:val="28"/>
              </w:rPr>
              <w:t>0,000</w:t>
            </w:r>
          </w:p>
        </w:tc>
      </w:tr>
      <w:tr w:rsidR="000E2F91" w:rsidRPr="000E2F91" w14:paraId="770B96C9"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4273BECC"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6D6B73F8"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E4CE575"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7E1E72F1"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12A4A2B2"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51023BF0"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C245A5" w14:textId="77777777" w:rsidR="000E2F91" w:rsidRPr="000E2F91" w:rsidRDefault="000E2F91" w:rsidP="000E2F91">
            <w:pPr>
              <w:jc w:val="center"/>
              <w:rPr>
                <w:sz w:val="28"/>
                <w:szCs w:val="28"/>
              </w:rPr>
            </w:pPr>
            <w:r w:rsidRPr="000E2F91">
              <w:rPr>
                <w:sz w:val="28"/>
                <w:szCs w:val="28"/>
              </w:rPr>
              <w:t>5214,000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0F6B485" w14:textId="77777777" w:rsidR="000E2F91" w:rsidRPr="000E2F91" w:rsidRDefault="000E2F91" w:rsidP="000E2F91">
            <w:pPr>
              <w:jc w:val="center"/>
              <w:rPr>
                <w:sz w:val="28"/>
                <w:szCs w:val="28"/>
              </w:rPr>
            </w:pPr>
            <w:r w:rsidRPr="000E2F91">
              <w:rPr>
                <w:sz w:val="28"/>
                <w:szCs w:val="28"/>
              </w:rPr>
              <w:t>6,613</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378032C" w14:textId="77777777" w:rsidR="000E2F91" w:rsidRPr="000E2F91" w:rsidRDefault="000E2F91" w:rsidP="000E2F91">
            <w:pPr>
              <w:jc w:val="center"/>
              <w:rPr>
                <w:bCs/>
                <w:sz w:val="28"/>
                <w:szCs w:val="28"/>
              </w:rPr>
            </w:pPr>
            <w:r w:rsidRPr="000E2F91">
              <w:rPr>
                <w:bCs/>
                <w:sz w:val="28"/>
                <w:szCs w:val="28"/>
              </w:rPr>
              <w:t>0,000</w:t>
            </w:r>
          </w:p>
        </w:tc>
      </w:tr>
      <w:tr w:rsidR="000E2F91" w:rsidRPr="000E2F91" w14:paraId="0E216C28" w14:textId="77777777" w:rsidTr="000E2F91">
        <w:trPr>
          <w:trHeight w:val="227"/>
        </w:trPr>
        <w:tc>
          <w:tcPr>
            <w:tcW w:w="5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12C8996" w14:textId="77777777" w:rsidR="000E2F91" w:rsidRPr="000E2F91" w:rsidRDefault="000E2F91" w:rsidP="000E2F91">
            <w:pPr>
              <w:jc w:val="center"/>
              <w:rPr>
                <w:sz w:val="28"/>
                <w:szCs w:val="28"/>
              </w:rPr>
            </w:pPr>
            <w:r w:rsidRPr="000E2F91">
              <w:rPr>
                <w:sz w:val="28"/>
                <w:szCs w:val="28"/>
              </w:rPr>
              <w:t>7</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4A735A7" w14:textId="77777777" w:rsidR="000E2F91" w:rsidRPr="000E2F91" w:rsidRDefault="000E2F91" w:rsidP="000E2F91">
            <w:pPr>
              <w:rPr>
                <w:sz w:val="28"/>
                <w:szCs w:val="28"/>
              </w:rPr>
            </w:pPr>
            <w:r w:rsidRPr="000E2F91">
              <w:rPr>
                <w:sz w:val="28"/>
                <w:szCs w:val="28"/>
              </w:rPr>
              <w:t>ООО «</w:t>
            </w:r>
            <w:proofErr w:type="spellStart"/>
            <w:r w:rsidRPr="000E2F91">
              <w:rPr>
                <w:sz w:val="28"/>
                <w:szCs w:val="28"/>
              </w:rPr>
              <w:t>Теплоресурс</w:t>
            </w:r>
            <w:proofErr w:type="spellEnd"/>
            <w:r w:rsidRPr="000E2F91">
              <w:rPr>
                <w:sz w:val="28"/>
                <w:szCs w:val="28"/>
              </w:rPr>
              <w:t>» (</w:t>
            </w:r>
            <w:proofErr w:type="spellStart"/>
            <w:r w:rsidRPr="000E2F91">
              <w:rPr>
                <w:sz w:val="28"/>
                <w:szCs w:val="28"/>
              </w:rPr>
              <w:t>Гурьевский</w:t>
            </w:r>
            <w:proofErr w:type="spellEnd"/>
            <w:r w:rsidRPr="000E2F91">
              <w:rPr>
                <w:sz w:val="28"/>
                <w:szCs w:val="28"/>
              </w:rPr>
              <w:t xml:space="preserve"> муниципальный округ), ИНН 4202042410</w:t>
            </w: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DC232BE"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06496763"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333EF8CC"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11DB81C7"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D0E76B3"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EEC8ED7"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74309177" w14:textId="77777777" w:rsidR="000E2F91" w:rsidRPr="000E2F91" w:rsidRDefault="000E2F91" w:rsidP="000E2F91">
            <w:pPr>
              <w:jc w:val="center"/>
              <w:rPr>
                <w:bCs/>
                <w:sz w:val="28"/>
                <w:szCs w:val="28"/>
              </w:rPr>
            </w:pPr>
            <w:r w:rsidRPr="000E2F91">
              <w:rPr>
                <w:bCs/>
                <w:sz w:val="28"/>
                <w:szCs w:val="28"/>
              </w:rPr>
              <w:t>0,000</w:t>
            </w:r>
          </w:p>
        </w:tc>
      </w:tr>
      <w:tr w:rsidR="000E2F91" w:rsidRPr="000E2F91" w14:paraId="70FB6084"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490FFCD5"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0563563E"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EF03A5A"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0CBD64AC"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76B28F47"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3B2F8337"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8C9A887" w14:textId="77777777" w:rsidR="000E2F91" w:rsidRPr="000E2F91" w:rsidRDefault="000E2F91" w:rsidP="000E2F91">
            <w:pPr>
              <w:jc w:val="center"/>
              <w:rPr>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5B530AD3" w14:textId="77777777" w:rsidR="000E2F91" w:rsidRPr="000E2F91" w:rsidRDefault="000E2F91" w:rsidP="000E2F91">
            <w:pPr>
              <w:jc w:val="center"/>
              <w:rPr>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BD31AF2" w14:textId="77777777" w:rsidR="000E2F91" w:rsidRPr="000E2F91" w:rsidRDefault="000E2F91" w:rsidP="000E2F91">
            <w:pPr>
              <w:jc w:val="center"/>
              <w:rPr>
                <w:bCs/>
                <w:sz w:val="28"/>
                <w:szCs w:val="28"/>
              </w:rPr>
            </w:pPr>
            <w:r w:rsidRPr="000E2F91">
              <w:rPr>
                <w:bCs/>
                <w:sz w:val="28"/>
                <w:szCs w:val="28"/>
              </w:rPr>
              <w:t>0,000</w:t>
            </w:r>
          </w:p>
        </w:tc>
      </w:tr>
      <w:tr w:rsidR="000E2F91" w:rsidRPr="000E2F91" w14:paraId="59499517"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58CBDB25"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1FA31148"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DDAADC7"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3FF993C4" w14:textId="77777777" w:rsidTr="000E2F91">
        <w:trPr>
          <w:trHeight w:val="227"/>
        </w:trPr>
        <w:tc>
          <w:tcPr>
            <w:tcW w:w="563" w:type="dxa"/>
            <w:vMerge/>
            <w:tcBorders>
              <w:top w:val="single" w:sz="4" w:space="0" w:color="auto"/>
              <w:left w:val="single" w:sz="4" w:space="0" w:color="auto"/>
              <w:bottom w:val="single" w:sz="4" w:space="0" w:color="auto"/>
              <w:right w:val="single" w:sz="4" w:space="0" w:color="auto"/>
            </w:tcBorders>
            <w:vAlign w:val="center"/>
          </w:tcPr>
          <w:p w14:paraId="76E97F79" w14:textId="77777777" w:rsidR="000E2F91" w:rsidRPr="000E2F91" w:rsidRDefault="000E2F91" w:rsidP="000E2F91">
            <w:pPr>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76CC4947"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1624209B" w14:textId="77777777" w:rsidR="000E2F91" w:rsidRPr="000E2F91" w:rsidRDefault="000E2F91" w:rsidP="000E2F91">
            <w:pPr>
              <w:jc w:val="center"/>
              <w:rPr>
                <w:bCs/>
                <w:sz w:val="28"/>
                <w:szCs w:val="28"/>
              </w:rPr>
            </w:pPr>
            <w:r w:rsidRPr="000E2F91">
              <w:rPr>
                <w:bCs/>
                <w:sz w:val="28"/>
                <w:szCs w:val="28"/>
              </w:rPr>
              <w:t>12818,010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3039EDF" w14:textId="77777777" w:rsidR="000E2F91" w:rsidRPr="000E2F91" w:rsidRDefault="000E2F91" w:rsidP="000E2F91">
            <w:pPr>
              <w:jc w:val="center"/>
              <w:rPr>
                <w:bCs/>
                <w:sz w:val="28"/>
                <w:szCs w:val="28"/>
              </w:rPr>
            </w:pPr>
            <w:r w:rsidRPr="000E2F91">
              <w:rPr>
                <w:bCs/>
                <w:sz w:val="28"/>
                <w:szCs w:val="28"/>
              </w:rPr>
              <w:t>12,317</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CF28C35" w14:textId="77777777" w:rsidR="000E2F91" w:rsidRPr="000E2F91" w:rsidRDefault="000E2F91" w:rsidP="000E2F91">
            <w:pPr>
              <w:jc w:val="center"/>
              <w:rPr>
                <w:bCs/>
                <w:sz w:val="28"/>
                <w:szCs w:val="28"/>
              </w:rPr>
            </w:pPr>
            <w:r w:rsidRPr="000E2F91">
              <w:rPr>
                <w:bCs/>
                <w:sz w:val="28"/>
                <w:szCs w:val="28"/>
              </w:rPr>
              <w:t>0,000</w:t>
            </w:r>
          </w:p>
        </w:tc>
      </w:tr>
      <w:tr w:rsidR="000E2F91" w:rsidRPr="000E2F91" w14:paraId="14541EA5" w14:textId="77777777" w:rsidTr="000E2F91">
        <w:trPr>
          <w:trHeight w:val="227"/>
        </w:trPr>
        <w:tc>
          <w:tcPr>
            <w:tcW w:w="563" w:type="dxa"/>
            <w:vMerge w:val="restart"/>
            <w:tcBorders>
              <w:top w:val="single" w:sz="4" w:space="0" w:color="auto"/>
              <w:left w:val="single" w:sz="4" w:space="0" w:color="auto"/>
              <w:right w:val="single" w:sz="4" w:space="0" w:color="auto"/>
            </w:tcBorders>
            <w:vAlign w:val="center"/>
          </w:tcPr>
          <w:p w14:paraId="64A68DC2" w14:textId="77777777" w:rsidR="000E2F91" w:rsidRPr="000E2F91" w:rsidRDefault="000E2F91" w:rsidP="000E2F91">
            <w:pPr>
              <w:jc w:val="center"/>
              <w:rPr>
                <w:sz w:val="28"/>
                <w:szCs w:val="28"/>
              </w:rPr>
            </w:pPr>
            <w:r w:rsidRPr="000E2F91">
              <w:rPr>
                <w:sz w:val="28"/>
                <w:szCs w:val="28"/>
              </w:rPr>
              <w:t>8</w:t>
            </w:r>
          </w:p>
        </w:tc>
        <w:tc>
          <w:tcPr>
            <w:tcW w:w="4110" w:type="dxa"/>
            <w:vMerge w:val="restart"/>
            <w:tcBorders>
              <w:top w:val="single" w:sz="4" w:space="0" w:color="auto"/>
              <w:left w:val="single" w:sz="4" w:space="0" w:color="auto"/>
              <w:right w:val="single" w:sz="4" w:space="0" w:color="auto"/>
            </w:tcBorders>
            <w:vAlign w:val="center"/>
          </w:tcPr>
          <w:p w14:paraId="64993739" w14:textId="77777777" w:rsidR="000E2F91" w:rsidRPr="000E2F91" w:rsidRDefault="000E2F91" w:rsidP="000E2F91">
            <w:pPr>
              <w:rPr>
                <w:color w:val="000000"/>
                <w:sz w:val="28"/>
                <w:szCs w:val="28"/>
              </w:rPr>
            </w:pPr>
            <w:r w:rsidRPr="000E2F91">
              <w:rPr>
                <w:color w:val="000000"/>
                <w:sz w:val="28"/>
                <w:szCs w:val="28"/>
              </w:rPr>
              <w:t>ООО «</w:t>
            </w:r>
            <w:proofErr w:type="spellStart"/>
            <w:r w:rsidRPr="000E2F91">
              <w:rPr>
                <w:color w:val="000000"/>
                <w:sz w:val="28"/>
                <w:szCs w:val="28"/>
              </w:rPr>
              <w:t>ТеплоСнаб</w:t>
            </w:r>
            <w:proofErr w:type="spellEnd"/>
            <w:r w:rsidRPr="000E2F91">
              <w:rPr>
                <w:color w:val="000000"/>
                <w:sz w:val="28"/>
                <w:szCs w:val="28"/>
              </w:rPr>
              <w:t>» (г. Мариинск),</w:t>
            </w:r>
          </w:p>
          <w:p w14:paraId="64E86730" w14:textId="77777777" w:rsidR="000E2F91" w:rsidRPr="000E2F91" w:rsidRDefault="000E2F91" w:rsidP="000E2F91">
            <w:pPr>
              <w:rPr>
                <w:color w:val="000000"/>
                <w:sz w:val="28"/>
                <w:szCs w:val="28"/>
              </w:rPr>
            </w:pPr>
            <w:r w:rsidRPr="000E2F91">
              <w:rPr>
                <w:color w:val="000000"/>
                <w:sz w:val="28"/>
                <w:szCs w:val="28"/>
              </w:rPr>
              <w:t>ИНН 4213011290</w:t>
            </w: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2CB8257"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470F44F1" w14:textId="77777777" w:rsidTr="000E2F91">
        <w:trPr>
          <w:trHeight w:val="227"/>
        </w:trPr>
        <w:tc>
          <w:tcPr>
            <w:tcW w:w="563" w:type="dxa"/>
            <w:vMerge/>
            <w:tcBorders>
              <w:left w:val="single" w:sz="4" w:space="0" w:color="auto"/>
              <w:right w:val="single" w:sz="4" w:space="0" w:color="auto"/>
            </w:tcBorders>
            <w:vAlign w:val="center"/>
          </w:tcPr>
          <w:p w14:paraId="7A286E03"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7C1173A1"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48DE225" w14:textId="77777777" w:rsidR="000E2F91" w:rsidRPr="000E2F91" w:rsidRDefault="000E2F91" w:rsidP="000E2F91">
            <w:pPr>
              <w:jc w:val="center"/>
              <w:rPr>
                <w:bCs/>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2298C9F" w14:textId="77777777" w:rsidR="000E2F91" w:rsidRPr="000E2F91" w:rsidRDefault="000E2F91" w:rsidP="000E2F91">
            <w:pPr>
              <w:jc w:val="center"/>
              <w:rPr>
                <w:bCs/>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F0467CE" w14:textId="77777777" w:rsidR="000E2F91" w:rsidRPr="000E2F91" w:rsidRDefault="000E2F91" w:rsidP="000E2F91">
            <w:pPr>
              <w:jc w:val="center"/>
              <w:rPr>
                <w:bCs/>
                <w:sz w:val="28"/>
                <w:szCs w:val="28"/>
              </w:rPr>
            </w:pPr>
            <w:r w:rsidRPr="000E2F91">
              <w:rPr>
                <w:bCs/>
                <w:sz w:val="28"/>
                <w:szCs w:val="28"/>
              </w:rPr>
              <w:t>0,000</w:t>
            </w:r>
          </w:p>
        </w:tc>
      </w:tr>
      <w:tr w:rsidR="000E2F91" w:rsidRPr="000E2F91" w14:paraId="3E2091C5" w14:textId="77777777" w:rsidTr="000E2F91">
        <w:trPr>
          <w:trHeight w:val="227"/>
        </w:trPr>
        <w:tc>
          <w:tcPr>
            <w:tcW w:w="563" w:type="dxa"/>
            <w:vMerge/>
            <w:tcBorders>
              <w:left w:val="single" w:sz="4" w:space="0" w:color="auto"/>
              <w:right w:val="single" w:sz="4" w:space="0" w:color="auto"/>
            </w:tcBorders>
            <w:vAlign w:val="center"/>
          </w:tcPr>
          <w:p w14:paraId="2FD4BC1A"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0F40F02A"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94A3002"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75ED7F07" w14:textId="77777777" w:rsidTr="000E2F91">
        <w:trPr>
          <w:trHeight w:val="227"/>
        </w:trPr>
        <w:tc>
          <w:tcPr>
            <w:tcW w:w="563" w:type="dxa"/>
            <w:vMerge/>
            <w:tcBorders>
              <w:left w:val="single" w:sz="4" w:space="0" w:color="auto"/>
              <w:right w:val="single" w:sz="4" w:space="0" w:color="auto"/>
            </w:tcBorders>
            <w:vAlign w:val="center"/>
          </w:tcPr>
          <w:p w14:paraId="028512A1"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462858B8"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4E06776" w14:textId="77777777" w:rsidR="000E2F91" w:rsidRPr="000E2F91" w:rsidRDefault="000E2F91" w:rsidP="000E2F91">
            <w:pPr>
              <w:jc w:val="center"/>
              <w:rPr>
                <w:bCs/>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FEDD176" w14:textId="77777777" w:rsidR="000E2F91" w:rsidRPr="000E2F91" w:rsidRDefault="000E2F91" w:rsidP="000E2F91">
            <w:pPr>
              <w:jc w:val="center"/>
              <w:rPr>
                <w:bCs/>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1899387" w14:textId="77777777" w:rsidR="000E2F91" w:rsidRPr="000E2F91" w:rsidRDefault="000E2F91" w:rsidP="000E2F91">
            <w:pPr>
              <w:jc w:val="center"/>
              <w:rPr>
                <w:bCs/>
                <w:sz w:val="28"/>
                <w:szCs w:val="28"/>
              </w:rPr>
            </w:pPr>
            <w:r w:rsidRPr="000E2F91">
              <w:rPr>
                <w:bCs/>
                <w:sz w:val="28"/>
                <w:szCs w:val="28"/>
              </w:rPr>
              <w:t>0,000</w:t>
            </w:r>
          </w:p>
        </w:tc>
      </w:tr>
      <w:tr w:rsidR="000E2F91" w:rsidRPr="000E2F91" w14:paraId="27B1B5B5" w14:textId="77777777" w:rsidTr="000E2F91">
        <w:trPr>
          <w:trHeight w:val="227"/>
        </w:trPr>
        <w:tc>
          <w:tcPr>
            <w:tcW w:w="563" w:type="dxa"/>
            <w:vMerge/>
            <w:tcBorders>
              <w:left w:val="single" w:sz="4" w:space="0" w:color="auto"/>
              <w:right w:val="single" w:sz="4" w:space="0" w:color="auto"/>
            </w:tcBorders>
            <w:vAlign w:val="center"/>
          </w:tcPr>
          <w:p w14:paraId="332F1958"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30EC0ABA"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A645F87"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323F3ACA" w14:textId="77777777" w:rsidTr="000E2F91">
        <w:trPr>
          <w:trHeight w:val="227"/>
        </w:trPr>
        <w:tc>
          <w:tcPr>
            <w:tcW w:w="563" w:type="dxa"/>
            <w:vMerge/>
            <w:tcBorders>
              <w:left w:val="single" w:sz="4" w:space="0" w:color="auto"/>
              <w:bottom w:val="single" w:sz="4" w:space="0" w:color="auto"/>
              <w:right w:val="single" w:sz="4" w:space="0" w:color="auto"/>
            </w:tcBorders>
            <w:vAlign w:val="center"/>
          </w:tcPr>
          <w:p w14:paraId="6794974D"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4A7D47CE"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33873B7" w14:textId="77777777" w:rsidR="000E2F91" w:rsidRPr="000E2F91" w:rsidRDefault="000E2F91" w:rsidP="000E2F91">
            <w:pPr>
              <w:jc w:val="center"/>
              <w:rPr>
                <w:bCs/>
                <w:sz w:val="28"/>
                <w:szCs w:val="28"/>
              </w:rPr>
            </w:pPr>
            <w:r w:rsidRPr="000E2F91">
              <w:rPr>
                <w:bCs/>
                <w:sz w:val="28"/>
                <w:szCs w:val="28"/>
              </w:rPr>
              <w:t>8 425,581</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7BC1110" w14:textId="77777777" w:rsidR="000E2F91" w:rsidRPr="000E2F91" w:rsidRDefault="000E2F91" w:rsidP="000E2F91">
            <w:pPr>
              <w:jc w:val="center"/>
              <w:rPr>
                <w:bCs/>
                <w:sz w:val="28"/>
                <w:szCs w:val="28"/>
              </w:rPr>
            </w:pPr>
            <w:r w:rsidRPr="000E2F91">
              <w:rPr>
                <w:bCs/>
                <w:sz w:val="28"/>
                <w:szCs w:val="28"/>
              </w:rPr>
              <w:t>9,488</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4E78DFF" w14:textId="77777777" w:rsidR="000E2F91" w:rsidRPr="000E2F91" w:rsidRDefault="000E2F91" w:rsidP="000E2F91">
            <w:pPr>
              <w:jc w:val="center"/>
              <w:rPr>
                <w:bCs/>
                <w:sz w:val="28"/>
                <w:szCs w:val="28"/>
              </w:rPr>
            </w:pPr>
            <w:r w:rsidRPr="000E2F91">
              <w:rPr>
                <w:bCs/>
                <w:sz w:val="28"/>
                <w:szCs w:val="28"/>
              </w:rPr>
              <w:t>0,00</w:t>
            </w:r>
          </w:p>
        </w:tc>
      </w:tr>
      <w:tr w:rsidR="000E2F91" w:rsidRPr="000E2F91" w14:paraId="58895949" w14:textId="77777777" w:rsidTr="000E2F91">
        <w:trPr>
          <w:trHeight w:val="227"/>
        </w:trPr>
        <w:tc>
          <w:tcPr>
            <w:tcW w:w="563" w:type="dxa"/>
            <w:vMerge w:val="restart"/>
            <w:tcBorders>
              <w:top w:val="single" w:sz="4" w:space="0" w:color="auto"/>
              <w:left w:val="single" w:sz="4" w:space="0" w:color="auto"/>
              <w:right w:val="single" w:sz="4" w:space="0" w:color="auto"/>
            </w:tcBorders>
            <w:vAlign w:val="center"/>
          </w:tcPr>
          <w:p w14:paraId="3EBF3857" w14:textId="77777777" w:rsidR="000E2F91" w:rsidRPr="000E2F91" w:rsidRDefault="000E2F91" w:rsidP="000E2F91">
            <w:pPr>
              <w:jc w:val="center"/>
              <w:rPr>
                <w:sz w:val="28"/>
                <w:szCs w:val="28"/>
              </w:rPr>
            </w:pPr>
            <w:r w:rsidRPr="000E2F91">
              <w:rPr>
                <w:sz w:val="28"/>
                <w:szCs w:val="28"/>
              </w:rPr>
              <w:t>9</w:t>
            </w:r>
          </w:p>
        </w:tc>
        <w:tc>
          <w:tcPr>
            <w:tcW w:w="4110" w:type="dxa"/>
            <w:vMerge w:val="restart"/>
            <w:tcBorders>
              <w:top w:val="single" w:sz="4" w:space="0" w:color="auto"/>
              <w:left w:val="single" w:sz="4" w:space="0" w:color="auto"/>
              <w:right w:val="single" w:sz="4" w:space="0" w:color="auto"/>
            </w:tcBorders>
            <w:vAlign w:val="center"/>
          </w:tcPr>
          <w:p w14:paraId="48E13D18" w14:textId="77777777" w:rsidR="000E2F91" w:rsidRPr="000E2F91" w:rsidRDefault="000E2F91" w:rsidP="000E2F91">
            <w:pPr>
              <w:rPr>
                <w:color w:val="000000"/>
                <w:sz w:val="28"/>
                <w:szCs w:val="28"/>
              </w:rPr>
            </w:pPr>
            <w:r w:rsidRPr="000E2F91">
              <w:rPr>
                <w:color w:val="000000"/>
                <w:sz w:val="28"/>
                <w:szCs w:val="28"/>
              </w:rPr>
              <w:t xml:space="preserve">ООО «Жилищно-коммунальное хозяйство </w:t>
            </w:r>
            <w:proofErr w:type="spellStart"/>
            <w:r w:rsidRPr="000E2F91">
              <w:rPr>
                <w:color w:val="000000"/>
                <w:sz w:val="28"/>
                <w:szCs w:val="28"/>
              </w:rPr>
              <w:t>Тамбар</w:t>
            </w:r>
            <w:proofErr w:type="spellEnd"/>
            <w:r w:rsidRPr="000E2F91">
              <w:rPr>
                <w:color w:val="000000"/>
                <w:sz w:val="28"/>
                <w:szCs w:val="28"/>
              </w:rPr>
              <w:t xml:space="preserve">» (с. </w:t>
            </w:r>
            <w:proofErr w:type="spellStart"/>
            <w:r w:rsidRPr="000E2F91">
              <w:rPr>
                <w:color w:val="000000"/>
                <w:sz w:val="28"/>
                <w:szCs w:val="28"/>
              </w:rPr>
              <w:t>Тамбар</w:t>
            </w:r>
            <w:proofErr w:type="spellEnd"/>
            <w:r w:rsidRPr="000E2F91">
              <w:rPr>
                <w:color w:val="000000"/>
                <w:sz w:val="28"/>
                <w:szCs w:val="28"/>
              </w:rPr>
              <w:t>),</w:t>
            </w:r>
          </w:p>
          <w:p w14:paraId="03F1933F" w14:textId="77777777" w:rsidR="000E2F91" w:rsidRPr="000E2F91" w:rsidRDefault="000E2F91" w:rsidP="000E2F91">
            <w:pPr>
              <w:rPr>
                <w:color w:val="000000"/>
                <w:sz w:val="28"/>
                <w:szCs w:val="28"/>
              </w:rPr>
            </w:pPr>
            <w:r w:rsidRPr="000E2F91">
              <w:rPr>
                <w:color w:val="000000"/>
                <w:sz w:val="28"/>
                <w:szCs w:val="28"/>
              </w:rPr>
              <w:t>ИНН 4243006153</w:t>
            </w: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5AA7CF9" w14:textId="77777777" w:rsidR="000E2F91" w:rsidRPr="000E2F91" w:rsidRDefault="000E2F91" w:rsidP="000E2F91">
            <w:pPr>
              <w:jc w:val="center"/>
              <w:rPr>
                <w:bCs/>
                <w:sz w:val="28"/>
                <w:szCs w:val="28"/>
              </w:rPr>
            </w:pPr>
            <w:r w:rsidRPr="000E2F91">
              <w:rPr>
                <w:bCs/>
                <w:sz w:val="28"/>
                <w:szCs w:val="28"/>
              </w:rPr>
              <w:t>теплоноситель - пар</w:t>
            </w:r>
          </w:p>
        </w:tc>
      </w:tr>
      <w:tr w:rsidR="000E2F91" w:rsidRPr="000E2F91" w14:paraId="19AD9DCD" w14:textId="77777777" w:rsidTr="000E2F91">
        <w:trPr>
          <w:trHeight w:val="227"/>
        </w:trPr>
        <w:tc>
          <w:tcPr>
            <w:tcW w:w="563" w:type="dxa"/>
            <w:vMerge/>
            <w:tcBorders>
              <w:left w:val="single" w:sz="4" w:space="0" w:color="auto"/>
              <w:right w:val="single" w:sz="4" w:space="0" w:color="auto"/>
            </w:tcBorders>
            <w:vAlign w:val="center"/>
          </w:tcPr>
          <w:p w14:paraId="283336E3"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4FCD757C"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820F9C7" w14:textId="77777777" w:rsidR="000E2F91" w:rsidRPr="000E2F91" w:rsidRDefault="000E2F91" w:rsidP="000E2F91">
            <w:pPr>
              <w:jc w:val="center"/>
              <w:rPr>
                <w:bCs/>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41B1811" w14:textId="77777777" w:rsidR="000E2F91" w:rsidRPr="000E2F91" w:rsidRDefault="000E2F91" w:rsidP="000E2F91">
            <w:pPr>
              <w:jc w:val="center"/>
              <w:rPr>
                <w:bCs/>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E7716AC" w14:textId="77777777" w:rsidR="000E2F91" w:rsidRPr="000E2F91" w:rsidRDefault="000E2F91" w:rsidP="000E2F91">
            <w:pPr>
              <w:jc w:val="center"/>
              <w:rPr>
                <w:bCs/>
                <w:sz w:val="28"/>
                <w:szCs w:val="28"/>
              </w:rPr>
            </w:pPr>
            <w:r w:rsidRPr="000E2F91">
              <w:rPr>
                <w:bCs/>
                <w:sz w:val="28"/>
                <w:szCs w:val="28"/>
              </w:rPr>
              <w:t>0,000</w:t>
            </w:r>
          </w:p>
        </w:tc>
      </w:tr>
      <w:tr w:rsidR="000E2F91" w:rsidRPr="000E2F91" w14:paraId="7F4011DF" w14:textId="77777777" w:rsidTr="000E2F91">
        <w:trPr>
          <w:trHeight w:val="227"/>
        </w:trPr>
        <w:tc>
          <w:tcPr>
            <w:tcW w:w="563" w:type="dxa"/>
            <w:vMerge/>
            <w:tcBorders>
              <w:left w:val="single" w:sz="4" w:space="0" w:color="auto"/>
              <w:right w:val="single" w:sz="4" w:space="0" w:color="auto"/>
            </w:tcBorders>
            <w:vAlign w:val="center"/>
          </w:tcPr>
          <w:p w14:paraId="348B88BB"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68093DCE"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594F9CD" w14:textId="77777777" w:rsidR="000E2F91" w:rsidRPr="000E2F91" w:rsidRDefault="000E2F91" w:rsidP="000E2F91">
            <w:pPr>
              <w:jc w:val="center"/>
              <w:rPr>
                <w:bCs/>
                <w:sz w:val="28"/>
                <w:szCs w:val="28"/>
              </w:rPr>
            </w:pPr>
            <w:r w:rsidRPr="000E2F91">
              <w:rPr>
                <w:bCs/>
                <w:sz w:val="28"/>
                <w:szCs w:val="28"/>
              </w:rPr>
              <w:t>теплоноситель - конденсат</w:t>
            </w:r>
          </w:p>
        </w:tc>
      </w:tr>
      <w:tr w:rsidR="000E2F91" w:rsidRPr="000E2F91" w14:paraId="7CA64C26" w14:textId="77777777" w:rsidTr="000E2F91">
        <w:trPr>
          <w:trHeight w:val="227"/>
        </w:trPr>
        <w:tc>
          <w:tcPr>
            <w:tcW w:w="563" w:type="dxa"/>
            <w:vMerge/>
            <w:tcBorders>
              <w:left w:val="single" w:sz="4" w:space="0" w:color="auto"/>
              <w:right w:val="single" w:sz="4" w:space="0" w:color="auto"/>
            </w:tcBorders>
            <w:vAlign w:val="center"/>
          </w:tcPr>
          <w:p w14:paraId="57FAA780"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45F8AD58"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01EEC9F" w14:textId="77777777" w:rsidR="000E2F91" w:rsidRPr="000E2F91" w:rsidRDefault="000E2F91" w:rsidP="000E2F91">
            <w:pPr>
              <w:jc w:val="center"/>
              <w:rPr>
                <w:bCs/>
                <w:sz w:val="28"/>
                <w:szCs w:val="28"/>
              </w:rPr>
            </w:pPr>
            <w:r w:rsidRPr="000E2F91">
              <w:rPr>
                <w:bCs/>
                <w:sz w:val="28"/>
                <w:szCs w:val="28"/>
              </w:rPr>
              <w:t>0,000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D687FED" w14:textId="77777777" w:rsidR="000E2F91" w:rsidRPr="000E2F91" w:rsidRDefault="000E2F91" w:rsidP="000E2F91">
            <w:pPr>
              <w:jc w:val="center"/>
              <w:rPr>
                <w:bCs/>
                <w:sz w:val="28"/>
                <w:szCs w:val="28"/>
              </w:rPr>
            </w:pPr>
            <w:r w:rsidRPr="000E2F91">
              <w:rPr>
                <w:bCs/>
                <w:sz w:val="28"/>
                <w:szCs w:val="28"/>
              </w:rPr>
              <w:t>0,000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00A427" w14:textId="77777777" w:rsidR="000E2F91" w:rsidRPr="000E2F91" w:rsidRDefault="000E2F91" w:rsidP="000E2F91">
            <w:pPr>
              <w:jc w:val="center"/>
              <w:rPr>
                <w:bCs/>
                <w:sz w:val="28"/>
                <w:szCs w:val="28"/>
              </w:rPr>
            </w:pPr>
            <w:r w:rsidRPr="000E2F91">
              <w:rPr>
                <w:bCs/>
                <w:sz w:val="28"/>
                <w:szCs w:val="28"/>
              </w:rPr>
              <w:t>0,000</w:t>
            </w:r>
          </w:p>
        </w:tc>
      </w:tr>
      <w:tr w:rsidR="000E2F91" w:rsidRPr="000E2F91" w14:paraId="5B034096" w14:textId="77777777" w:rsidTr="000E2F91">
        <w:trPr>
          <w:trHeight w:val="227"/>
        </w:trPr>
        <w:tc>
          <w:tcPr>
            <w:tcW w:w="563" w:type="dxa"/>
            <w:vMerge/>
            <w:tcBorders>
              <w:left w:val="single" w:sz="4" w:space="0" w:color="auto"/>
              <w:right w:val="single" w:sz="4" w:space="0" w:color="auto"/>
            </w:tcBorders>
            <w:vAlign w:val="center"/>
          </w:tcPr>
          <w:p w14:paraId="12C441CC"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0E1CE97B" w14:textId="77777777" w:rsidR="000E2F91" w:rsidRPr="000E2F91" w:rsidRDefault="000E2F91" w:rsidP="000E2F91">
            <w:pPr>
              <w:rPr>
                <w:color w:val="000000"/>
                <w:sz w:val="28"/>
                <w:szCs w:val="28"/>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635DA45" w14:textId="77777777" w:rsidR="000E2F91" w:rsidRPr="000E2F91" w:rsidRDefault="000E2F91" w:rsidP="000E2F91">
            <w:pPr>
              <w:jc w:val="center"/>
              <w:rPr>
                <w:bCs/>
                <w:sz w:val="28"/>
                <w:szCs w:val="28"/>
              </w:rPr>
            </w:pPr>
            <w:r w:rsidRPr="000E2F91">
              <w:rPr>
                <w:bCs/>
                <w:sz w:val="28"/>
                <w:szCs w:val="28"/>
              </w:rPr>
              <w:t>теплоноситель - вода</w:t>
            </w:r>
          </w:p>
        </w:tc>
      </w:tr>
      <w:tr w:rsidR="000E2F91" w:rsidRPr="000E2F91" w14:paraId="5EEC6A29" w14:textId="77777777" w:rsidTr="000E2F91">
        <w:trPr>
          <w:trHeight w:val="227"/>
        </w:trPr>
        <w:tc>
          <w:tcPr>
            <w:tcW w:w="563" w:type="dxa"/>
            <w:vMerge/>
            <w:tcBorders>
              <w:left w:val="single" w:sz="4" w:space="0" w:color="auto"/>
              <w:bottom w:val="single" w:sz="4" w:space="0" w:color="auto"/>
              <w:right w:val="single" w:sz="4" w:space="0" w:color="auto"/>
            </w:tcBorders>
            <w:vAlign w:val="center"/>
          </w:tcPr>
          <w:p w14:paraId="26D1AB30" w14:textId="77777777" w:rsidR="000E2F91" w:rsidRPr="000E2F91" w:rsidRDefault="000E2F91" w:rsidP="000E2F91">
            <w:pPr>
              <w:rPr>
                <w:sz w:val="28"/>
                <w:szCs w:val="28"/>
              </w:rPr>
            </w:pPr>
          </w:p>
        </w:tc>
        <w:tc>
          <w:tcPr>
            <w:tcW w:w="4110" w:type="dxa"/>
            <w:vMerge/>
            <w:tcBorders>
              <w:left w:val="single" w:sz="4" w:space="0" w:color="auto"/>
              <w:right w:val="single" w:sz="4" w:space="0" w:color="auto"/>
            </w:tcBorders>
            <w:vAlign w:val="center"/>
          </w:tcPr>
          <w:p w14:paraId="54A10B1B" w14:textId="77777777" w:rsidR="000E2F91" w:rsidRPr="000E2F91" w:rsidRDefault="000E2F91" w:rsidP="000E2F91">
            <w:pPr>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133ED44" w14:textId="77777777" w:rsidR="000E2F91" w:rsidRPr="000E2F91" w:rsidRDefault="000E2F91" w:rsidP="000E2F91">
            <w:pPr>
              <w:jc w:val="center"/>
              <w:rPr>
                <w:bCs/>
                <w:sz w:val="28"/>
                <w:szCs w:val="28"/>
              </w:rPr>
            </w:pPr>
            <w:r w:rsidRPr="000E2F91">
              <w:rPr>
                <w:bCs/>
                <w:sz w:val="28"/>
                <w:szCs w:val="28"/>
              </w:rPr>
              <w:t>590,166</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022171C" w14:textId="77777777" w:rsidR="000E2F91" w:rsidRPr="000E2F91" w:rsidRDefault="000E2F91" w:rsidP="000E2F91">
            <w:pPr>
              <w:jc w:val="center"/>
              <w:rPr>
                <w:bCs/>
                <w:sz w:val="28"/>
                <w:szCs w:val="28"/>
              </w:rPr>
            </w:pPr>
            <w:r w:rsidRPr="000E2F91">
              <w:rPr>
                <w:bCs/>
                <w:sz w:val="28"/>
                <w:szCs w:val="28"/>
              </w:rPr>
              <w:t>0,835</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6DD32A3" w14:textId="77777777" w:rsidR="000E2F91" w:rsidRPr="000E2F91" w:rsidRDefault="000E2F91" w:rsidP="000E2F91">
            <w:pPr>
              <w:jc w:val="center"/>
              <w:rPr>
                <w:bCs/>
                <w:sz w:val="28"/>
                <w:szCs w:val="28"/>
              </w:rPr>
            </w:pPr>
            <w:r w:rsidRPr="000E2F91">
              <w:rPr>
                <w:bCs/>
                <w:sz w:val="28"/>
                <w:szCs w:val="28"/>
              </w:rPr>
              <w:t>0,00</w:t>
            </w:r>
          </w:p>
        </w:tc>
      </w:tr>
    </w:tbl>
    <w:p w14:paraId="055513E4" w14:textId="77777777" w:rsidR="000E2F91" w:rsidRDefault="000E2F91" w:rsidP="000E2F91">
      <w:pPr>
        <w:ind w:firstLine="720"/>
        <w:jc w:val="both"/>
        <w:rPr>
          <w:sz w:val="26"/>
          <w:szCs w:val="26"/>
          <w:lang w:eastAsia="x-none"/>
        </w:rPr>
        <w:sectPr w:rsidR="000E2F91" w:rsidSect="007628EB">
          <w:pgSz w:w="11906" w:h="16838" w:code="9"/>
          <w:pgMar w:top="1134" w:right="567" w:bottom="992" w:left="1134" w:header="720" w:footer="720" w:gutter="0"/>
          <w:cols w:space="720"/>
          <w:titlePg/>
          <w:docGrid w:linePitch="326"/>
        </w:sectPr>
      </w:pPr>
    </w:p>
    <w:p w14:paraId="159AB130" w14:textId="21206207" w:rsidR="000E2F91" w:rsidRDefault="000E2F91" w:rsidP="000E2F91">
      <w:pPr>
        <w:ind w:right="-569" w:firstLine="5387"/>
      </w:pPr>
      <w:r>
        <w:lastRenderedPageBreak/>
        <w:t>Приложение № 30 к протоколу № 92</w:t>
      </w:r>
    </w:p>
    <w:p w14:paraId="6A8C4338" w14:textId="77777777" w:rsidR="000E2F91" w:rsidRDefault="000E2F91" w:rsidP="000E2F91">
      <w:pPr>
        <w:ind w:right="-569" w:firstLine="5387"/>
      </w:pPr>
      <w:r>
        <w:t>заседания Правления региональной</w:t>
      </w:r>
    </w:p>
    <w:p w14:paraId="21FBB1CF" w14:textId="77777777" w:rsidR="000E2F91" w:rsidRDefault="000E2F91" w:rsidP="000E2F91">
      <w:pPr>
        <w:ind w:right="-569" w:firstLine="5387"/>
      </w:pPr>
      <w:r>
        <w:t>энергетической комиссии</w:t>
      </w:r>
    </w:p>
    <w:p w14:paraId="4FE10C58" w14:textId="77777777" w:rsidR="000E2F91" w:rsidRDefault="000E2F91" w:rsidP="000E2F91">
      <w:pPr>
        <w:ind w:right="-569" w:firstLine="5387"/>
      </w:pPr>
      <w:r>
        <w:t>Кемеровской области от 12.12.2019</w:t>
      </w:r>
    </w:p>
    <w:p w14:paraId="3FD8D048" w14:textId="77777777" w:rsidR="00807C1B" w:rsidRDefault="00807C1B" w:rsidP="00807C1B">
      <w:pPr>
        <w:keepNext/>
        <w:jc w:val="center"/>
        <w:outlineLvl w:val="0"/>
        <w:rPr>
          <w:b/>
          <w:iCs/>
          <w:sz w:val="28"/>
          <w:szCs w:val="28"/>
        </w:rPr>
      </w:pPr>
    </w:p>
    <w:p w14:paraId="2DAB1B72" w14:textId="76734988" w:rsidR="00807C1B" w:rsidRPr="00807C1B" w:rsidRDefault="00807C1B" w:rsidP="00807C1B">
      <w:pPr>
        <w:keepNext/>
        <w:jc w:val="center"/>
        <w:outlineLvl w:val="0"/>
        <w:rPr>
          <w:iCs/>
          <w:sz w:val="28"/>
          <w:szCs w:val="28"/>
        </w:rPr>
      </w:pPr>
      <w:r w:rsidRPr="00807C1B">
        <w:rPr>
          <w:b/>
          <w:iCs/>
          <w:sz w:val="28"/>
          <w:szCs w:val="28"/>
        </w:rPr>
        <w:t>Экспертное заключение региональной энергетической комиссии Кемеровской области по материалам, представленным МКП «Тепло», для утверждения норматива удельного расхода топлива на отпущенную тепловую энергию от котельных на 2020 год</w:t>
      </w:r>
    </w:p>
    <w:p w14:paraId="5E5E9999" w14:textId="77777777" w:rsidR="00807C1B" w:rsidRPr="00807C1B" w:rsidRDefault="00807C1B" w:rsidP="00807C1B">
      <w:pPr>
        <w:ind w:firstLine="567"/>
        <w:jc w:val="both"/>
        <w:rPr>
          <w:sz w:val="28"/>
          <w:szCs w:val="28"/>
        </w:rPr>
      </w:pPr>
    </w:p>
    <w:p w14:paraId="6E375A19" w14:textId="77777777" w:rsidR="00807C1B" w:rsidRPr="00807C1B" w:rsidRDefault="00807C1B" w:rsidP="00807C1B">
      <w:pPr>
        <w:ind w:firstLine="567"/>
        <w:jc w:val="both"/>
        <w:rPr>
          <w:sz w:val="28"/>
          <w:szCs w:val="28"/>
        </w:rPr>
      </w:pPr>
      <w:r w:rsidRPr="00807C1B">
        <w:rPr>
          <w:sz w:val="28"/>
          <w:szCs w:val="28"/>
        </w:rPr>
        <w:t xml:space="preserve">В региональную энергетическую комиссию Кемеровской области обратилось МКП «Тепло» далее – Предприятие, с заявкой на утверждение норматива удельного расхода топлива на отпущенную тепловую энергию от котельных г. Топки и </w:t>
      </w:r>
      <w:proofErr w:type="spellStart"/>
      <w:r w:rsidRPr="00807C1B">
        <w:rPr>
          <w:sz w:val="28"/>
          <w:szCs w:val="28"/>
        </w:rPr>
        <w:t>Топкинского</w:t>
      </w:r>
      <w:proofErr w:type="spellEnd"/>
      <w:r w:rsidRPr="00807C1B">
        <w:rPr>
          <w:sz w:val="28"/>
          <w:szCs w:val="28"/>
        </w:rPr>
        <w:t xml:space="preserve"> района.   </w:t>
      </w:r>
    </w:p>
    <w:p w14:paraId="5C8850EA" w14:textId="77777777" w:rsidR="00807C1B" w:rsidRPr="00807C1B" w:rsidRDefault="00807C1B" w:rsidP="00807C1B">
      <w:pPr>
        <w:ind w:firstLine="567"/>
        <w:jc w:val="both"/>
        <w:rPr>
          <w:sz w:val="28"/>
          <w:szCs w:val="28"/>
        </w:rPr>
      </w:pPr>
      <w:r w:rsidRPr="00807C1B">
        <w:rPr>
          <w:sz w:val="28"/>
          <w:szCs w:val="28"/>
        </w:rPr>
        <w:t>Предприятием для утверждения норматива удельного расхода топлива на отпущенную электрическую и тепловую энергию от котельных представлен следующий пакет расчетно-обосновывающих материалов:</w:t>
      </w:r>
    </w:p>
    <w:p w14:paraId="74950722" w14:textId="77777777" w:rsidR="00807C1B" w:rsidRPr="00807C1B" w:rsidRDefault="00807C1B" w:rsidP="00807C1B">
      <w:pPr>
        <w:ind w:firstLine="567"/>
        <w:jc w:val="both"/>
        <w:rPr>
          <w:sz w:val="28"/>
          <w:szCs w:val="28"/>
        </w:rPr>
      </w:pPr>
      <w:r w:rsidRPr="00807C1B">
        <w:rPr>
          <w:sz w:val="28"/>
          <w:szCs w:val="28"/>
        </w:rPr>
        <w:t>- копия Устава;</w:t>
      </w:r>
    </w:p>
    <w:p w14:paraId="143F934C" w14:textId="77777777" w:rsidR="00807C1B" w:rsidRPr="00807C1B" w:rsidRDefault="00807C1B" w:rsidP="00807C1B">
      <w:pPr>
        <w:ind w:firstLine="567"/>
        <w:jc w:val="both"/>
        <w:rPr>
          <w:sz w:val="28"/>
          <w:szCs w:val="28"/>
        </w:rPr>
      </w:pPr>
      <w:r w:rsidRPr="00807C1B">
        <w:rPr>
          <w:sz w:val="28"/>
          <w:szCs w:val="28"/>
        </w:rPr>
        <w:t>- копия свидетельства о государственной регистрации права;</w:t>
      </w:r>
    </w:p>
    <w:p w14:paraId="66028C78" w14:textId="77777777" w:rsidR="00807C1B" w:rsidRPr="00807C1B" w:rsidRDefault="00807C1B" w:rsidP="00807C1B">
      <w:pPr>
        <w:ind w:firstLine="567"/>
        <w:jc w:val="both"/>
        <w:rPr>
          <w:sz w:val="28"/>
          <w:szCs w:val="28"/>
        </w:rPr>
      </w:pPr>
      <w:r w:rsidRPr="00807C1B">
        <w:rPr>
          <w:sz w:val="28"/>
          <w:szCs w:val="28"/>
        </w:rPr>
        <w:t>- копия свидетельства о внесении записи в Единый реестр юридических лиц;</w:t>
      </w:r>
    </w:p>
    <w:p w14:paraId="0AD3CAD6" w14:textId="77777777" w:rsidR="00807C1B" w:rsidRPr="00807C1B" w:rsidRDefault="00807C1B" w:rsidP="00807C1B">
      <w:pPr>
        <w:ind w:firstLine="567"/>
        <w:jc w:val="both"/>
        <w:rPr>
          <w:sz w:val="28"/>
          <w:szCs w:val="28"/>
        </w:rPr>
      </w:pPr>
      <w:r w:rsidRPr="00807C1B">
        <w:rPr>
          <w:sz w:val="28"/>
          <w:szCs w:val="28"/>
        </w:rPr>
        <w:t>- перечень оборудования котельных, его технические характеристики;</w:t>
      </w:r>
    </w:p>
    <w:p w14:paraId="7A193527" w14:textId="77777777" w:rsidR="00807C1B" w:rsidRPr="00807C1B" w:rsidRDefault="00807C1B" w:rsidP="00807C1B">
      <w:pPr>
        <w:ind w:firstLine="567"/>
        <w:jc w:val="both"/>
        <w:rPr>
          <w:sz w:val="28"/>
          <w:szCs w:val="28"/>
        </w:rPr>
      </w:pPr>
      <w:r w:rsidRPr="00807C1B">
        <w:rPr>
          <w:sz w:val="28"/>
          <w:szCs w:val="28"/>
        </w:rPr>
        <w:t>- пояснительная записка;</w:t>
      </w:r>
    </w:p>
    <w:p w14:paraId="341908F6" w14:textId="77777777" w:rsidR="00807C1B" w:rsidRPr="00807C1B" w:rsidRDefault="00807C1B" w:rsidP="00807C1B">
      <w:pPr>
        <w:ind w:firstLine="567"/>
        <w:jc w:val="both"/>
        <w:rPr>
          <w:sz w:val="28"/>
          <w:szCs w:val="28"/>
        </w:rPr>
      </w:pPr>
      <w:r w:rsidRPr="00807C1B">
        <w:rPr>
          <w:sz w:val="28"/>
          <w:szCs w:val="28"/>
        </w:rPr>
        <w:t>- температурные графики работы;</w:t>
      </w:r>
    </w:p>
    <w:p w14:paraId="3F799F82" w14:textId="77777777" w:rsidR="00807C1B" w:rsidRPr="00807C1B" w:rsidRDefault="00807C1B" w:rsidP="00807C1B">
      <w:pPr>
        <w:ind w:firstLine="567"/>
        <w:jc w:val="both"/>
        <w:rPr>
          <w:sz w:val="28"/>
          <w:szCs w:val="28"/>
        </w:rPr>
      </w:pPr>
      <w:r w:rsidRPr="00807C1B">
        <w:rPr>
          <w:sz w:val="28"/>
          <w:szCs w:val="28"/>
        </w:rPr>
        <w:t>- сведения о режимах работы котлоагрегатов на планируемый период работы;</w:t>
      </w:r>
    </w:p>
    <w:p w14:paraId="37E90569" w14:textId="77777777" w:rsidR="00807C1B" w:rsidRPr="00807C1B" w:rsidRDefault="00807C1B" w:rsidP="00807C1B">
      <w:pPr>
        <w:ind w:firstLine="567"/>
        <w:jc w:val="both"/>
        <w:rPr>
          <w:sz w:val="28"/>
          <w:szCs w:val="28"/>
        </w:rPr>
      </w:pPr>
      <w:r w:rsidRPr="00807C1B">
        <w:rPr>
          <w:sz w:val="28"/>
          <w:szCs w:val="28"/>
        </w:rPr>
        <w:t>- плановое значение расхода топлива на планируемый период регулирования;</w:t>
      </w:r>
    </w:p>
    <w:p w14:paraId="0181560E" w14:textId="77777777" w:rsidR="00807C1B" w:rsidRPr="00807C1B" w:rsidRDefault="00807C1B" w:rsidP="00807C1B">
      <w:pPr>
        <w:ind w:firstLine="567"/>
        <w:jc w:val="both"/>
        <w:rPr>
          <w:sz w:val="28"/>
          <w:szCs w:val="28"/>
        </w:rPr>
      </w:pPr>
      <w:r w:rsidRPr="00807C1B">
        <w:rPr>
          <w:sz w:val="28"/>
          <w:szCs w:val="28"/>
        </w:rPr>
        <w:t>- плановое значение выработки тепловой энергии на регулируемый период;</w:t>
      </w:r>
    </w:p>
    <w:p w14:paraId="59CF0072" w14:textId="77777777" w:rsidR="00807C1B" w:rsidRPr="00807C1B" w:rsidRDefault="00807C1B" w:rsidP="00807C1B">
      <w:pPr>
        <w:ind w:firstLine="567"/>
        <w:jc w:val="both"/>
        <w:rPr>
          <w:sz w:val="28"/>
          <w:szCs w:val="28"/>
        </w:rPr>
      </w:pPr>
      <w:r w:rsidRPr="00807C1B">
        <w:rPr>
          <w:sz w:val="28"/>
          <w:szCs w:val="28"/>
        </w:rPr>
        <w:t>- расчет норматива удельного расхода топлива;</w:t>
      </w:r>
    </w:p>
    <w:p w14:paraId="7550F971" w14:textId="77777777" w:rsidR="00807C1B" w:rsidRPr="00807C1B" w:rsidRDefault="00807C1B" w:rsidP="00807C1B">
      <w:pPr>
        <w:ind w:firstLine="567"/>
        <w:jc w:val="both"/>
        <w:rPr>
          <w:sz w:val="28"/>
          <w:szCs w:val="28"/>
        </w:rPr>
      </w:pPr>
      <w:r w:rsidRPr="00807C1B">
        <w:rPr>
          <w:sz w:val="28"/>
          <w:szCs w:val="28"/>
        </w:rPr>
        <w:t>- расчет полезного отпуска на отопление и ГВС жилых, общественных зданий;</w:t>
      </w:r>
    </w:p>
    <w:p w14:paraId="3E7E5C29" w14:textId="77777777" w:rsidR="00807C1B" w:rsidRPr="00807C1B" w:rsidRDefault="00807C1B" w:rsidP="00807C1B">
      <w:pPr>
        <w:ind w:firstLine="567"/>
        <w:jc w:val="both"/>
        <w:rPr>
          <w:sz w:val="28"/>
          <w:szCs w:val="28"/>
        </w:rPr>
      </w:pPr>
      <w:r w:rsidRPr="00807C1B">
        <w:rPr>
          <w:sz w:val="28"/>
          <w:szCs w:val="28"/>
        </w:rPr>
        <w:t>- расчет расхода тепловой энергии на собственные нужды;</w:t>
      </w:r>
    </w:p>
    <w:p w14:paraId="10A27155" w14:textId="77777777" w:rsidR="00807C1B" w:rsidRPr="00807C1B" w:rsidRDefault="00807C1B" w:rsidP="00807C1B">
      <w:pPr>
        <w:ind w:firstLine="567"/>
        <w:jc w:val="both"/>
        <w:rPr>
          <w:sz w:val="28"/>
          <w:szCs w:val="28"/>
        </w:rPr>
      </w:pPr>
      <w:r w:rsidRPr="00807C1B">
        <w:rPr>
          <w:sz w:val="28"/>
          <w:szCs w:val="28"/>
        </w:rPr>
        <w:t>- расчет потерь тепла при передаче тепловой энергии;</w:t>
      </w:r>
    </w:p>
    <w:p w14:paraId="42E27497" w14:textId="77777777" w:rsidR="00807C1B" w:rsidRPr="00807C1B" w:rsidRDefault="00807C1B" w:rsidP="00807C1B">
      <w:pPr>
        <w:ind w:firstLine="567"/>
        <w:jc w:val="both"/>
        <w:rPr>
          <w:sz w:val="28"/>
          <w:szCs w:val="28"/>
        </w:rPr>
      </w:pPr>
      <w:r w:rsidRPr="00807C1B">
        <w:rPr>
          <w:sz w:val="28"/>
          <w:szCs w:val="28"/>
        </w:rPr>
        <w:t>- сертификаты используемого топлива;</w:t>
      </w:r>
    </w:p>
    <w:p w14:paraId="049F8CDE" w14:textId="77777777" w:rsidR="00807C1B" w:rsidRPr="00807C1B" w:rsidRDefault="00807C1B" w:rsidP="00807C1B">
      <w:pPr>
        <w:ind w:firstLine="567"/>
        <w:jc w:val="both"/>
        <w:rPr>
          <w:sz w:val="28"/>
          <w:szCs w:val="28"/>
        </w:rPr>
      </w:pPr>
      <w:r w:rsidRPr="00807C1B">
        <w:rPr>
          <w:sz w:val="28"/>
          <w:szCs w:val="28"/>
        </w:rPr>
        <w:t>- копии паспортов котлов;</w:t>
      </w:r>
    </w:p>
    <w:p w14:paraId="77EBC31D" w14:textId="77777777" w:rsidR="00807C1B" w:rsidRPr="00807C1B" w:rsidRDefault="00807C1B" w:rsidP="00807C1B">
      <w:pPr>
        <w:ind w:firstLine="567"/>
        <w:jc w:val="both"/>
        <w:rPr>
          <w:sz w:val="28"/>
          <w:szCs w:val="28"/>
        </w:rPr>
      </w:pPr>
      <w:r w:rsidRPr="00807C1B">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AA91EA8" w14:textId="77777777" w:rsidR="00807C1B" w:rsidRPr="00807C1B" w:rsidRDefault="00807C1B" w:rsidP="00807C1B">
      <w:pPr>
        <w:ind w:firstLine="567"/>
        <w:jc w:val="both"/>
        <w:rPr>
          <w:sz w:val="28"/>
          <w:szCs w:val="28"/>
        </w:rPr>
      </w:pPr>
      <w:r w:rsidRPr="00807C1B">
        <w:rPr>
          <w:sz w:val="28"/>
          <w:szCs w:val="28"/>
        </w:rPr>
        <w:t>- значения нормативов на год расчетный и текущий, включенных в тариф;</w:t>
      </w:r>
    </w:p>
    <w:p w14:paraId="3509D4E5" w14:textId="69FDE127" w:rsidR="00807C1B" w:rsidRPr="00807C1B" w:rsidRDefault="00807C1B" w:rsidP="00807C1B">
      <w:pPr>
        <w:ind w:firstLine="567"/>
        <w:jc w:val="both"/>
        <w:rPr>
          <w:sz w:val="28"/>
          <w:szCs w:val="28"/>
        </w:rPr>
      </w:pPr>
      <w:r w:rsidRPr="00807C1B">
        <w:rPr>
          <w:sz w:val="28"/>
          <w:szCs w:val="28"/>
        </w:rPr>
        <w:t>- заключение экспертизы материалов, обосновывающих значение нормативов удельных расходов топлива.</w:t>
      </w:r>
    </w:p>
    <w:p w14:paraId="55392211" w14:textId="77777777" w:rsidR="00807C1B" w:rsidRPr="00807C1B" w:rsidRDefault="00807C1B" w:rsidP="00807C1B">
      <w:pPr>
        <w:ind w:firstLine="567"/>
        <w:jc w:val="both"/>
        <w:rPr>
          <w:sz w:val="28"/>
          <w:szCs w:val="28"/>
        </w:rPr>
      </w:pPr>
      <w:r w:rsidRPr="00807C1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807C1B">
          <w:rPr>
            <w:sz w:val="28"/>
            <w:szCs w:val="28"/>
          </w:rPr>
          <w:t>2009 г</w:t>
        </w:r>
      </w:smartTag>
      <w:r w:rsidRPr="00807C1B">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807C1B">
          <w:rPr>
            <w:sz w:val="28"/>
            <w:szCs w:val="28"/>
          </w:rPr>
          <w:t>2008 г</w:t>
        </w:r>
      </w:smartTag>
      <w:r w:rsidRPr="00807C1B">
        <w:rPr>
          <w:sz w:val="28"/>
          <w:szCs w:val="28"/>
        </w:rPr>
        <w:t>. № 323.</w:t>
      </w:r>
    </w:p>
    <w:p w14:paraId="0BDCCDF4" w14:textId="77777777" w:rsidR="00807C1B" w:rsidRPr="00807C1B" w:rsidRDefault="00807C1B" w:rsidP="00807C1B">
      <w:pPr>
        <w:ind w:firstLine="567"/>
        <w:jc w:val="both"/>
        <w:rPr>
          <w:sz w:val="28"/>
          <w:szCs w:val="28"/>
        </w:rPr>
      </w:pPr>
      <w:r w:rsidRPr="00807C1B">
        <w:rPr>
          <w:sz w:val="28"/>
          <w:szCs w:val="28"/>
        </w:rPr>
        <w:t xml:space="preserve">В МКП «ТЕПЛО» администрацией </w:t>
      </w:r>
      <w:proofErr w:type="spellStart"/>
      <w:r w:rsidRPr="00807C1B">
        <w:rPr>
          <w:sz w:val="28"/>
          <w:szCs w:val="28"/>
        </w:rPr>
        <w:t>Топкинского</w:t>
      </w:r>
      <w:proofErr w:type="spellEnd"/>
      <w:r w:rsidRPr="00807C1B">
        <w:rPr>
          <w:sz w:val="28"/>
          <w:szCs w:val="28"/>
        </w:rPr>
        <w:t xml:space="preserve"> муниципального района в лице КУМИ передано в оперативное управление 8 котельных в г. Топки:  </w:t>
      </w:r>
    </w:p>
    <w:p w14:paraId="30D5D312" w14:textId="77777777" w:rsidR="00807C1B" w:rsidRPr="00807C1B" w:rsidRDefault="00807C1B" w:rsidP="00807C1B">
      <w:pPr>
        <w:ind w:firstLine="567"/>
        <w:jc w:val="both"/>
        <w:rPr>
          <w:sz w:val="28"/>
          <w:szCs w:val="28"/>
        </w:rPr>
      </w:pPr>
      <w:r w:rsidRPr="00807C1B">
        <w:rPr>
          <w:sz w:val="28"/>
          <w:szCs w:val="28"/>
        </w:rPr>
        <w:t xml:space="preserve">4 котельные, работающие на каменном угле (кот № 4,11,12, котельная по ул. Алма- Атинская, 31 (бывшая ДРСУ) и 4 котельных, работающих на природном газе </w:t>
      </w:r>
      <w:r w:rsidRPr="00807C1B">
        <w:rPr>
          <w:sz w:val="28"/>
          <w:szCs w:val="28"/>
        </w:rPr>
        <w:lastRenderedPageBreak/>
        <w:t>(кот №2,3,6,8). На котельных установлены водогрейные котлы типа: ВК ТТ-100; КВр-1,25-95, КВ-0,63, Сибирь-7М, а также паровые котлы типа: ДКВР 10/13; ДЕ 16/14.  На котельной №2 котлы ДКВР 6,5/13 переведены в водогрейный режим. Всего котлов на котельных г. Топки-23 шт.</w:t>
      </w:r>
    </w:p>
    <w:p w14:paraId="160F33AE" w14:textId="77777777" w:rsidR="00807C1B" w:rsidRPr="00807C1B" w:rsidRDefault="00807C1B" w:rsidP="00807C1B">
      <w:pPr>
        <w:ind w:firstLine="567"/>
        <w:jc w:val="both"/>
        <w:rPr>
          <w:sz w:val="28"/>
          <w:szCs w:val="28"/>
        </w:rPr>
      </w:pPr>
      <w:r w:rsidRPr="00807C1B">
        <w:rPr>
          <w:sz w:val="28"/>
          <w:szCs w:val="28"/>
        </w:rPr>
        <w:t>Установленная мощность всех котельных-71,1 Гкал/час.</w:t>
      </w:r>
    </w:p>
    <w:p w14:paraId="603E6164" w14:textId="77777777" w:rsidR="00807C1B" w:rsidRPr="00807C1B" w:rsidRDefault="00807C1B" w:rsidP="00807C1B">
      <w:pPr>
        <w:ind w:firstLine="567"/>
        <w:jc w:val="both"/>
        <w:rPr>
          <w:sz w:val="28"/>
          <w:szCs w:val="28"/>
        </w:rPr>
      </w:pPr>
      <w:r w:rsidRPr="00807C1B">
        <w:rPr>
          <w:sz w:val="28"/>
          <w:szCs w:val="28"/>
        </w:rPr>
        <w:t>Подключенная мощность котельных – 49,504 Гкал/ час.</w:t>
      </w:r>
    </w:p>
    <w:p w14:paraId="542B2899" w14:textId="77777777" w:rsidR="00807C1B" w:rsidRPr="00807C1B" w:rsidRDefault="00807C1B" w:rsidP="00807C1B">
      <w:pPr>
        <w:ind w:firstLine="567"/>
        <w:jc w:val="both"/>
        <w:rPr>
          <w:sz w:val="28"/>
          <w:szCs w:val="28"/>
        </w:rPr>
      </w:pPr>
      <w:r w:rsidRPr="00807C1B">
        <w:rPr>
          <w:sz w:val="28"/>
          <w:szCs w:val="28"/>
        </w:rPr>
        <w:t>Продолжительность отопительного периода в 2020 г. составит 243 суток. В летний период котельные г. Топки работают 109 суток на горячее водоснабжение.</w:t>
      </w:r>
    </w:p>
    <w:p w14:paraId="16C1454F" w14:textId="77777777" w:rsidR="00807C1B" w:rsidRPr="00807C1B" w:rsidRDefault="00807C1B" w:rsidP="00807C1B">
      <w:pPr>
        <w:ind w:firstLine="567"/>
        <w:jc w:val="both"/>
        <w:rPr>
          <w:sz w:val="28"/>
          <w:szCs w:val="28"/>
        </w:rPr>
      </w:pPr>
      <w:r w:rsidRPr="00807C1B">
        <w:rPr>
          <w:sz w:val="28"/>
          <w:szCs w:val="28"/>
        </w:rPr>
        <w:t>Холодная вода на котельные № 4, 6, 11, 12, котельную по ул. А-Атинская, 31 поступает из скважин.   Котельные №2,3,8 (газовые) –работают на технической воде.</w:t>
      </w:r>
    </w:p>
    <w:p w14:paraId="0F8CA55E" w14:textId="77777777" w:rsidR="00807C1B" w:rsidRPr="00807C1B" w:rsidRDefault="00807C1B" w:rsidP="00807C1B">
      <w:pPr>
        <w:ind w:firstLine="567"/>
        <w:jc w:val="both"/>
        <w:rPr>
          <w:sz w:val="28"/>
          <w:szCs w:val="28"/>
        </w:rPr>
      </w:pPr>
      <w:r w:rsidRPr="00807C1B">
        <w:rPr>
          <w:sz w:val="28"/>
          <w:szCs w:val="28"/>
        </w:rPr>
        <w:t xml:space="preserve">Для умягчения исходной воды на котельных № 2, 4, 6, 8 применяются установки </w:t>
      </w:r>
      <w:proofErr w:type="spellStart"/>
      <w:r w:rsidRPr="00807C1B">
        <w:rPr>
          <w:sz w:val="28"/>
          <w:szCs w:val="28"/>
        </w:rPr>
        <w:t>Na</w:t>
      </w:r>
      <w:proofErr w:type="spellEnd"/>
      <w:r w:rsidRPr="00807C1B">
        <w:rPr>
          <w:sz w:val="28"/>
          <w:szCs w:val="28"/>
        </w:rPr>
        <w:t xml:space="preserve">- </w:t>
      </w:r>
      <w:proofErr w:type="spellStart"/>
      <w:r w:rsidRPr="00807C1B">
        <w:rPr>
          <w:sz w:val="28"/>
          <w:szCs w:val="28"/>
        </w:rPr>
        <w:t>катионирования</w:t>
      </w:r>
      <w:proofErr w:type="spellEnd"/>
      <w:r w:rsidRPr="00807C1B">
        <w:rPr>
          <w:sz w:val="28"/>
          <w:szCs w:val="28"/>
        </w:rPr>
        <w:t>.</w:t>
      </w:r>
    </w:p>
    <w:p w14:paraId="21B0CD6F" w14:textId="77777777" w:rsidR="00807C1B" w:rsidRPr="00807C1B" w:rsidRDefault="00807C1B" w:rsidP="00807C1B">
      <w:pPr>
        <w:ind w:firstLine="567"/>
        <w:jc w:val="both"/>
        <w:rPr>
          <w:sz w:val="28"/>
          <w:szCs w:val="28"/>
        </w:rPr>
      </w:pPr>
      <w:r w:rsidRPr="00807C1B">
        <w:rPr>
          <w:sz w:val="28"/>
          <w:szCs w:val="28"/>
        </w:rPr>
        <w:t xml:space="preserve">На котельных №.2, №8 для дегазации питательной воды имеются </w:t>
      </w:r>
      <w:proofErr w:type="spellStart"/>
      <w:r w:rsidRPr="00807C1B">
        <w:rPr>
          <w:sz w:val="28"/>
          <w:szCs w:val="28"/>
        </w:rPr>
        <w:t>деаэрационные</w:t>
      </w:r>
      <w:proofErr w:type="spellEnd"/>
      <w:r w:rsidRPr="00807C1B">
        <w:rPr>
          <w:sz w:val="28"/>
          <w:szCs w:val="28"/>
        </w:rPr>
        <w:t xml:space="preserve"> установки атмосферного типа.</w:t>
      </w:r>
    </w:p>
    <w:p w14:paraId="16C5DD57" w14:textId="77777777" w:rsidR="00807C1B" w:rsidRPr="00807C1B" w:rsidRDefault="00807C1B" w:rsidP="00807C1B">
      <w:pPr>
        <w:ind w:firstLine="567"/>
        <w:jc w:val="both"/>
        <w:rPr>
          <w:sz w:val="28"/>
          <w:szCs w:val="28"/>
        </w:rPr>
      </w:pPr>
      <w:r w:rsidRPr="00807C1B">
        <w:rPr>
          <w:sz w:val="28"/>
          <w:szCs w:val="28"/>
        </w:rPr>
        <w:t>Природный газ на котельные № 2,3,6,8 МКП «ТЕПЛО» от ООО «Газпром межрегионгаз Кемерово» подается по газопроводу.</w:t>
      </w:r>
    </w:p>
    <w:p w14:paraId="3FC9070E" w14:textId="77777777" w:rsidR="00807C1B" w:rsidRPr="00807C1B" w:rsidRDefault="00807C1B" w:rsidP="00807C1B">
      <w:pPr>
        <w:ind w:firstLine="567"/>
        <w:jc w:val="both"/>
        <w:rPr>
          <w:sz w:val="28"/>
          <w:szCs w:val="28"/>
        </w:rPr>
      </w:pPr>
      <w:r w:rsidRPr="00807C1B">
        <w:rPr>
          <w:sz w:val="28"/>
          <w:szCs w:val="28"/>
        </w:rPr>
        <w:t>Резервным топливом на котельных № 2,8 является дизельное топливо.</w:t>
      </w:r>
    </w:p>
    <w:p w14:paraId="1E20839F" w14:textId="77777777" w:rsidR="00807C1B" w:rsidRPr="00807C1B" w:rsidRDefault="00807C1B" w:rsidP="00807C1B">
      <w:pPr>
        <w:ind w:firstLine="567"/>
        <w:jc w:val="both"/>
        <w:rPr>
          <w:sz w:val="28"/>
          <w:szCs w:val="28"/>
        </w:rPr>
      </w:pPr>
      <w:r w:rsidRPr="00807C1B">
        <w:rPr>
          <w:sz w:val="28"/>
          <w:szCs w:val="28"/>
        </w:rPr>
        <w:t>Тепловая сеть от источников тепловой энергии работает по температурному графику 95/70</w:t>
      </w:r>
      <w:r w:rsidRPr="00807C1B">
        <w:rPr>
          <w:sz w:val="28"/>
          <w:szCs w:val="28"/>
          <w:vertAlign w:val="superscript"/>
        </w:rPr>
        <w:t>о</w:t>
      </w:r>
      <w:r w:rsidRPr="00807C1B">
        <w:rPr>
          <w:sz w:val="28"/>
          <w:szCs w:val="28"/>
        </w:rPr>
        <w:t>С (газовые котельные), 75/60</w:t>
      </w:r>
      <w:r w:rsidRPr="00807C1B">
        <w:rPr>
          <w:sz w:val="28"/>
          <w:szCs w:val="28"/>
          <w:vertAlign w:val="superscript"/>
        </w:rPr>
        <w:t>о</w:t>
      </w:r>
      <w:r w:rsidRPr="00807C1B">
        <w:rPr>
          <w:sz w:val="28"/>
          <w:szCs w:val="28"/>
        </w:rPr>
        <w:t>С (угольные котельные).</w:t>
      </w:r>
    </w:p>
    <w:p w14:paraId="606634F0" w14:textId="77777777" w:rsidR="00807C1B" w:rsidRPr="00807C1B" w:rsidRDefault="00807C1B" w:rsidP="00807C1B">
      <w:pPr>
        <w:ind w:firstLine="567"/>
        <w:jc w:val="both"/>
        <w:rPr>
          <w:sz w:val="28"/>
          <w:szCs w:val="28"/>
        </w:rPr>
      </w:pPr>
      <w:r w:rsidRPr="00807C1B">
        <w:rPr>
          <w:sz w:val="28"/>
          <w:szCs w:val="28"/>
        </w:rPr>
        <w:t xml:space="preserve">Система теплоснабжения МКП «ТЕПЛО» - открытая, 2-х трубная. </w:t>
      </w:r>
    </w:p>
    <w:p w14:paraId="4C09D4A5" w14:textId="77777777" w:rsidR="00807C1B" w:rsidRPr="00807C1B" w:rsidRDefault="00807C1B" w:rsidP="00807C1B">
      <w:pPr>
        <w:ind w:firstLine="567"/>
        <w:jc w:val="both"/>
        <w:rPr>
          <w:sz w:val="28"/>
          <w:szCs w:val="28"/>
        </w:rPr>
      </w:pPr>
      <w:r w:rsidRPr="00807C1B">
        <w:rPr>
          <w:sz w:val="28"/>
          <w:szCs w:val="28"/>
        </w:rPr>
        <w:t xml:space="preserve">Также с 17.09.2018 г. в МКП «ТЕПЛО» передана тепловая сеть 3- </w:t>
      </w:r>
      <w:proofErr w:type="spellStart"/>
      <w:r w:rsidRPr="00807C1B">
        <w:rPr>
          <w:sz w:val="28"/>
          <w:szCs w:val="28"/>
        </w:rPr>
        <w:t>го</w:t>
      </w:r>
      <w:proofErr w:type="spellEnd"/>
      <w:r w:rsidRPr="00807C1B">
        <w:rPr>
          <w:sz w:val="28"/>
          <w:szCs w:val="28"/>
        </w:rPr>
        <w:t xml:space="preserve"> участка на праве оперативного управления протяженностью 2914 м (от котельной ООО «</w:t>
      </w:r>
      <w:proofErr w:type="spellStart"/>
      <w:r w:rsidRPr="00807C1B">
        <w:rPr>
          <w:sz w:val="28"/>
          <w:szCs w:val="28"/>
        </w:rPr>
        <w:t>Топкинский</w:t>
      </w:r>
      <w:proofErr w:type="spellEnd"/>
      <w:r w:rsidRPr="00807C1B">
        <w:rPr>
          <w:sz w:val="28"/>
          <w:szCs w:val="28"/>
        </w:rPr>
        <w:t xml:space="preserve"> цемент»).</w:t>
      </w:r>
    </w:p>
    <w:p w14:paraId="302FA8A4" w14:textId="77777777" w:rsidR="00807C1B" w:rsidRPr="00807C1B" w:rsidRDefault="00807C1B" w:rsidP="00807C1B">
      <w:pPr>
        <w:ind w:firstLine="567"/>
        <w:jc w:val="both"/>
        <w:rPr>
          <w:sz w:val="28"/>
          <w:szCs w:val="28"/>
        </w:rPr>
      </w:pPr>
      <w:r w:rsidRPr="00807C1B">
        <w:rPr>
          <w:sz w:val="28"/>
          <w:szCs w:val="28"/>
        </w:rPr>
        <w:t xml:space="preserve">Котельные </w:t>
      </w:r>
      <w:proofErr w:type="spellStart"/>
      <w:r w:rsidRPr="00807C1B">
        <w:rPr>
          <w:sz w:val="28"/>
          <w:szCs w:val="28"/>
        </w:rPr>
        <w:t>Топкинского</w:t>
      </w:r>
      <w:proofErr w:type="spellEnd"/>
      <w:r w:rsidRPr="00807C1B">
        <w:rPr>
          <w:sz w:val="28"/>
          <w:szCs w:val="28"/>
        </w:rPr>
        <w:t xml:space="preserve"> района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района.</w:t>
      </w:r>
    </w:p>
    <w:p w14:paraId="2F65683B" w14:textId="77777777" w:rsidR="00807C1B" w:rsidRPr="00807C1B" w:rsidRDefault="00807C1B" w:rsidP="00807C1B">
      <w:pPr>
        <w:ind w:firstLine="567"/>
        <w:jc w:val="both"/>
        <w:rPr>
          <w:sz w:val="28"/>
          <w:szCs w:val="28"/>
        </w:rPr>
      </w:pPr>
      <w:r w:rsidRPr="00807C1B">
        <w:rPr>
          <w:sz w:val="28"/>
          <w:szCs w:val="28"/>
        </w:rPr>
        <w:t xml:space="preserve">В </w:t>
      </w:r>
      <w:proofErr w:type="spellStart"/>
      <w:r w:rsidRPr="00807C1B">
        <w:rPr>
          <w:sz w:val="28"/>
          <w:szCs w:val="28"/>
        </w:rPr>
        <w:t>Топкинском</w:t>
      </w:r>
      <w:proofErr w:type="spellEnd"/>
      <w:r w:rsidRPr="00807C1B">
        <w:rPr>
          <w:sz w:val="28"/>
          <w:szCs w:val="28"/>
        </w:rPr>
        <w:t xml:space="preserve"> районе находятся 17 котельных, работающие на каменном угле.  Все котлы - 46 шт., установленные на котельных- водогрейные.</w:t>
      </w:r>
    </w:p>
    <w:p w14:paraId="605C724D" w14:textId="77777777" w:rsidR="00807C1B" w:rsidRPr="00807C1B" w:rsidRDefault="00807C1B" w:rsidP="00807C1B">
      <w:pPr>
        <w:ind w:firstLine="567"/>
        <w:jc w:val="both"/>
        <w:rPr>
          <w:sz w:val="28"/>
          <w:szCs w:val="28"/>
        </w:rPr>
      </w:pPr>
      <w:r w:rsidRPr="00807C1B">
        <w:rPr>
          <w:sz w:val="28"/>
          <w:szCs w:val="28"/>
        </w:rPr>
        <w:t xml:space="preserve">Установленная мощность котельных- 25,5 Гкал/час.  </w:t>
      </w:r>
    </w:p>
    <w:p w14:paraId="5599F021" w14:textId="77777777" w:rsidR="00807C1B" w:rsidRPr="00807C1B" w:rsidRDefault="00807C1B" w:rsidP="00807C1B">
      <w:pPr>
        <w:ind w:firstLine="567"/>
        <w:jc w:val="both"/>
        <w:rPr>
          <w:sz w:val="28"/>
          <w:szCs w:val="28"/>
        </w:rPr>
      </w:pPr>
      <w:r w:rsidRPr="00807C1B">
        <w:rPr>
          <w:sz w:val="28"/>
          <w:szCs w:val="28"/>
        </w:rPr>
        <w:t xml:space="preserve">Подключенная мощность котельных- 11,157 Гкал/час.  </w:t>
      </w:r>
    </w:p>
    <w:p w14:paraId="0D9DFB02" w14:textId="77777777" w:rsidR="00807C1B" w:rsidRPr="00807C1B" w:rsidRDefault="00807C1B" w:rsidP="00807C1B">
      <w:pPr>
        <w:ind w:firstLine="567"/>
        <w:jc w:val="both"/>
        <w:rPr>
          <w:sz w:val="28"/>
          <w:szCs w:val="28"/>
        </w:rPr>
      </w:pPr>
      <w:r w:rsidRPr="00807C1B">
        <w:rPr>
          <w:sz w:val="28"/>
          <w:szCs w:val="28"/>
        </w:rPr>
        <w:t xml:space="preserve">Продолжительность отопительного периода в 2020 г составит 243 суток. В летний период котельные </w:t>
      </w:r>
      <w:proofErr w:type="spellStart"/>
      <w:r w:rsidRPr="00807C1B">
        <w:rPr>
          <w:sz w:val="28"/>
          <w:szCs w:val="28"/>
        </w:rPr>
        <w:t>Топкинского</w:t>
      </w:r>
      <w:proofErr w:type="spellEnd"/>
      <w:r w:rsidRPr="00807C1B">
        <w:rPr>
          <w:sz w:val="28"/>
          <w:szCs w:val="28"/>
        </w:rPr>
        <w:t xml:space="preserve"> района не работают.  </w:t>
      </w:r>
    </w:p>
    <w:p w14:paraId="00B3271D" w14:textId="77777777" w:rsidR="00807C1B" w:rsidRPr="00807C1B" w:rsidRDefault="00807C1B" w:rsidP="00807C1B">
      <w:pPr>
        <w:ind w:firstLine="567"/>
        <w:jc w:val="both"/>
        <w:rPr>
          <w:sz w:val="28"/>
          <w:szCs w:val="28"/>
        </w:rPr>
      </w:pPr>
      <w:r w:rsidRPr="00807C1B">
        <w:rPr>
          <w:sz w:val="28"/>
          <w:szCs w:val="28"/>
        </w:rPr>
        <w:t xml:space="preserve">Холодная вода на котельные </w:t>
      </w:r>
      <w:proofErr w:type="spellStart"/>
      <w:r w:rsidRPr="00807C1B">
        <w:rPr>
          <w:sz w:val="28"/>
          <w:szCs w:val="28"/>
        </w:rPr>
        <w:t>Топкинского</w:t>
      </w:r>
      <w:proofErr w:type="spellEnd"/>
      <w:r w:rsidRPr="00807C1B">
        <w:rPr>
          <w:sz w:val="28"/>
          <w:szCs w:val="28"/>
        </w:rPr>
        <w:t xml:space="preserve"> района поступает из скважин. </w:t>
      </w:r>
    </w:p>
    <w:p w14:paraId="73F03D87" w14:textId="77777777" w:rsidR="00807C1B" w:rsidRPr="00807C1B" w:rsidRDefault="00807C1B" w:rsidP="00807C1B">
      <w:pPr>
        <w:ind w:firstLine="567"/>
        <w:jc w:val="both"/>
        <w:rPr>
          <w:sz w:val="28"/>
          <w:szCs w:val="28"/>
        </w:rPr>
      </w:pPr>
      <w:r w:rsidRPr="00807C1B">
        <w:rPr>
          <w:sz w:val="28"/>
          <w:szCs w:val="28"/>
        </w:rPr>
        <w:t xml:space="preserve">Для умягчения исходной воды на котельной </w:t>
      </w:r>
      <w:proofErr w:type="spellStart"/>
      <w:r w:rsidRPr="00807C1B">
        <w:rPr>
          <w:sz w:val="28"/>
          <w:szCs w:val="28"/>
        </w:rPr>
        <w:t>с.Топки</w:t>
      </w:r>
      <w:proofErr w:type="spellEnd"/>
      <w:r w:rsidRPr="00807C1B">
        <w:rPr>
          <w:sz w:val="28"/>
          <w:szCs w:val="28"/>
        </w:rPr>
        <w:t xml:space="preserve"> применяются установки </w:t>
      </w:r>
      <w:proofErr w:type="spellStart"/>
      <w:r w:rsidRPr="00807C1B">
        <w:rPr>
          <w:sz w:val="28"/>
          <w:szCs w:val="28"/>
        </w:rPr>
        <w:t>Na</w:t>
      </w:r>
      <w:proofErr w:type="spellEnd"/>
      <w:r w:rsidRPr="00807C1B">
        <w:rPr>
          <w:sz w:val="28"/>
          <w:szCs w:val="28"/>
        </w:rPr>
        <w:t xml:space="preserve">- </w:t>
      </w:r>
      <w:proofErr w:type="spellStart"/>
      <w:r w:rsidRPr="00807C1B">
        <w:rPr>
          <w:sz w:val="28"/>
          <w:szCs w:val="28"/>
        </w:rPr>
        <w:t>катионирования</w:t>
      </w:r>
      <w:proofErr w:type="spellEnd"/>
      <w:r w:rsidRPr="00807C1B">
        <w:rPr>
          <w:sz w:val="28"/>
          <w:szCs w:val="28"/>
        </w:rPr>
        <w:t xml:space="preserve">, на котельных У-Сосново (больница) и коммунальная котельная </w:t>
      </w:r>
      <w:proofErr w:type="spellStart"/>
      <w:r w:rsidRPr="00807C1B">
        <w:rPr>
          <w:sz w:val="28"/>
          <w:szCs w:val="28"/>
        </w:rPr>
        <w:t>Шишино</w:t>
      </w:r>
      <w:proofErr w:type="spellEnd"/>
      <w:r w:rsidRPr="00807C1B">
        <w:rPr>
          <w:sz w:val="28"/>
          <w:szCs w:val="28"/>
        </w:rPr>
        <w:t xml:space="preserve"> – АСДР «Комплексон-6»</w:t>
      </w:r>
    </w:p>
    <w:p w14:paraId="62755482" w14:textId="77777777" w:rsidR="00807C1B" w:rsidRPr="00807C1B" w:rsidRDefault="00807C1B" w:rsidP="00807C1B">
      <w:pPr>
        <w:ind w:firstLine="567"/>
        <w:jc w:val="both"/>
        <w:rPr>
          <w:sz w:val="28"/>
          <w:szCs w:val="28"/>
        </w:rPr>
      </w:pPr>
      <w:r w:rsidRPr="00807C1B">
        <w:rPr>
          <w:sz w:val="28"/>
          <w:szCs w:val="28"/>
        </w:rPr>
        <w:t>Тепловая сеть от источников тепловой энергии работает по температурному графику 75/60</w:t>
      </w:r>
      <w:r w:rsidRPr="00807C1B">
        <w:rPr>
          <w:sz w:val="28"/>
          <w:szCs w:val="28"/>
          <w:vertAlign w:val="superscript"/>
        </w:rPr>
        <w:t>о</w:t>
      </w:r>
      <w:r w:rsidRPr="00807C1B">
        <w:rPr>
          <w:sz w:val="28"/>
          <w:szCs w:val="28"/>
        </w:rPr>
        <w:t xml:space="preserve">С </w:t>
      </w:r>
    </w:p>
    <w:p w14:paraId="4A37FD55" w14:textId="77777777" w:rsidR="00807C1B" w:rsidRPr="00807C1B" w:rsidRDefault="00807C1B" w:rsidP="00807C1B">
      <w:pPr>
        <w:ind w:firstLine="567"/>
        <w:jc w:val="both"/>
        <w:rPr>
          <w:sz w:val="28"/>
          <w:szCs w:val="28"/>
        </w:rPr>
      </w:pPr>
      <w:r w:rsidRPr="00807C1B">
        <w:rPr>
          <w:sz w:val="28"/>
          <w:szCs w:val="28"/>
        </w:rPr>
        <w:t>Система теплоснабжения - открытая, 2-х трубная</w:t>
      </w:r>
    </w:p>
    <w:p w14:paraId="60FE7441" w14:textId="77777777" w:rsidR="00807C1B" w:rsidRPr="00807C1B" w:rsidRDefault="00807C1B" w:rsidP="00807C1B">
      <w:pPr>
        <w:ind w:firstLine="567"/>
        <w:jc w:val="both"/>
        <w:rPr>
          <w:sz w:val="28"/>
          <w:szCs w:val="28"/>
        </w:rPr>
      </w:pPr>
      <w:r w:rsidRPr="00807C1B">
        <w:rPr>
          <w:sz w:val="28"/>
          <w:szCs w:val="28"/>
        </w:rPr>
        <w:t>Протяженность тепловых сетей- 12,949 км.</w:t>
      </w:r>
    </w:p>
    <w:p w14:paraId="1CBEBB4E" w14:textId="77777777" w:rsidR="00807C1B" w:rsidRPr="00807C1B" w:rsidRDefault="00807C1B" w:rsidP="00807C1B">
      <w:pPr>
        <w:ind w:firstLine="567"/>
        <w:jc w:val="both"/>
        <w:rPr>
          <w:sz w:val="28"/>
          <w:szCs w:val="28"/>
        </w:rPr>
      </w:pPr>
      <w:r w:rsidRPr="00807C1B">
        <w:rPr>
          <w:sz w:val="28"/>
          <w:szCs w:val="28"/>
        </w:rPr>
        <w:t xml:space="preserve">На участке в </w:t>
      </w:r>
      <w:proofErr w:type="spellStart"/>
      <w:r w:rsidRPr="00807C1B">
        <w:rPr>
          <w:sz w:val="28"/>
          <w:szCs w:val="28"/>
        </w:rPr>
        <w:t>Топкинской</w:t>
      </w:r>
      <w:proofErr w:type="spellEnd"/>
      <w:r w:rsidRPr="00807C1B">
        <w:rPr>
          <w:sz w:val="28"/>
          <w:szCs w:val="28"/>
        </w:rPr>
        <w:t xml:space="preserve">   роще расположена </w:t>
      </w:r>
      <w:proofErr w:type="spellStart"/>
      <w:r w:rsidRPr="00807C1B">
        <w:rPr>
          <w:sz w:val="28"/>
          <w:szCs w:val="28"/>
        </w:rPr>
        <w:t>электрокотельная</w:t>
      </w:r>
      <w:proofErr w:type="spellEnd"/>
      <w:r w:rsidRPr="00807C1B">
        <w:rPr>
          <w:sz w:val="28"/>
          <w:szCs w:val="28"/>
        </w:rPr>
        <w:t xml:space="preserve">, предназначенная для централизованного теплоснабжения и горячего водоснабжения ООО «Санатория-профилактория Энергетик» и ГУ «Губернаторской </w:t>
      </w:r>
      <w:proofErr w:type="spellStart"/>
      <w:proofErr w:type="gramStart"/>
      <w:r w:rsidRPr="00807C1B">
        <w:rPr>
          <w:sz w:val="28"/>
          <w:szCs w:val="28"/>
        </w:rPr>
        <w:t>спец.общеобразовательной</w:t>
      </w:r>
      <w:proofErr w:type="spellEnd"/>
      <w:proofErr w:type="gramEnd"/>
      <w:r w:rsidRPr="00807C1B">
        <w:rPr>
          <w:sz w:val="28"/>
          <w:szCs w:val="28"/>
        </w:rPr>
        <w:t xml:space="preserve"> школы»</w:t>
      </w:r>
    </w:p>
    <w:p w14:paraId="5C246312" w14:textId="77777777" w:rsidR="00807C1B" w:rsidRPr="00807C1B" w:rsidRDefault="00807C1B" w:rsidP="00807C1B">
      <w:pPr>
        <w:ind w:firstLine="567"/>
        <w:jc w:val="both"/>
        <w:rPr>
          <w:sz w:val="28"/>
          <w:szCs w:val="28"/>
        </w:rPr>
      </w:pPr>
      <w:r w:rsidRPr="00807C1B">
        <w:rPr>
          <w:sz w:val="28"/>
          <w:szCs w:val="28"/>
        </w:rPr>
        <w:lastRenderedPageBreak/>
        <w:t xml:space="preserve">В эл. котельной установлено 6 водогрейных котлов: КЭВ -250- 3 </w:t>
      </w:r>
      <w:proofErr w:type="spellStart"/>
      <w:r w:rsidRPr="00807C1B">
        <w:rPr>
          <w:sz w:val="28"/>
          <w:szCs w:val="28"/>
        </w:rPr>
        <w:t>шт</w:t>
      </w:r>
      <w:proofErr w:type="spellEnd"/>
      <w:r w:rsidRPr="00807C1B">
        <w:rPr>
          <w:sz w:val="28"/>
          <w:szCs w:val="28"/>
        </w:rPr>
        <w:t xml:space="preserve"> (отопление), Эдисон-250-1 </w:t>
      </w:r>
      <w:proofErr w:type="spellStart"/>
      <w:r w:rsidRPr="00807C1B">
        <w:rPr>
          <w:sz w:val="28"/>
          <w:szCs w:val="28"/>
        </w:rPr>
        <w:t>шт</w:t>
      </w:r>
      <w:proofErr w:type="spellEnd"/>
      <w:r w:rsidRPr="00807C1B">
        <w:rPr>
          <w:sz w:val="28"/>
          <w:szCs w:val="28"/>
        </w:rPr>
        <w:t xml:space="preserve"> (отопление), Эдисон- 100- 2 шт. (горячая вода)</w:t>
      </w:r>
    </w:p>
    <w:p w14:paraId="7AF98B2B" w14:textId="77777777" w:rsidR="00807C1B" w:rsidRPr="00807C1B" w:rsidRDefault="00807C1B" w:rsidP="00807C1B">
      <w:pPr>
        <w:ind w:firstLine="567"/>
        <w:jc w:val="both"/>
        <w:rPr>
          <w:sz w:val="28"/>
          <w:szCs w:val="28"/>
        </w:rPr>
      </w:pPr>
      <w:r w:rsidRPr="00807C1B">
        <w:rPr>
          <w:sz w:val="28"/>
          <w:szCs w:val="28"/>
        </w:rPr>
        <w:t xml:space="preserve">Установленная мощность котельной-   1,03 Гкал/час. </w:t>
      </w:r>
    </w:p>
    <w:p w14:paraId="525CE476" w14:textId="77777777" w:rsidR="00807C1B" w:rsidRPr="00807C1B" w:rsidRDefault="00807C1B" w:rsidP="00807C1B">
      <w:pPr>
        <w:ind w:firstLine="567"/>
        <w:jc w:val="both"/>
        <w:rPr>
          <w:sz w:val="28"/>
          <w:szCs w:val="28"/>
        </w:rPr>
      </w:pPr>
      <w:r w:rsidRPr="00807C1B">
        <w:rPr>
          <w:sz w:val="28"/>
          <w:szCs w:val="28"/>
        </w:rPr>
        <w:t xml:space="preserve">С сентября 2017 г. в соседнем отдельно стоящем здании находится в работе угольная котельная (резервный вид топлива).  С сентября 2017 г и по настоящее время работает котельная на угле.  В данной котельной установлено 3 водогрейных котла </w:t>
      </w:r>
      <w:proofErr w:type="spellStart"/>
      <w:r w:rsidRPr="00807C1B">
        <w:rPr>
          <w:sz w:val="28"/>
          <w:szCs w:val="28"/>
        </w:rPr>
        <w:t>КВр</w:t>
      </w:r>
      <w:proofErr w:type="spellEnd"/>
      <w:r w:rsidRPr="00807C1B">
        <w:rPr>
          <w:sz w:val="28"/>
          <w:szCs w:val="28"/>
        </w:rPr>
        <w:t>- 0,63 К   теплопроизводительностью 0,63 МВт (0,54 Гкал/час). Установленная мощность угольной котельной 1,62 Гкал/час.  Подключенная нагрузка -0,622 Гкал/час.</w:t>
      </w:r>
    </w:p>
    <w:p w14:paraId="50B555D0" w14:textId="77777777" w:rsidR="00807C1B" w:rsidRPr="00807C1B" w:rsidRDefault="00807C1B" w:rsidP="00807C1B">
      <w:pPr>
        <w:ind w:firstLine="567"/>
        <w:jc w:val="both"/>
        <w:rPr>
          <w:sz w:val="28"/>
          <w:szCs w:val="28"/>
        </w:rPr>
      </w:pPr>
      <w:r w:rsidRPr="00807C1B">
        <w:rPr>
          <w:sz w:val="28"/>
          <w:szCs w:val="28"/>
        </w:rPr>
        <w:t xml:space="preserve">В котельной на угле находятся только котлы и склад угля. Вся насосная группа, ХВП, душевые сетки расположены в здании </w:t>
      </w:r>
      <w:proofErr w:type="spellStart"/>
      <w:r w:rsidRPr="00807C1B">
        <w:rPr>
          <w:sz w:val="28"/>
          <w:szCs w:val="28"/>
        </w:rPr>
        <w:t>электрокотельной</w:t>
      </w:r>
      <w:proofErr w:type="spellEnd"/>
      <w:r w:rsidRPr="00807C1B">
        <w:rPr>
          <w:sz w:val="28"/>
          <w:szCs w:val="28"/>
        </w:rPr>
        <w:t>. соответственно в расход тепловой энергии на собственные нужды котельной входит теплоснабжение двух помещений.</w:t>
      </w:r>
    </w:p>
    <w:p w14:paraId="57A9E953" w14:textId="77777777" w:rsidR="00807C1B" w:rsidRPr="00807C1B" w:rsidRDefault="00807C1B" w:rsidP="00807C1B">
      <w:pPr>
        <w:ind w:firstLine="567"/>
        <w:jc w:val="both"/>
        <w:rPr>
          <w:sz w:val="28"/>
          <w:szCs w:val="28"/>
        </w:rPr>
      </w:pPr>
      <w:r w:rsidRPr="00807C1B">
        <w:rPr>
          <w:sz w:val="28"/>
          <w:szCs w:val="28"/>
        </w:rPr>
        <w:t>Продолжительность отопительного периода в 2020 г. составит 243 суток. В летний период котельная   работает 109 суток на горячее водоснабжение.  Остановка котельной на плановый ремонт -14 дней</w:t>
      </w:r>
    </w:p>
    <w:p w14:paraId="2C68EA0C" w14:textId="77777777" w:rsidR="00807C1B" w:rsidRPr="00807C1B" w:rsidRDefault="00807C1B" w:rsidP="00807C1B">
      <w:pPr>
        <w:ind w:firstLine="567"/>
        <w:jc w:val="both"/>
        <w:rPr>
          <w:sz w:val="28"/>
          <w:szCs w:val="28"/>
        </w:rPr>
      </w:pPr>
      <w:r w:rsidRPr="00807C1B">
        <w:rPr>
          <w:sz w:val="28"/>
          <w:szCs w:val="28"/>
        </w:rPr>
        <w:t xml:space="preserve">Холодная вода на котельную    поступает из скважин. Для умягчения исходной воды на котельной   применяются установки </w:t>
      </w:r>
      <w:proofErr w:type="spellStart"/>
      <w:r w:rsidRPr="00807C1B">
        <w:rPr>
          <w:sz w:val="28"/>
          <w:szCs w:val="28"/>
        </w:rPr>
        <w:t>Na</w:t>
      </w:r>
      <w:proofErr w:type="spellEnd"/>
      <w:r w:rsidRPr="00807C1B">
        <w:rPr>
          <w:sz w:val="28"/>
          <w:szCs w:val="28"/>
        </w:rPr>
        <w:t xml:space="preserve">- </w:t>
      </w:r>
      <w:proofErr w:type="spellStart"/>
      <w:r w:rsidRPr="00807C1B">
        <w:rPr>
          <w:sz w:val="28"/>
          <w:szCs w:val="28"/>
        </w:rPr>
        <w:t>катионирования</w:t>
      </w:r>
      <w:proofErr w:type="spellEnd"/>
      <w:r w:rsidRPr="00807C1B">
        <w:rPr>
          <w:sz w:val="28"/>
          <w:szCs w:val="28"/>
        </w:rPr>
        <w:t>.  В тепловую сеть и сеть горячего водоснабжения вода поступает умягченная.</w:t>
      </w:r>
    </w:p>
    <w:p w14:paraId="4FE7A07B" w14:textId="77777777" w:rsidR="00807C1B" w:rsidRPr="00807C1B" w:rsidRDefault="00807C1B" w:rsidP="00807C1B">
      <w:pPr>
        <w:ind w:firstLine="567"/>
        <w:jc w:val="both"/>
        <w:rPr>
          <w:sz w:val="28"/>
          <w:szCs w:val="28"/>
        </w:rPr>
      </w:pPr>
      <w:r w:rsidRPr="00807C1B">
        <w:rPr>
          <w:sz w:val="28"/>
          <w:szCs w:val="28"/>
        </w:rPr>
        <w:t xml:space="preserve">Тепловая сеть от источника тепловой энергии работает по температурному графику 75/60оС </w:t>
      </w:r>
    </w:p>
    <w:p w14:paraId="04046B86" w14:textId="77777777" w:rsidR="00807C1B" w:rsidRPr="00807C1B" w:rsidRDefault="00807C1B" w:rsidP="00807C1B">
      <w:pPr>
        <w:ind w:firstLine="567"/>
        <w:jc w:val="both"/>
        <w:rPr>
          <w:sz w:val="28"/>
          <w:szCs w:val="28"/>
        </w:rPr>
      </w:pPr>
      <w:r w:rsidRPr="00807C1B">
        <w:rPr>
          <w:sz w:val="28"/>
          <w:szCs w:val="28"/>
        </w:rPr>
        <w:t>Система теплоснабжения –</w:t>
      </w:r>
      <w:proofErr w:type="spellStart"/>
      <w:r w:rsidRPr="00807C1B">
        <w:rPr>
          <w:sz w:val="28"/>
          <w:szCs w:val="28"/>
        </w:rPr>
        <w:t>четырехтрубная</w:t>
      </w:r>
      <w:proofErr w:type="spellEnd"/>
      <w:r w:rsidRPr="00807C1B">
        <w:rPr>
          <w:sz w:val="28"/>
          <w:szCs w:val="28"/>
        </w:rPr>
        <w:t xml:space="preserve">.  </w:t>
      </w:r>
    </w:p>
    <w:p w14:paraId="389DA92E" w14:textId="77777777" w:rsidR="00807C1B" w:rsidRPr="00807C1B" w:rsidRDefault="00807C1B" w:rsidP="00807C1B">
      <w:pPr>
        <w:ind w:firstLine="567"/>
        <w:jc w:val="both"/>
        <w:rPr>
          <w:sz w:val="28"/>
          <w:szCs w:val="28"/>
        </w:rPr>
      </w:pPr>
      <w:r w:rsidRPr="00807C1B">
        <w:rPr>
          <w:sz w:val="28"/>
          <w:szCs w:val="28"/>
        </w:rPr>
        <w:t>Протяженность тепловых сетей</w:t>
      </w:r>
      <w:proofErr w:type="gramStart"/>
      <w:r w:rsidRPr="00807C1B">
        <w:rPr>
          <w:sz w:val="28"/>
          <w:szCs w:val="28"/>
        </w:rPr>
        <w:t>-  0,564</w:t>
      </w:r>
      <w:proofErr w:type="gramEnd"/>
      <w:r w:rsidRPr="00807C1B">
        <w:rPr>
          <w:sz w:val="28"/>
          <w:szCs w:val="28"/>
        </w:rPr>
        <w:t xml:space="preserve"> км в 2- труб </w:t>
      </w:r>
      <w:proofErr w:type="spellStart"/>
      <w:r w:rsidRPr="00807C1B">
        <w:rPr>
          <w:sz w:val="28"/>
          <w:szCs w:val="28"/>
        </w:rPr>
        <w:t>исч</w:t>
      </w:r>
      <w:proofErr w:type="spellEnd"/>
      <w:r w:rsidRPr="00807C1B">
        <w:rPr>
          <w:sz w:val="28"/>
          <w:szCs w:val="28"/>
        </w:rPr>
        <w:t>.</w:t>
      </w:r>
    </w:p>
    <w:p w14:paraId="137017B7" w14:textId="77777777" w:rsidR="00807C1B" w:rsidRPr="00807C1B" w:rsidRDefault="00807C1B" w:rsidP="00807C1B">
      <w:pPr>
        <w:ind w:firstLine="567"/>
        <w:jc w:val="both"/>
        <w:rPr>
          <w:sz w:val="28"/>
          <w:szCs w:val="28"/>
        </w:rPr>
      </w:pPr>
      <w:r w:rsidRPr="00807C1B">
        <w:rPr>
          <w:sz w:val="28"/>
          <w:szCs w:val="28"/>
        </w:rPr>
        <w:t>В таблице 1 представлена динамика основных показателей удельного расхода топлива на отпущенную тепловую энергию для котельных г. Топки.</w:t>
      </w:r>
    </w:p>
    <w:p w14:paraId="4E4A7E54" w14:textId="77777777" w:rsidR="00807C1B" w:rsidRPr="00807C1B" w:rsidRDefault="00807C1B" w:rsidP="00807C1B">
      <w:pPr>
        <w:ind w:firstLine="567"/>
        <w:jc w:val="both"/>
        <w:rPr>
          <w:sz w:val="28"/>
          <w:szCs w:val="28"/>
        </w:rPr>
      </w:pPr>
      <w:r w:rsidRPr="00807C1B">
        <w:rPr>
          <w:sz w:val="28"/>
          <w:szCs w:val="28"/>
        </w:rPr>
        <w:t xml:space="preserve">В таблице 2 представлена динамика основных показателей удельного расхода топлива на отпущенную тепловую энергию для котельных </w:t>
      </w:r>
      <w:proofErr w:type="spellStart"/>
      <w:r w:rsidRPr="00807C1B">
        <w:rPr>
          <w:sz w:val="28"/>
          <w:szCs w:val="28"/>
        </w:rPr>
        <w:t>Топкинского</w:t>
      </w:r>
      <w:proofErr w:type="spellEnd"/>
      <w:r w:rsidRPr="00807C1B">
        <w:rPr>
          <w:sz w:val="28"/>
          <w:szCs w:val="28"/>
        </w:rPr>
        <w:t xml:space="preserve"> района.</w:t>
      </w:r>
    </w:p>
    <w:p w14:paraId="1ADD34DC" w14:textId="44AAE25C" w:rsidR="00807C1B" w:rsidRDefault="00807C1B" w:rsidP="00807C1B">
      <w:pPr>
        <w:jc w:val="right"/>
        <w:rPr>
          <w:b/>
          <w:sz w:val="28"/>
          <w:szCs w:val="28"/>
        </w:rPr>
      </w:pPr>
    </w:p>
    <w:p w14:paraId="6ABAB145" w14:textId="77777777" w:rsidR="00807C1B" w:rsidRPr="00807C1B" w:rsidRDefault="00807C1B" w:rsidP="00807C1B">
      <w:pPr>
        <w:jc w:val="right"/>
        <w:rPr>
          <w:b/>
          <w:sz w:val="28"/>
          <w:szCs w:val="28"/>
        </w:rPr>
      </w:pPr>
    </w:p>
    <w:p w14:paraId="33419551" w14:textId="77777777" w:rsidR="00807C1B" w:rsidRPr="00807C1B" w:rsidRDefault="00807C1B" w:rsidP="00807C1B">
      <w:pPr>
        <w:jc w:val="right"/>
        <w:rPr>
          <w:b/>
          <w:sz w:val="28"/>
          <w:szCs w:val="28"/>
        </w:rPr>
      </w:pPr>
      <w:r w:rsidRPr="00807C1B">
        <w:rPr>
          <w:b/>
          <w:sz w:val="28"/>
          <w:szCs w:val="28"/>
        </w:rPr>
        <w:t>Таблица 1</w:t>
      </w:r>
    </w:p>
    <w:p w14:paraId="760A2382" w14:textId="77777777" w:rsidR="00807C1B" w:rsidRPr="00807C1B" w:rsidRDefault="00807C1B" w:rsidP="00807C1B">
      <w:pPr>
        <w:jc w:val="center"/>
        <w:rPr>
          <w:b/>
          <w:sz w:val="28"/>
          <w:szCs w:val="28"/>
        </w:rPr>
      </w:pPr>
      <w:r w:rsidRPr="00807C1B">
        <w:rPr>
          <w:b/>
          <w:sz w:val="28"/>
          <w:szCs w:val="28"/>
        </w:rPr>
        <w:t>ДИНАМИКА ОСНОВНЫХ ПОКАЗАТЕЛЕЙ</w:t>
      </w:r>
    </w:p>
    <w:p w14:paraId="7E011F52" w14:textId="77777777" w:rsidR="00807C1B" w:rsidRPr="00807C1B" w:rsidRDefault="00807C1B" w:rsidP="00807C1B">
      <w:pPr>
        <w:jc w:val="center"/>
        <w:rPr>
          <w:b/>
          <w:sz w:val="22"/>
          <w:szCs w:val="22"/>
        </w:rPr>
      </w:pPr>
    </w:p>
    <w:tbl>
      <w:tblPr>
        <w:tblW w:w="100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884"/>
        <w:gridCol w:w="1243"/>
        <w:gridCol w:w="1209"/>
        <w:gridCol w:w="1176"/>
      </w:tblGrid>
      <w:tr w:rsidR="00807C1B" w:rsidRPr="00807C1B" w14:paraId="3B05C4F9" w14:textId="77777777" w:rsidTr="009E1192">
        <w:trPr>
          <w:trHeight w:val="284"/>
          <w:tblHeader/>
        </w:trPr>
        <w:tc>
          <w:tcPr>
            <w:tcW w:w="5528" w:type="dxa"/>
            <w:vMerge w:val="restart"/>
            <w:vAlign w:val="center"/>
          </w:tcPr>
          <w:p w14:paraId="0C1B789D" w14:textId="77777777" w:rsidR="00807C1B" w:rsidRPr="00807C1B" w:rsidRDefault="00807C1B" w:rsidP="00807C1B">
            <w:pPr>
              <w:jc w:val="center"/>
              <w:rPr>
                <w:sz w:val="22"/>
                <w:szCs w:val="22"/>
              </w:rPr>
            </w:pPr>
            <w:r w:rsidRPr="00807C1B">
              <w:rPr>
                <w:sz w:val="22"/>
                <w:szCs w:val="22"/>
              </w:rPr>
              <w:t>показатели</w:t>
            </w:r>
          </w:p>
        </w:tc>
        <w:tc>
          <w:tcPr>
            <w:tcW w:w="884" w:type="dxa"/>
            <w:vAlign w:val="center"/>
          </w:tcPr>
          <w:p w14:paraId="14EEE133" w14:textId="77777777" w:rsidR="00807C1B" w:rsidRPr="00807C1B" w:rsidRDefault="00807C1B" w:rsidP="00807C1B">
            <w:pPr>
              <w:jc w:val="center"/>
              <w:rPr>
                <w:sz w:val="22"/>
                <w:szCs w:val="22"/>
              </w:rPr>
            </w:pPr>
            <w:r w:rsidRPr="00807C1B">
              <w:rPr>
                <w:sz w:val="22"/>
                <w:szCs w:val="22"/>
              </w:rPr>
              <w:t>2017 г.</w:t>
            </w:r>
          </w:p>
        </w:tc>
        <w:tc>
          <w:tcPr>
            <w:tcW w:w="1243" w:type="dxa"/>
            <w:vAlign w:val="center"/>
          </w:tcPr>
          <w:p w14:paraId="2B4223EA" w14:textId="77777777" w:rsidR="00807C1B" w:rsidRPr="00807C1B" w:rsidRDefault="00807C1B" w:rsidP="00807C1B">
            <w:pPr>
              <w:jc w:val="center"/>
              <w:rPr>
                <w:sz w:val="22"/>
                <w:szCs w:val="22"/>
              </w:rPr>
            </w:pPr>
            <w:r w:rsidRPr="00807C1B">
              <w:rPr>
                <w:sz w:val="22"/>
                <w:szCs w:val="22"/>
              </w:rPr>
              <w:t>2018 г.</w:t>
            </w:r>
          </w:p>
        </w:tc>
        <w:tc>
          <w:tcPr>
            <w:tcW w:w="1209" w:type="dxa"/>
            <w:vAlign w:val="center"/>
          </w:tcPr>
          <w:p w14:paraId="23689F4D" w14:textId="77777777" w:rsidR="00807C1B" w:rsidRPr="00807C1B" w:rsidRDefault="00807C1B" w:rsidP="00807C1B">
            <w:pPr>
              <w:jc w:val="center"/>
              <w:rPr>
                <w:sz w:val="22"/>
                <w:szCs w:val="22"/>
              </w:rPr>
            </w:pPr>
            <w:r w:rsidRPr="00807C1B">
              <w:rPr>
                <w:sz w:val="22"/>
                <w:szCs w:val="22"/>
              </w:rPr>
              <w:t>2019 г.</w:t>
            </w:r>
          </w:p>
        </w:tc>
        <w:tc>
          <w:tcPr>
            <w:tcW w:w="1176" w:type="dxa"/>
            <w:vAlign w:val="center"/>
          </w:tcPr>
          <w:p w14:paraId="7FB417E6" w14:textId="77777777" w:rsidR="00807C1B" w:rsidRPr="00807C1B" w:rsidRDefault="00807C1B" w:rsidP="00807C1B">
            <w:pPr>
              <w:jc w:val="center"/>
              <w:rPr>
                <w:sz w:val="22"/>
                <w:szCs w:val="22"/>
              </w:rPr>
            </w:pPr>
            <w:r w:rsidRPr="00807C1B">
              <w:rPr>
                <w:sz w:val="22"/>
                <w:szCs w:val="22"/>
              </w:rPr>
              <w:t>2020 г.</w:t>
            </w:r>
          </w:p>
        </w:tc>
      </w:tr>
      <w:tr w:rsidR="00807C1B" w:rsidRPr="00807C1B" w14:paraId="12E863AE" w14:textId="77777777" w:rsidTr="009E1192">
        <w:trPr>
          <w:trHeight w:val="284"/>
          <w:tblHeader/>
        </w:trPr>
        <w:tc>
          <w:tcPr>
            <w:tcW w:w="5528" w:type="dxa"/>
            <w:vMerge/>
          </w:tcPr>
          <w:p w14:paraId="67624604" w14:textId="77777777" w:rsidR="00807C1B" w:rsidRPr="00807C1B" w:rsidRDefault="00807C1B" w:rsidP="00807C1B">
            <w:pPr>
              <w:jc w:val="center"/>
              <w:rPr>
                <w:sz w:val="22"/>
                <w:szCs w:val="22"/>
              </w:rPr>
            </w:pPr>
          </w:p>
        </w:tc>
        <w:tc>
          <w:tcPr>
            <w:tcW w:w="884" w:type="dxa"/>
            <w:vAlign w:val="center"/>
          </w:tcPr>
          <w:p w14:paraId="4025052F" w14:textId="77777777" w:rsidR="00807C1B" w:rsidRPr="00807C1B" w:rsidRDefault="00807C1B" w:rsidP="00807C1B">
            <w:pPr>
              <w:jc w:val="center"/>
              <w:rPr>
                <w:sz w:val="22"/>
                <w:szCs w:val="22"/>
              </w:rPr>
            </w:pPr>
            <w:r w:rsidRPr="00807C1B">
              <w:rPr>
                <w:sz w:val="22"/>
                <w:szCs w:val="22"/>
              </w:rPr>
              <w:t>план</w:t>
            </w:r>
          </w:p>
        </w:tc>
        <w:tc>
          <w:tcPr>
            <w:tcW w:w="1243" w:type="dxa"/>
            <w:vAlign w:val="center"/>
          </w:tcPr>
          <w:p w14:paraId="6744ADF8" w14:textId="77777777" w:rsidR="00807C1B" w:rsidRPr="00807C1B" w:rsidRDefault="00807C1B" w:rsidP="00807C1B">
            <w:pPr>
              <w:jc w:val="center"/>
              <w:rPr>
                <w:sz w:val="22"/>
                <w:szCs w:val="22"/>
              </w:rPr>
            </w:pPr>
            <w:r w:rsidRPr="00807C1B">
              <w:rPr>
                <w:sz w:val="22"/>
                <w:szCs w:val="22"/>
              </w:rPr>
              <w:t>план</w:t>
            </w:r>
          </w:p>
        </w:tc>
        <w:tc>
          <w:tcPr>
            <w:tcW w:w="1209" w:type="dxa"/>
            <w:vAlign w:val="center"/>
          </w:tcPr>
          <w:p w14:paraId="50D2F163" w14:textId="77777777" w:rsidR="00807C1B" w:rsidRPr="00807C1B" w:rsidRDefault="00807C1B" w:rsidP="00807C1B">
            <w:pPr>
              <w:jc w:val="center"/>
              <w:rPr>
                <w:sz w:val="22"/>
                <w:szCs w:val="22"/>
              </w:rPr>
            </w:pPr>
            <w:r w:rsidRPr="00807C1B">
              <w:rPr>
                <w:sz w:val="22"/>
                <w:szCs w:val="22"/>
              </w:rPr>
              <w:t>план</w:t>
            </w:r>
          </w:p>
        </w:tc>
        <w:tc>
          <w:tcPr>
            <w:tcW w:w="1176" w:type="dxa"/>
            <w:vAlign w:val="center"/>
          </w:tcPr>
          <w:p w14:paraId="47834B31" w14:textId="77777777" w:rsidR="00807C1B" w:rsidRPr="00807C1B" w:rsidRDefault="00807C1B" w:rsidP="00807C1B">
            <w:pPr>
              <w:jc w:val="center"/>
              <w:rPr>
                <w:sz w:val="22"/>
                <w:szCs w:val="22"/>
              </w:rPr>
            </w:pPr>
            <w:r w:rsidRPr="00807C1B">
              <w:rPr>
                <w:sz w:val="22"/>
                <w:szCs w:val="22"/>
              </w:rPr>
              <w:t>расчет</w:t>
            </w:r>
          </w:p>
        </w:tc>
      </w:tr>
      <w:tr w:rsidR="00807C1B" w:rsidRPr="00807C1B" w14:paraId="0244828F" w14:textId="77777777" w:rsidTr="009E1192">
        <w:trPr>
          <w:trHeight w:val="284"/>
        </w:trPr>
        <w:tc>
          <w:tcPr>
            <w:tcW w:w="10040" w:type="dxa"/>
            <w:gridSpan w:val="5"/>
            <w:vAlign w:val="center"/>
          </w:tcPr>
          <w:p w14:paraId="7844CB9F" w14:textId="77777777" w:rsidR="00807C1B" w:rsidRPr="00807C1B" w:rsidRDefault="00807C1B" w:rsidP="00807C1B">
            <w:pPr>
              <w:jc w:val="center"/>
              <w:rPr>
                <w:sz w:val="22"/>
                <w:szCs w:val="22"/>
              </w:rPr>
            </w:pPr>
            <w:r w:rsidRPr="00807C1B">
              <w:rPr>
                <w:sz w:val="22"/>
                <w:szCs w:val="22"/>
              </w:rPr>
              <w:t>по видам топлива г. Топки</w:t>
            </w:r>
          </w:p>
        </w:tc>
      </w:tr>
      <w:tr w:rsidR="00807C1B" w:rsidRPr="00807C1B" w14:paraId="6138B5C1" w14:textId="77777777" w:rsidTr="009E1192">
        <w:trPr>
          <w:trHeight w:val="284"/>
        </w:trPr>
        <w:tc>
          <w:tcPr>
            <w:tcW w:w="10040" w:type="dxa"/>
            <w:gridSpan w:val="5"/>
            <w:vAlign w:val="center"/>
          </w:tcPr>
          <w:p w14:paraId="19515BBA" w14:textId="77777777" w:rsidR="00807C1B" w:rsidRPr="00807C1B" w:rsidRDefault="00807C1B" w:rsidP="00807C1B">
            <w:pPr>
              <w:jc w:val="center"/>
              <w:rPr>
                <w:sz w:val="22"/>
                <w:szCs w:val="22"/>
              </w:rPr>
            </w:pPr>
            <w:r w:rsidRPr="00807C1B">
              <w:rPr>
                <w:sz w:val="22"/>
                <w:szCs w:val="22"/>
              </w:rPr>
              <w:t>газ</w:t>
            </w:r>
          </w:p>
        </w:tc>
      </w:tr>
      <w:tr w:rsidR="00807C1B" w:rsidRPr="00807C1B" w14:paraId="0FC11440" w14:textId="77777777" w:rsidTr="009E1192">
        <w:trPr>
          <w:trHeight w:val="284"/>
        </w:trPr>
        <w:tc>
          <w:tcPr>
            <w:tcW w:w="5528" w:type="dxa"/>
          </w:tcPr>
          <w:p w14:paraId="57A18D05" w14:textId="77777777" w:rsidR="00807C1B" w:rsidRPr="00807C1B" w:rsidRDefault="00807C1B" w:rsidP="00807C1B">
            <w:r w:rsidRPr="00807C1B">
              <w:t>Производство тепловой энергии, Гкал</w:t>
            </w:r>
          </w:p>
        </w:tc>
        <w:tc>
          <w:tcPr>
            <w:tcW w:w="884" w:type="dxa"/>
            <w:vAlign w:val="center"/>
          </w:tcPr>
          <w:p w14:paraId="6BABE5D6" w14:textId="77777777" w:rsidR="00807C1B" w:rsidRPr="00807C1B" w:rsidRDefault="00807C1B" w:rsidP="00807C1B">
            <w:pPr>
              <w:jc w:val="center"/>
              <w:rPr>
                <w:color w:val="000000"/>
              </w:rPr>
            </w:pPr>
            <w:r w:rsidRPr="00807C1B">
              <w:rPr>
                <w:color w:val="000000"/>
              </w:rPr>
              <w:t>*</w:t>
            </w:r>
          </w:p>
        </w:tc>
        <w:tc>
          <w:tcPr>
            <w:tcW w:w="1243" w:type="dxa"/>
            <w:vAlign w:val="center"/>
          </w:tcPr>
          <w:p w14:paraId="3C9D2799" w14:textId="77777777" w:rsidR="00807C1B" w:rsidRPr="00807C1B" w:rsidRDefault="00807C1B" w:rsidP="00807C1B">
            <w:pPr>
              <w:jc w:val="center"/>
              <w:rPr>
                <w:sz w:val="22"/>
                <w:szCs w:val="22"/>
              </w:rPr>
            </w:pPr>
            <w:r w:rsidRPr="00807C1B">
              <w:rPr>
                <w:sz w:val="22"/>
                <w:szCs w:val="22"/>
              </w:rPr>
              <w:t>130083,88</w:t>
            </w:r>
          </w:p>
        </w:tc>
        <w:tc>
          <w:tcPr>
            <w:tcW w:w="1209" w:type="dxa"/>
            <w:vAlign w:val="center"/>
          </w:tcPr>
          <w:p w14:paraId="7404DEF0" w14:textId="77777777" w:rsidR="00807C1B" w:rsidRPr="00807C1B" w:rsidRDefault="00807C1B" w:rsidP="00807C1B">
            <w:pPr>
              <w:jc w:val="center"/>
              <w:rPr>
                <w:sz w:val="22"/>
                <w:szCs w:val="22"/>
              </w:rPr>
            </w:pPr>
            <w:r w:rsidRPr="00807C1B">
              <w:rPr>
                <w:sz w:val="22"/>
                <w:szCs w:val="22"/>
              </w:rPr>
              <w:t>131129,98</w:t>
            </w:r>
          </w:p>
        </w:tc>
        <w:tc>
          <w:tcPr>
            <w:tcW w:w="1176" w:type="dxa"/>
            <w:vAlign w:val="center"/>
          </w:tcPr>
          <w:p w14:paraId="79E98C87" w14:textId="77777777" w:rsidR="00807C1B" w:rsidRPr="00807C1B" w:rsidRDefault="00807C1B" w:rsidP="00807C1B">
            <w:pPr>
              <w:jc w:val="center"/>
              <w:rPr>
                <w:color w:val="000000"/>
                <w:sz w:val="22"/>
                <w:szCs w:val="22"/>
              </w:rPr>
            </w:pPr>
            <w:r w:rsidRPr="00807C1B">
              <w:rPr>
                <w:color w:val="000000"/>
                <w:sz w:val="22"/>
                <w:szCs w:val="22"/>
              </w:rPr>
              <w:t>132024,20</w:t>
            </w:r>
          </w:p>
        </w:tc>
      </w:tr>
      <w:tr w:rsidR="00807C1B" w:rsidRPr="00807C1B" w14:paraId="740D5A87" w14:textId="77777777" w:rsidTr="009E1192">
        <w:trPr>
          <w:trHeight w:val="284"/>
        </w:trPr>
        <w:tc>
          <w:tcPr>
            <w:tcW w:w="5528" w:type="dxa"/>
          </w:tcPr>
          <w:p w14:paraId="7D32A2CE" w14:textId="77777777" w:rsidR="00807C1B" w:rsidRPr="00807C1B" w:rsidRDefault="00807C1B" w:rsidP="00807C1B">
            <w:r w:rsidRPr="00807C1B">
              <w:t xml:space="preserve">Средневзвешенный норматив удельного расхода топлива на производство тепловой энергии, кг </w:t>
            </w:r>
            <w:proofErr w:type="spellStart"/>
            <w:r w:rsidRPr="00807C1B">
              <w:t>у.т</w:t>
            </w:r>
            <w:proofErr w:type="spellEnd"/>
            <w:r w:rsidRPr="00807C1B">
              <w:t>./кал</w:t>
            </w:r>
          </w:p>
        </w:tc>
        <w:tc>
          <w:tcPr>
            <w:tcW w:w="884" w:type="dxa"/>
            <w:vAlign w:val="center"/>
          </w:tcPr>
          <w:p w14:paraId="1A9CA496" w14:textId="77777777" w:rsidR="00807C1B" w:rsidRPr="00807C1B" w:rsidRDefault="00807C1B" w:rsidP="00807C1B">
            <w:pPr>
              <w:jc w:val="center"/>
              <w:rPr>
                <w:color w:val="000000"/>
              </w:rPr>
            </w:pPr>
            <w:r w:rsidRPr="00807C1B">
              <w:rPr>
                <w:color w:val="000000"/>
              </w:rPr>
              <w:t>*</w:t>
            </w:r>
          </w:p>
        </w:tc>
        <w:tc>
          <w:tcPr>
            <w:tcW w:w="1243" w:type="dxa"/>
            <w:vAlign w:val="center"/>
          </w:tcPr>
          <w:p w14:paraId="0662C9C4" w14:textId="77777777" w:rsidR="00807C1B" w:rsidRPr="00807C1B" w:rsidRDefault="00807C1B" w:rsidP="00807C1B">
            <w:pPr>
              <w:jc w:val="center"/>
              <w:rPr>
                <w:sz w:val="22"/>
                <w:szCs w:val="22"/>
              </w:rPr>
            </w:pPr>
            <w:r w:rsidRPr="00807C1B">
              <w:rPr>
                <w:sz w:val="22"/>
                <w:szCs w:val="22"/>
              </w:rPr>
              <w:t>159,42</w:t>
            </w:r>
          </w:p>
        </w:tc>
        <w:tc>
          <w:tcPr>
            <w:tcW w:w="1209" w:type="dxa"/>
            <w:vAlign w:val="center"/>
          </w:tcPr>
          <w:p w14:paraId="16E30B52" w14:textId="77777777" w:rsidR="00807C1B" w:rsidRPr="00807C1B" w:rsidRDefault="00807C1B" w:rsidP="00807C1B">
            <w:pPr>
              <w:jc w:val="center"/>
              <w:rPr>
                <w:sz w:val="22"/>
                <w:szCs w:val="22"/>
              </w:rPr>
            </w:pPr>
            <w:r w:rsidRPr="00807C1B">
              <w:rPr>
                <w:sz w:val="22"/>
                <w:szCs w:val="22"/>
              </w:rPr>
              <w:t>159,87</w:t>
            </w:r>
          </w:p>
        </w:tc>
        <w:tc>
          <w:tcPr>
            <w:tcW w:w="1176" w:type="dxa"/>
            <w:vAlign w:val="center"/>
          </w:tcPr>
          <w:p w14:paraId="1F35F539" w14:textId="77777777" w:rsidR="00807C1B" w:rsidRPr="00807C1B" w:rsidRDefault="00807C1B" w:rsidP="00807C1B">
            <w:pPr>
              <w:jc w:val="center"/>
              <w:rPr>
                <w:color w:val="000000"/>
                <w:sz w:val="22"/>
                <w:szCs w:val="22"/>
              </w:rPr>
            </w:pPr>
            <w:r w:rsidRPr="00807C1B">
              <w:rPr>
                <w:color w:val="000000"/>
                <w:sz w:val="22"/>
                <w:szCs w:val="22"/>
              </w:rPr>
              <w:t>162,83</w:t>
            </w:r>
          </w:p>
        </w:tc>
      </w:tr>
      <w:tr w:rsidR="00807C1B" w:rsidRPr="00807C1B" w14:paraId="0F191388" w14:textId="77777777" w:rsidTr="009E1192">
        <w:trPr>
          <w:trHeight w:val="284"/>
        </w:trPr>
        <w:tc>
          <w:tcPr>
            <w:tcW w:w="5528" w:type="dxa"/>
          </w:tcPr>
          <w:p w14:paraId="3F56F08B" w14:textId="77777777" w:rsidR="00807C1B" w:rsidRPr="00807C1B" w:rsidRDefault="00807C1B" w:rsidP="00807C1B">
            <w:r w:rsidRPr="00807C1B">
              <w:t>Расход тепловой энергии на собственные нужды, Гкал</w:t>
            </w:r>
          </w:p>
        </w:tc>
        <w:tc>
          <w:tcPr>
            <w:tcW w:w="884" w:type="dxa"/>
            <w:vAlign w:val="center"/>
          </w:tcPr>
          <w:p w14:paraId="0556D5F2" w14:textId="77777777" w:rsidR="00807C1B" w:rsidRPr="00807C1B" w:rsidRDefault="00807C1B" w:rsidP="00807C1B">
            <w:pPr>
              <w:jc w:val="center"/>
              <w:rPr>
                <w:color w:val="000000"/>
              </w:rPr>
            </w:pPr>
            <w:r w:rsidRPr="00807C1B">
              <w:rPr>
                <w:color w:val="000000"/>
              </w:rPr>
              <w:t>*</w:t>
            </w:r>
          </w:p>
        </w:tc>
        <w:tc>
          <w:tcPr>
            <w:tcW w:w="1243" w:type="dxa"/>
            <w:vAlign w:val="center"/>
          </w:tcPr>
          <w:p w14:paraId="6F5A6965" w14:textId="77777777" w:rsidR="00807C1B" w:rsidRPr="00807C1B" w:rsidRDefault="00807C1B" w:rsidP="00807C1B">
            <w:pPr>
              <w:jc w:val="center"/>
              <w:rPr>
                <w:sz w:val="22"/>
                <w:szCs w:val="22"/>
              </w:rPr>
            </w:pPr>
            <w:r w:rsidRPr="00807C1B">
              <w:rPr>
                <w:sz w:val="22"/>
                <w:szCs w:val="22"/>
              </w:rPr>
              <w:t>5914,28</w:t>
            </w:r>
          </w:p>
        </w:tc>
        <w:tc>
          <w:tcPr>
            <w:tcW w:w="1209" w:type="dxa"/>
            <w:vAlign w:val="center"/>
          </w:tcPr>
          <w:p w14:paraId="7A8A48A4" w14:textId="77777777" w:rsidR="00807C1B" w:rsidRPr="00807C1B" w:rsidRDefault="00807C1B" w:rsidP="00807C1B">
            <w:pPr>
              <w:jc w:val="center"/>
              <w:rPr>
                <w:sz w:val="22"/>
                <w:szCs w:val="22"/>
              </w:rPr>
            </w:pPr>
            <w:r w:rsidRPr="00807C1B">
              <w:rPr>
                <w:sz w:val="22"/>
                <w:szCs w:val="22"/>
              </w:rPr>
              <w:t>4321,26</w:t>
            </w:r>
          </w:p>
        </w:tc>
        <w:tc>
          <w:tcPr>
            <w:tcW w:w="1176" w:type="dxa"/>
            <w:vAlign w:val="center"/>
          </w:tcPr>
          <w:p w14:paraId="2611ACA6" w14:textId="77777777" w:rsidR="00807C1B" w:rsidRPr="00807C1B" w:rsidRDefault="00807C1B" w:rsidP="00807C1B">
            <w:pPr>
              <w:jc w:val="center"/>
              <w:rPr>
                <w:color w:val="000000"/>
                <w:sz w:val="22"/>
                <w:szCs w:val="22"/>
              </w:rPr>
            </w:pPr>
            <w:r w:rsidRPr="00807C1B">
              <w:rPr>
                <w:color w:val="000000"/>
                <w:sz w:val="22"/>
                <w:szCs w:val="22"/>
              </w:rPr>
              <w:t>4328,11</w:t>
            </w:r>
          </w:p>
        </w:tc>
      </w:tr>
      <w:tr w:rsidR="00807C1B" w:rsidRPr="00807C1B" w14:paraId="1F0D9A81" w14:textId="77777777" w:rsidTr="009E1192">
        <w:trPr>
          <w:trHeight w:val="284"/>
        </w:trPr>
        <w:tc>
          <w:tcPr>
            <w:tcW w:w="5528" w:type="dxa"/>
          </w:tcPr>
          <w:p w14:paraId="500EF6DC" w14:textId="77777777" w:rsidR="00807C1B" w:rsidRPr="00807C1B" w:rsidRDefault="00807C1B" w:rsidP="00807C1B">
            <w:r w:rsidRPr="00807C1B">
              <w:t xml:space="preserve">%                </w:t>
            </w:r>
          </w:p>
        </w:tc>
        <w:tc>
          <w:tcPr>
            <w:tcW w:w="884" w:type="dxa"/>
            <w:vAlign w:val="center"/>
          </w:tcPr>
          <w:p w14:paraId="69214770" w14:textId="77777777" w:rsidR="00807C1B" w:rsidRPr="00807C1B" w:rsidRDefault="00807C1B" w:rsidP="00807C1B">
            <w:pPr>
              <w:jc w:val="center"/>
              <w:rPr>
                <w:color w:val="000000"/>
              </w:rPr>
            </w:pPr>
            <w:r w:rsidRPr="00807C1B">
              <w:rPr>
                <w:color w:val="000000"/>
              </w:rPr>
              <w:t>*</w:t>
            </w:r>
          </w:p>
        </w:tc>
        <w:tc>
          <w:tcPr>
            <w:tcW w:w="1243" w:type="dxa"/>
            <w:vAlign w:val="center"/>
          </w:tcPr>
          <w:p w14:paraId="3CBE74A5" w14:textId="77777777" w:rsidR="00807C1B" w:rsidRPr="00807C1B" w:rsidRDefault="00807C1B" w:rsidP="00807C1B">
            <w:pPr>
              <w:jc w:val="center"/>
              <w:rPr>
                <w:sz w:val="22"/>
                <w:szCs w:val="22"/>
              </w:rPr>
            </w:pPr>
            <w:r w:rsidRPr="00807C1B">
              <w:rPr>
                <w:sz w:val="22"/>
                <w:szCs w:val="22"/>
              </w:rPr>
              <w:t>4,55</w:t>
            </w:r>
          </w:p>
        </w:tc>
        <w:tc>
          <w:tcPr>
            <w:tcW w:w="1209" w:type="dxa"/>
            <w:vAlign w:val="center"/>
          </w:tcPr>
          <w:p w14:paraId="718DB96D" w14:textId="77777777" w:rsidR="00807C1B" w:rsidRPr="00807C1B" w:rsidRDefault="00807C1B" w:rsidP="00807C1B">
            <w:pPr>
              <w:jc w:val="center"/>
              <w:rPr>
                <w:sz w:val="22"/>
                <w:szCs w:val="22"/>
              </w:rPr>
            </w:pPr>
            <w:r w:rsidRPr="00807C1B">
              <w:rPr>
                <w:sz w:val="22"/>
                <w:szCs w:val="22"/>
              </w:rPr>
              <w:t>3,30</w:t>
            </w:r>
          </w:p>
        </w:tc>
        <w:tc>
          <w:tcPr>
            <w:tcW w:w="1176" w:type="dxa"/>
            <w:vAlign w:val="center"/>
          </w:tcPr>
          <w:p w14:paraId="650F827B" w14:textId="77777777" w:rsidR="00807C1B" w:rsidRPr="00807C1B" w:rsidRDefault="00807C1B" w:rsidP="00807C1B">
            <w:pPr>
              <w:jc w:val="center"/>
              <w:rPr>
                <w:color w:val="000000"/>
                <w:sz w:val="22"/>
                <w:szCs w:val="22"/>
              </w:rPr>
            </w:pPr>
            <w:r w:rsidRPr="00807C1B">
              <w:rPr>
                <w:color w:val="000000"/>
                <w:sz w:val="22"/>
                <w:szCs w:val="22"/>
              </w:rPr>
              <w:t>3,28</w:t>
            </w:r>
          </w:p>
        </w:tc>
      </w:tr>
      <w:tr w:rsidR="00807C1B" w:rsidRPr="00807C1B" w14:paraId="1FC2B8A1" w14:textId="77777777" w:rsidTr="009E1192">
        <w:trPr>
          <w:trHeight w:val="284"/>
        </w:trPr>
        <w:tc>
          <w:tcPr>
            <w:tcW w:w="5528" w:type="dxa"/>
          </w:tcPr>
          <w:p w14:paraId="67ECF6F7" w14:textId="77777777" w:rsidR="00807C1B" w:rsidRPr="00807C1B" w:rsidRDefault="00807C1B" w:rsidP="00807C1B">
            <w:r w:rsidRPr="00807C1B">
              <w:t>Выработка тепловой энергии (отпуск в тепловую сеть), Гкал</w:t>
            </w:r>
          </w:p>
        </w:tc>
        <w:tc>
          <w:tcPr>
            <w:tcW w:w="884" w:type="dxa"/>
            <w:vAlign w:val="center"/>
          </w:tcPr>
          <w:p w14:paraId="08CB531A" w14:textId="77777777" w:rsidR="00807C1B" w:rsidRPr="00807C1B" w:rsidRDefault="00807C1B" w:rsidP="00807C1B">
            <w:pPr>
              <w:jc w:val="center"/>
              <w:rPr>
                <w:color w:val="000000"/>
              </w:rPr>
            </w:pPr>
            <w:r w:rsidRPr="00807C1B">
              <w:rPr>
                <w:color w:val="000000"/>
              </w:rPr>
              <w:t>*</w:t>
            </w:r>
          </w:p>
        </w:tc>
        <w:tc>
          <w:tcPr>
            <w:tcW w:w="1243" w:type="dxa"/>
            <w:vAlign w:val="center"/>
          </w:tcPr>
          <w:p w14:paraId="7B3FB919" w14:textId="77777777" w:rsidR="00807C1B" w:rsidRPr="00807C1B" w:rsidRDefault="00807C1B" w:rsidP="00807C1B">
            <w:pPr>
              <w:jc w:val="center"/>
              <w:rPr>
                <w:sz w:val="22"/>
                <w:szCs w:val="22"/>
              </w:rPr>
            </w:pPr>
            <w:r w:rsidRPr="00807C1B">
              <w:rPr>
                <w:sz w:val="22"/>
                <w:szCs w:val="22"/>
              </w:rPr>
              <w:t>124169,59</w:t>
            </w:r>
          </w:p>
        </w:tc>
        <w:tc>
          <w:tcPr>
            <w:tcW w:w="1209" w:type="dxa"/>
            <w:vAlign w:val="center"/>
          </w:tcPr>
          <w:p w14:paraId="56ACFE2C" w14:textId="77777777" w:rsidR="00807C1B" w:rsidRPr="00807C1B" w:rsidRDefault="00807C1B" w:rsidP="00807C1B">
            <w:pPr>
              <w:jc w:val="center"/>
              <w:rPr>
                <w:sz w:val="22"/>
                <w:szCs w:val="22"/>
              </w:rPr>
            </w:pPr>
            <w:r w:rsidRPr="00807C1B">
              <w:rPr>
                <w:sz w:val="22"/>
                <w:szCs w:val="22"/>
              </w:rPr>
              <w:t>126809</w:t>
            </w:r>
          </w:p>
        </w:tc>
        <w:tc>
          <w:tcPr>
            <w:tcW w:w="1176" w:type="dxa"/>
            <w:vAlign w:val="center"/>
          </w:tcPr>
          <w:p w14:paraId="459FD532" w14:textId="77777777" w:rsidR="00807C1B" w:rsidRPr="00807C1B" w:rsidRDefault="00807C1B" w:rsidP="00807C1B">
            <w:pPr>
              <w:jc w:val="center"/>
              <w:rPr>
                <w:color w:val="000000"/>
                <w:sz w:val="22"/>
                <w:szCs w:val="22"/>
              </w:rPr>
            </w:pPr>
            <w:r w:rsidRPr="00807C1B">
              <w:rPr>
                <w:color w:val="000000"/>
                <w:sz w:val="22"/>
                <w:szCs w:val="22"/>
              </w:rPr>
              <w:t>127696</w:t>
            </w:r>
          </w:p>
        </w:tc>
      </w:tr>
      <w:tr w:rsidR="00807C1B" w:rsidRPr="00807C1B" w14:paraId="6C8B929C" w14:textId="77777777" w:rsidTr="009E1192">
        <w:trPr>
          <w:trHeight w:val="284"/>
        </w:trPr>
        <w:tc>
          <w:tcPr>
            <w:tcW w:w="5528" w:type="dxa"/>
          </w:tcPr>
          <w:p w14:paraId="0C31CDAF" w14:textId="77777777" w:rsidR="00807C1B" w:rsidRPr="00807C1B" w:rsidRDefault="00807C1B" w:rsidP="00807C1B">
            <w:r w:rsidRPr="00807C1B">
              <w:t xml:space="preserve">Норматив удельного расхода топлива на отпущенную тепловую энергию, кг </w:t>
            </w:r>
            <w:proofErr w:type="spellStart"/>
            <w:r w:rsidRPr="00807C1B">
              <w:t>у.т</w:t>
            </w:r>
            <w:proofErr w:type="spellEnd"/>
            <w:r w:rsidRPr="00807C1B">
              <w:t>./Гкал</w:t>
            </w:r>
          </w:p>
        </w:tc>
        <w:tc>
          <w:tcPr>
            <w:tcW w:w="884" w:type="dxa"/>
            <w:vAlign w:val="center"/>
          </w:tcPr>
          <w:p w14:paraId="6DAC7A34" w14:textId="77777777" w:rsidR="00807C1B" w:rsidRPr="00807C1B" w:rsidRDefault="00807C1B" w:rsidP="00807C1B">
            <w:pPr>
              <w:jc w:val="center"/>
              <w:rPr>
                <w:color w:val="000000"/>
              </w:rPr>
            </w:pPr>
            <w:r w:rsidRPr="00807C1B">
              <w:rPr>
                <w:color w:val="000000"/>
              </w:rPr>
              <w:t>*</w:t>
            </w:r>
          </w:p>
        </w:tc>
        <w:tc>
          <w:tcPr>
            <w:tcW w:w="1243" w:type="dxa"/>
            <w:vAlign w:val="center"/>
          </w:tcPr>
          <w:p w14:paraId="0CD90F9C" w14:textId="77777777" w:rsidR="00807C1B" w:rsidRPr="00807C1B" w:rsidRDefault="00807C1B" w:rsidP="00807C1B">
            <w:pPr>
              <w:jc w:val="center"/>
              <w:rPr>
                <w:sz w:val="22"/>
                <w:szCs w:val="22"/>
              </w:rPr>
            </w:pPr>
            <w:r w:rsidRPr="00807C1B">
              <w:rPr>
                <w:sz w:val="22"/>
                <w:szCs w:val="22"/>
              </w:rPr>
              <w:t>167,0</w:t>
            </w:r>
          </w:p>
        </w:tc>
        <w:tc>
          <w:tcPr>
            <w:tcW w:w="1209" w:type="dxa"/>
            <w:vAlign w:val="center"/>
          </w:tcPr>
          <w:p w14:paraId="7E388ABE" w14:textId="77777777" w:rsidR="00807C1B" w:rsidRPr="00807C1B" w:rsidRDefault="00807C1B" w:rsidP="00807C1B">
            <w:pPr>
              <w:jc w:val="center"/>
              <w:rPr>
                <w:sz w:val="22"/>
                <w:szCs w:val="22"/>
              </w:rPr>
            </w:pPr>
            <w:r w:rsidRPr="00807C1B">
              <w:rPr>
                <w:sz w:val="22"/>
                <w:szCs w:val="22"/>
              </w:rPr>
              <w:t>165,38</w:t>
            </w:r>
          </w:p>
        </w:tc>
        <w:tc>
          <w:tcPr>
            <w:tcW w:w="1176" w:type="dxa"/>
            <w:vAlign w:val="center"/>
          </w:tcPr>
          <w:p w14:paraId="5A2F8845" w14:textId="77777777" w:rsidR="00807C1B" w:rsidRPr="00807C1B" w:rsidRDefault="00807C1B" w:rsidP="00807C1B">
            <w:pPr>
              <w:jc w:val="center"/>
              <w:rPr>
                <w:color w:val="000000"/>
                <w:sz w:val="22"/>
                <w:szCs w:val="22"/>
              </w:rPr>
            </w:pPr>
            <w:r w:rsidRPr="00807C1B">
              <w:rPr>
                <w:color w:val="000000"/>
                <w:sz w:val="22"/>
                <w:szCs w:val="22"/>
              </w:rPr>
              <w:t>168,40</w:t>
            </w:r>
          </w:p>
        </w:tc>
      </w:tr>
      <w:tr w:rsidR="00807C1B" w:rsidRPr="00807C1B" w14:paraId="0D50245E" w14:textId="77777777" w:rsidTr="009E1192">
        <w:trPr>
          <w:trHeight w:val="284"/>
        </w:trPr>
        <w:tc>
          <w:tcPr>
            <w:tcW w:w="10040" w:type="dxa"/>
            <w:gridSpan w:val="5"/>
            <w:vAlign w:val="center"/>
          </w:tcPr>
          <w:p w14:paraId="418458D1" w14:textId="77777777" w:rsidR="00807C1B" w:rsidRPr="00807C1B" w:rsidRDefault="00807C1B" w:rsidP="00807C1B">
            <w:pPr>
              <w:jc w:val="center"/>
              <w:rPr>
                <w:sz w:val="22"/>
                <w:szCs w:val="22"/>
              </w:rPr>
            </w:pPr>
            <w:r w:rsidRPr="00807C1B">
              <w:rPr>
                <w:i/>
                <w:sz w:val="22"/>
                <w:szCs w:val="22"/>
              </w:rPr>
              <w:lastRenderedPageBreak/>
              <w:t>каменный уголь</w:t>
            </w:r>
          </w:p>
        </w:tc>
      </w:tr>
      <w:tr w:rsidR="00807C1B" w:rsidRPr="00807C1B" w14:paraId="3332A77E" w14:textId="77777777" w:rsidTr="009E1192">
        <w:trPr>
          <w:trHeight w:val="284"/>
        </w:trPr>
        <w:tc>
          <w:tcPr>
            <w:tcW w:w="5528" w:type="dxa"/>
          </w:tcPr>
          <w:p w14:paraId="568FE6D7" w14:textId="77777777" w:rsidR="00807C1B" w:rsidRPr="00807C1B" w:rsidRDefault="00807C1B" w:rsidP="00807C1B">
            <w:r w:rsidRPr="00807C1B">
              <w:t>Производство тепловой энергии, Гкал</w:t>
            </w:r>
          </w:p>
        </w:tc>
        <w:tc>
          <w:tcPr>
            <w:tcW w:w="884" w:type="dxa"/>
            <w:vAlign w:val="center"/>
          </w:tcPr>
          <w:p w14:paraId="6997A4E3" w14:textId="77777777" w:rsidR="00807C1B" w:rsidRPr="00807C1B" w:rsidRDefault="00807C1B" w:rsidP="00807C1B">
            <w:pPr>
              <w:jc w:val="center"/>
              <w:rPr>
                <w:color w:val="000000"/>
              </w:rPr>
            </w:pPr>
            <w:r w:rsidRPr="00807C1B">
              <w:rPr>
                <w:color w:val="000000"/>
              </w:rPr>
              <w:t>*</w:t>
            </w:r>
          </w:p>
        </w:tc>
        <w:tc>
          <w:tcPr>
            <w:tcW w:w="1243" w:type="dxa"/>
            <w:vAlign w:val="center"/>
          </w:tcPr>
          <w:p w14:paraId="799D900C" w14:textId="77777777" w:rsidR="00807C1B" w:rsidRPr="00807C1B" w:rsidRDefault="00807C1B" w:rsidP="00807C1B">
            <w:pPr>
              <w:jc w:val="center"/>
              <w:rPr>
                <w:sz w:val="22"/>
                <w:szCs w:val="22"/>
              </w:rPr>
            </w:pPr>
            <w:r w:rsidRPr="00807C1B">
              <w:rPr>
                <w:sz w:val="22"/>
                <w:szCs w:val="22"/>
              </w:rPr>
              <w:t>6337,73</w:t>
            </w:r>
          </w:p>
        </w:tc>
        <w:tc>
          <w:tcPr>
            <w:tcW w:w="1209" w:type="dxa"/>
            <w:vAlign w:val="center"/>
          </w:tcPr>
          <w:p w14:paraId="2CAC18AB" w14:textId="77777777" w:rsidR="00807C1B" w:rsidRPr="00807C1B" w:rsidRDefault="00807C1B" w:rsidP="00807C1B">
            <w:pPr>
              <w:jc w:val="center"/>
              <w:rPr>
                <w:color w:val="000000"/>
                <w:sz w:val="22"/>
                <w:szCs w:val="22"/>
              </w:rPr>
            </w:pPr>
            <w:r w:rsidRPr="00807C1B">
              <w:rPr>
                <w:color w:val="000000"/>
                <w:sz w:val="22"/>
                <w:szCs w:val="22"/>
              </w:rPr>
              <w:t>9655,37</w:t>
            </w:r>
          </w:p>
        </w:tc>
        <w:tc>
          <w:tcPr>
            <w:tcW w:w="1176" w:type="dxa"/>
            <w:vAlign w:val="center"/>
          </w:tcPr>
          <w:p w14:paraId="613B18C8" w14:textId="77777777" w:rsidR="00807C1B" w:rsidRPr="00807C1B" w:rsidRDefault="00807C1B" w:rsidP="00807C1B">
            <w:pPr>
              <w:jc w:val="center"/>
              <w:rPr>
                <w:color w:val="000000"/>
                <w:sz w:val="22"/>
                <w:szCs w:val="22"/>
              </w:rPr>
            </w:pPr>
            <w:r w:rsidRPr="00807C1B">
              <w:rPr>
                <w:color w:val="000000"/>
                <w:sz w:val="22"/>
                <w:szCs w:val="22"/>
              </w:rPr>
              <w:t>10359,46</w:t>
            </w:r>
          </w:p>
        </w:tc>
      </w:tr>
      <w:tr w:rsidR="00807C1B" w:rsidRPr="00807C1B" w14:paraId="74A33A6B" w14:textId="77777777" w:rsidTr="009E1192">
        <w:trPr>
          <w:trHeight w:val="284"/>
        </w:trPr>
        <w:tc>
          <w:tcPr>
            <w:tcW w:w="5528" w:type="dxa"/>
          </w:tcPr>
          <w:p w14:paraId="395069C3" w14:textId="77777777" w:rsidR="00807C1B" w:rsidRPr="00807C1B" w:rsidRDefault="00807C1B" w:rsidP="00807C1B">
            <w:r w:rsidRPr="00807C1B">
              <w:t xml:space="preserve">Средневзвешенный норматив удельного расхода топлива на производство тепловой энергии, кг </w:t>
            </w:r>
            <w:proofErr w:type="spellStart"/>
            <w:r w:rsidRPr="00807C1B">
              <w:t>у.т</w:t>
            </w:r>
            <w:proofErr w:type="spellEnd"/>
            <w:r w:rsidRPr="00807C1B">
              <w:t>./кал</w:t>
            </w:r>
          </w:p>
        </w:tc>
        <w:tc>
          <w:tcPr>
            <w:tcW w:w="884" w:type="dxa"/>
            <w:vAlign w:val="center"/>
          </w:tcPr>
          <w:p w14:paraId="5CF62146" w14:textId="77777777" w:rsidR="00807C1B" w:rsidRPr="00807C1B" w:rsidRDefault="00807C1B" w:rsidP="00807C1B">
            <w:pPr>
              <w:jc w:val="center"/>
              <w:rPr>
                <w:color w:val="000000"/>
              </w:rPr>
            </w:pPr>
            <w:r w:rsidRPr="00807C1B">
              <w:rPr>
                <w:color w:val="000000"/>
              </w:rPr>
              <w:t>*</w:t>
            </w:r>
          </w:p>
        </w:tc>
        <w:tc>
          <w:tcPr>
            <w:tcW w:w="1243" w:type="dxa"/>
            <w:vAlign w:val="center"/>
          </w:tcPr>
          <w:p w14:paraId="6967668D" w14:textId="77777777" w:rsidR="00807C1B" w:rsidRPr="00807C1B" w:rsidRDefault="00807C1B" w:rsidP="00807C1B">
            <w:pPr>
              <w:jc w:val="center"/>
              <w:rPr>
                <w:sz w:val="22"/>
                <w:szCs w:val="22"/>
              </w:rPr>
            </w:pPr>
            <w:r w:rsidRPr="00807C1B">
              <w:rPr>
                <w:sz w:val="22"/>
                <w:szCs w:val="22"/>
              </w:rPr>
              <w:t>219,57</w:t>
            </w:r>
          </w:p>
        </w:tc>
        <w:tc>
          <w:tcPr>
            <w:tcW w:w="1209" w:type="dxa"/>
            <w:vAlign w:val="center"/>
          </w:tcPr>
          <w:p w14:paraId="3ED60D2F" w14:textId="77777777" w:rsidR="00807C1B" w:rsidRPr="00807C1B" w:rsidRDefault="00807C1B" w:rsidP="00807C1B">
            <w:pPr>
              <w:jc w:val="center"/>
              <w:rPr>
                <w:color w:val="000000"/>
                <w:sz w:val="22"/>
                <w:szCs w:val="22"/>
              </w:rPr>
            </w:pPr>
            <w:r w:rsidRPr="00807C1B">
              <w:rPr>
                <w:color w:val="000000"/>
                <w:sz w:val="22"/>
                <w:szCs w:val="22"/>
              </w:rPr>
              <w:t>223,31</w:t>
            </w:r>
          </w:p>
        </w:tc>
        <w:tc>
          <w:tcPr>
            <w:tcW w:w="1176" w:type="dxa"/>
            <w:vAlign w:val="center"/>
          </w:tcPr>
          <w:p w14:paraId="34C4955F" w14:textId="77777777" w:rsidR="00807C1B" w:rsidRPr="00807C1B" w:rsidRDefault="00807C1B" w:rsidP="00807C1B">
            <w:pPr>
              <w:jc w:val="center"/>
              <w:rPr>
                <w:color w:val="000000"/>
                <w:sz w:val="22"/>
                <w:szCs w:val="22"/>
              </w:rPr>
            </w:pPr>
            <w:r w:rsidRPr="00807C1B">
              <w:rPr>
                <w:color w:val="000000"/>
                <w:sz w:val="22"/>
                <w:szCs w:val="22"/>
              </w:rPr>
              <w:t>223,22</w:t>
            </w:r>
          </w:p>
        </w:tc>
      </w:tr>
      <w:tr w:rsidR="00807C1B" w:rsidRPr="00807C1B" w14:paraId="63750D9B" w14:textId="77777777" w:rsidTr="009E1192">
        <w:trPr>
          <w:trHeight w:val="284"/>
        </w:trPr>
        <w:tc>
          <w:tcPr>
            <w:tcW w:w="5528" w:type="dxa"/>
          </w:tcPr>
          <w:p w14:paraId="35052411" w14:textId="77777777" w:rsidR="00807C1B" w:rsidRPr="00807C1B" w:rsidRDefault="00807C1B" w:rsidP="00807C1B">
            <w:r w:rsidRPr="00807C1B">
              <w:t>Расход тепловой энергии на собственные нужды, Гкал</w:t>
            </w:r>
          </w:p>
        </w:tc>
        <w:tc>
          <w:tcPr>
            <w:tcW w:w="884" w:type="dxa"/>
            <w:vAlign w:val="center"/>
          </w:tcPr>
          <w:p w14:paraId="21456A22" w14:textId="77777777" w:rsidR="00807C1B" w:rsidRPr="00807C1B" w:rsidRDefault="00807C1B" w:rsidP="00807C1B">
            <w:pPr>
              <w:jc w:val="center"/>
              <w:rPr>
                <w:color w:val="000000"/>
              </w:rPr>
            </w:pPr>
            <w:r w:rsidRPr="00807C1B">
              <w:rPr>
                <w:color w:val="000000"/>
              </w:rPr>
              <w:t>*</w:t>
            </w:r>
          </w:p>
        </w:tc>
        <w:tc>
          <w:tcPr>
            <w:tcW w:w="1243" w:type="dxa"/>
            <w:vAlign w:val="center"/>
          </w:tcPr>
          <w:p w14:paraId="7F05588A" w14:textId="77777777" w:rsidR="00807C1B" w:rsidRPr="00807C1B" w:rsidRDefault="00807C1B" w:rsidP="00807C1B">
            <w:pPr>
              <w:jc w:val="center"/>
              <w:rPr>
                <w:sz w:val="22"/>
                <w:szCs w:val="22"/>
              </w:rPr>
            </w:pPr>
            <w:r w:rsidRPr="00807C1B">
              <w:rPr>
                <w:sz w:val="22"/>
                <w:szCs w:val="22"/>
              </w:rPr>
              <w:t>460,56</w:t>
            </w:r>
          </w:p>
        </w:tc>
        <w:tc>
          <w:tcPr>
            <w:tcW w:w="1209" w:type="dxa"/>
            <w:vAlign w:val="center"/>
          </w:tcPr>
          <w:p w14:paraId="0B229D33" w14:textId="77777777" w:rsidR="00807C1B" w:rsidRPr="00807C1B" w:rsidRDefault="00807C1B" w:rsidP="00807C1B">
            <w:pPr>
              <w:jc w:val="center"/>
              <w:rPr>
                <w:color w:val="000000"/>
                <w:sz w:val="22"/>
                <w:szCs w:val="22"/>
              </w:rPr>
            </w:pPr>
            <w:r w:rsidRPr="00807C1B">
              <w:rPr>
                <w:color w:val="000000"/>
                <w:sz w:val="22"/>
                <w:szCs w:val="22"/>
              </w:rPr>
              <w:t>539,30</w:t>
            </w:r>
          </w:p>
        </w:tc>
        <w:tc>
          <w:tcPr>
            <w:tcW w:w="1176" w:type="dxa"/>
            <w:vAlign w:val="center"/>
          </w:tcPr>
          <w:p w14:paraId="49F552C4" w14:textId="77777777" w:rsidR="00807C1B" w:rsidRPr="00807C1B" w:rsidRDefault="00807C1B" w:rsidP="00807C1B">
            <w:pPr>
              <w:jc w:val="center"/>
              <w:rPr>
                <w:color w:val="000000"/>
                <w:sz w:val="22"/>
                <w:szCs w:val="22"/>
              </w:rPr>
            </w:pPr>
            <w:r w:rsidRPr="00807C1B">
              <w:rPr>
                <w:color w:val="000000"/>
                <w:sz w:val="22"/>
                <w:szCs w:val="22"/>
              </w:rPr>
              <w:t>539,54</w:t>
            </w:r>
          </w:p>
        </w:tc>
      </w:tr>
      <w:tr w:rsidR="00807C1B" w:rsidRPr="00807C1B" w14:paraId="17DE1A2D" w14:textId="77777777" w:rsidTr="009E1192">
        <w:trPr>
          <w:trHeight w:val="284"/>
        </w:trPr>
        <w:tc>
          <w:tcPr>
            <w:tcW w:w="5528" w:type="dxa"/>
          </w:tcPr>
          <w:p w14:paraId="1C97DC6F" w14:textId="77777777" w:rsidR="00807C1B" w:rsidRPr="00807C1B" w:rsidRDefault="00807C1B" w:rsidP="00807C1B">
            <w:r w:rsidRPr="00807C1B">
              <w:t xml:space="preserve">%                </w:t>
            </w:r>
          </w:p>
        </w:tc>
        <w:tc>
          <w:tcPr>
            <w:tcW w:w="884" w:type="dxa"/>
            <w:vAlign w:val="center"/>
          </w:tcPr>
          <w:p w14:paraId="08F06219" w14:textId="77777777" w:rsidR="00807C1B" w:rsidRPr="00807C1B" w:rsidRDefault="00807C1B" w:rsidP="00807C1B">
            <w:pPr>
              <w:jc w:val="center"/>
              <w:rPr>
                <w:color w:val="000000"/>
              </w:rPr>
            </w:pPr>
            <w:r w:rsidRPr="00807C1B">
              <w:rPr>
                <w:color w:val="000000"/>
              </w:rPr>
              <w:t>*</w:t>
            </w:r>
          </w:p>
        </w:tc>
        <w:tc>
          <w:tcPr>
            <w:tcW w:w="1243" w:type="dxa"/>
            <w:vAlign w:val="center"/>
          </w:tcPr>
          <w:p w14:paraId="08F00F69" w14:textId="77777777" w:rsidR="00807C1B" w:rsidRPr="00807C1B" w:rsidRDefault="00807C1B" w:rsidP="00807C1B">
            <w:pPr>
              <w:jc w:val="center"/>
              <w:rPr>
                <w:sz w:val="22"/>
                <w:szCs w:val="22"/>
              </w:rPr>
            </w:pPr>
            <w:r w:rsidRPr="00807C1B">
              <w:rPr>
                <w:sz w:val="22"/>
                <w:szCs w:val="22"/>
              </w:rPr>
              <w:t>7,27</w:t>
            </w:r>
          </w:p>
        </w:tc>
        <w:tc>
          <w:tcPr>
            <w:tcW w:w="1209" w:type="dxa"/>
            <w:vAlign w:val="center"/>
          </w:tcPr>
          <w:p w14:paraId="7C8BD6B4" w14:textId="77777777" w:rsidR="00807C1B" w:rsidRPr="00807C1B" w:rsidRDefault="00807C1B" w:rsidP="00807C1B">
            <w:pPr>
              <w:jc w:val="center"/>
              <w:rPr>
                <w:color w:val="000000"/>
                <w:sz w:val="22"/>
                <w:szCs w:val="22"/>
              </w:rPr>
            </w:pPr>
            <w:r w:rsidRPr="00807C1B">
              <w:rPr>
                <w:color w:val="000000"/>
                <w:sz w:val="22"/>
                <w:szCs w:val="22"/>
              </w:rPr>
              <w:t>5,59</w:t>
            </w:r>
          </w:p>
        </w:tc>
        <w:tc>
          <w:tcPr>
            <w:tcW w:w="1176" w:type="dxa"/>
            <w:vAlign w:val="center"/>
          </w:tcPr>
          <w:p w14:paraId="1BB8B400" w14:textId="77777777" w:rsidR="00807C1B" w:rsidRPr="00807C1B" w:rsidRDefault="00807C1B" w:rsidP="00807C1B">
            <w:pPr>
              <w:jc w:val="center"/>
              <w:rPr>
                <w:color w:val="000000"/>
                <w:sz w:val="22"/>
                <w:szCs w:val="22"/>
              </w:rPr>
            </w:pPr>
            <w:r w:rsidRPr="00807C1B">
              <w:rPr>
                <w:color w:val="000000"/>
                <w:sz w:val="22"/>
                <w:szCs w:val="22"/>
              </w:rPr>
              <w:t>5,21</w:t>
            </w:r>
          </w:p>
        </w:tc>
      </w:tr>
      <w:tr w:rsidR="00807C1B" w:rsidRPr="00807C1B" w14:paraId="2CE378B9" w14:textId="77777777" w:rsidTr="009E1192">
        <w:trPr>
          <w:trHeight w:val="284"/>
        </w:trPr>
        <w:tc>
          <w:tcPr>
            <w:tcW w:w="5528" w:type="dxa"/>
          </w:tcPr>
          <w:p w14:paraId="3E9EF056" w14:textId="77777777" w:rsidR="00807C1B" w:rsidRPr="00807C1B" w:rsidRDefault="00807C1B" w:rsidP="00807C1B">
            <w:r w:rsidRPr="00807C1B">
              <w:t>Выработка тепловой энергии (отпуск в тепловую сеть), Гкал</w:t>
            </w:r>
          </w:p>
        </w:tc>
        <w:tc>
          <w:tcPr>
            <w:tcW w:w="884" w:type="dxa"/>
            <w:vAlign w:val="center"/>
          </w:tcPr>
          <w:p w14:paraId="7276F1B9" w14:textId="77777777" w:rsidR="00807C1B" w:rsidRPr="00807C1B" w:rsidRDefault="00807C1B" w:rsidP="00807C1B">
            <w:pPr>
              <w:jc w:val="center"/>
              <w:rPr>
                <w:color w:val="000000"/>
              </w:rPr>
            </w:pPr>
            <w:r w:rsidRPr="00807C1B">
              <w:rPr>
                <w:color w:val="000000"/>
              </w:rPr>
              <w:t>*</w:t>
            </w:r>
          </w:p>
        </w:tc>
        <w:tc>
          <w:tcPr>
            <w:tcW w:w="1243" w:type="dxa"/>
            <w:vAlign w:val="center"/>
          </w:tcPr>
          <w:p w14:paraId="58244848" w14:textId="77777777" w:rsidR="00807C1B" w:rsidRPr="00807C1B" w:rsidRDefault="00807C1B" w:rsidP="00807C1B">
            <w:pPr>
              <w:jc w:val="center"/>
              <w:rPr>
                <w:sz w:val="22"/>
                <w:szCs w:val="22"/>
              </w:rPr>
            </w:pPr>
            <w:r w:rsidRPr="00807C1B">
              <w:rPr>
                <w:sz w:val="22"/>
                <w:szCs w:val="22"/>
              </w:rPr>
              <w:t>5877,17</w:t>
            </w:r>
          </w:p>
        </w:tc>
        <w:tc>
          <w:tcPr>
            <w:tcW w:w="1209" w:type="dxa"/>
            <w:vAlign w:val="center"/>
          </w:tcPr>
          <w:p w14:paraId="02F5D896" w14:textId="77777777" w:rsidR="00807C1B" w:rsidRPr="00807C1B" w:rsidRDefault="00807C1B" w:rsidP="00807C1B">
            <w:pPr>
              <w:jc w:val="center"/>
              <w:rPr>
                <w:color w:val="000000"/>
                <w:sz w:val="22"/>
                <w:szCs w:val="22"/>
              </w:rPr>
            </w:pPr>
            <w:r w:rsidRPr="00807C1B">
              <w:rPr>
                <w:color w:val="000000"/>
                <w:sz w:val="22"/>
                <w:szCs w:val="22"/>
              </w:rPr>
              <w:t>9116</w:t>
            </w:r>
          </w:p>
        </w:tc>
        <w:tc>
          <w:tcPr>
            <w:tcW w:w="1176" w:type="dxa"/>
            <w:vAlign w:val="center"/>
          </w:tcPr>
          <w:p w14:paraId="2C82B195" w14:textId="77777777" w:rsidR="00807C1B" w:rsidRPr="00807C1B" w:rsidRDefault="00807C1B" w:rsidP="00807C1B">
            <w:pPr>
              <w:jc w:val="center"/>
              <w:rPr>
                <w:color w:val="000000"/>
                <w:sz w:val="22"/>
                <w:szCs w:val="22"/>
              </w:rPr>
            </w:pPr>
            <w:r w:rsidRPr="00807C1B">
              <w:rPr>
                <w:color w:val="000000"/>
                <w:sz w:val="22"/>
                <w:szCs w:val="22"/>
              </w:rPr>
              <w:t>9820</w:t>
            </w:r>
          </w:p>
        </w:tc>
      </w:tr>
      <w:tr w:rsidR="00807C1B" w:rsidRPr="00807C1B" w14:paraId="4AFF421C" w14:textId="77777777" w:rsidTr="009E1192">
        <w:trPr>
          <w:trHeight w:val="284"/>
        </w:trPr>
        <w:tc>
          <w:tcPr>
            <w:tcW w:w="5528" w:type="dxa"/>
          </w:tcPr>
          <w:p w14:paraId="2D9B28A6" w14:textId="77777777" w:rsidR="00807C1B" w:rsidRPr="00807C1B" w:rsidRDefault="00807C1B" w:rsidP="00807C1B">
            <w:r w:rsidRPr="00807C1B">
              <w:t xml:space="preserve">Норматив удельного расхода топлива на отпущенную тепловую энергию, кг </w:t>
            </w:r>
            <w:proofErr w:type="spellStart"/>
            <w:r w:rsidRPr="00807C1B">
              <w:t>у.т</w:t>
            </w:r>
            <w:proofErr w:type="spellEnd"/>
            <w:r w:rsidRPr="00807C1B">
              <w:t>./Гкал</w:t>
            </w:r>
          </w:p>
        </w:tc>
        <w:tc>
          <w:tcPr>
            <w:tcW w:w="884" w:type="dxa"/>
            <w:vAlign w:val="center"/>
          </w:tcPr>
          <w:p w14:paraId="3473412C" w14:textId="77777777" w:rsidR="00807C1B" w:rsidRPr="00807C1B" w:rsidRDefault="00807C1B" w:rsidP="00807C1B">
            <w:pPr>
              <w:jc w:val="center"/>
              <w:rPr>
                <w:color w:val="000000"/>
              </w:rPr>
            </w:pPr>
            <w:r w:rsidRPr="00807C1B">
              <w:rPr>
                <w:color w:val="000000"/>
              </w:rPr>
              <w:t>*</w:t>
            </w:r>
          </w:p>
        </w:tc>
        <w:tc>
          <w:tcPr>
            <w:tcW w:w="1243" w:type="dxa"/>
            <w:vAlign w:val="center"/>
          </w:tcPr>
          <w:p w14:paraId="4497F8CB" w14:textId="77777777" w:rsidR="00807C1B" w:rsidRPr="00807C1B" w:rsidRDefault="00807C1B" w:rsidP="00807C1B">
            <w:pPr>
              <w:jc w:val="center"/>
              <w:rPr>
                <w:sz w:val="22"/>
                <w:szCs w:val="22"/>
              </w:rPr>
            </w:pPr>
            <w:r w:rsidRPr="00807C1B">
              <w:rPr>
                <w:sz w:val="22"/>
                <w:szCs w:val="22"/>
              </w:rPr>
              <w:t>236,8</w:t>
            </w:r>
          </w:p>
        </w:tc>
        <w:tc>
          <w:tcPr>
            <w:tcW w:w="1209" w:type="dxa"/>
            <w:vAlign w:val="center"/>
          </w:tcPr>
          <w:p w14:paraId="15306C59" w14:textId="77777777" w:rsidR="00807C1B" w:rsidRPr="00807C1B" w:rsidRDefault="00807C1B" w:rsidP="00807C1B">
            <w:pPr>
              <w:jc w:val="center"/>
              <w:rPr>
                <w:color w:val="000000"/>
                <w:sz w:val="22"/>
                <w:szCs w:val="22"/>
              </w:rPr>
            </w:pPr>
            <w:r w:rsidRPr="00807C1B">
              <w:rPr>
                <w:color w:val="000000"/>
                <w:sz w:val="22"/>
                <w:szCs w:val="22"/>
              </w:rPr>
              <w:t>236,59</w:t>
            </w:r>
          </w:p>
        </w:tc>
        <w:tc>
          <w:tcPr>
            <w:tcW w:w="1176" w:type="dxa"/>
            <w:vAlign w:val="center"/>
          </w:tcPr>
          <w:p w14:paraId="7DB95BAF" w14:textId="77777777" w:rsidR="00807C1B" w:rsidRPr="00807C1B" w:rsidRDefault="00807C1B" w:rsidP="00807C1B">
            <w:pPr>
              <w:jc w:val="center"/>
              <w:rPr>
                <w:color w:val="000000"/>
                <w:sz w:val="22"/>
                <w:szCs w:val="22"/>
              </w:rPr>
            </w:pPr>
            <w:r w:rsidRPr="00807C1B">
              <w:rPr>
                <w:color w:val="000000"/>
                <w:sz w:val="22"/>
                <w:szCs w:val="22"/>
              </w:rPr>
              <w:t>235,56</w:t>
            </w:r>
          </w:p>
        </w:tc>
      </w:tr>
    </w:tbl>
    <w:p w14:paraId="3D97F7A0" w14:textId="77777777" w:rsidR="00807C1B" w:rsidRPr="00807C1B" w:rsidRDefault="00807C1B" w:rsidP="00807C1B">
      <w:pPr>
        <w:tabs>
          <w:tab w:val="left" w:pos="1665"/>
        </w:tabs>
        <w:ind w:right="184" w:firstLine="567"/>
        <w:jc w:val="both"/>
        <w:rPr>
          <w:sz w:val="27"/>
          <w:szCs w:val="27"/>
        </w:rPr>
      </w:pPr>
      <w:r w:rsidRPr="00807C1B">
        <w:rPr>
          <w:sz w:val="27"/>
          <w:szCs w:val="27"/>
        </w:rPr>
        <w:t>* Ранее предприятие не осуществляло регулируемые виды деятельности.</w:t>
      </w:r>
    </w:p>
    <w:p w14:paraId="0A038B99" w14:textId="77777777" w:rsidR="00807C1B" w:rsidRPr="00807C1B" w:rsidRDefault="00807C1B" w:rsidP="00807C1B">
      <w:pPr>
        <w:tabs>
          <w:tab w:val="left" w:pos="1665"/>
        </w:tabs>
        <w:ind w:right="184" w:firstLine="567"/>
        <w:jc w:val="both"/>
        <w:rPr>
          <w:sz w:val="27"/>
          <w:szCs w:val="27"/>
        </w:rPr>
      </w:pPr>
      <w:r w:rsidRPr="00807C1B">
        <w:rPr>
          <w:sz w:val="27"/>
          <w:szCs w:val="27"/>
        </w:rPr>
        <w:t>Рост удельного расхода на газовых котельных вызван применением новых режимных карт на котлы, расположенные на котельных №№ 3, 6, 8.</w:t>
      </w:r>
    </w:p>
    <w:p w14:paraId="450F1139" w14:textId="77777777" w:rsidR="00807C1B" w:rsidRPr="00807C1B" w:rsidRDefault="00807C1B" w:rsidP="00807C1B">
      <w:pPr>
        <w:jc w:val="right"/>
        <w:rPr>
          <w:b/>
          <w:sz w:val="28"/>
          <w:szCs w:val="28"/>
        </w:rPr>
      </w:pPr>
      <w:r w:rsidRPr="00807C1B">
        <w:rPr>
          <w:b/>
          <w:sz w:val="28"/>
          <w:szCs w:val="28"/>
        </w:rPr>
        <w:t>Таблица 2</w:t>
      </w:r>
    </w:p>
    <w:p w14:paraId="6E148ABA" w14:textId="77777777" w:rsidR="00807C1B" w:rsidRPr="00807C1B" w:rsidRDefault="00807C1B" w:rsidP="00807C1B">
      <w:pPr>
        <w:jc w:val="center"/>
        <w:rPr>
          <w:b/>
          <w:sz w:val="28"/>
          <w:szCs w:val="28"/>
        </w:rPr>
      </w:pPr>
      <w:r w:rsidRPr="00807C1B">
        <w:rPr>
          <w:b/>
          <w:sz w:val="28"/>
          <w:szCs w:val="28"/>
        </w:rPr>
        <w:t>ДИНАМИКА ОСНОВНЫХ ПОКАЗАТЕЛЕЙ</w:t>
      </w:r>
    </w:p>
    <w:p w14:paraId="251AE54D" w14:textId="77777777" w:rsidR="00807C1B" w:rsidRPr="00807C1B" w:rsidRDefault="00807C1B" w:rsidP="00807C1B">
      <w:pPr>
        <w:jc w:val="center"/>
        <w:rPr>
          <w:b/>
          <w:sz w:val="22"/>
          <w:szCs w:val="22"/>
        </w:rPr>
      </w:pPr>
    </w:p>
    <w:tbl>
      <w:tblPr>
        <w:tblW w:w="100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884"/>
        <w:gridCol w:w="1243"/>
        <w:gridCol w:w="1209"/>
        <w:gridCol w:w="1176"/>
      </w:tblGrid>
      <w:tr w:rsidR="00807C1B" w:rsidRPr="00807C1B" w14:paraId="065E1CCC" w14:textId="77777777" w:rsidTr="009E1192">
        <w:trPr>
          <w:trHeight w:val="284"/>
          <w:tblHeader/>
        </w:trPr>
        <w:tc>
          <w:tcPr>
            <w:tcW w:w="5528" w:type="dxa"/>
            <w:vMerge w:val="restart"/>
            <w:vAlign w:val="center"/>
          </w:tcPr>
          <w:p w14:paraId="13DB8BD3" w14:textId="77777777" w:rsidR="00807C1B" w:rsidRPr="00807C1B" w:rsidRDefault="00807C1B" w:rsidP="00807C1B">
            <w:pPr>
              <w:jc w:val="center"/>
              <w:rPr>
                <w:sz w:val="22"/>
                <w:szCs w:val="22"/>
              </w:rPr>
            </w:pPr>
            <w:r w:rsidRPr="00807C1B">
              <w:rPr>
                <w:sz w:val="22"/>
                <w:szCs w:val="22"/>
              </w:rPr>
              <w:t>показатели</w:t>
            </w:r>
          </w:p>
        </w:tc>
        <w:tc>
          <w:tcPr>
            <w:tcW w:w="884" w:type="dxa"/>
            <w:vAlign w:val="center"/>
          </w:tcPr>
          <w:p w14:paraId="688FD0C0" w14:textId="77777777" w:rsidR="00807C1B" w:rsidRPr="00807C1B" w:rsidRDefault="00807C1B" w:rsidP="00807C1B">
            <w:pPr>
              <w:jc w:val="center"/>
              <w:rPr>
                <w:sz w:val="22"/>
                <w:szCs w:val="22"/>
              </w:rPr>
            </w:pPr>
            <w:r w:rsidRPr="00807C1B">
              <w:rPr>
                <w:sz w:val="22"/>
                <w:szCs w:val="22"/>
              </w:rPr>
              <w:t>2017 г.</w:t>
            </w:r>
          </w:p>
        </w:tc>
        <w:tc>
          <w:tcPr>
            <w:tcW w:w="1243" w:type="dxa"/>
            <w:vAlign w:val="center"/>
          </w:tcPr>
          <w:p w14:paraId="7048514E" w14:textId="77777777" w:rsidR="00807C1B" w:rsidRPr="00807C1B" w:rsidRDefault="00807C1B" w:rsidP="00807C1B">
            <w:pPr>
              <w:jc w:val="center"/>
              <w:rPr>
                <w:sz w:val="22"/>
                <w:szCs w:val="22"/>
              </w:rPr>
            </w:pPr>
            <w:r w:rsidRPr="00807C1B">
              <w:rPr>
                <w:sz w:val="22"/>
                <w:szCs w:val="22"/>
              </w:rPr>
              <w:t>2018 г.</w:t>
            </w:r>
          </w:p>
        </w:tc>
        <w:tc>
          <w:tcPr>
            <w:tcW w:w="1209" w:type="dxa"/>
            <w:vAlign w:val="center"/>
          </w:tcPr>
          <w:p w14:paraId="21640B55" w14:textId="77777777" w:rsidR="00807C1B" w:rsidRPr="00807C1B" w:rsidRDefault="00807C1B" w:rsidP="00807C1B">
            <w:pPr>
              <w:jc w:val="center"/>
              <w:rPr>
                <w:sz w:val="22"/>
                <w:szCs w:val="22"/>
              </w:rPr>
            </w:pPr>
            <w:r w:rsidRPr="00807C1B">
              <w:rPr>
                <w:sz w:val="22"/>
                <w:szCs w:val="22"/>
              </w:rPr>
              <w:t>2019 г.</w:t>
            </w:r>
          </w:p>
        </w:tc>
        <w:tc>
          <w:tcPr>
            <w:tcW w:w="1176" w:type="dxa"/>
            <w:vAlign w:val="center"/>
          </w:tcPr>
          <w:p w14:paraId="1613883C" w14:textId="77777777" w:rsidR="00807C1B" w:rsidRPr="00807C1B" w:rsidRDefault="00807C1B" w:rsidP="00807C1B">
            <w:pPr>
              <w:jc w:val="center"/>
              <w:rPr>
                <w:sz w:val="22"/>
                <w:szCs w:val="22"/>
              </w:rPr>
            </w:pPr>
            <w:r w:rsidRPr="00807C1B">
              <w:rPr>
                <w:sz w:val="22"/>
                <w:szCs w:val="22"/>
              </w:rPr>
              <w:t>2020 г.</w:t>
            </w:r>
          </w:p>
        </w:tc>
      </w:tr>
      <w:tr w:rsidR="00807C1B" w:rsidRPr="00807C1B" w14:paraId="41B9A757" w14:textId="77777777" w:rsidTr="009E1192">
        <w:trPr>
          <w:trHeight w:val="284"/>
          <w:tblHeader/>
        </w:trPr>
        <w:tc>
          <w:tcPr>
            <w:tcW w:w="5528" w:type="dxa"/>
            <w:vMerge/>
          </w:tcPr>
          <w:p w14:paraId="63837E05" w14:textId="77777777" w:rsidR="00807C1B" w:rsidRPr="00807C1B" w:rsidRDefault="00807C1B" w:rsidP="00807C1B">
            <w:pPr>
              <w:jc w:val="center"/>
              <w:rPr>
                <w:sz w:val="22"/>
                <w:szCs w:val="22"/>
              </w:rPr>
            </w:pPr>
          </w:p>
        </w:tc>
        <w:tc>
          <w:tcPr>
            <w:tcW w:w="884" w:type="dxa"/>
            <w:vAlign w:val="center"/>
          </w:tcPr>
          <w:p w14:paraId="468683B2" w14:textId="77777777" w:rsidR="00807C1B" w:rsidRPr="00807C1B" w:rsidRDefault="00807C1B" w:rsidP="00807C1B">
            <w:pPr>
              <w:jc w:val="center"/>
              <w:rPr>
                <w:sz w:val="22"/>
                <w:szCs w:val="22"/>
              </w:rPr>
            </w:pPr>
            <w:r w:rsidRPr="00807C1B">
              <w:rPr>
                <w:sz w:val="22"/>
                <w:szCs w:val="22"/>
              </w:rPr>
              <w:t>план</w:t>
            </w:r>
          </w:p>
        </w:tc>
        <w:tc>
          <w:tcPr>
            <w:tcW w:w="1243" w:type="dxa"/>
            <w:vAlign w:val="center"/>
          </w:tcPr>
          <w:p w14:paraId="31772380" w14:textId="77777777" w:rsidR="00807C1B" w:rsidRPr="00807C1B" w:rsidRDefault="00807C1B" w:rsidP="00807C1B">
            <w:pPr>
              <w:jc w:val="center"/>
              <w:rPr>
                <w:sz w:val="22"/>
                <w:szCs w:val="22"/>
              </w:rPr>
            </w:pPr>
            <w:r w:rsidRPr="00807C1B">
              <w:rPr>
                <w:sz w:val="22"/>
                <w:szCs w:val="22"/>
              </w:rPr>
              <w:t>план</w:t>
            </w:r>
          </w:p>
        </w:tc>
        <w:tc>
          <w:tcPr>
            <w:tcW w:w="1209" w:type="dxa"/>
            <w:vAlign w:val="center"/>
          </w:tcPr>
          <w:p w14:paraId="4299A530" w14:textId="77777777" w:rsidR="00807C1B" w:rsidRPr="00807C1B" w:rsidRDefault="00807C1B" w:rsidP="00807C1B">
            <w:pPr>
              <w:jc w:val="center"/>
              <w:rPr>
                <w:sz w:val="22"/>
                <w:szCs w:val="22"/>
              </w:rPr>
            </w:pPr>
            <w:r w:rsidRPr="00807C1B">
              <w:rPr>
                <w:sz w:val="22"/>
                <w:szCs w:val="22"/>
              </w:rPr>
              <w:t>план</w:t>
            </w:r>
          </w:p>
        </w:tc>
        <w:tc>
          <w:tcPr>
            <w:tcW w:w="1176" w:type="dxa"/>
            <w:vAlign w:val="center"/>
          </w:tcPr>
          <w:p w14:paraId="1B630B6A" w14:textId="77777777" w:rsidR="00807C1B" w:rsidRPr="00807C1B" w:rsidRDefault="00807C1B" w:rsidP="00807C1B">
            <w:pPr>
              <w:jc w:val="center"/>
              <w:rPr>
                <w:sz w:val="22"/>
                <w:szCs w:val="22"/>
              </w:rPr>
            </w:pPr>
            <w:r w:rsidRPr="00807C1B">
              <w:rPr>
                <w:sz w:val="22"/>
                <w:szCs w:val="22"/>
              </w:rPr>
              <w:t>расчет</w:t>
            </w:r>
          </w:p>
        </w:tc>
      </w:tr>
      <w:tr w:rsidR="00807C1B" w:rsidRPr="00807C1B" w14:paraId="10EFE9F3" w14:textId="77777777" w:rsidTr="009E1192">
        <w:trPr>
          <w:trHeight w:val="284"/>
        </w:trPr>
        <w:tc>
          <w:tcPr>
            <w:tcW w:w="10040" w:type="dxa"/>
            <w:gridSpan w:val="5"/>
            <w:vAlign w:val="center"/>
          </w:tcPr>
          <w:p w14:paraId="0A55998A" w14:textId="77777777" w:rsidR="00807C1B" w:rsidRPr="00807C1B" w:rsidRDefault="00807C1B" w:rsidP="00807C1B">
            <w:pPr>
              <w:jc w:val="center"/>
              <w:rPr>
                <w:sz w:val="22"/>
                <w:szCs w:val="22"/>
              </w:rPr>
            </w:pPr>
            <w:r w:rsidRPr="00807C1B">
              <w:rPr>
                <w:sz w:val="22"/>
                <w:szCs w:val="22"/>
              </w:rPr>
              <w:t xml:space="preserve">по видам топлива </w:t>
            </w:r>
            <w:proofErr w:type="spellStart"/>
            <w:r w:rsidRPr="00807C1B">
              <w:rPr>
                <w:sz w:val="22"/>
                <w:szCs w:val="22"/>
              </w:rPr>
              <w:t>Топкинский</w:t>
            </w:r>
            <w:proofErr w:type="spellEnd"/>
            <w:r w:rsidRPr="00807C1B">
              <w:rPr>
                <w:sz w:val="22"/>
                <w:szCs w:val="22"/>
              </w:rPr>
              <w:t xml:space="preserve"> район</w:t>
            </w:r>
          </w:p>
        </w:tc>
      </w:tr>
      <w:tr w:rsidR="00807C1B" w:rsidRPr="00807C1B" w14:paraId="093671D7" w14:textId="77777777" w:rsidTr="009E1192">
        <w:trPr>
          <w:trHeight w:val="284"/>
        </w:trPr>
        <w:tc>
          <w:tcPr>
            <w:tcW w:w="10040" w:type="dxa"/>
            <w:gridSpan w:val="5"/>
            <w:vAlign w:val="center"/>
          </w:tcPr>
          <w:p w14:paraId="5EEEC633" w14:textId="77777777" w:rsidR="00807C1B" w:rsidRPr="00807C1B" w:rsidRDefault="00807C1B" w:rsidP="00807C1B">
            <w:pPr>
              <w:jc w:val="center"/>
              <w:rPr>
                <w:sz w:val="22"/>
                <w:szCs w:val="22"/>
              </w:rPr>
            </w:pPr>
            <w:r w:rsidRPr="00807C1B">
              <w:rPr>
                <w:i/>
                <w:sz w:val="22"/>
                <w:szCs w:val="22"/>
              </w:rPr>
              <w:t>каменный уголь</w:t>
            </w:r>
          </w:p>
        </w:tc>
      </w:tr>
      <w:tr w:rsidR="00807C1B" w:rsidRPr="00807C1B" w14:paraId="17F0C8C7" w14:textId="77777777" w:rsidTr="009E1192">
        <w:trPr>
          <w:trHeight w:val="284"/>
        </w:trPr>
        <w:tc>
          <w:tcPr>
            <w:tcW w:w="5528" w:type="dxa"/>
          </w:tcPr>
          <w:p w14:paraId="08B9FA62" w14:textId="77777777" w:rsidR="00807C1B" w:rsidRPr="00807C1B" w:rsidRDefault="00807C1B" w:rsidP="00807C1B">
            <w:r w:rsidRPr="00807C1B">
              <w:t>Производство тепловой энергии, Гкал</w:t>
            </w:r>
          </w:p>
        </w:tc>
        <w:tc>
          <w:tcPr>
            <w:tcW w:w="884" w:type="dxa"/>
            <w:vAlign w:val="center"/>
          </w:tcPr>
          <w:p w14:paraId="61C73AB2" w14:textId="77777777" w:rsidR="00807C1B" w:rsidRPr="00807C1B" w:rsidRDefault="00807C1B" w:rsidP="00807C1B">
            <w:pPr>
              <w:jc w:val="center"/>
              <w:rPr>
                <w:color w:val="000000"/>
              </w:rPr>
            </w:pPr>
            <w:r w:rsidRPr="00807C1B">
              <w:rPr>
                <w:color w:val="000000"/>
              </w:rPr>
              <w:t>*</w:t>
            </w:r>
          </w:p>
        </w:tc>
        <w:tc>
          <w:tcPr>
            <w:tcW w:w="1243" w:type="dxa"/>
            <w:vAlign w:val="center"/>
          </w:tcPr>
          <w:p w14:paraId="3323A83D" w14:textId="77777777" w:rsidR="00807C1B" w:rsidRPr="00807C1B" w:rsidRDefault="00807C1B" w:rsidP="00807C1B">
            <w:pPr>
              <w:jc w:val="center"/>
              <w:rPr>
                <w:sz w:val="22"/>
                <w:szCs w:val="22"/>
              </w:rPr>
            </w:pPr>
            <w:r w:rsidRPr="00807C1B">
              <w:rPr>
                <w:sz w:val="22"/>
                <w:szCs w:val="22"/>
              </w:rPr>
              <w:t>29222,91</w:t>
            </w:r>
          </w:p>
        </w:tc>
        <w:tc>
          <w:tcPr>
            <w:tcW w:w="1209" w:type="dxa"/>
            <w:vAlign w:val="center"/>
          </w:tcPr>
          <w:p w14:paraId="79FA0360" w14:textId="77777777" w:rsidR="00807C1B" w:rsidRPr="00807C1B" w:rsidRDefault="00807C1B" w:rsidP="00807C1B">
            <w:pPr>
              <w:jc w:val="center"/>
              <w:rPr>
                <w:color w:val="000000"/>
                <w:sz w:val="22"/>
                <w:szCs w:val="22"/>
              </w:rPr>
            </w:pPr>
            <w:r w:rsidRPr="00807C1B">
              <w:rPr>
                <w:color w:val="000000"/>
                <w:sz w:val="22"/>
                <w:szCs w:val="22"/>
              </w:rPr>
              <w:t>36662,15</w:t>
            </w:r>
          </w:p>
        </w:tc>
        <w:tc>
          <w:tcPr>
            <w:tcW w:w="1176" w:type="dxa"/>
            <w:vAlign w:val="center"/>
          </w:tcPr>
          <w:p w14:paraId="07606434" w14:textId="77777777" w:rsidR="00807C1B" w:rsidRPr="00807C1B" w:rsidRDefault="00807C1B" w:rsidP="00807C1B">
            <w:pPr>
              <w:jc w:val="center"/>
              <w:rPr>
                <w:color w:val="000000"/>
                <w:sz w:val="22"/>
                <w:szCs w:val="22"/>
              </w:rPr>
            </w:pPr>
            <w:r w:rsidRPr="00807C1B">
              <w:rPr>
                <w:color w:val="000000"/>
                <w:sz w:val="22"/>
                <w:szCs w:val="22"/>
              </w:rPr>
              <w:t>36616,58</w:t>
            </w:r>
          </w:p>
        </w:tc>
      </w:tr>
      <w:tr w:rsidR="00807C1B" w:rsidRPr="00807C1B" w14:paraId="55B9DFA7" w14:textId="77777777" w:rsidTr="009E1192">
        <w:trPr>
          <w:trHeight w:val="284"/>
        </w:trPr>
        <w:tc>
          <w:tcPr>
            <w:tcW w:w="5528" w:type="dxa"/>
          </w:tcPr>
          <w:p w14:paraId="0B534261" w14:textId="77777777" w:rsidR="00807C1B" w:rsidRPr="00807C1B" w:rsidRDefault="00807C1B" w:rsidP="00807C1B">
            <w:r w:rsidRPr="00807C1B">
              <w:t xml:space="preserve">Средневзвешенный норматив удельного расхода топлива на производство тепловой энергии, кг </w:t>
            </w:r>
            <w:proofErr w:type="spellStart"/>
            <w:r w:rsidRPr="00807C1B">
              <w:t>у.т</w:t>
            </w:r>
            <w:proofErr w:type="spellEnd"/>
            <w:r w:rsidRPr="00807C1B">
              <w:t>./кал</w:t>
            </w:r>
          </w:p>
        </w:tc>
        <w:tc>
          <w:tcPr>
            <w:tcW w:w="884" w:type="dxa"/>
            <w:vAlign w:val="center"/>
          </w:tcPr>
          <w:p w14:paraId="14262CAD" w14:textId="77777777" w:rsidR="00807C1B" w:rsidRPr="00807C1B" w:rsidRDefault="00807C1B" w:rsidP="00807C1B">
            <w:pPr>
              <w:jc w:val="center"/>
              <w:rPr>
                <w:color w:val="000000"/>
              </w:rPr>
            </w:pPr>
            <w:r w:rsidRPr="00807C1B">
              <w:rPr>
                <w:color w:val="000000"/>
              </w:rPr>
              <w:t>*</w:t>
            </w:r>
          </w:p>
        </w:tc>
        <w:tc>
          <w:tcPr>
            <w:tcW w:w="1243" w:type="dxa"/>
            <w:vAlign w:val="center"/>
          </w:tcPr>
          <w:p w14:paraId="178CAD7C" w14:textId="77777777" w:rsidR="00807C1B" w:rsidRPr="00807C1B" w:rsidRDefault="00807C1B" w:rsidP="00807C1B">
            <w:pPr>
              <w:jc w:val="center"/>
              <w:rPr>
                <w:sz w:val="22"/>
                <w:szCs w:val="22"/>
              </w:rPr>
            </w:pPr>
            <w:r w:rsidRPr="00807C1B">
              <w:rPr>
                <w:sz w:val="22"/>
                <w:szCs w:val="22"/>
              </w:rPr>
              <w:t>223,23</w:t>
            </w:r>
          </w:p>
        </w:tc>
        <w:tc>
          <w:tcPr>
            <w:tcW w:w="1209" w:type="dxa"/>
            <w:vAlign w:val="center"/>
          </w:tcPr>
          <w:p w14:paraId="0AE83036" w14:textId="77777777" w:rsidR="00807C1B" w:rsidRPr="00807C1B" w:rsidRDefault="00807C1B" w:rsidP="00807C1B">
            <w:pPr>
              <w:jc w:val="center"/>
              <w:rPr>
                <w:color w:val="000000"/>
                <w:sz w:val="22"/>
                <w:szCs w:val="22"/>
              </w:rPr>
            </w:pPr>
            <w:r w:rsidRPr="00807C1B">
              <w:rPr>
                <w:color w:val="000000"/>
                <w:sz w:val="22"/>
                <w:szCs w:val="22"/>
              </w:rPr>
              <w:t>225,43</w:t>
            </w:r>
          </w:p>
        </w:tc>
        <w:tc>
          <w:tcPr>
            <w:tcW w:w="1176" w:type="dxa"/>
            <w:vAlign w:val="center"/>
          </w:tcPr>
          <w:p w14:paraId="088E4A02" w14:textId="77777777" w:rsidR="00807C1B" w:rsidRPr="00807C1B" w:rsidRDefault="00807C1B" w:rsidP="00807C1B">
            <w:pPr>
              <w:jc w:val="center"/>
              <w:rPr>
                <w:color w:val="000000"/>
                <w:sz w:val="22"/>
                <w:szCs w:val="22"/>
              </w:rPr>
            </w:pPr>
            <w:r w:rsidRPr="00807C1B">
              <w:rPr>
                <w:color w:val="000000"/>
                <w:sz w:val="22"/>
                <w:szCs w:val="22"/>
              </w:rPr>
              <w:t>225,42</w:t>
            </w:r>
          </w:p>
        </w:tc>
      </w:tr>
      <w:tr w:rsidR="00807C1B" w:rsidRPr="00807C1B" w14:paraId="2F06DA13" w14:textId="77777777" w:rsidTr="009E1192">
        <w:trPr>
          <w:trHeight w:val="284"/>
        </w:trPr>
        <w:tc>
          <w:tcPr>
            <w:tcW w:w="5528" w:type="dxa"/>
          </w:tcPr>
          <w:p w14:paraId="56C5FAF5" w14:textId="77777777" w:rsidR="00807C1B" w:rsidRPr="00807C1B" w:rsidRDefault="00807C1B" w:rsidP="00807C1B">
            <w:r w:rsidRPr="00807C1B">
              <w:t>Расход тепловой энергии на собственные нужды, Гкал</w:t>
            </w:r>
          </w:p>
        </w:tc>
        <w:tc>
          <w:tcPr>
            <w:tcW w:w="884" w:type="dxa"/>
            <w:vAlign w:val="center"/>
          </w:tcPr>
          <w:p w14:paraId="04397B6C" w14:textId="77777777" w:rsidR="00807C1B" w:rsidRPr="00807C1B" w:rsidRDefault="00807C1B" w:rsidP="00807C1B">
            <w:pPr>
              <w:jc w:val="center"/>
              <w:rPr>
                <w:color w:val="000000"/>
              </w:rPr>
            </w:pPr>
            <w:r w:rsidRPr="00807C1B">
              <w:rPr>
                <w:color w:val="000000"/>
              </w:rPr>
              <w:t>*</w:t>
            </w:r>
          </w:p>
        </w:tc>
        <w:tc>
          <w:tcPr>
            <w:tcW w:w="1243" w:type="dxa"/>
            <w:vAlign w:val="center"/>
          </w:tcPr>
          <w:p w14:paraId="2C409FB9" w14:textId="77777777" w:rsidR="00807C1B" w:rsidRPr="00807C1B" w:rsidRDefault="00807C1B" w:rsidP="00807C1B">
            <w:pPr>
              <w:jc w:val="center"/>
              <w:rPr>
                <w:sz w:val="22"/>
                <w:szCs w:val="22"/>
              </w:rPr>
            </w:pPr>
            <w:r w:rsidRPr="00807C1B">
              <w:rPr>
                <w:sz w:val="22"/>
                <w:szCs w:val="22"/>
              </w:rPr>
              <w:t>1297,90</w:t>
            </w:r>
          </w:p>
        </w:tc>
        <w:tc>
          <w:tcPr>
            <w:tcW w:w="1209" w:type="dxa"/>
            <w:vAlign w:val="center"/>
          </w:tcPr>
          <w:p w14:paraId="463C4C9B" w14:textId="77777777" w:rsidR="00807C1B" w:rsidRPr="00807C1B" w:rsidRDefault="00807C1B" w:rsidP="00807C1B">
            <w:pPr>
              <w:jc w:val="center"/>
              <w:rPr>
                <w:color w:val="000000"/>
                <w:sz w:val="22"/>
                <w:szCs w:val="22"/>
              </w:rPr>
            </w:pPr>
            <w:r w:rsidRPr="00807C1B">
              <w:rPr>
                <w:color w:val="000000"/>
                <w:sz w:val="22"/>
                <w:szCs w:val="22"/>
              </w:rPr>
              <w:t>1328,92</w:t>
            </w:r>
          </w:p>
        </w:tc>
        <w:tc>
          <w:tcPr>
            <w:tcW w:w="1176" w:type="dxa"/>
            <w:vAlign w:val="center"/>
          </w:tcPr>
          <w:p w14:paraId="1253AC54" w14:textId="77777777" w:rsidR="00807C1B" w:rsidRPr="00807C1B" w:rsidRDefault="00807C1B" w:rsidP="00807C1B">
            <w:pPr>
              <w:jc w:val="center"/>
              <w:rPr>
                <w:color w:val="000000"/>
                <w:sz w:val="22"/>
                <w:szCs w:val="22"/>
              </w:rPr>
            </w:pPr>
            <w:r w:rsidRPr="00807C1B">
              <w:rPr>
                <w:color w:val="000000"/>
                <w:sz w:val="22"/>
                <w:szCs w:val="22"/>
              </w:rPr>
              <w:t>1339,52</w:t>
            </w:r>
          </w:p>
        </w:tc>
      </w:tr>
      <w:tr w:rsidR="00807C1B" w:rsidRPr="00807C1B" w14:paraId="6309E771" w14:textId="77777777" w:rsidTr="009E1192">
        <w:trPr>
          <w:trHeight w:val="284"/>
        </w:trPr>
        <w:tc>
          <w:tcPr>
            <w:tcW w:w="5528" w:type="dxa"/>
          </w:tcPr>
          <w:p w14:paraId="34E8D049" w14:textId="77777777" w:rsidR="00807C1B" w:rsidRPr="00807C1B" w:rsidRDefault="00807C1B" w:rsidP="00807C1B">
            <w:r w:rsidRPr="00807C1B">
              <w:t xml:space="preserve">%                </w:t>
            </w:r>
          </w:p>
        </w:tc>
        <w:tc>
          <w:tcPr>
            <w:tcW w:w="884" w:type="dxa"/>
            <w:vAlign w:val="center"/>
          </w:tcPr>
          <w:p w14:paraId="628B6200" w14:textId="77777777" w:rsidR="00807C1B" w:rsidRPr="00807C1B" w:rsidRDefault="00807C1B" w:rsidP="00807C1B">
            <w:pPr>
              <w:jc w:val="center"/>
              <w:rPr>
                <w:color w:val="000000"/>
              </w:rPr>
            </w:pPr>
            <w:r w:rsidRPr="00807C1B">
              <w:rPr>
                <w:color w:val="000000"/>
              </w:rPr>
              <w:t>*</w:t>
            </w:r>
          </w:p>
        </w:tc>
        <w:tc>
          <w:tcPr>
            <w:tcW w:w="1243" w:type="dxa"/>
            <w:vAlign w:val="center"/>
          </w:tcPr>
          <w:p w14:paraId="183B7FE8" w14:textId="77777777" w:rsidR="00807C1B" w:rsidRPr="00807C1B" w:rsidRDefault="00807C1B" w:rsidP="00807C1B">
            <w:pPr>
              <w:jc w:val="center"/>
              <w:rPr>
                <w:sz w:val="22"/>
                <w:szCs w:val="22"/>
              </w:rPr>
            </w:pPr>
            <w:r w:rsidRPr="00807C1B">
              <w:rPr>
                <w:sz w:val="22"/>
                <w:szCs w:val="22"/>
              </w:rPr>
              <w:t>4,44</w:t>
            </w:r>
          </w:p>
        </w:tc>
        <w:tc>
          <w:tcPr>
            <w:tcW w:w="1209" w:type="dxa"/>
            <w:vAlign w:val="center"/>
          </w:tcPr>
          <w:p w14:paraId="3DA69BF5" w14:textId="77777777" w:rsidR="00807C1B" w:rsidRPr="00807C1B" w:rsidRDefault="00807C1B" w:rsidP="00807C1B">
            <w:pPr>
              <w:jc w:val="center"/>
              <w:rPr>
                <w:color w:val="000000"/>
                <w:sz w:val="22"/>
                <w:szCs w:val="22"/>
              </w:rPr>
            </w:pPr>
            <w:r w:rsidRPr="00807C1B">
              <w:rPr>
                <w:color w:val="000000"/>
                <w:sz w:val="22"/>
                <w:szCs w:val="22"/>
              </w:rPr>
              <w:t>3,62</w:t>
            </w:r>
          </w:p>
        </w:tc>
        <w:tc>
          <w:tcPr>
            <w:tcW w:w="1176" w:type="dxa"/>
            <w:vAlign w:val="center"/>
          </w:tcPr>
          <w:p w14:paraId="3BB9D414" w14:textId="77777777" w:rsidR="00807C1B" w:rsidRPr="00807C1B" w:rsidRDefault="00807C1B" w:rsidP="00807C1B">
            <w:pPr>
              <w:jc w:val="center"/>
              <w:rPr>
                <w:color w:val="000000"/>
                <w:sz w:val="22"/>
                <w:szCs w:val="22"/>
              </w:rPr>
            </w:pPr>
            <w:r w:rsidRPr="00807C1B">
              <w:rPr>
                <w:color w:val="000000"/>
                <w:sz w:val="22"/>
                <w:szCs w:val="22"/>
              </w:rPr>
              <w:t>3,66</w:t>
            </w:r>
          </w:p>
        </w:tc>
      </w:tr>
      <w:tr w:rsidR="00807C1B" w:rsidRPr="00807C1B" w14:paraId="17A62533" w14:textId="77777777" w:rsidTr="009E1192">
        <w:trPr>
          <w:trHeight w:val="284"/>
        </w:trPr>
        <w:tc>
          <w:tcPr>
            <w:tcW w:w="5528" w:type="dxa"/>
          </w:tcPr>
          <w:p w14:paraId="0E00D4A3" w14:textId="77777777" w:rsidR="00807C1B" w:rsidRPr="00807C1B" w:rsidRDefault="00807C1B" w:rsidP="00807C1B">
            <w:r w:rsidRPr="00807C1B">
              <w:t>Выработка тепловой энергии (отпуск в тепловую сеть), Гкал</w:t>
            </w:r>
          </w:p>
        </w:tc>
        <w:tc>
          <w:tcPr>
            <w:tcW w:w="884" w:type="dxa"/>
            <w:vAlign w:val="center"/>
          </w:tcPr>
          <w:p w14:paraId="50EA2AFC" w14:textId="77777777" w:rsidR="00807C1B" w:rsidRPr="00807C1B" w:rsidRDefault="00807C1B" w:rsidP="00807C1B">
            <w:pPr>
              <w:jc w:val="center"/>
              <w:rPr>
                <w:color w:val="000000"/>
              </w:rPr>
            </w:pPr>
            <w:r w:rsidRPr="00807C1B">
              <w:rPr>
                <w:color w:val="000000"/>
              </w:rPr>
              <w:t>*</w:t>
            </w:r>
          </w:p>
        </w:tc>
        <w:tc>
          <w:tcPr>
            <w:tcW w:w="1243" w:type="dxa"/>
            <w:vAlign w:val="center"/>
          </w:tcPr>
          <w:p w14:paraId="427FE11C" w14:textId="77777777" w:rsidR="00807C1B" w:rsidRPr="00807C1B" w:rsidRDefault="00807C1B" w:rsidP="00807C1B">
            <w:pPr>
              <w:jc w:val="center"/>
              <w:rPr>
                <w:sz w:val="22"/>
                <w:szCs w:val="22"/>
              </w:rPr>
            </w:pPr>
            <w:r w:rsidRPr="00807C1B">
              <w:rPr>
                <w:sz w:val="22"/>
                <w:szCs w:val="22"/>
              </w:rPr>
              <w:t>27925,01</w:t>
            </w:r>
          </w:p>
        </w:tc>
        <w:tc>
          <w:tcPr>
            <w:tcW w:w="1209" w:type="dxa"/>
            <w:vAlign w:val="center"/>
          </w:tcPr>
          <w:p w14:paraId="3EEBC7AA" w14:textId="77777777" w:rsidR="00807C1B" w:rsidRPr="00807C1B" w:rsidRDefault="00807C1B" w:rsidP="00807C1B">
            <w:pPr>
              <w:jc w:val="center"/>
              <w:rPr>
                <w:color w:val="000000"/>
                <w:sz w:val="22"/>
                <w:szCs w:val="22"/>
              </w:rPr>
            </w:pPr>
            <w:r w:rsidRPr="00807C1B">
              <w:rPr>
                <w:color w:val="000000"/>
                <w:sz w:val="22"/>
                <w:szCs w:val="22"/>
              </w:rPr>
              <w:t>35333,23</w:t>
            </w:r>
          </w:p>
        </w:tc>
        <w:tc>
          <w:tcPr>
            <w:tcW w:w="1176" w:type="dxa"/>
            <w:vAlign w:val="center"/>
          </w:tcPr>
          <w:p w14:paraId="76578C16" w14:textId="77777777" w:rsidR="00807C1B" w:rsidRPr="00807C1B" w:rsidRDefault="00807C1B" w:rsidP="00807C1B">
            <w:pPr>
              <w:jc w:val="center"/>
              <w:rPr>
                <w:color w:val="000000"/>
                <w:sz w:val="22"/>
                <w:szCs w:val="22"/>
              </w:rPr>
            </w:pPr>
            <w:r w:rsidRPr="00807C1B">
              <w:rPr>
                <w:color w:val="000000"/>
                <w:sz w:val="22"/>
                <w:szCs w:val="22"/>
              </w:rPr>
              <w:t>35277,07</w:t>
            </w:r>
          </w:p>
        </w:tc>
      </w:tr>
      <w:tr w:rsidR="00807C1B" w:rsidRPr="00807C1B" w14:paraId="42D7D1DB" w14:textId="77777777" w:rsidTr="009E1192">
        <w:trPr>
          <w:trHeight w:val="284"/>
        </w:trPr>
        <w:tc>
          <w:tcPr>
            <w:tcW w:w="5528" w:type="dxa"/>
          </w:tcPr>
          <w:p w14:paraId="5BEDDD15" w14:textId="77777777" w:rsidR="00807C1B" w:rsidRPr="00807C1B" w:rsidRDefault="00807C1B" w:rsidP="00807C1B">
            <w:r w:rsidRPr="00807C1B">
              <w:t xml:space="preserve">Норматив удельного расхода топлива на отпущенную тепловую энергию, кг </w:t>
            </w:r>
            <w:proofErr w:type="spellStart"/>
            <w:r w:rsidRPr="00807C1B">
              <w:t>у.т</w:t>
            </w:r>
            <w:proofErr w:type="spellEnd"/>
            <w:r w:rsidRPr="00807C1B">
              <w:t>./Гкал</w:t>
            </w:r>
          </w:p>
        </w:tc>
        <w:tc>
          <w:tcPr>
            <w:tcW w:w="884" w:type="dxa"/>
            <w:vAlign w:val="center"/>
          </w:tcPr>
          <w:p w14:paraId="4F475A60" w14:textId="77777777" w:rsidR="00807C1B" w:rsidRPr="00807C1B" w:rsidRDefault="00807C1B" w:rsidP="00807C1B">
            <w:pPr>
              <w:jc w:val="center"/>
              <w:rPr>
                <w:color w:val="000000"/>
              </w:rPr>
            </w:pPr>
            <w:r w:rsidRPr="00807C1B">
              <w:rPr>
                <w:color w:val="000000"/>
              </w:rPr>
              <w:t>*</w:t>
            </w:r>
          </w:p>
        </w:tc>
        <w:tc>
          <w:tcPr>
            <w:tcW w:w="1243" w:type="dxa"/>
            <w:vAlign w:val="center"/>
          </w:tcPr>
          <w:p w14:paraId="7F62F65A" w14:textId="77777777" w:rsidR="00807C1B" w:rsidRPr="00807C1B" w:rsidRDefault="00807C1B" w:rsidP="00807C1B">
            <w:pPr>
              <w:jc w:val="center"/>
              <w:rPr>
                <w:sz w:val="22"/>
                <w:szCs w:val="22"/>
              </w:rPr>
            </w:pPr>
            <w:r w:rsidRPr="00807C1B">
              <w:rPr>
                <w:sz w:val="22"/>
                <w:szCs w:val="22"/>
              </w:rPr>
              <w:t>233,61</w:t>
            </w:r>
          </w:p>
        </w:tc>
        <w:tc>
          <w:tcPr>
            <w:tcW w:w="1209" w:type="dxa"/>
            <w:vAlign w:val="center"/>
          </w:tcPr>
          <w:p w14:paraId="1291E6F7" w14:textId="77777777" w:rsidR="00807C1B" w:rsidRPr="00807C1B" w:rsidRDefault="00807C1B" w:rsidP="00807C1B">
            <w:pPr>
              <w:jc w:val="center"/>
              <w:rPr>
                <w:color w:val="000000"/>
                <w:sz w:val="22"/>
                <w:szCs w:val="22"/>
              </w:rPr>
            </w:pPr>
            <w:r w:rsidRPr="00807C1B">
              <w:rPr>
                <w:color w:val="000000"/>
                <w:sz w:val="22"/>
                <w:szCs w:val="22"/>
              </w:rPr>
              <w:t>233,96</w:t>
            </w:r>
          </w:p>
        </w:tc>
        <w:tc>
          <w:tcPr>
            <w:tcW w:w="1176" w:type="dxa"/>
            <w:vAlign w:val="center"/>
          </w:tcPr>
          <w:p w14:paraId="02564669" w14:textId="77777777" w:rsidR="00807C1B" w:rsidRPr="00807C1B" w:rsidRDefault="00807C1B" w:rsidP="00807C1B">
            <w:pPr>
              <w:jc w:val="center"/>
              <w:rPr>
                <w:color w:val="000000"/>
                <w:sz w:val="22"/>
                <w:szCs w:val="22"/>
              </w:rPr>
            </w:pPr>
            <w:r w:rsidRPr="00807C1B">
              <w:rPr>
                <w:color w:val="000000"/>
                <w:sz w:val="22"/>
                <w:szCs w:val="22"/>
              </w:rPr>
              <w:t>234,03</w:t>
            </w:r>
          </w:p>
        </w:tc>
      </w:tr>
    </w:tbl>
    <w:p w14:paraId="6C9AA2BD" w14:textId="77777777" w:rsidR="00807C1B" w:rsidRPr="00807C1B" w:rsidRDefault="00807C1B" w:rsidP="00807C1B">
      <w:pPr>
        <w:tabs>
          <w:tab w:val="left" w:pos="1665"/>
        </w:tabs>
        <w:ind w:right="184" w:firstLine="567"/>
        <w:jc w:val="both"/>
        <w:rPr>
          <w:sz w:val="27"/>
          <w:szCs w:val="27"/>
        </w:rPr>
      </w:pPr>
      <w:r w:rsidRPr="00807C1B">
        <w:rPr>
          <w:sz w:val="27"/>
          <w:szCs w:val="27"/>
        </w:rPr>
        <w:t xml:space="preserve">* Ранее предприятие не осуществляло регулируемые виды деятельности </w:t>
      </w:r>
    </w:p>
    <w:p w14:paraId="036217E3" w14:textId="77777777" w:rsidR="00807C1B" w:rsidRPr="00807C1B" w:rsidRDefault="00807C1B" w:rsidP="00807C1B">
      <w:pPr>
        <w:tabs>
          <w:tab w:val="left" w:pos="1665"/>
        </w:tabs>
        <w:ind w:left="1440" w:right="184"/>
        <w:jc w:val="both"/>
        <w:rPr>
          <w:sz w:val="27"/>
          <w:szCs w:val="27"/>
        </w:rPr>
      </w:pPr>
    </w:p>
    <w:p w14:paraId="69089B01" w14:textId="77777777" w:rsidR="00807C1B" w:rsidRPr="00807C1B" w:rsidRDefault="00807C1B" w:rsidP="00807C1B">
      <w:pPr>
        <w:tabs>
          <w:tab w:val="left" w:pos="1665"/>
        </w:tabs>
        <w:ind w:right="184" w:firstLine="567"/>
        <w:jc w:val="both"/>
        <w:rPr>
          <w:sz w:val="27"/>
          <w:szCs w:val="27"/>
        </w:rPr>
      </w:pPr>
      <w:r w:rsidRPr="00807C1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807C1B">
          <w:rPr>
            <w:sz w:val="27"/>
            <w:szCs w:val="27"/>
          </w:rPr>
          <w:t>2010 г</w:t>
        </w:r>
      </w:smartTag>
      <w:r w:rsidRPr="00807C1B">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2020 г.</w:t>
      </w:r>
    </w:p>
    <w:p w14:paraId="0A2F732C" w14:textId="77777777" w:rsidR="00807C1B" w:rsidRPr="00807C1B" w:rsidRDefault="00807C1B" w:rsidP="00807C1B">
      <w:pPr>
        <w:jc w:val="both"/>
        <w:rPr>
          <w:sz w:val="27"/>
          <w:szCs w:val="27"/>
        </w:rPr>
      </w:pPr>
    </w:p>
    <w:p w14:paraId="5962117C" w14:textId="77777777" w:rsidR="00807C1B" w:rsidRPr="00807C1B" w:rsidRDefault="00807C1B" w:rsidP="00807C1B">
      <w:pPr>
        <w:jc w:val="both"/>
        <w:rPr>
          <w:sz w:val="27"/>
          <w:szCs w:val="27"/>
        </w:rPr>
      </w:pPr>
    </w:p>
    <w:p w14:paraId="65ECC8F1" w14:textId="77777777" w:rsidR="00807C1B" w:rsidRPr="00807C1B" w:rsidRDefault="00807C1B" w:rsidP="00807C1B">
      <w:pPr>
        <w:ind w:firstLine="720"/>
        <w:jc w:val="center"/>
        <w:rPr>
          <w:sz w:val="28"/>
          <w:szCs w:val="28"/>
        </w:rPr>
      </w:pPr>
      <w:r w:rsidRPr="00807C1B">
        <w:rPr>
          <w:sz w:val="28"/>
          <w:szCs w:val="28"/>
        </w:rPr>
        <w:lastRenderedPageBreak/>
        <w:t>ПРЕДЛОЖЕНИЕ</w:t>
      </w:r>
    </w:p>
    <w:p w14:paraId="47E5B545" w14:textId="77777777" w:rsidR="00807C1B" w:rsidRPr="00807C1B" w:rsidRDefault="00807C1B" w:rsidP="00807C1B">
      <w:pPr>
        <w:jc w:val="center"/>
        <w:rPr>
          <w:sz w:val="28"/>
          <w:szCs w:val="28"/>
        </w:rPr>
      </w:pPr>
      <w:r w:rsidRPr="00807C1B">
        <w:rPr>
          <w:bCs/>
          <w:sz w:val="28"/>
          <w:szCs w:val="28"/>
        </w:rPr>
        <w:t>по утверждению нормативов удельных расходов топлива на отпущенную тепловую энергию от котельных на 2020 г.</w:t>
      </w:r>
    </w:p>
    <w:p w14:paraId="5267EB3C" w14:textId="77777777" w:rsidR="00807C1B" w:rsidRPr="00807C1B" w:rsidRDefault="00807C1B" w:rsidP="00807C1B">
      <w:pPr>
        <w:jc w:val="both"/>
        <w:rPr>
          <w:b/>
          <w:bCs/>
          <w:sz w:val="22"/>
        </w:rPr>
      </w:pPr>
    </w:p>
    <w:tbl>
      <w:tblPr>
        <w:tblW w:w="93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1973"/>
        <w:gridCol w:w="3813"/>
      </w:tblGrid>
      <w:tr w:rsidR="00807C1B" w:rsidRPr="00807C1B" w14:paraId="5C9A4556" w14:textId="77777777" w:rsidTr="009E1192">
        <w:trPr>
          <w:trHeight w:val="650"/>
        </w:trPr>
        <w:tc>
          <w:tcPr>
            <w:tcW w:w="3555" w:type="dxa"/>
            <w:vMerge w:val="restart"/>
            <w:vAlign w:val="center"/>
          </w:tcPr>
          <w:p w14:paraId="77B84E76" w14:textId="77777777" w:rsidR="00807C1B" w:rsidRPr="00807C1B" w:rsidRDefault="00807C1B" w:rsidP="00807C1B">
            <w:pPr>
              <w:jc w:val="center"/>
            </w:pPr>
            <w:r w:rsidRPr="00807C1B">
              <w:t>Организация</w:t>
            </w:r>
          </w:p>
        </w:tc>
        <w:tc>
          <w:tcPr>
            <w:tcW w:w="1973" w:type="dxa"/>
            <w:vMerge w:val="restart"/>
            <w:vAlign w:val="center"/>
          </w:tcPr>
          <w:p w14:paraId="74A6F3C2" w14:textId="77777777" w:rsidR="00807C1B" w:rsidRPr="00807C1B" w:rsidRDefault="00807C1B" w:rsidP="00807C1B">
            <w:pPr>
              <w:jc w:val="center"/>
            </w:pPr>
            <w:r w:rsidRPr="00807C1B">
              <w:t>Вид топлива</w:t>
            </w:r>
          </w:p>
        </w:tc>
        <w:tc>
          <w:tcPr>
            <w:tcW w:w="3813" w:type="dxa"/>
            <w:vAlign w:val="center"/>
          </w:tcPr>
          <w:p w14:paraId="43E25316" w14:textId="77777777" w:rsidR="00807C1B" w:rsidRPr="00807C1B" w:rsidRDefault="00807C1B" w:rsidP="00807C1B">
            <w:pPr>
              <w:jc w:val="center"/>
            </w:pPr>
            <w:r w:rsidRPr="00807C1B">
              <w:t>Норматив на отпущенную энергию</w:t>
            </w:r>
          </w:p>
        </w:tc>
      </w:tr>
      <w:tr w:rsidR="00807C1B" w:rsidRPr="00807C1B" w14:paraId="35829AB2" w14:textId="77777777" w:rsidTr="009E1192">
        <w:trPr>
          <w:trHeight w:val="397"/>
        </w:trPr>
        <w:tc>
          <w:tcPr>
            <w:tcW w:w="3555" w:type="dxa"/>
            <w:vMerge/>
            <w:vAlign w:val="center"/>
          </w:tcPr>
          <w:p w14:paraId="2562E5FC" w14:textId="77777777" w:rsidR="00807C1B" w:rsidRPr="00807C1B" w:rsidRDefault="00807C1B" w:rsidP="00807C1B">
            <w:pPr>
              <w:jc w:val="center"/>
            </w:pPr>
          </w:p>
        </w:tc>
        <w:tc>
          <w:tcPr>
            <w:tcW w:w="1973" w:type="dxa"/>
            <w:vMerge/>
            <w:vAlign w:val="center"/>
          </w:tcPr>
          <w:p w14:paraId="5E1DC40B" w14:textId="77777777" w:rsidR="00807C1B" w:rsidRPr="00807C1B" w:rsidRDefault="00807C1B" w:rsidP="00807C1B">
            <w:pPr>
              <w:jc w:val="center"/>
            </w:pPr>
          </w:p>
        </w:tc>
        <w:tc>
          <w:tcPr>
            <w:tcW w:w="3813" w:type="dxa"/>
            <w:vAlign w:val="center"/>
          </w:tcPr>
          <w:p w14:paraId="36F6CF7C" w14:textId="77777777" w:rsidR="00807C1B" w:rsidRPr="00807C1B" w:rsidRDefault="00807C1B" w:rsidP="00807C1B">
            <w:pPr>
              <w:jc w:val="center"/>
            </w:pPr>
            <w:r w:rsidRPr="00807C1B">
              <w:t xml:space="preserve">Тепловую, кг </w:t>
            </w:r>
            <w:proofErr w:type="spellStart"/>
            <w:r w:rsidRPr="00807C1B">
              <w:t>у.т</w:t>
            </w:r>
            <w:proofErr w:type="spellEnd"/>
            <w:r w:rsidRPr="00807C1B">
              <w:t>./Гкал</w:t>
            </w:r>
          </w:p>
        </w:tc>
      </w:tr>
      <w:tr w:rsidR="00807C1B" w:rsidRPr="00807C1B" w14:paraId="58AEEA78" w14:textId="77777777" w:rsidTr="009E1192">
        <w:trPr>
          <w:trHeight w:val="223"/>
        </w:trPr>
        <w:tc>
          <w:tcPr>
            <w:tcW w:w="3555" w:type="dxa"/>
            <w:vMerge w:val="restart"/>
            <w:vAlign w:val="center"/>
          </w:tcPr>
          <w:p w14:paraId="6E755F8D" w14:textId="77777777" w:rsidR="00807C1B" w:rsidRPr="00807C1B" w:rsidRDefault="00807C1B" w:rsidP="00807C1B">
            <w:pPr>
              <w:jc w:val="center"/>
            </w:pPr>
            <w:r w:rsidRPr="00807C1B">
              <w:t>МКП «ТЕПЛО» г. Топки</w:t>
            </w:r>
          </w:p>
          <w:p w14:paraId="27DF899A" w14:textId="77777777" w:rsidR="00807C1B" w:rsidRPr="00807C1B" w:rsidRDefault="00807C1B" w:rsidP="00807C1B">
            <w:pPr>
              <w:jc w:val="center"/>
            </w:pPr>
            <w:r w:rsidRPr="00807C1B">
              <w:t>ИНН 4230032501</w:t>
            </w:r>
          </w:p>
        </w:tc>
        <w:tc>
          <w:tcPr>
            <w:tcW w:w="5786" w:type="dxa"/>
            <w:gridSpan w:val="2"/>
            <w:vAlign w:val="center"/>
          </w:tcPr>
          <w:p w14:paraId="45AEA9A5" w14:textId="77777777" w:rsidR="00807C1B" w:rsidRPr="00807C1B" w:rsidRDefault="00807C1B" w:rsidP="00807C1B">
            <w:pPr>
              <w:jc w:val="center"/>
            </w:pPr>
            <w:r w:rsidRPr="00807C1B">
              <w:t>г. Топки</w:t>
            </w:r>
          </w:p>
        </w:tc>
      </w:tr>
      <w:tr w:rsidR="00807C1B" w:rsidRPr="00807C1B" w14:paraId="38453280" w14:textId="77777777" w:rsidTr="009E1192">
        <w:trPr>
          <w:trHeight w:val="416"/>
        </w:trPr>
        <w:tc>
          <w:tcPr>
            <w:tcW w:w="3555" w:type="dxa"/>
            <w:vMerge/>
            <w:vAlign w:val="center"/>
          </w:tcPr>
          <w:p w14:paraId="4965DB07" w14:textId="77777777" w:rsidR="00807C1B" w:rsidRPr="00807C1B" w:rsidRDefault="00807C1B" w:rsidP="00807C1B">
            <w:pPr>
              <w:jc w:val="center"/>
            </w:pPr>
          </w:p>
        </w:tc>
        <w:tc>
          <w:tcPr>
            <w:tcW w:w="1973" w:type="dxa"/>
            <w:vAlign w:val="center"/>
          </w:tcPr>
          <w:p w14:paraId="639088C9" w14:textId="77777777" w:rsidR="00807C1B" w:rsidRPr="00807C1B" w:rsidRDefault="00807C1B" w:rsidP="00807C1B">
            <w:pPr>
              <w:ind w:left="-108" w:right="-107"/>
              <w:jc w:val="center"/>
            </w:pPr>
            <w:r w:rsidRPr="00807C1B">
              <w:t>Каменный уголь</w:t>
            </w:r>
          </w:p>
        </w:tc>
        <w:tc>
          <w:tcPr>
            <w:tcW w:w="3813" w:type="dxa"/>
            <w:vAlign w:val="center"/>
          </w:tcPr>
          <w:p w14:paraId="3ADC80C7" w14:textId="77777777" w:rsidR="00807C1B" w:rsidRPr="00807C1B" w:rsidRDefault="00807C1B" w:rsidP="00807C1B">
            <w:pPr>
              <w:jc w:val="center"/>
            </w:pPr>
            <w:r w:rsidRPr="00807C1B">
              <w:t>235,56</w:t>
            </w:r>
          </w:p>
        </w:tc>
      </w:tr>
      <w:tr w:rsidR="00807C1B" w:rsidRPr="00807C1B" w14:paraId="5E3686D2" w14:textId="77777777" w:rsidTr="009E1192">
        <w:trPr>
          <w:trHeight w:val="423"/>
        </w:trPr>
        <w:tc>
          <w:tcPr>
            <w:tcW w:w="3555" w:type="dxa"/>
            <w:vMerge/>
            <w:vAlign w:val="center"/>
          </w:tcPr>
          <w:p w14:paraId="51AF3B08" w14:textId="77777777" w:rsidR="00807C1B" w:rsidRPr="00807C1B" w:rsidRDefault="00807C1B" w:rsidP="00807C1B">
            <w:pPr>
              <w:jc w:val="center"/>
            </w:pPr>
          </w:p>
        </w:tc>
        <w:tc>
          <w:tcPr>
            <w:tcW w:w="1973" w:type="dxa"/>
            <w:vAlign w:val="center"/>
          </w:tcPr>
          <w:p w14:paraId="4A787646" w14:textId="77777777" w:rsidR="00807C1B" w:rsidRPr="00807C1B" w:rsidRDefault="00807C1B" w:rsidP="00807C1B">
            <w:pPr>
              <w:ind w:left="-108" w:right="-107"/>
              <w:jc w:val="center"/>
            </w:pPr>
            <w:r w:rsidRPr="00807C1B">
              <w:t>Газ</w:t>
            </w:r>
          </w:p>
        </w:tc>
        <w:tc>
          <w:tcPr>
            <w:tcW w:w="3813" w:type="dxa"/>
            <w:vAlign w:val="center"/>
          </w:tcPr>
          <w:p w14:paraId="0A5E4981" w14:textId="77777777" w:rsidR="00807C1B" w:rsidRPr="00807C1B" w:rsidRDefault="00807C1B" w:rsidP="00807C1B">
            <w:pPr>
              <w:jc w:val="center"/>
            </w:pPr>
            <w:r w:rsidRPr="00807C1B">
              <w:t>168,40</w:t>
            </w:r>
          </w:p>
        </w:tc>
      </w:tr>
      <w:tr w:rsidR="00807C1B" w:rsidRPr="00807C1B" w14:paraId="3F6FB4CF" w14:textId="77777777" w:rsidTr="009E1192">
        <w:trPr>
          <w:trHeight w:val="543"/>
        </w:trPr>
        <w:tc>
          <w:tcPr>
            <w:tcW w:w="3555" w:type="dxa"/>
            <w:vMerge/>
            <w:vAlign w:val="center"/>
          </w:tcPr>
          <w:p w14:paraId="6CDEFF87" w14:textId="77777777" w:rsidR="00807C1B" w:rsidRPr="00807C1B" w:rsidRDefault="00807C1B" w:rsidP="00807C1B">
            <w:pPr>
              <w:jc w:val="center"/>
            </w:pPr>
          </w:p>
        </w:tc>
        <w:tc>
          <w:tcPr>
            <w:tcW w:w="5786" w:type="dxa"/>
            <w:gridSpan w:val="2"/>
            <w:vAlign w:val="center"/>
          </w:tcPr>
          <w:p w14:paraId="41FDC4B2" w14:textId="77777777" w:rsidR="00807C1B" w:rsidRPr="00807C1B" w:rsidRDefault="00807C1B" w:rsidP="00807C1B">
            <w:pPr>
              <w:jc w:val="center"/>
            </w:pPr>
            <w:proofErr w:type="spellStart"/>
            <w:r w:rsidRPr="00807C1B">
              <w:t>Топкинский</w:t>
            </w:r>
            <w:proofErr w:type="spellEnd"/>
            <w:r w:rsidRPr="00807C1B">
              <w:t xml:space="preserve"> район</w:t>
            </w:r>
          </w:p>
        </w:tc>
      </w:tr>
      <w:tr w:rsidR="00807C1B" w:rsidRPr="00807C1B" w14:paraId="0F7588F9" w14:textId="77777777" w:rsidTr="009E1192">
        <w:trPr>
          <w:trHeight w:val="697"/>
        </w:trPr>
        <w:tc>
          <w:tcPr>
            <w:tcW w:w="3555" w:type="dxa"/>
            <w:vMerge/>
            <w:vAlign w:val="center"/>
          </w:tcPr>
          <w:p w14:paraId="3B78425D" w14:textId="77777777" w:rsidR="00807C1B" w:rsidRPr="00807C1B" w:rsidRDefault="00807C1B" w:rsidP="00807C1B">
            <w:pPr>
              <w:jc w:val="center"/>
            </w:pPr>
          </w:p>
        </w:tc>
        <w:tc>
          <w:tcPr>
            <w:tcW w:w="1973" w:type="dxa"/>
            <w:vAlign w:val="center"/>
          </w:tcPr>
          <w:p w14:paraId="0F96C979" w14:textId="77777777" w:rsidR="00807C1B" w:rsidRPr="00807C1B" w:rsidRDefault="00807C1B" w:rsidP="00807C1B">
            <w:pPr>
              <w:ind w:left="-108" w:right="-107"/>
              <w:jc w:val="center"/>
            </w:pPr>
            <w:r w:rsidRPr="00807C1B">
              <w:t>Каменный уголь</w:t>
            </w:r>
          </w:p>
        </w:tc>
        <w:tc>
          <w:tcPr>
            <w:tcW w:w="3813" w:type="dxa"/>
            <w:vAlign w:val="center"/>
          </w:tcPr>
          <w:p w14:paraId="26BBD8B6" w14:textId="77777777" w:rsidR="00807C1B" w:rsidRPr="00807C1B" w:rsidRDefault="00807C1B" w:rsidP="00807C1B">
            <w:pPr>
              <w:jc w:val="center"/>
            </w:pPr>
            <w:r w:rsidRPr="00807C1B">
              <w:t>234,03</w:t>
            </w:r>
          </w:p>
        </w:tc>
      </w:tr>
    </w:tbl>
    <w:p w14:paraId="4AD18CFD" w14:textId="77777777" w:rsidR="009E1192" w:rsidRDefault="009E1192" w:rsidP="009E1192">
      <w:pPr>
        <w:jc w:val="both"/>
        <w:rPr>
          <w:sz w:val="26"/>
          <w:szCs w:val="26"/>
          <w:lang w:eastAsia="x-none"/>
        </w:rPr>
        <w:sectPr w:rsidR="009E1192" w:rsidSect="007628EB">
          <w:pgSz w:w="11906" w:h="16838" w:code="9"/>
          <w:pgMar w:top="1134" w:right="567" w:bottom="992" w:left="1134" w:header="720" w:footer="720" w:gutter="0"/>
          <w:cols w:space="720"/>
          <w:titlePg/>
          <w:docGrid w:linePitch="326"/>
        </w:sectPr>
      </w:pPr>
    </w:p>
    <w:p w14:paraId="641AA764" w14:textId="0ECFEBD9" w:rsidR="009E1192" w:rsidRDefault="009E1192" w:rsidP="009E1192">
      <w:pPr>
        <w:ind w:right="-569" w:firstLine="5954"/>
      </w:pPr>
      <w:r>
        <w:lastRenderedPageBreak/>
        <w:t>Приложение № 31 к протоколу № 92</w:t>
      </w:r>
    </w:p>
    <w:p w14:paraId="6D948D3A" w14:textId="77777777" w:rsidR="009E1192" w:rsidRDefault="009E1192" w:rsidP="009E1192">
      <w:pPr>
        <w:ind w:right="-569" w:firstLine="5954"/>
      </w:pPr>
      <w:r>
        <w:t>заседания Правления региональной</w:t>
      </w:r>
    </w:p>
    <w:p w14:paraId="76FAEB78" w14:textId="77777777" w:rsidR="009E1192" w:rsidRDefault="009E1192" w:rsidP="009E1192">
      <w:pPr>
        <w:ind w:right="-569" w:firstLine="5954"/>
      </w:pPr>
      <w:r>
        <w:t>энергетической комиссии</w:t>
      </w:r>
    </w:p>
    <w:p w14:paraId="13284F1C" w14:textId="77777777" w:rsidR="009E1192" w:rsidRDefault="009E1192" w:rsidP="009E1192">
      <w:pPr>
        <w:ind w:right="-569" w:firstLine="5954"/>
      </w:pPr>
      <w:r>
        <w:t>Кемеровской области от 12.12.2019</w:t>
      </w:r>
    </w:p>
    <w:p w14:paraId="0A962BF2" w14:textId="77777777" w:rsidR="009E1192" w:rsidRDefault="009E1192" w:rsidP="009E1192">
      <w:pPr>
        <w:keepNext/>
        <w:jc w:val="center"/>
        <w:outlineLvl w:val="0"/>
        <w:rPr>
          <w:b/>
          <w:iCs/>
          <w:sz w:val="26"/>
          <w:szCs w:val="26"/>
        </w:rPr>
      </w:pPr>
    </w:p>
    <w:p w14:paraId="5EE89909" w14:textId="08323E8C" w:rsidR="009E1192" w:rsidRPr="009E1192" w:rsidRDefault="009E1192" w:rsidP="009E1192">
      <w:pPr>
        <w:keepNext/>
        <w:jc w:val="center"/>
        <w:outlineLvl w:val="0"/>
        <w:rPr>
          <w:b/>
          <w:sz w:val="26"/>
          <w:szCs w:val="26"/>
        </w:rPr>
      </w:pPr>
      <w:r w:rsidRPr="009E1192">
        <w:rPr>
          <w:b/>
          <w:iCs/>
          <w:sz w:val="26"/>
          <w:szCs w:val="26"/>
        </w:rPr>
        <w:t>Экспертное заключение</w:t>
      </w:r>
      <w:r w:rsidRPr="009E1192">
        <w:rPr>
          <w:b/>
          <w:sz w:val="26"/>
          <w:szCs w:val="26"/>
        </w:rPr>
        <w:t xml:space="preserve"> </w:t>
      </w:r>
    </w:p>
    <w:p w14:paraId="1C43DD3E" w14:textId="77777777" w:rsidR="009E1192" w:rsidRPr="009E1192" w:rsidRDefault="009E1192" w:rsidP="009E1192">
      <w:pPr>
        <w:keepNext/>
        <w:jc w:val="center"/>
        <w:outlineLvl w:val="0"/>
        <w:rPr>
          <w:b/>
          <w:sz w:val="26"/>
          <w:szCs w:val="26"/>
        </w:rPr>
      </w:pPr>
      <w:r w:rsidRPr="009E1192">
        <w:rPr>
          <w:b/>
          <w:sz w:val="26"/>
          <w:szCs w:val="26"/>
        </w:rPr>
        <w:t>региональной энергетической комиссии Кемеровской области</w:t>
      </w:r>
    </w:p>
    <w:p w14:paraId="728B475F" w14:textId="6EE7762D" w:rsidR="009E1192" w:rsidRPr="009E1192" w:rsidRDefault="009E1192" w:rsidP="009E1192">
      <w:pPr>
        <w:keepNext/>
        <w:jc w:val="center"/>
        <w:outlineLvl w:val="0"/>
        <w:rPr>
          <w:sz w:val="27"/>
          <w:szCs w:val="27"/>
        </w:rPr>
      </w:pPr>
      <w:r w:rsidRPr="009E1192">
        <w:rPr>
          <w:b/>
          <w:iCs/>
          <w:sz w:val="27"/>
          <w:szCs w:val="27"/>
        </w:rPr>
        <w:t xml:space="preserve"> </w:t>
      </w:r>
      <w:r w:rsidRPr="009E1192">
        <w:rPr>
          <w:sz w:val="27"/>
          <w:szCs w:val="27"/>
        </w:rPr>
        <w:t>по материалам, представленным МП «Исток» г. Киселевск для утверждения норматива удельного расхода топлива на отпущенную тепловую энергию от котельных                  МП «Исток» на 2020 год</w:t>
      </w:r>
    </w:p>
    <w:p w14:paraId="643DFC06" w14:textId="77777777" w:rsidR="009E1192" w:rsidRPr="009E1192" w:rsidRDefault="009E1192" w:rsidP="009E1192">
      <w:pPr>
        <w:ind w:left="426" w:right="850"/>
        <w:jc w:val="center"/>
        <w:rPr>
          <w:sz w:val="25"/>
          <w:szCs w:val="25"/>
        </w:rPr>
      </w:pPr>
    </w:p>
    <w:p w14:paraId="1D04E470" w14:textId="1DF676B2" w:rsidR="009E1192" w:rsidRPr="009E1192" w:rsidRDefault="009E1192" w:rsidP="009E1192">
      <w:pPr>
        <w:ind w:firstLine="567"/>
        <w:jc w:val="both"/>
        <w:rPr>
          <w:sz w:val="27"/>
          <w:szCs w:val="27"/>
        </w:rPr>
      </w:pPr>
      <w:r w:rsidRPr="009E1192">
        <w:rPr>
          <w:sz w:val="27"/>
          <w:szCs w:val="27"/>
        </w:rPr>
        <w:t>В региональную энергетическую комиссию Кемеровской области обратилось МП «Исток» (далее – Предприятие) с заявкой на утверждение норматива удельного расхода топлива на отпущенную тепловую энергию от котельной МП «Исток».</w:t>
      </w:r>
    </w:p>
    <w:p w14:paraId="5FBC4ED0" w14:textId="77777777" w:rsidR="009E1192" w:rsidRPr="009E1192" w:rsidRDefault="009E1192" w:rsidP="009E1192">
      <w:pPr>
        <w:ind w:firstLine="567"/>
        <w:jc w:val="both"/>
        <w:rPr>
          <w:sz w:val="27"/>
          <w:szCs w:val="27"/>
        </w:rPr>
      </w:pPr>
      <w:r w:rsidRPr="009E1192">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56286F42" w14:textId="77777777" w:rsidR="009E1192" w:rsidRPr="009E1192" w:rsidRDefault="009E1192" w:rsidP="009E1192">
      <w:pPr>
        <w:ind w:firstLine="567"/>
        <w:jc w:val="both"/>
        <w:rPr>
          <w:sz w:val="27"/>
          <w:szCs w:val="27"/>
        </w:rPr>
      </w:pPr>
      <w:r w:rsidRPr="009E1192">
        <w:rPr>
          <w:sz w:val="27"/>
          <w:szCs w:val="27"/>
        </w:rPr>
        <w:t>- копия Устава;</w:t>
      </w:r>
    </w:p>
    <w:p w14:paraId="68410DD1" w14:textId="77777777" w:rsidR="009E1192" w:rsidRPr="009E1192" w:rsidRDefault="009E1192" w:rsidP="009E1192">
      <w:pPr>
        <w:ind w:firstLine="567"/>
        <w:jc w:val="both"/>
        <w:rPr>
          <w:sz w:val="27"/>
          <w:szCs w:val="27"/>
        </w:rPr>
      </w:pPr>
      <w:r w:rsidRPr="009E1192">
        <w:rPr>
          <w:sz w:val="27"/>
          <w:szCs w:val="27"/>
        </w:rPr>
        <w:t>- копия свидетельства о государственной регистрации;</w:t>
      </w:r>
    </w:p>
    <w:p w14:paraId="22BBF8C6" w14:textId="77777777" w:rsidR="009E1192" w:rsidRPr="009E1192" w:rsidRDefault="009E1192" w:rsidP="009E1192">
      <w:pPr>
        <w:ind w:firstLine="567"/>
        <w:jc w:val="both"/>
        <w:rPr>
          <w:sz w:val="27"/>
          <w:szCs w:val="27"/>
        </w:rPr>
      </w:pPr>
      <w:r w:rsidRPr="009E1192">
        <w:rPr>
          <w:sz w:val="27"/>
          <w:szCs w:val="27"/>
        </w:rPr>
        <w:t>- копия свидетельства о постановке на учет в налоговом органе;</w:t>
      </w:r>
    </w:p>
    <w:p w14:paraId="20438259" w14:textId="77777777" w:rsidR="009E1192" w:rsidRPr="009E1192" w:rsidRDefault="009E1192" w:rsidP="009E1192">
      <w:pPr>
        <w:ind w:firstLine="567"/>
        <w:jc w:val="both"/>
        <w:rPr>
          <w:sz w:val="27"/>
          <w:szCs w:val="27"/>
        </w:rPr>
      </w:pPr>
      <w:r w:rsidRPr="009E1192">
        <w:rPr>
          <w:sz w:val="27"/>
          <w:szCs w:val="27"/>
        </w:rPr>
        <w:t>- договор аренды имущества;</w:t>
      </w:r>
    </w:p>
    <w:p w14:paraId="58EC4F92" w14:textId="77777777" w:rsidR="009E1192" w:rsidRPr="009E1192" w:rsidRDefault="009E1192" w:rsidP="009E1192">
      <w:pPr>
        <w:ind w:firstLine="567"/>
        <w:jc w:val="both"/>
        <w:rPr>
          <w:sz w:val="27"/>
          <w:szCs w:val="27"/>
        </w:rPr>
      </w:pPr>
      <w:r w:rsidRPr="009E1192">
        <w:rPr>
          <w:sz w:val="27"/>
          <w:szCs w:val="27"/>
        </w:rPr>
        <w:t>- пояснительную записку по котельной;</w:t>
      </w:r>
    </w:p>
    <w:p w14:paraId="7CB57990" w14:textId="77777777" w:rsidR="009E1192" w:rsidRPr="009E1192" w:rsidRDefault="009E1192" w:rsidP="009E1192">
      <w:pPr>
        <w:ind w:firstLine="567"/>
        <w:jc w:val="both"/>
        <w:rPr>
          <w:sz w:val="27"/>
          <w:szCs w:val="27"/>
        </w:rPr>
      </w:pPr>
      <w:r w:rsidRPr="009E1192">
        <w:rPr>
          <w:sz w:val="27"/>
          <w:szCs w:val="27"/>
        </w:rPr>
        <w:t>- расчеты удельных расходов топлива по котельной на каждый месяц периода регулирования и в целом за расчетный период;</w:t>
      </w:r>
    </w:p>
    <w:p w14:paraId="59058E3C" w14:textId="77777777" w:rsidR="009E1192" w:rsidRPr="009E1192" w:rsidRDefault="009E1192" w:rsidP="009E1192">
      <w:pPr>
        <w:ind w:firstLine="567"/>
        <w:jc w:val="both"/>
        <w:rPr>
          <w:sz w:val="27"/>
          <w:szCs w:val="27"/>
        </w:rPr>
      </w:pPr>
      <w:r w:rsidRPr="009E1192">
        <w:rPr>
          <w:sz w:val="27"/>
          <w:szCs w:val="27"/>
        </w:rPr>
        <w:t>- значения нормативов на год расчетный, текущий и за два года, предшествующих году текущему, включенных в тариф;</w:t>
      </w:r>
    </w:p>
    <w:p w14:paraId="452E76A1" w14:textId="77777777" w:rsidR="009E1192" w:rsidRPr="009E1192" w:rsidRDefault="009E1192" w:rsidP="009E1192">
      <w:pPr>
        <w:ind w:firstLine="567"/>
        <w:jc w:val="both"/>
        <w:rPr>
          <w:sz w:val="27"/>
          <w:szCs w:val="27"/>
        </w:rPr>
      </w:pPr>
      <w:r w:rsidRPr="009E1192">
        <w:rPr>
          <w:sz w:val="27"/>
          <w:szCs w:val="27"/>
        </w:rPr>
        <w:t>- материалы, обосновывающие значения нормативов;</w:t>
      </w:r>
    </w:p>
    <w:p w14:paraId="2289C85F" w14:textId="42A178C1" w:rsidR="009E1192" w:rsidRPr="009E1192" w:rsidRDefault="009E1192" w:rsidP="009E1192">
      <w:pPr>
        <w:ind w:firstLine="567"/>
        <w:jc w:val="both"/>
        <w:rPr>
          <w:sz w:val="27"/>
          <w:szCs w:val="27"/>
        </w:rPr>
      </w:pPr>
      <w:r w:rsidRPr="009E1192">
        <w:rPr>
          <w:sz w:val="27"/>
          <w:szCs w:val="27"/>
        </w:rPr>
        <w:t>- заключение экспертизы материалов, обосновывающих значение нормативов удельных расходов топлива.</w:t>
      </w:r>
    </w:p>
    <w:p w14:paraId="1AD89BBD" w14:textId="77777777" w:rsidR="009E1192" w:rsidRPr="009E1192" w:rsidRDefault="009E1192" w:rsidP="009E1192">
      <w:pPr>
        <w:ind w:firstLine="567"/>
        <w:jc w:val="both"/>
        <w:rPr>
          <w:sz w:val="27"/>
          <w:szCs w:val="27"/>
        </w:rPr>
      </w:pPr>
      <w:r w:rsidRPr="009E1192">
        <w:rPr>
          <w:sz w:val="27"/>
          <w:szCs w:val="27"/>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02DB501F" w14:textId="77777777" w:rsidR="009E1192" w:rsidRPr="009E1192" w:rsidRDefault="009E1192" w:rsidP="009E1192">
      <w:pPr>
        <w:ind w:firstLine="567"/>
        <w:jc w:val="both"/>
        <w:rPr>
          <w:sz w:val="27"/>
          <w:szCs w:val="27"/>
        </w:rPr>
      </w:pPr>
      <w:r w:rsidRPr="009E1192">
        <w:rPr>
          <w:sz w:val="27"/>
          <w:szCs w:val="27"/>
        </w:rPr>
        <w:t>В состав переданного имущества входят котельные №№ 19, 23 (ЦТП), 26, 33, 34 и тепловые сети от данных котельных протяженностью 33,995 км в двухтрубном исчислении.</w:t>
      </w:r>
    </w:p>
    <w:p w14:paraId="329D5A0D" w14:textId="77777777" w:rsidR="009E1192" w:rsidRPr="009E1192" w:rsidRDefault="009E1192" w:rsidP="009E1192">
      <w:pPr>
        <w:ind w:firstLine="567"/>
        <w:jc w:val="both"/>
        <w:rPr>
          <w:sz w:val="27"/>
          <w:szCs w:val="27"/>
        </w:rPr>
      </w:pPr>
      <w:r w:rsidRPr="009E1192">
        <w:rPr>
          <w:sz w:val="27"/>
          <w:szCs w:val="27"/>
        </w:rPr>
        <w:t>Температурный график работы тепловых сетей 110/70°С котельные №№ 13, 34 (открытый водоразбор), котельная № 33 115/70 °С (открытый водоразбор), котельная № 26 110/70 °С (закрытый водоразбор), ЦТП 95/70 °С (закрытый водоразбор).Плановый останов системы теплоснабжения на проведение планово-предупредительных ремонтных работ, испытаний и пр. составляет 15 дней.</w:t>
      </w:r>
    </w:p>
    <w:p w14:paraId="599485AE" w14:textId="77777777" w:rsidR="009E1192" w:rsidRPr="009E1192" w:rsidRDefault="009E1192" w:rsidP="009E1192">
      <w:pPr>
        <w:ind w:firstLine="567"/>
        <w:jc w:val="both"/>
        <w:rPr>
          <w:sz w:val="27"/>
          <w:szCs w:val="27"/>
        </w:rPr>
      </w:pPr>
      <w:r w:rsidRPr="009E1192">
        <w:rPr>
          <w:sz w:val="27"/>
          <w:szCs w:val="27"/>
        </w:rPr>
        <w:t>Узлы учета тепловой энергии на котельных отсутствуют.</w:t>
      </w:r>
    </w:p>
    <w:p w14:paraId="31D956B4" w14:textId="77777777" w:rsidR="009E1192" w:rsidRPr="009E1192" w:rsidRDefault="009E1192" w:rsidP="009E1192">
      <w:pPr>
        <w:ind w:firstLine="567"/>
        <w:jc w:val="both"/>
        <w:rPr>
          <w:sz w:val="27"/>
          <w:szCs w:val="27"/>
        </w:rPr>
      </w:pPr>
      <w:r w:rsidRPr="009E1192">
        <w:rPr>
          <w:sz w:val="27"/>
          <w:szCs w:val="27"/>
        </w:rPr>
        <w:t xml:space="preserve">Режимные карты котлов разработаны, </w:t>
      </w:r>
      <w:proofErr w:type="spellStart"/>
      <w:r w:rsidRPr="009E1192">
        <w:rPr>
          <w:sz w:val="27"/>
          <w:szCs w:val="27"/>
        </w:rPr>
        <w:t>режимно</w:t>
      </w:r>
      <w:proofErr w:type="spellEnd"/>
      <w:r w:rsidRPr="009E1192">
        <w:rPr>
          <w:sz w:val="27"/>
          <w:szCs w:val="27"/>
        </w:rPr>
        <w:t xml:space="preserve"> – наладочные испытания проводились.</w:t>
      </w:r>
    </w:p>
    <w:p w14:paraId="79DFFFD8" w14:textId="77777777" w:rsidR="009E1192" w:rsidRPr="009E1192" w:rsidRDefault="009E1192" w:rsidP="009E1192">
      <w:pPr>
        <w:ind w:firstLine="567"/>
        <w:jc w:val="both"/>
        <w:rPr>
          <w:sz w:val="27"/>
          <w:szCs w:val="27"/>
        </w:rPr>
      </w:pPr>
      <w:r w:rsidRPr="009E1192">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9E1192">
          <w:rPr>
            <w:sz w:val="27"/>
            <w:szCs w:val="27"/>
          </w:rPr>
          <w:t>2009 г</w:t>
        </w:r>
      </w:smartTag>
      <w:r w:rsidRPr="009E1192">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9E1192">
          <w:rPr>
            <w:sz w:val="27"/>
            <w:szCs w:val="27"/>
          </w:rPr>
          <w:t>2008 г</w:t>
        </w:r>
      </w:smartTag>
      <w:r w:rsidRPr="009E1192">
        <w:rPr>
          <w:sz w:val="27"/>
          <w:szCs w:val="27"/>
        </w:rPr>
        <w:t>. № 323.</w:t>
      </w:r>
    </w:p>
    <w:p w14:paraId="2166F41C" w14:textId="77777777" w:rsidR="009E1192" w:rsidRPr="009E1192" w:rsidRDefault="009E1192" w:rsidP="009E1192">
      <w:pPr>
        <w:ind w:firstLine="567"/>
        <w:jc w:val="both"/>
        <w:rPr>
          <w:sz w:val="27"/>
          <w:szCs w:val="27"/>
        </w:rPr>
      </w:pPr>
      <w:r w:rsidRPr="009E1192">
        <w:rPr>
          <w:sz w:val="27"/>
          <w:szCs w:val="27"/>
        </w:rPr>
        <w:lastRenderedPageBreak/>
        <w:t>В таблице 1 представлена динамика основных показателей удельного расхода топлива на отпущенную тепловую энергию.</w:t>
      </w:r>
    </w:p>
    <w:p w14:paraId="3F81BA74" w14:textId="77777777" w:rsidR="009E1192" w:rsidRPr="009E1192" w:rsidRDefault="009E1192" w:rsidP="009E1192">
      <w:pPr>
        <w:jc w:val="right"/>
        <w:rPr>
          <w:b/>
          <w:sz w:val="22"/>
          <w:szCs w:val="22"/>
        </w:rPr>
      </w:pPr>
      <w:r w:rsidRPr="009E1192">
        <w:rPr>
          <w:b/>
          <w:sz w:val="22"/>
          <w:szCs w:val="22"/>
        </w:rPr>
        <w:t>Таблица 1</w:t>
      </w:r>
    </w:p>
    <w:p w14:paraId="6EDAC30A" w14:textId="77777777" w:rsidR="009E1192" w:rsidRPr="009E1192" w:rsidRDefault="009E1192" w:rsidP="009E1192">
      <w:pPr>
        <w:jc w:val="center"/>
        <w:rPr>
          <w:b/>
          <w:sz w:val="22"/>
          <w:szCs w:val="22"/>
        </w:rPr>
      </w:pPr>
      <w:r w:rsidRPr="009E1192">
        <w:rPr>
          <w:b/>
          <w:sz w:val="22"/>
          <w:szCs w:val="22"/>
        </w:rPr>
        <w:t>ДИНАМИКА ОСНОВНЫХ ПОКАЗАТЕЛЕЙ</w:t>
      </w:r>
    </w:p>
    <w:tbl>
      <w:tblPr>
        <w:tblW w:w="9933" w:type="dxa"/>
        <w:tblInd w:w="98" w:type="dxa"/>
        <w:tblLayout w:type="fixed"/>
        <w:tblLook w:val="0000" w:firstRow="0" w:lastRow="0" w:firstColumn="0" w:lastColumn="0" w:noHBand="0" w:noVBand="0"/>
      </w:tblPr>
      <w:tblGrid>
        <w:gridCol w:w="3838"/>
        <w:gridCol w:w="850"/>
        <w:gridCol w:w="850"/>
        <w:gridCol w:w="851"/>
        <w:gridCol w:w="992"/>
        <w:gridCol w:w="1276"/>
        <w:gridCol w:w="1276"/>
      </w:tblGrid>
      <w:tr w:rsidR="009E1192" w:rsidRPr="009E1192" w14:paraId="19BA9BE7" w14:textId="77777777" w:rsidTr="009E1192">
        <w:trPr>
          <w:trHeight w:val="447"/>
        </w:trPr>
        <w:tc>
          <w:tcPr>
            <w:tcW w:w="3838" w:type="dxa"/>
            <w:tcBorders>
              <w:top w:val="single" w:sz="8" w:space="0" w:color="auto"/>
              <w:left w:val="single" w:sz="8" w:space="0" w:color="auto"/>
              <w:bottom w:val="nil"/>
              <w:right w:val="single" w:sz="8" w:space="0" w:color="auto"/>
            </w:tcBorders>
            <w:shd w:val="clear" w:color="auto" w:fill="auto"/>
          </w:tcPr>
          <w:p w14:paraId="59793ABC" w14:textId="77777777" w:rsidR="009E1192" w:rsidRPr="009E1192" w:rsidRDefault="009E1192" w:rsidP="009E1192">
            <w:pPr>
              <w:rPr>
                <w:bCs/>
                <w:sz w:val="22"/>
                <w:szCs w:val="22"/>
              </w:rPr>
            </w:pPr>
            <w:r w:rsidRPr="009E1192">
              <w:rPr>
                <w:bCs/>
                <w:sz w:val="22"/>
                <w:szCs w:val="22"/>
              </w:rPr>
              <w:t> </w:t>
            </w:r>
          </w:p>
        </w:tc>
        <w:tc>
          <w:tcPr>
            <w:tcW w:w="6095" w:type="dxa"/>
            <w:gridSpan w:val="6"/>
            <w:tcBorders>
              <w:top w:val="single" w:sz="8" w:space="0" w:color="auto"/>
              <w:left w:val="nil"/>
              <w:bottom w:val="single" w:sz="8" w:space="0" w:color="auto"/>
              <w:right w:val="single" w:sz="8" w:space="0" w:color="000000"/>
            </w:tcBorders>
            <w:shd w:val="clear" w:color="auto" w:fill="auto"/>
          </w:tcPr>
          <w:p w14:paraId="1ACF31EA" w14:textId="77777777" w:rsidR="009E1192" w:rsidRPr="009E1192" w:rsidRDefault="009E1192" w:rsidP="009E1192">
            <w:pPr>
              <w:jc w:val="center"/>
              <w:rPr>
                <w:bCs/>
              </w:rPr>
            </w:pPr>
            <w:r w:rsidRPr="009E1192">
              <w:rPr>
                <w:bCs/>
              </w:rPr>
              <w:t>Значения показателей</w:t>
            </w:r>
          </w:p>
        </w:tc>
      </w:tr>
      <w:tr w:rsidR="009E1192" w:rsidRPr="009E1192" w14:paraId="7EF052D2" w14:textId="77777777" w:rsidTr="009E1192">
        <w:trPr>
          <w:trHeight w:val="300"/>
        </w:trPr>
        <w:tc>
          <w:tcPr>
            <w:tcW w:w="3838" w:type="dxa"/>
            <w:tcBorders>
              <w:top w:val="nil"/>
              <w:left w:val="single" w:sz="8" w:space="0" w:color="auto"/>
              <w:bottom w:val="nil"/>
              <w:right w:val="single" w:sz="8" w:space="0" w:color="auto"/>
            </w:tcBorders>
            <w:shd w:val="clear" w:color="auto" w:fill="auto"/>
          </w:tcPr>
          <w:p w14:paraId="26FBA1BF" w14:textId="77777777" w:rsidR="009E1192" w:rsidRPr="009E1192" w:rsidRDefault="009E1192" w:rsidP="009E1192">
            <w:pPr>
              <w:jc w:val="center"/>
              <w:rPr>
                <w:bCs/>
                <w:sz w:val="22"/>
                <w:szCs w:val="22"/>
              </w:rPr>
            </w:pPr>
            <w:r w:rsidRPr="009E1192">
              <w:rPr>
                <w:bCs/>
                <w:sz w:val="22"/>
                <w:szCs w:val="22"/>
              </w:rPr>
              <w:t>показатели</w:t>
            </w:r>
          </w:p>
        </w:tc>
        <w:tc>
          <w:tcPr>
            <w:tcW w:w="1700" w:type="dxa"/>
            <w:gridSpan w:val="2"/>
            <w:tcBorders>
              <w:top w:val="single" w:sz="8" w:space="0" w:color="auto"/>
              <w:left w:val="nil"/>
              <w:bottom w:val="single" w:sz="8" w:space="0" w:color="auto"/>
              <w:right w:val="single" w:sz="8" w:space="0" w:color="000000"/>
            </w:tcBorders>
            <w:shd w:val="clear" w:color="auto" w:fill="auto"/>
          </w:tcPr>
          <w:p w14:paraId="1E78D20A" w14:textId="77777777" w:rsidR="009E1192" w:rsidRPr="009E1192" w:rsidRDefault="009E1192" w:rsidP="009E1192">
            <w:pPr>
              <w:jc w:val="center"/>
              <w:rPr>
                <w:bCs/>
                <w:sz w:val="22"/>
                <w:szCs w:val="22"/>
              </w:rPr>
            </w:pPr>
            <w:r w:rsidRPr="009E1192">
              <w:rPr>
                <w:bCs/>
                <w:sz w:val="22"/>
                <w:szCs w:val="22"/>
              </w:rPr>
              <w:t>2017г.</w:t>
            </w:r>
          </w:p>
        </w:tc>
        <w:tc>
          <w:tcPr>
            <w:tcW w:w="1843" w:type="dxa"/>
            <w:gridSpan w:val="2"/>
            <w:tcBorders>
              <w:top w:val="single" w:sz="8" w:space="0" w:color="auto"/>
              <w:left w:val="nil"/>
              <w:bottom w:val="single" w:sz="8" w:space="0" w:color="auto"/>
              <w:right w:val="single" w:sz="8" w:space="0" w:color="000000"/>
            </w:tcBorders>
            <w:shd w:val="clear" w:color="auto" w:fill="auto"/>
          </w:tcPr>
          <w:p w14:paraId="1C1E7F36" w14:textId="77777777" w:rsidR="009E1192" w:rsidRPr="009E1192" w:rsidRDefault="009E1192" w:rsidP="009E1192">
            <w:pPr>
              <w:jc w:val="center"/>
              <w:rPr>
                <w:bCs/>
                <w:sz w:val="22"/>
                <w:szCs w:val="22"/>
              </w:rPr>
            </w:pPr>
            <w:r w:rsidRPr="009E1192">
              <w:rPr>
                <w:bCs/>
                <w:sz w:val="22"/>
                <w:szCs w:val="22"/>
              </w:rPr>
              <w:t>2018 г.</w:t>
            </w:r>
          </w:p>
        </w:tc>
        <w:tc>
          <w:tcPr>
            <w:tcW w:w="1276" w:type="dxa"/>
            <w:tcBorders>
              <w:top w:val="nil"/>
              <w:left w:val="nil"/>
              <w:bottom w:val="single" w:sz="8" w:space="0" w:color="auto"/>
              <w:right w:val="single" w:sz="8" w:space="0" w:color="auto"/>
            </w:tcBorders>
            <w:shd w:val="clear" w:color="auto" w:fill="auto"/>
          </w:tcPr>
          <w:p w14:paraId="5902E939" w14:textId="77777777" w:rsidR="009E1192" w:rsidRPr="009E1192" w:rsidRDefault="009E1192" w:rsidP="009E1192">
            <w:pPr>
              <w:jc w:val="center"/>
              <w:rPr>
                <w:bCs/>
                <w:sz w:val="22"/>
                <w:szCs w:val="22"/>
              </w:rPr>
            </w:pPr>
            <w:r w:rsidRPr="009E1192">
              <w:rPr>
                <w:bCs/>
                <w:sz w:val="22"/>
                <w:szCs w:val="22"/>
              </w:rPr>
              <w:t>2019 г.</w:t>
            </w:r>
          </w:p>
        </w:tc>
        <w:tc>
          <w:tcPr>
            <w:tcW w:w="1276" w:type="dxa"/>
            <w:tcBorders>
              <w:top w:val="nil"/>
              <w:left w:val="nil"/>
              <w:bottom w:val="single" w:sz="8" w:space="0" w:color="auto"/>
              <w:right w:val="single" w:sz="8" w:space="0" w:color="auto"/>
            </w:tcBorders>
            <w:shd w:val="clear" w:color="auto" w:fill="auto"/>
          </w:tcPr>
          <w:p w14:paraId="5FBA08CC" w14:textId="77777777" w:rsidR="009E1192" w:rsidRPr="009E1192" w:rsidRDefault="009E1192" w:rsidP="009E1192">
            <w:pPr>
              <w:jc w:val="center"/>
              <w:rPr>
                <w:bCs/>
                <w:sz w:val="22"/>
                <w:szCs w:val="22"/>
              </w:rPr>
            </w:pPr>
            <w:r w:rsidRPr="009E1192">
              <w:rPr>
                <w:bCs/>
                <w:sz w:val="22"/>
                <w:szCs w:val="22"/>
              </w:rPr>
              <w:t>2020 г.</w:t>
            </w:r>
          </w:p>
        </w:tc>
      </w:tr>
      <w:tr w:rsidR="009E1192" w:rsidRPr="009E1192" w14:paraId="376F31A4" w14:textId="77777777" w:rsidTr="009E1192">
        <w:trPr>
          <w:trHeight w:val="300"/>
        </w:trPr>
        <w:tc>
          <w:tcPr>
            <w:tcW w:w="3838" w:type="dxa"/>
            <w:tcBorders>
              <w:top w:val="nil"/>
              <w:left w:val="single" w:sz="8" w:space="0" w:color="auto"/>
              <w:bottom w:val="single" w:sz="8" w:space="0" w:color="auto"/>
              <w:right w:val="single" w:sz="8" w:space="0" w:color="auto"/>
            </w:tcBorders>
            <w:shd w:val="clear" w:color="auto" w:fill="auto"/>
          </w:tcPr>
          <w:p w14:paraId="64A644E3" w14:textId="77777777" w:rsidR="009E1192" w:rsidRPr="009E1192" w:rsidRDefault="009E1192" w:rsidP="009E1192">
            <w:pPr>
              <w:rPr>
                <w:sz w:val="20"/>
              </w:rPr>
            </w:pPr>
            <w:r w:rsidRPr="009E1192">
              <w:rPr>
                <w:sz w:val="20"/>
              </w:rPr>
              <w:t> </w:t>
            </w:r>
          </w:p>
        </w:tc>
        <w:tc>
          <w:tcPr>
            <w:tcW w:w="850" w:type="dxa"/>
            <w:tcBorders>
              <w:top w:val="nil"/>
              <w:left w:val="nil"/>
              <w:bottom w:val="single" w:sz="8" w:space="0" w:color="auto"/>
              <w:right w:val="single" w:sz="8" w:space="0" w:color="auto"/>
            </w:tcBorders>
            <w:shd w:val="clear" w:color="auto" w:fill="auto"/>
          </w:tcPr>
          <w:p w14:paraId="59ADA961" w14:textId="77777777" w:rsidR="009E1192" w:rsidRPr="009E1192" w:rsidRDefault="009E1192" w:rsidP="009E1192">
            <w:pPr>
              <w:jc w:val="center"/>
              <w:rPr>
                <w:bCs/>
                <w:sz w:val="22"/>
                <w:szCs w:val="22"/>
              </w:rPr>
            </w:pPr>
            <w:r w:rsidRPr="009E1192">
              <w:rPr>
                <w:bCs/>
                <w:sz w:val="22"/>
                <w:szCs w:val="22"/>
              </w:rPr>
              <w:t>план</w:t>
            </w:r>
          </w:p>
        </w:tc>
        <w:tc>
          <w:tcPr>
            <w:tcW w:w="850" w:type="dxa"/>
            <w:tcBorders>
              <w:top w:val="nil"/>
              <w:left w:val="nil"/>
              <w:bottom w:val="single" w:sz="8" w:space="0" w:color="auto"/>
              <w:right w:val="single" w:sz="8" w:space="0" w:color="auto"/>
            </w:tcBorders>
            <w:shd w:val="clear" w:color="auto" w:fill="auto"/>
          </w:tcPr>
          <w:p w14:paraId="7647E42C" w14:textId="77777777" w:rsidR="009E1192" w:rsidRPr="009E1192" w:rsidRDefault="009E1192" w:rsidP="009E1192">
            <w:pPr>
              <w:jc w:val="center"/>
              <w:rPr>
                <w:bCs/>
                <w:sz w:val="22"/>
                <w:szCs w:val="22"/>
              </w:rPr>
            </w:pPr>
            <w:r w:rsidRPr="009E1192">
              <w:rPr>
                <w:bCs/>
                <w:sz w:val="22"/>
                <w:szCs w:val="22"/>
              </w:rPr>
              <w:t>отчет</w:t>
            </w:r>
          </w:p>
        </w:tc>
        <w:tc>
          <w:tcPr>
            <w:tcW w:w="851" w:type="dxa"/>
            <w:tcBorders>
              <w:top w:val="nil"/>
              <w:left w:val="nil"/>
              <w:bottom w:val="single" w:sz="8" w:space="0" w:color="auto"/>
              <w:right w:val="single" w:sz="8" w:space="0" w:color="auto"/>
            </w:tcBorders>
            <w:shd w:val="clear" w:color="auto" w:fill="auto"/>
          </w:tcPr>
          <w:p w14:paraId="3F096871" w14:textId="77777777" w:rsidR="009E1192" w:rsidRPr="009E1192" w:rsidRDefault="009E1192" w:rsidP="009E1192">
            <w:pPr>
              <w:jc w:val="center"/>
              <w:rPr>
                <w:bCs/>
                <w:sz w:val="22"/>
                <w:szCs w:val="22"/>
              </w:rPr>
            </w:pPr>
            <w:r w:rsidRPr="009E1192">
              <w:rPr>
                <w:bCs/>
                <w:sz w:val="22"/>
                <w:szCs w:val="22"/>
              </w:rPr>
              <w:t>план</w:t>
            </w:r>
          </w:p>
        </w:tc>
        <w:tc>
          <w:tcPr>
            <w:tcW w:w="992" w:type="dxa"/>
            <w:tcBorders>
              <w:top w:val="nil"/>
              <w:left w:val="nil"/>
              <w:bottom w:val="single" w:sz="8" w:space="0" w:color="auto"/>
              <w:right w:val="single" w:sz="8" w:space="0" w:color="auto"/>
            </w:tcBorders>
            <w:shd w:val="clear" w:color="auto" w:fill="auto"/>
          </w:tcPr>
          <w:p w14:paraId="66F885A6" w14:textId="77777777" w:rsidR="009E1192" w:rsidRPr="009E1192" w:rsidRDefault="009E1192" w:rsidP="009E1192">
            <w:pPr>
              <w:jc w:val="center"/>
              <w:rPr>
                <w:bCs/>
                <w:sz w:val="22"/>
                <w:szCs w:val="22"/>
              </w:rPr>
            </w:pPr>
            <w:r w:rsidRPr="009E1192">
              <w:rPr>
                <w:bCs/>
                <w:sz w:val="22"/>
                <w:szCs w:val="22"/>
              </w:rPr>
              <w:t>отчет</w:t>
            </w:r>
          </w:p>
        </w:tc>
        <w:tc>
          <w:tcPr>
            <w:tcW w:w="1276" w:type="dxa"/>
            <w:tcBorders>
              <w:top w:val="nil"/>
              <w:left w:val="nil"/>
              <w:bottom w:val="single" w:sz="8" w:space="0" w:color="auto"/>
              <w:right w:val="single" w:sz="8" w:space="0" w:color="auto"/>
            </w:tcBorders>
            <w:shd w:val="clear" w:color="auto" w:fill="auto"/>
          </w:tcPr>
          <w:p w14:paraId="672C1FE6" w14:textId="77777777" w:rsidR="009E1192" w:rsidRPr="009E1192" w:rsidRDefault="009E1192" w:rsidP="009E1192">
            <w:pPr>
              <w:jc w:val="center"/>
              <w:rPr>
                <w:bCs/>
                <w:sz w:val="22"/>
                <w:szCs w:val="22"/>
              </w:rPr>
            </w:pPr>
            <w:r w:rsidRPr="009E1192">
              <w:rPr>
                <w:bCs/>
                <w:sz w:val="22"/>
                <w:szCs w:val="22"/>
              </w:rPr>
              <w:t>план</w:t>
            </w:r>
          </w:p>
        </w:tc>
        <w:tc>
          <w:tcPr>
            <w:tcW w:w="1276" w:type="dxa"/>
            <w:tcBorders>
              <w:top w:val="nil"/>
              <w:left w:val="nil"/>
              <w:bottom w:val="single" w:sz="8" w:space="0" w:color="auto"/>
              <w:right w:val="single" w:sz="8" w:space="0" w:color="auto"/>
            </w:tcBorders>
            <w:shd w:val="clear" w:color="auto" w:fill="auto"/>
          </w:tcPr>
          <w:p w14:paraId="22D0984B" w14:textId="77777777" w:rsidR="009E1192" w:rsidRPr="009E1192" w:rsidRDefault="009E1192" w:rsidP="009E1192">
            <w:pPr>
              <w:jc w:val="center"/>
              <w:rPr>
                <w:bCs/>
                <w:sz w:val="22"/>
                <w:szCs w:val="22"/>
              </w:rPr>
            </w:pPr>
            <w:r w:rsidRPr="009E1192">
              <w:rPr>
                <w:bCs/>
                <w:sz w:val="22"/>
                <w:szCs w:val="22"/>
              </w:rPr>
              <w:t>расчет</w:t>
            </w:r>
          </w:p>
        </w:tc>
      </w:tr>
      <w:tr w:rsidR="009E1192" w:rsidRPr="009E1192" w14:paraId="6615B49A" w14:textId="77777777" w:rsidTr="009E1192">
        <w:trPr>
          <w:trHeight w:val="645"/>
        </w:trPr>
        <w:tc>
          <w:tcPr>
            <w:tcW w:w="3838" w:type="dxa"/>
            <w:tcBorders>
              <w:top w:val="nil"/>
              <w:left w:val="single" w:sz="8" w:space="0" w:color="auto"/>
              <w:bottom w:val="single" w:sz="8" w:space="0" w:color="auto"/>
              <w:right w:val="single" w:sz="8" w:space="0" w:color="auto"/>
            </w:tcBorders>
            <w:shd w:val="clear" w:color="auto" w:fill="auto"/>
          </w:tcPr>
          <w:p w14:paraId="3FD0237D" w14:textId="77777777" w:rsidR="009E1192" w:rsidRPr="009E1192" w:rsidRDefault="009E1192" w:rsidP="009E1192">
            <w:r w:rsidRPr="009E1192">
              <w:t>Производство тепловой энергии, Гкал</w:t>
            </w:r>
          </w:p>
        </w:tc>
        <w:tc>
          <w:tcPr>
            <w:tcW w:w="850" w:type="dxa"/>
            <w:tcBorders>
              <w:top w:val="nil"/>
              <w:left w:val="nil"/>
              <w:bottom w:val="single" w:sz="8" w:space="0" w:color="auto"/>
              <w:right w:val="single" w:sz="8" w:space="0" w:color="auto"/>
            </w:tcBorders>
            <w:shd w:val="clear" w:color="auto" w:fill="auto"/>
            <w:vAlign w:val="center"/>
          </w:tcPr>
          <w:p w14:paraId="2EEE541E" w14:textId="77777777" w:rsidR="009E1192" w:rsidRPr="009E1192" w:rsidRDefault="009E1192" w:rsidP="009E1192">
            <w:pPr>
              <w:jc w:val="center"/>
            </w:pPr>
            <w:r w:rsidRPr="009E1192">
              <w:t>*</w:t>
            </w:r>
          </w:p>
        </w:tc>
        <w:tc>
          <w:tcPr>
            <w:tcW w:w="850" w:type="dxa"/>
            <w:tcBorders>
              <w:top w:val="nil"/>
              <w:left w:val="nil"/>
              <w:bottom w:val="single" w:sz="8" w:space="0" w:color="auto"/>
              <w:right w:val="single" w:sz="8" w:space="0" w:color="auto"/>
            </w:tcBorders>
            <w:shd w:val="clear" w:color="auto" w:fill="auto"/>
            <w:vAlign w:val="center"/>
          </w:tcPr>
          <w:p w14:paraId="081DD759" w14:textId="77777777" w:rsidR="009E1192" w:rsidRPr="009E1192" w:rsidRDefault="009E1192" w:rsidP="009E1192">
            <w:pPr>
              <w:jc w:val="center"/>
            </w:pPr>
            <w:r w:rsidRPr="009E1192">
              <w:t>*</w:t>
            </w:r>
          </w:p>
        </w:tc>
        <w:tc>
          <w:tcPr>
            <w:tcW w:w="851" w:type="dxa"/>
            <w:tcBorders>
              <w:top w:val="nil"/>
              <w:left w:val="nil"/>
              <w:bottom w:val="single" w:sz="8" w:space="0" w:color="auto"/>
              <w:right w:val="single" w:sz="8" w:space="0" w:color="auto"/>
            </w:tcBorders>
            <w:shd w:val="clear" w:color="auto" w:fill="auto"/>
            <w:vAlign w:val="center"/>
          </w:tcPr>
          <w:p w14:paraId="7BDB19A4" w14:textId="77777777" w:rsidR="009E1192" w:rsidRPr="009E1192" w:rsidRDefault="009E1192" w:rsidP="009E1192">
            <w:pPr>
              <w:jc w:val="center"/>
            </w:pPr>
            <w:r w:rsidRPr="009E1192">
              <w:t>*</w:t>
            </w:r>
          </w:p>
        </w:tc>
        <w:tc>
          <w:tcPr>
            <w:tcW w:w="992" w:type="dxa"/>
            <w:tcBorders>
              <w:top w:val="nil"/>
              <w:left w:val="nil"/>
              <w:bottom w:val="single" w:sz="8" w:space="0" w:color="auto"/>
              <w:right w:val="single" w:sz="8" w:space="0" w:color="auto"/>
            </w:tcBorders>
            <w:shd w:val="clear" w:color="auto" w:fill="auto"/>
            <w:vAlign w:val="center"/>
          </w:tcPr>
          <w:p w14:paraId="1F739E25" w14:textId="77777777" w:rsidR="009E1192" w:rsidRPr="009E1192" w:rsidRDefault="009E1192" w:rsidP="009E1192">
            <w:pPr>
              <w:jc w:val="center"/>
            </w:pPr>
            <w:r w:rsidRPr="009E1192">
              <w:t>*</w:t>
            </w:r>
          </w:p>
        </w:tc>
        <w:tc>
          <w:tcPr>
            <w:tcW w:w="1276" w:type="dxa"/>
            <w:tcBorders>
              <w:top w:val="nil"/>
              <w:left w:val="nil"/>
              <w:bottom w:val="single" w:sz="8" w:space="0" w:color="auto"/>
              <w:right w:val="single" w:sz="8" w:space="0" w:color="auto"/>
            </w:tcBorders>
            <w:shd w:val="clear" w:color="auto" w:fill="auto"/>
            <w:vAlign w:val="center"/>
          </w:tcPr>
          <w:p w14:paraId="3186A4C5" w14:textId="77777777" w:rsidR="009E1192" w:rsidRPr="009E1192" w:rsidRDefault="009E1192" w:rsidP="009E1192">
            <w:pPr>
              <w:jc w:val="center"/>
            </w:pPr>
            <w:r w:rsidRPr="009E1192">
              <w:t>177253,41</w:t>
            </w:r>
          </w:p>
        </w:tc>
        <w:tc>
          <w:tcPr>
            <w:tcW w:w="1276" w:type="dxa"/>
            <w:tcBorders>
              <w:top w:val="nil"/>
              <w:left w:val="nil"/>
              <w:bottom w:val="single" w:sz="8" w:space="0" w:color="auto"/>
              <w:right w:val="single" w:sz="8" w:space="0" w:color="auto"/>
            </w:tcBorders>
            <w:shd w:val="clear" w:color="auto" w:fill="auto"/>
            <w:vAlign w:val="center"/>
          </w:tcPr>
          <w:p w14:paraId="156BDD4E" w14:textId="77777777" w:rsidR="009E1192" w:rsidRPr="009E1192" w:rsidRDefault="009E1192" w:rsidP="009E1192">
            <w:pPr>
              <w:jc w:val="center"/>
            </w:pPr>
            <w:r w:rsidRPr="009E1192">
              <w:t>172539,89</w:t>
            </w:r>
          </w:p>
        </w:tc>
      </w:tr>
      <w:tr w:rsidR="009E1192" w:rsidRPr="009E1192" w14:paraId="158C2E16" w14:textId="77777777" w:rsidTr="009E1192">
        <w:trPr>
          <w:trHeight w:val="828"/>
        </w:trPr>
        <w:tc>
          <w:tcPr>
            <w:tcW w:w="3838" w:type="dxa"/>
            <w:tcBorders>
              <w:top w:val="nil"/>
              <w:left w:val="single" w:sz="8" w:space="0" w:color="auto"/>
              <w:bottom w:val="single" w:sz="8" w:space="0" w:color="auto"/>
              <w:right w:val="single" w:sz="8" w:space="0" w:color="auto"/>
            </w:tcBorders>
            <w:shd w:val="clear" w:color="auto" w:fill="auto"/>
          </w:tcPr>
          <w:p w14:paraId="69BE6BC8" w14:textId="77777777" w:rsidR="009E1192" w:rsidRPr="009E1192" w:rsidRDefault="009E1192" w:rsidP="009E1192">
            <w:r w:rsidRPr="009E1192">
              <w:t xml:space="preserve">Средневзвешенный норматив удельного расхода топлива на производство </w:t>
            </w:r>
            <w:proofErr w:type="gramStart"/>
            <w:r w:rsidRPr="009E1192">
              <w:t>тепло-вой</w:t>
            </w:r>
            <w:proofErr w:type="gramEnd"/>
            <w:r w:rsidRPr="009E1192">
              <w:t xml:space="preserve"> энергии, кг </w:t>
            </w:r>
            <w:proofErr w:type="spellStart"/>
            <w:r w:rsidRPr="009E1192">
              <w:t>у.т</w:t>
            </w:r>
            <w:proofErr w:type="spellEnd"/>
            <w:r w:rsidRPr="009E1192">
              <w:t>./Гкал</w:t>
            </w:r>
          </w:p>
        </w:tc>
        <w:tc>
          <w:tcPr>
            <w:tcW w:w="850" w:type="dxa"/>
            <w:tcBorders>
              <w:top w:val="nil"/>
              <w:left w:val="nil"/>
              <w:bottom w:val="single" w:sz="8" w:space="0" w:color="auto"/>
              <w:right w:val="single" w:sz="8" w:space="0" w:color="auto"/>
            </w:tcBorders>
            <w:shd w:val="clear" w:color="auto" w:fill="auto"/>
            <w:vAlign w:val="center"/>
          </w:tcPr>
          <w:p w14:paraId="4939D0D1" w14:textId="77777777" w:rsidR="009E1192" w:rsidRPr="009E1192" w:rsidRDefault="009E1192" w:rsidP="009E1192">
            <w:pPr>
              <w:jc w:val="center"/>
            </w:pPr>
            <w:r w:rsidRPr="009E1192">
              <w:t>*</w:t>
            </w:r>
          </w:p>
        </w:tc>
        <w:tc>
          <w:tcPr>
            <w:tcW w:w="850" w:type="dxa"/>
            <w:tcBorders>
              <w:top w:val="nil"/>
              <w:left w:val="nil"/>
              <w:bottom w:val="single" w:sz="8" w:space="0" w:color="auto"/>
              <w:right w:val="single" w:sz="8" w:space="0" w:color="auto"/>
            </w:tcBorders>
            <w:shd w:val="clear" w:color="auto" w:fill="auto"/>
            <w:vAlign w:val="center"/>
          </w:tcPr>
          <w:p w14:paraId="4A0CB0C0" w14:textId="77777777" w:rsidR="009E1192" w:rsidRPr="009E1192" w:rsidRDefault="009E1192" w:rsidP="009E1192">
            <w:pPr>
              <w:jc w:val="center"/>
            </w:pPr>
            <w:r w:rsidRPr="009E1192">
              <w:t>*</w:t>
            </w:r>
          </w:p>
        </w:tc>
        <w:tc>
          <w:tcPr>
            <w:tcW w:w="851" w:type="dxa"/>
            <w:tcBorders>
              <w:top w:val="nil"/>
              <w:left w:val="nil"/>
              <w:bottom w:val="single" w:sz="8" w:space="0" w:color="auto"/>
              <w:right w:val="single" w:sz="8" w:space="0" w:color="auto"/>
            </w:tcBorders>
            <w:shd w:val="clear" w:color="auto" w:fill="auto"/>
            <w:vAlign w:val="center"/>
          </w:tcPr>
          <w:p w14:paraId="63E592E2" w14:textId="77777777" w:rsidR="009E1192" w:rsidRPr="009E1192" w:rsidRDefault="009E1192" w:rsidP="009E1192">
            <w:pPr>
              <w:jc w:val="center"/>
            </w:pPr>
            <w:r w:rsidRPr="009E1192">
              <w:t>*</w:t>
            </w:r>
          </w:p>
        </w:tc>
        <w:tc>
          <w:tcPr>
            <w:tcW w:w="992" w:type="dxa"/>
            <w:tcBorders>
              <w:top w:val="nil"/>
              <w:left w:val="nil"/>
              <w:bottom w:val="single" w:sz="8" w:space="0" w:color="auto"/>
              <w:right w:val="single" w:sz="8" w:space="0" w:color="auto"/>
            </w:tcBorders>
            <w:shd w:val="clear" w:color="auto" w:fill="auto"/>
            <w:vAlign w:val="center"/>
          </w:tcPr>
          <w:p w14:paraId="7940DFD5" w14:textId="77777777" w:rsidR="009E1192" w:rsidRPr="009E1192" w:rsidRDefault="009E1192" w:rsidP="009E1192">
            <w:pPr>
              <w:jc w:val="center"/>
            </w:pPr>
            <w:r w:rsidRPr="009E1192">
              <w:t>*</w:t>
            </w:r>
          </w:p>
        </w:tc>
        <w:tc>
          <w:tcPr>
            <w:tcW w:w="1276" w:type="dxa"/>
            <w:tcBorders>
              <w:top w:val="nil"/>
              <w:left w:val="nil"/>
              <w:bottom w:val="single" w:sz="8" w:space="0" w:color="auto"/>
              <w:right w:val="single" w:sz="8" w:space="0" w:color="auto"/>
            </w:tcBorders>
            <w:shd w:val="clear" w:color="auto" w:fill="auto"/>
            <w:vAlign w:val="center"/>
          </w:tcPr>
          <w:p w14:paraId="48D7F89F" w14:textId="77777777" w:rsidR="009E1192" w:rsidRPr="009E1192" w:rsidRDefault="009E1192" w:rsidP="009E1192">
            <w:pPr>
              <w:jc w:val="center"/>
            </w:pPr>
            <w:r w:rsidRPr="009E1192">
              <w:t>187,35</w:t>
            </w:r>
          </w:p>
        </w:tc>
        <w:tc>
          <w:tcPr>
            <w:tcW w:w="1276" w:type="dxa"/>
            <w:tcBorders>
              <w:top w:val="nil"/>
              <w:left w:val="nil"/>
              <w:bottom w:val="single" w:sz="8" w:space="0" w:color="auto"/>
              <w:right w:val="single" w:sz="8" w:space="0" w:color="auto"/>
            </w:tcBorders>
            <w:shd w:val="clear" w:color="auto" w:fill="auto"/>
            <w:vAlign w:val="center"/>
          </w:tcPr>
          <w:p w14:paraId="2069CA8C" w14:textId="77777777" w:rsidR="009E1192" w:rsidRPr="009E1192" w:rsidRDefault="009E1192" w:rsidP="009E1192">
            <w:pPr>
              <w:jc w:val="center"/>
            </w:pPr>
            <w:r w:rsidRPr="009E1192">
              <w:t>187,33</w:t>
            </w:r>
          </w:p>
        </w:tc>
      </w:tr>
      <w:tr w:rsidR="009E1192" w:rsidRPr="009E1192" w14:paraId="08DFF854" w14:textId="77777777" w:rsidTr="009E1192">
        <w:trPr>
          <w:trHeight w:val="121"/>
        </w:trPr>
        <w:tc>
          <w:tcPr>
            <w:tcW w:w="3838" w:type="dxa"/>
            <w:tcBorders>
              <w:top w:val="nil"/>
              <w:left w:val="single" w:sz="8" w:space="0" w:color="auto"/>
              <w:bottom w:val="nil"/>
              <w:right w:val="single" w:sz="8" w:space="0" w:color="auto"/>
            </w:tcBorders>
            <w:shd w:val="clear" w:color="auto" w:fill="auto"/>
          </w:tcPr>
          <w:p w14:paraId="3DD0B192" w14:textId="77777777" w:rsidR="009E1192" w:rsidRPr="009E1192" w:rsidRDefault="009E1192" w:rsidP="009E1192">
            <w:r w:rsidRPr="009E1192">
              <w:t xml:space="preserve">Расход тепловой энергии на собственные нужды, </w:t>
            </w:r>
            <w:r w:rsidRPr="009E1192">
              <w:rPr>
                <w:u w:val="single"/>
              </w:rPr>
              <w:t>Гкал</w:t>
            </w:r>
          </w:p>
        </w:tc>
        <w:tc>
          <w:tcPr>
            <w:tcW w:w="850" w:type="dxa"/>
            <w:tcBorders>
              <w:top w:val="nil"/>
              <w:left w:val="nil"/>
              <w:bottom w:val="nil"/>
              <w:right w:val="single" w:sz="8" w:space="0" w:color="auto"/>
            </w:tcBorders>
            <w:shd w:val="clear" w:color="auto" w:fill="auto"/>
            <w:vAlign w:val="center"/>
          </w:tcPr>
          <w:p w14:paraId="0A3914FF" w14:textId="77777777" w:rsidR="009E1192" w:rsidRPr="009E1192" w:rsidRDefault="009E1192" w:rsidP="009E1192">
            <w:pPr>
              <w:jc w:val="center"/>
            </w:pPr>
            <w:r w:rsidRPr="009E1192">
              <w:t>*</w:t>
            </w:r>
          </w:p>
        </w:tc>
        <w:tc>
          <w:tcPr>
            <w:tcW w:w="850" w:type="dxa"/>
            <w:tcBorders>
              <w:top w:val="nil"/>
              <w:left w:val="nil"/>
              <w:bottom w:val="nil"/>
              <w:right w:val="single" w:sz="8" w:space="0" w:color="auto"/>
            </w:tcBorders>
            <w:shd w:val="clear" w:color="auto" w:fill="auto"/>
            <w:vAlign w:val="center"/>
          </w:tcPr>
          <w:p w14:paraId="4AE71DC7" w14:textId="77777777" w:rsidR="009E1192" w:rsidRPr="009E1192" w:rsidRDefault="009E1192" w:rsidP="009E1192">
            <w:pPr>
              <w:jc w:val="center"/>
            </w:pPr>
            <w:r w:rsidRPr="009E1192">
              <w:t>*</w:t>
            </w:r>
          </w:p>
        </w:tc>
        <w:tc>
          <w:tcPr>
            <w:tcW w:w="851" w:type="dxa"/>
            <w:tcBorders>
              <w:top w:val="nil"/>
              <w:left w:val="nil"/>
              <w:bottom w:val="nil"/>
              <w:right w:val="single" w:sz="8" w:space="0" w:color="auto"/>
            </w:tcBorders>
            <w:shd w:val="clear" w:color="auto" w:fill="auto"/>
            <w:vAlign w:val="center"/>
          </w:tcPr>
          <w:p w14:paraId="1F6E3C67" w14:textId="77777777" w:rsidR="009E1192" w:rsidRPr="009E1192" w:rsidRDefault="009E1192" w:rsidP="009E1192">
            <w:pPr>
              <w:jc w:val="center"/>
            </w:pPr>
            <w:r w:rsidRPr="009E1192">
              <w:t>*</w:t>
            </w:r>
          </w:p>
        </w:tc>
        <w:tc>
          <w:tcPr>
            <w:tcW w:w="992" w:type="dxa"/>
            <w:tcBorders>
              <w:top w:val="nil"/>
              <w:left w:val="nil"/>
              <w:bottom w:val="nil"/>
              <w:right w:val="single" w:sz="8" w:space="0" w:color="auto"/>
            </w:tcBorders>
            <w:shd w:val="clear" w:color="auto" w:fill="auto"/>
            <w:vAlign w:val="center"/>
          </w:tcPr>
          <w:p w14:paraId="630FFE7A" w14:textId="77777777" w:rsidR="009E1192" w:rsidRPr="009E1192" w:rsidRDefault="009E1192" w:rsidP="009E1192">
            <w:pPr>
              <w:jc w:val="center"/>
            </w:pPr>
            <w:r w:rsidRPr="009E1192">
              <w:t>*</w:t>
            </w:r>
          </w:p>
        </w:tc>
        <w:tc>
          <w:tcPr>
            <w:tcW w:w="1276" w:type="dxa"/>
            <w:tcBorders>
              <w:top w:val="nil"/>
              <w:left w:val="nil"/>
              <w:bottom w:val="nil"/>
              <w:right w:val="single" w:sz="8" w:space="0" w:color="auto"/>
            </w:tcBorders>
            <w:shd w:val="clear" w:color="auto" w:fill="auto"/>
            <w:vAlign w:val="center"/>
          </w:tcPr>
          <w:p w14:paraId="77A27DF6" w14:textId="77777777" w:rsidR="009E1192" w:rsidRPr="009E1192" w:rsidRDefault="009E1192" w:rsidP="009E1192">
            <w:pPr>
              <w:jc w:val="center"/>
            </w:pPr>
            <w:r w:rsidRPr="009E1192">
              <w:t>8435,98</w:t>
            </w:r>
          </w:p>
        </w:tc>
        <w:tc>
          <w:tcPr>
            <w:tcW w:w="1276" w:type="dxa"/>
            <w:tcBorders>
              <w:top w:val="nil"/>
              <w:left w:val="nil"/>
              <w:bottom w:val="nil"/>
              <w:right w:val="single" w:sz="8" w:space="0" w:color="auto"/>
            </w:tcBorders>
            <w:shd w:val="clear" w:color="auto" w:fill="auto"/>
            <w:vAlign w:val="center"/>
          </w:tcPr>
          <w:p w14:paraId="2FC738EF" w14:textId="77777777" w:rsidR="009E1192" w:rsidRPr="009E1192" w:rsidRDefault="009E1192" w:rsidP="009E1192">
            <w:pPr>
              <w:jc w:val="center"/>
            </w:pPr>
            <w:r w:rsidRPr="009E1192">
              <w:t>8283,49</w:t>
            </w:r>
          </w:p>
        </w:tc>
      </w:tr>
      <w:tr w:rsidR="009E1192" w:rsidRPr="009E1192" w14:paraId="6632013C" w14:textId="77777777" w:rsidTr="009E1192">
        <w:trPr>
          <w:trHeight w:val="330"/>
        </w:trPr>
        <w:tc>
          <w:tcPr>
            <w:tcW w:w="3838" w:type="dxa"/>
            <w:tcBorders>
              <w:top w:val="nil"/>
              <w:left w:val="single" w:sz="8" w:space="0" w:color="auto"/>
              <w:bottom w:val="single" w:sz="8" w:space="0" w:color="auto"/>
              <w:right w:val="single" w:sz="8" w:space="0" w:color="auto"/>
            </w:tcBorders>
            <w:shd w:val="clear" w:color="auto" w:fill="auto"/>
          </w:tcPr>
          <w:p w14:paraId="13465748" w14:textId="77777777" w:rsidR="009E1192" w:rsidRPr="009E1192" w:rsidRDefault="009E1192" w:rsidP="009E1192">
            <w:r w:rsidRPr="009E1192">
              <w:t xml:space="preserve">                                        %</w:t>
            </w:r>
          </w:p>
        </w:tc>
        <w:tc>
          <w:tcPr>
            <w:tcW w:w="850" w:type="dxa"/>
            <w:tcBorders>
              <w:top w:val="nil"/>
              <w:left w:val="nil"/>
              <w:bottom w:val="single" w:sz="8" w:space="0" w:color="auto"/>
              <w:right w:val="single" w:sz="8" w:space="0" w:color="auto"/>
            </w:tcBorders>
            <w:shd w:val="clear" w:color="auto" w:fill="auto"/>
            <w:vAlign w:val="center"/>
          </w:tcPr>
          <w:p w14:paraId="0C8F1171" w14:textId="77777777" w:rsidR="009E1192" w:rsidRPr="009E1192" w:rsidRDefault="009E1192" w:rsidP="009E1192">
            <w:pPr>
              <w:jc w:val="center"/>
            </w:pPr>
            <w:r w:rsidRPr="009E1192">
              <w:t>*</w:t>
            </w:r>
          </w:p>
        </w:tc>
        <w:tc>
          <w:tcPr>
            <w:tcW w:w="850" w:type="dxa"/>
            <w:tcBorders>
              <w:top w:val="nil"/>
              <w:left w:val="nil"/>
              <w:bottom w:val="single" w:sz="8" w:space="0" w:color="auto"/>
              <w:right w:val="single" w:sz="8" w:space="0" w:color="auto"/>
            </w:tcBorders>
            <w:shd w:val="clear" w:color="auto" w:fill="auto"/>
            <w:vAlign w:val="center"/>
          </w:tcPr>
          <w:p w14:paraId="679CDCF0" w14:textId="77777777" w:rsidR="009E1192" w:rsidRPr="009E1192" w:rsidRDefault="009E1192" w:rsidP="009E1192">
            <w:pPr>
              <w:jc w:val="center"/>
            </w:pPr>
            <w:r w:rsidRPr="009E1192">
              <w:t>*</w:t>
            </w:r>
          </w:p>
        </w:tc>
        <w:tc>
          <w:tcPr>
            <w:tcW w:w="851" w:type="dxa"/>
            <w:tcBorders>
              <w:top w:val="nil"/>
              <w:left w:val="nil"/>
              <w:bottom w:val="single" w:sz="8" w:space="0" w:color="auto"/>
              <w:right w:val="single" w:sz="8" w:space="0" w:color="auto"/>
            </w:tcBorders>
            <w:shd w:val="clear" w:color="auto" w:fill="auto"/>
            <w:vAlign w:val="center"/>
          </w:tcPr>
          <w:p w14:paraId="07D4C892" w14:textId="77777777" w:rsidR="009E1192" w:rsidRPr="009E1192" w:rsidRDefault="009E1192" w:rsidP="009E1192">
            <w:pPr>
              <w:jc w:val="center"/>
            </w:pPr>
            <w:r w:rsidRPr="009E1192">
              <w:t>*</w:t>
            </w:r>
          </w:p>
        </w:tc>
        <w:tc>
          <w:tcPr>
            <w:tcW w:w="992" w:type="dxa"/>
            <w:tcBorders>
              <w:top w:val="nil"/>
              <w:left w:val="nil"/>
              <w:bottom w:val="single" w:sz="8" w:space="0" w:color="auto"/>
              <w:right w:val="single" w:sz="8" w:space="0" w:color="auto"/>
            </w:tcBorders>
            <w:shd w:val="clear" w:color="auto" w:fill="auto"/>
            <w:vAlign w:val="center"/>
          </w:tcPr>
          <w:p w14:paraId="091F334D" w14:textId="77777777" w:rsidR="009E1192" w:rsidRPr="009E1192" w:rsidRDefault="009E1192" w:rsidP="009E1192">
            <w:pPr>
              <w:jc w:val="center"/>
            </w:pPr>
            <w:r w:rsidRPr="009E1192">
              <w:t>*</w:t>
            </w:r>
          </w:p>
        </w:tc>
        <w:tc>
          <w:tcPr>
            <w:tcW w:w="1276" w:type="dxa"/>
            <w:tcBorders>
              <w:top w:val="nil"/>
              <w:left w:val="nil"/>
              <w:bottom w:val="single" w:sz="8" w:space="0" w:color="auto"/>
              <w:right w:val="single" w:sz="8" w:space="0" w:color="auto"/>
            </w:tcBorders>
            <w:shd w:val="clear" w:color="auto" w:fill="auto"/>
            <w:vAlign w:val="center"/>
          </w:tcPr>
          <w:p w14:paraId="0CFFD589" w14:textId="77777777" w:rsidR="009E1192" w:rsidRPr="009E1192" w:rsidRDefault="009E1192" w:rsidP="009E1192">
            <w:pPr>
              <w:jc w:val="center"/>
            </w:pPr>
            <w:r w:rsidRPr="009E1192">
              <w:t>4,76</w:t>
            </w:r>
          </w:p>
        </w:tc>
        <w:tc>
          <w:tcPr>
            <w:tcW w:w="1276" w:type="dxa"/>
            <w:tcBorders>
              <w:top w:val="nil"/>
              <w:left w:val="nil"/>
              <w:bottom w:val="single" w:sz="8" w:space="0" w:color="auto"/>
              <w:right w:val="single" w:sz="8" w:space="0" w:color="auto"/>
            </w:tcBorders>
            <w:shd w:val="clear" w:color="auto" w:fill="auto"/>
            <w:vAlign w:val="center"/>
          </w:tcPr>
          <w:p w14:paraId="4DAFA3F6" w14:textId="77777777" w:rsidR="009E1192" w:rsidRPr="009E1192" w:rsidRDefault="009E1192" w:rsidP="009E1192">
            <w:pPr>
              <w:jc w:val="center"/>
            </w:pPr>
            <w:r w:rsidRPr="009E1192">
              <w:t>4,80</w:t>
            </w:r>
          </w:p>
        </w:tc>
      </w:tr>
      <w:tr w:rsidR="009E1192" w:rsidRPr="009E1192" w14:paraId="3F539C9C" w14:textId="77777777" w:rsidTr="009E1192">
        <w:trPr>
          <w:trHeight w:val="109"/>
        </w:trPr>
        <w:tc>
          <w:tcPr>
            <w:tcW w:w="3838" w:type="dxa"/>
            <w:tcBorders>
              <w:top w:val="nil"/>
              <w:left w:val="single" w:sz="8" w:space="0" w:color="auto"/>
              <w:bottom w:val="single" w:sz="8" w:space="0" w:color="auto"/>
              <w:right w:val="single" w:sz="8" w:space="0" w:color="auto"/>
            </w:tcBorders>
            <w:shd w:val="clear" w:color="auto" w:fill="auto"/>
          </w:tcPr>
          <w:p w14:paraId="27665814" w14:textId="77777777" w:rsidR="009E1192" w:rsidRPr="009E1192" w:rsidRDefault="009E1192" w:rsidP="009E1192">
            <w:r w:rsidRPr="009E1192">
              <w:t>Выработка тепловой энергии (отпуск в тепловую сеть), Гкал</w:t>
            </w:r>
          </w:p>
        </w:tc>
        <w:tc>
          <w:tcPr>
            <w:tcW w:w="850" w:type="dxa"/>
            <w:tcBorders>
              <w:top w:val="nil"/>
              <w:left w:val="nil"/>
              <w:bottom w:val="single" w:sz="8" w:space="0" w:color="auto"/>
              <w:right w:val="single" w:sz="8" w:space="0" w:color="auto"/>
            </w:tcBorders>
            <w:shd w:val="clear" w:color="auto" w:fill="auto"/>
            <w:vAlign w:val="center"/>
          </w:tcPr>
          <w:p w14:paraId="1C4DC5B8" w14:textId="77777777" w:rsidR="009E1192" w:rsidRPr="009E1192" w:rsidRDefault="009E1192" w:rsidP="009E1192">
            <w:pPr>
              <w:jc w:val="center"/>
            </w:pPr>
            <w:r w:rsidRPr="009E1192">
              <w:t>*</w:t>
            </w:r>
          </w:p>
        </w:tc>
        <w:tc>
          <w:tcPr>
            <w:tcW w:w="850" w:type="dxa"/>
            <w:tcBorders>
              <w:top w:val="nil"/>
              <w:left w:val="nil"/>
              <w:bottom w:val="single" w:sz="8" w:space="0" w:color="auto"/>
              <w:right w:val="single" w:sz="8" w:space="0" w:color="auto"/>
            </w:tcBorders>
            <w:shd w:val="clear" w:color="auto" w:fill="auto"/>
            <w:vAlign w:val="center"/>
          </w:tcPr>
          <w:p w14:paraId="6EA6DE23" w14:textId="77777777" w:rsidR="009E1192" w:rsidRPr="009E1192" w:rsidRDefault="009E1192" w:rsidP="009E1192">
            <w:pPr>
              <w:jc w:val="center"/>
            </w:pPr>
            <w:r w:rsidRPr="009E1192">
              <w:t>*</w:t>
            </w:r>
          </w:p>
        </w:tc>
        <w:tc>
          <w:tcPr>
            <w:tcW w:w="851" w:type="dxa"/>
            <w:tcBorders>
              <w:top w:val="nil"/>
              <w:left w:val="nil"/>
              <w:bottom w:val="single" w:sz="8" w:space="0" w:color="auto"/>
              <w:right w:val="single" w:sz="8" w:space="0" w:color="auto"/>
            </w:tcBorders>
            <w:shd w:val="clear" w:color="auto" w:fill="auto"/>
            <w:vAlign w:val="center"/>
          </w:tcPr>
          <w:p w14:paraId="12A4CAB2" w14:textId="77777777" w:rsidR="009E1192" w:rsidRPr="009E1192" w:rsidRDefault="009E1192" w:rsidP="009E1192">
            <w:pPr>
              <w:jc w:val="center"/>
            </w:pPr>
            <w:r w:rsidRPr="009E1192">
              <w:t>*</w:t>
            </w:r>
          </w:p>
        </w:tc>
        <w:tc>
          <w:tcPr>
            <w:tcW w:w="992" w:type="dxa"/>
            <w:tcBorders>
              <w:top w:val="nil"/>
              <w:left w:val="nil"/>
              <w:bottom w:val="single" w:sz="8" w:space="0" w:color="auto"/>
              <w:right w:val="single" w:sz="8" w:space="0" w:color="auto"/>
            </w:tcBorders>
            <w:shd w:val="clear" w:color="auto" w:fill="auto"/>
            <w:vAlign w:val="center"/>
          </w:tcPr>
          <w:p w14:paraId="5700CA61" w14:textId="77777777" w:rsidR="009E1192" w:rsidRPr="009E1192" w:rsidRDefault="009E1192" w:rsidP="009E1192">
            <w:pPr>
              <w:jc w:val="center"/>
            </w:pPr>
            <w:r w:rsidRPr="009E1192">
              <w:t>*</w:t>
            </w:r>
          </w:p>
        </w:tc>
        <w:tc>
          <w:tcPr>
            <w:tcW w:w="1276" w:type="dxa"/>
            <w:tcBorders>
              <w:top w:val="nil"/>
              <w:left w:val="nil"/>
              <w:bottom w:val="single" w:sz="8" w:space="0" w:color="auto"/>
              <w:right w:val="single" w:sz="8" w:space="0" w:color="auto"/>
            </w:tcBorders>
            <w:shd w:val="clear" w:color="auto" w:fill="auto"/>
            <w:vAlign w:val="center"/>
          </w:tcPr>
          <w:p w14:paraId="5460E286" w14:textId="77777777" w:rsidR="009E1192" w:rsidRPr="009E1192" w:rsidRDefault="009E1192" w:rsidP="009E1192">
            <w:pPr>
              <w:jc w:val="center"/>
            </w:pPr>
            <w:r w:rsidRPr="009E1192">
              <w:t>168817,43</w:t>
            </w:r>
          </w:p>
        </w:tc>
        <w:tc>
          <w:tcPr>
            <w:tcW w:w="1276" w:type="dxa"/>
            <w:tcBorders>
              <w:top w:val="nil"/>
              <w:left w:val="nil"/>
              <w:bottom w:val="single" w:sz="8" w:space="0" w:color="auto"/>
              <w:right w:val="single" w:sz="8" w:space="0" w:color="auto"/>
            </w:tcBorders>
            <w:shd w:val="clear" w:color="auto" w:fill="auto"/>
            <w:vAlign w:val="center"/>
          </w:tcPr>
          <w:p w14:paraId="23DF0F1D" w14:textId="77777777" w:rsidR="009E1192" w:rsidRPr="009E1192" w:rsidRDefault="009E1192" w:rsidP="009E1192">
            <w:pPr>
              <w:jc w:val="center"/>
            </w:pPr>
            <w:r w:rsidRPr="009E1192">
              <w:t>164256,40</w:t>
            </w:r>
          </w:p>
        </w:tc>
      </w:tr>
      <w:tr w:rsidR="009E1192" w:rsidRPr="009E1192" w14:paraId="5119BF87" w14:textId="77777777" w:rsidTr="009E1192">
        <w:trPr>
          <w:trHeight w:val="407"/>
        </w:trPr>
        <w:tc>
          <w:tcPr>
            <w:tcW w:w="3838" w:type="dxa"/>
            <w:tcBorders>
              <w:top w:val="nil"/>
              <w:left w:val="single" w:sz="8" w:space="0" w:color="auto"/>
              <w:bottom w:val="single" w:sz="8" w:space="0" w:color="auto"/>
              <w:right w:val="single" w:sz="8" w:space="0" w:color="auto"/>
            </w:tcBorders>
            <w:shd w:val="clear" w:color="auto" w:fill="auto"/>
          </w:tcPr>
          <w:p w14:paraId="05ABD4AF" w14:textId="77777777" w:rsidR="009E1192" w:rsidRPr="009E1192" w:rsidRDefault="009E1192" w:rsidP="009E1192">
            <w:r w:rsidRPr="009E1192">
              <w:t xml:space="preserve">Норматив удельного расхода топлива на отпущенную тепловую энергию, кг </w:t>
            </w:r>
            <w:proofErr w:type="spellStart"/>
            <w:r w:rsidRPr="009E1192">
              <w:t>у.т</w:t>
            </w:r>
            <w:proofErr w:type="spellEnd"/>
            <w:r w:rsidRPr="009E1192">
              <w:t>./Гкал</w:t>
            </w:r>
          </w:p>
        </w:tc>
        <w:tc>
          <w:tcPr>
            <w:tcW w:w="850" w:type="dxa"/>
            <w:tcBorders>
              <w:top w:val="nil"/>
              <w:left w:val="nil"/>
              <w:bottom w:val="single" w:sz="8" w:space="0" w:color="auto"/>
              <w:right w:val="single" w:sz="8" w:space="0" w:color="auto"/>
            </w:tcBorders>
            <w:shd w:val="clear" w:color="auto" w:fill="auto"/>
            <w:vAlign w:val="center"/>
          </w:tcPr>
          <w:p w14:paraId="2C0AE00B" w14:textId="77777777" w:rsidR="009E1192" w:rsidRPr="009E1192" w:rsidRDefault="009E1192" w:rsidP="009E1192">
            <w:pPr>
              <w:jc w:val="center"/>
            </w:pPr>
            <w:r w:rsidRPr="009E1192">
              <w:t>*</w:t>
            </w:r>
          </w:p>
        </w:tc>
        <w:tc>
          <w:tcPr>
            <w:tcW w:w="850" w:type="dxa"/>
            <w:tcBorders>
              <w:top w:val="nil"/>
              <w:left w:val="nil"/>
              <w:bottom w:val="single" w:sz="8" w:space="0" w:color="auto"/>
              <w:right w:val="single" w:sz="8" w:space="0" w:color="auto"/>
            </w:tcBorders>
            <w:shd w:val="clear" w:color="auto" w:fill="auto"/>
            <w:vAlign w:val="center"/>
          </w:tcPr>
          <w:p w14:paraId="3841CEC1" w14:textId="77777777" w:rsidR="009E1192" w:rsidRPr="009E1192" w:rsidRDefault="009E1192" w:rsidP="009E1192">
            <w:pPr>
              <w:jc w:val="center"/>
            </w:pPr>
            <w:r w:rsidRPr="009E1192">
              <w:t>*</w:t>
            </w:r>
          </w:p>
        </w:tc>
        <w:tc>
          <w:tcPr>
            <w:tcW w:w="851" w:type="dxa"/>
            <w:tcBorders>
              <w:top w:val="nil"/>
              <w:left w:val="nil"/>
              <w:bottom w:val="single" w:sz="8" w:space="0" w:color="auto"/>
              <w:right w:val="single" w:sz="8" w:space="0" w:color="auto"/>
            </w:tcBorders>
            <w:shd w:val="clear" w:color="auto" w:fill="auto"/>
            <w:vAlign w:val="center"/>
          </w:tcPr>
          <w:p w14:paraId="4FA583E6" w14:textId="77777777" w:rsidR="009E1192" w:rsidRPr="009E1192" w:rsidRDefault="009E1192" w:rsidP="009E1192">
            <w:pPr>
              <w:jc w:val="center"/>
            </w:pPr>
            <w:r w:rsidRPr="009E1192">
              <w:t>*</w:t>
            </w:r>
          </w:p>
        </w:tc>
        <w:tc>
          <w:tcPr>
            <w:tcW w:w="992" w:type="dxa"/>
            <w:tcBorders>
              <w:top w:val="nil"/>
              <w:left w:val="nil"/>
              <w:bottom w:val="single" w:sz="8" w:space="0" w:color="auto"/>
              <w:right w:val="single" w:sz="8" w:space="0" w:color="auto"/>
            </w:tcBorders>
            <w:shd w:val="clear" w:color="auto" w:fill="auto"/>
            <w:vAlign w:val="center"/>
          </w:tcPr>
          <w:p w14:paraId="1BC1FAD4" w14:textId="77777777" w:rsidR="009E1192" w:rsidRPr="009E1192" w:rsidRDefault="009E1192" w:rsidP="009E1192">
            <w:pPr>
              <w:jc w:val="center"/>
            </w:pPr>
            <w:r w:rsidRPr="009E1192">
              <w:t>*</w:t>
            </w:r>
          </w:p>
        </w:tc>
        <w:tc>
          <w:tcPr>
            <w:tcW w:w="1276" w:type="dxa"/>
            <w:tcBorders>
              <w:top w:val="nil"/>
              <w:left w:val="nil"/>
              <w:bottom w:val="single" w:sz="8" w:space="0" w:color="auto"/>
              <w:right w:val="single" w:sz="8" w:space="0" w:color="auto"/>
            </w:tcBorders>
            <w:shd w:val="clear" w:color="auto" w:fill="auto"/>
            <w:vAlign w:val="center"/>
          </w:tcPr>
          <w:p w14:paraId="7BC05C8C" w14:textId="77777777" w:rsidR="009E1192" w:rsidRPr="009E1192" w:rsidRDefault="009E1192" w:rsidP="009E1192">
            <w:pPr>
              <w:jc w:val="center"/>
            </w:pPr>
            <w:r w:rsidRPr="009E1192">
              <w:t>196,71</w:t>
            </w:r>
          </w:p>
        </w:tc>
        <w:tc>
          <w:tcPr>
            <w:tcW w:w="1276" w:type="dxa"/>
            <w:tcBorders>
              <w:top w:val="nil"/>
              <w:left w:val="nil"/>
              <w:bottom w:val="single" w:sz="8" w:space="0" w:color="auto"/>
              <w:right w:val="single" w:sz="8" w:space="0" w:color="auto"/>
            </w:tcBorders>
            <w:shd w:val="clear" w:color="auto" w:fill="auto"/>
            <w:vAlign w:val="center"/>
          </w:tcPr>
          <w:p w14:paraId="1DAB5648" w14:textId="77777777" w:rsidR="009E1192" w:rsidRPr="009E1192" w:rsidRDefault="009E1192" w:rsidP="009E1192">
            <w:pPr>
              <w:jc w:val="center"/>
            </w:pPr>
            <w:r w:rsidRPr="009E1192">
              <w:t>196,77</w:t>
            </w:r>
          </w:p>
        </w:tc>
      </w:tr>
    </w:tbl>
    <w:p w14:paraId="63D580CC" w14:textId="77777777" w:rsidR="009E1192" w:rsidRPr="009E1192" w:rsidRDefault="009E1192" w:rsidP="009E1192">
      <w:pPr>
        <w:ind w:firstLine="720"/>
        <w:jc w:val="both"/>
        <w:rPr>
          <w:sz w:val="27"/>
          <w:szCs w:val="27"/>
        </w:rPr>
      </w:pPr>
      <w:r w:rsidRPr="009E1192">
        <w:rPr>
          <w:sz w:val="27"/>
          <w:szCs w:val="27"/>
        </w:rPr>
        <w:t>*Ранее предприятие не осуществляло деятельность по теплоснабжению.</w:t>
      </w:r>
    </w:p>
    <w:p w14:paraId="10BAFB63" w14:textId="77777777" w:rsidR="009E1192" w:rsidRPr="009E1192" w:rsidRDefault="009E1192" w:rsidP="009E1192">
      <w:pPr>
        <w:ind w:firstLine="720"/>
        <w:jc w:val="both"/>
        <w:rPr>
          <w:sz w:val="27"/>
          <w:szCs w:val="27"/>
        </w:rPr>
      </w:pPr>
      <w:r w:rsidRPr="009E1192">
        <w:rPr>
          <w:sz w:val="27"/>
          <w:szCs w:val="27"/>
        </w:rPr>
        <w:t>Рост удельного расхода топлива вызван снижением отпуска тепловой энергии в сеть, что привело к увеличению доли собственных нужд котельных. Объем полезного отпуска принят согласно актуализированной схеме теплоснабжения г. Киселевска.</w:t>
      </w:r>
    </w:p>
    <w:p w14:paraId="704AC04E" w14:textId="77777777" w:rsidR="009E1192" w:rsidRPr="009E1192" w:rsidRDefault="009E1192" w:rsidP="009E1192">
      <w:pPr>
        <w:ind w:firstLine="720"/>
        <w:jc w:val="both"/>
        <w:rPr>
          <w:sz w:val="27"/>
          <w:szCs w:val="27"/>
        </w:rPr>
      </w:pPr>
      <w:r w:rsidRPr="009E1192">
        <w:rPr>
          <w:sz w:val="27"/>
          <w:szCs w:val="27"/>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удельного расхода топлива на отпущенную тепловую энергию на 2020 год.</w:t>
      </w:r>
    </w:p>
    <w:p w14:paraId="7EC06B24" w14:textId="77777777" w:rsidR="009E1192" w:rsidRPr="009E1192" w:rsidRDefault="009E1192" w:rsidP="009E1192">
      <w:pPr>
        <w:jc w:val="both"/>
        <w:rPr>
          <w:sz w:val="26"/>
          <w:szCs w:val="26"/>
        </w:rPr>
      </w:pPr>
    </w:p>
    <w:p w14:paraId="36DB3931" w14:textId="77777777" w:rsidR="009E1192" w:rsidRPr="009E1192" w:rsidRDefault="009E1192" w:rsidP="009E1192">
      <w:pPr>
        <w:tabs>
          <w:tab w:val="left" w:pos="1665"/>
        </w:tabs>
        <w:jc w:val="center"/>
        <w:rPr>
          <w:b/>
          <w:bCs/>
        </w:rPr>
      </w:pPr>
      <w:r w:rsidRPr="009E1192">
        <w:rPr>
          <w:b/>
          <w:bCs/>
        </w:rPr>
        <w:t>ПРЕДЛОЖЕНИЕ</w:t>
      </w:r>
    </w:p>
    <w:p w14:paraId="132DE30C" w14:textId="1E9DF359" w:rsidR="009E1192" w:rsidRDefault="009E1192" w:rsidP="009E1192">
      <w:pPr>
        <w:jc w:val="center"/>
        <w:rPr>
          <w:bCs/>
        </w:rPr>
      </w:pPr>
      <w:r w:rsidRPr="009E1192">
        <w:rPr>
          <w:bCs/>
        </w:rPr>
        <w:t>по утверждению норматива удельного расхода топлива на отпущенную тепловую энергию от котельной на 2020 год</w:t>
      </w:r>
    </w:p>
    <w:p w14:paraId="2C8D5B13" w14:textId="77777777" w:rsidR="009E1192" w:rsidRPr="009E1192" w:rsidRDefault="009E1192" w:rsidP="009E1192">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615"/>
      </w:tblGrid>
      <w:tr w:rsidR="009E1192" w:rsidRPr="009E1192" w14:paraId="08F134E1" w14:textId="77777777" w:rsidTr="009E1192">
        <w:tc>
          <w:tcPr>
            <w:tcW w:w="4033" w:type="dxa"/>
            <w:vMerge w:val="restart"/>
            <w:shd w:val="clear" w:color="auto" w:fill="auto"/>
            <w:vAlign w:val="center"/>
          </w:tcPr>
          <w:p w14:paraId="634DDCE3" w14:textId="77777777" w:rsidR="009E1192" w:rsidRPr="009E1192" w:rsidRDefault="009E1192" w:rsidP="009E1192">
            <w:pPr>
              <w:ind w:left="284" w:right="-108"/>
              <w:jc w:val="center"/>
            </w:pPr>
            <w:r w:rsidRPr="009E1192">
              <w:t>Организация (организационно правовая форма; наименование; местонахождение)</w:t>
            </w:r>
          </w:p>
        </w:tc>
        <w:tc>
          <w:tcPr>
            <w:tcW w:w="5615" w:type="dxa"/>
            <w:shd w:val="clear" w:color="auto" w:fill="auto"/>
            <w:vAlign w:val="center"/>
          </w:tcPr>
          <w:p w14:paraId="3D1FD312" w14:textId="77777777" w:rsidR="009E1192" w:rsidRPr="009E1192" w:rsidRDefault="009E1192" w:rsidP="009E1192">
            <w:pPr>
              <w:ind w:left="284" w:right="-108"/>
              <w:jc w:val="center"/>
            </w:pPr>
            <w:r w:rsidRPr="009E1192">
              <w:t>Норматив на отпущенную энергию</w:t>
            </w:r>
          </w:p>
        </w:tc>
      </w:tr>
      <w:tr w:rsidR="009E1192" w:rsidRPr="009E1192" w14:paraId="19F0488D" w14:textId="77777777" w:rsidTr="009E1192">
        <w:trPr>
          <w:trHeight w:val="1170"/>
        </w:trPr>
        <w:tc>
          <w:tcPr>
            <w:tcW w:w="4033" w:type="dxa"/>
            <w:vMerge/>
            <w:shd w:val="clear" w:color="auto" w:fill="auto"/>
            <w:vAlign w:val="center"/>
          </w:tcPr>
          <w:p w14:paraId="28865F53" w14:textId="77777777" w:rsidR="009E1192" w:rsidRPr="009E1192" w:rsidRDefault="009E1192" w:rsidP="009E1192">
            <w:pPr>
              <w:ind w:left="284" w:right="-108"/>
              <w:jc w:val="center"/>
            </w:pPr>
          </w:p>
        </w:tc>
        <w:tc>
          <w:tcPr>
            <w:tcW w:w="5615" w:type="dxa"/>
            <w:shd w:val="clear" w:color="auto" w:fill="auto"/>
            <w:vAlign w:val="center"/>
          </w:tcPr>
          <w:p w14:paraId="4603C6D9" w14:textId="77777777" w:rsidR="009E1192" w:rsidRPr="009E1192" w:rsidRDefault="009E1192" w:rsidP="009E1192">
            <w:pPr>
              <w:ind w:left="284" w:right="-108"/>
              <w:jc w:val="center"/>
              <w:rPr>
                <w:sz w:val="22"/>
              </w:rPr>
            </w:pPr>
            <w:r w:rsidRPr="009E1192">
              <w:rPr>
                <w:bCs/>
                <w:iCs/>
              </w:rPr>
              <w:t xml:space="preserve">Тепловую, </w:t>
            </w:r>
            <w:r w:rsidRPr="009E1192">
              <w:rPr>
                <w:bCs/>
                <w:iCs/>
                <w:sz w:val="22"/>
              </w:rPr>
              <w:t xml:space="preserve">кг </w:t>
            </w:r>
            <w:proofErr w:type="spellStart"/>
            <w:r w:rsidRPr="009E1192">
              <w:rPr>
                <w:bCs/>
                <w:iCs/>
                <w:sz w:val="22"/>
              </w:rPr>
              <w:t>у.т</w:t>
            </w:r>
            <w:proofErr w:type="spellEnd"/>
            <w:r w:rsidRPr="009E1192">
              <w:rPr>
                <w:bCs/>
                <w:iCs/>
                <w:sz w:val="22"/>
              </w:rPr>
              <w:t>./Гкал</w:t>
            </w:r>
          </w:p>
        </w:tc>
      </w:tr>
      <w:tr w:rsidR="009E1192" w:rsidRPr="009E1192" w14:paraId="1413C042" w14:textId="77777777" w:rsidTr="009E1192">
        <w:trPr>
          <w:trHeight w:val="910"/>
        </w:trPr>
        <w:tc>
          <w:tcPr>
            <w:tcW w:w="4033" w:type="dxa"/>
            <w:shd w:val="clear" w:color="auto" w:fill="auto"/>
            <w:vAlign w:val="center"/>
          </w:tcPr>
          <w:p w14:paraId="321C1B45" w14:textId="77777777" w:rsidR="009E1192" w:rsidRPr="009E1192" w:rsidRDefault="009E1192" w:rsidP="009E1192">
            <w:pPr>
              <w:ind w:left="284" w:right="-108"/>
              <w:jc w:val="center"/>
              <w:rPr>
                <w:bCs/>
                <w:iCs/>
              </w:rPr>
            </w:pPr>
            <w:r w:rsidRPr="009E1192">
              <w:rPr>
                <w:bCs/>
                <w:iCs/>
              </w:rPr>
              <w:t xml:space="preserve">МП «Исток» </w:t>
            </w:r>
          </w:p>
          <w:p w14:paraId="7B4EFBEE" w14:textId="77777777" w:rsidR="009E1192" w:rsidRPr="009E1192" w:rsidRDefault="009E1192" w:rsidP="009E1192">
            <w:pPr>
              <w:ind w:left="284" w:right="-108"/>
              <w:jc w:val="center"/>
              <w:rPr>
                <w:bCs/>
                <w:iCs/>
              </w:rPr>
            </w:pPr>
            <w:r w:rsidRPr="009E1192">
              <w:rPr>
                <w:bCs/>
                <w:iCs/>
              </w:rPr>
              <w:t>ИНН 4211023572</w:t>
            </w:r>
          </w:p>
          <w:p w14:paraId="2023DFCF" w14:textId="77777777" w:rsidR="009E1192" w:rsidRPr="009E1192" w:rsidRDefault="009E1192" w:rsidP="009E1192">
            <w:pPr>
              <w:ind w:left="284" w:right="-108"/>
              <w:jc w:val="center"/>
              <w:rPr>
                <w:bCs/>
                <w:iCs/>
              </w:rPr>
            </w:pPr>
            <w:r w:rsidRPr="009E1192">
              <w:rPr>
                <w:bCs/>
                <w:iCs/>
              </w:rPr>
              <w:t>г. Киселевск</w:t>
            </w:r>
          </w:p>
        </w:tc>
        <w:tc>
          <w:tcPr>
            <w:tcW w:w="5615" w:type="dxa"/>
            <w:shd w:val="clear" w:color="auto" w:fill="auto"/>
            <w:vAlign w:val="center"/>
          </w:tcPr>
          <w:p w14:paraId="1B4DD5E7" w14:textId="77777777" w:rsidR="009E1192" w:rsidRPr="009E1192" w:rsidRDefault="009E1192" w:rsidP="009E1192">
            <w:pPr>
              <w:ind w:left="284" w:right="-108"/>
              <w:jc w:val="center"/>
              <w:rPr>
                <w:bCs/>
                <w:iCs/>
              </w:rPr>
            </w:pPr>
            <w:r w:rsidRPr="009E1192">
              <w:rPr>
                <w:bCs/>
                <w:iCs/>
              </w:rPr>
              <w:t>196,77</w:t>
            </w:r>
          </w:p>
        </w:tc>
      </w:tr>
    </w:tbl>
    <w:p w14:paraId="5E646A17" w14:textId="77777777" w:rsidR="009E1192" w:rsidRDefault="009E1192" w:rsidP="009E1192">
      <w:pPr>
        <w:jc w:val="both"/>
        <w:rPr>
          <w:b/>
          <w:bCs/>
          <w:sz w:val="22"/>
        </w:rPr>
        <w:sectPr w:rsidR="009E1192" w:rsidSect="007628EB">
          <w:pgSz w:w="11906" w:h="16838" w:code="9"/>
          <w:pgMar w:top="1134" w:right="567" w:bottom="992" w:left="1134" w:header="720" w:footer="720" w:gutter="0"/>
          <w:cols w:space="720"/>
          <w:titlePg/>
          <w:docGrid w:linePitch="326"/>
        </w:sectPr>
      </w:pPr>
    </w:p>
    <w:p w14:paraId="590F34AF" w14:textId="2D330871" w:rsidR="009E1192" w:rsidRDefault="009E1192" w:rsidP="009E1192">
      <w:pPr>
        <w:ind w:right="-569" w:firstLine="5954"/>
      </w:pPr>
      <w:r>
        <w:lastRenderedPageBreak/>
        <w:t>Приложение № 32 к протоколу № 92</w:t>
      </w:r>
    </w:p>
    <w:p w14:paraId="3764F6F7" w14:textId="77777777" w:rsidR="009E1192" w:rsidRDefault="009E1192" w:rsidP="009E1192">
      <w:pPr>
        <w:ind w:right="-569" w:firstLine="5954"/>
      </w:pPr>
      <w:r>
        <w:t>заседания Правления региональной</w:t>
      </w:r>
    </w:p>
    <w:p w14:paraId="37632FF5" w14:textId="77777777" w:rsidR="009E1192" w:rsidRDefault="009E1192" w:rsidP="009E1192">
      <w:pPr>
        <w:ind w:right="-569" w:firstLine="5954"/>
      </w:pPr>
      <w:r>
        <w:t>энергетической комиссии</w:t>
      </w:r>
    </w:p>
    <w:p w14:paraId="733395C1" w14:textId="77777777" w:rsidR="009E1192" w:rsidRDefault="009E1192" w:rsidP="009E1192">
      <w:pPr>
        <w:ind w:right="-569" w:firstLine="5954"/>
      </w:pPr>
      <w:r>
        <w:t>Кемеровской области от 12.12.2019</w:t>
      </w:r>
    </w:p>
    <w:p w14:paraId="7C142A60" w14:textId="77777777" w:rsidR="009E1192" w:rsidRDefault="009E1192" w:rsidP="009E1192">
      <w:pPr>
        <w:keepNext/>
        <w:jc w:val="center"/>
        <w:outlineLvl w:val="0"/>
        <w:rPr>
          <w:b/>
          <w:iCs/>
          <w:sz w:val="28"/>
          <w:szCs w:val="28"/>
        </w:rPr>
      </w:pPr>
    </w:p>
    <w:p w14:paraId="44B4105F" w14:textId="0E971D46" w:rsidR="009E1192" w:rsidRPr="009E1192" w:rsidRDefault="009E1192" w:rsidP="009E1192">
      <w:pPr>
        <w:keepNext/>
        <w:jc w:val="center"/>
        <w:outlineLvl w:val="0"/>
        <w:rPr>
          <w:b/>
          <w:iCs/>
          <w:sz w:val="28"/>
          <w:szCs w:val="28"/>
        </w:rPr>
      </w:pPr>
      <w:r w:rsidRPr="009E1192">
        <w:rPr>
          <w:b/>
          <w:iCs/>
          <w:sz w:val="28"/>
          <w:szCs w:val="28"/>
        </w:rPr>
        <w:t>Экспертное заключение региональной энергетической комиссии Кемеровской области по материалам, представленным ООО «</w:t>
      </w:r>
      <w:proofErr w:type="spellStart"/>
      <w:r w:rsidRPr="009E1192">
        <w:rPr>
          <w:b/>
          <w:iCs/>
          <w:sz w:val="28"/>
          <w:szCs w:val="28"/>
        </w:rPr>
        <w:t>ТеплоЭнергоСбыт</w:t>
      </w:r>
      <w:proofErr w:type="spellEnd"/>
      <w:r w:rsidRPr="009E1192">
        <w:rPr>
          <w:b/>
          <w:iCs/>
          <w:sz w:val="28"/>
          <w:szCs w:val="28"/>
        </w:rPr>
        <w:t>», для утверждения норматива удельного расхода топлива на отпущенную тепловую энергию от котельной по узлу теплоснабжения г. Топки на 2020 год</w:t>
      </w:r>
    </w:p>
    <w:p w14:paraId="3A5524FE" w14:textId="77777777" w:rsidR="009E1192" w:rsidRDefault="009E1192" w:rsidP="009E1192">
      <w:pPr>
        <w:ind w:firstLine="567"/>
        <w:jc w:val="both"/>
        <w:rPr>
          <w:sz w:val="28"/>
          <w:szCs w:val="28"/>
        </w:rPr>
      </w:pPr>
    </w:p>
    <w:p w14:paraId="5B925D38" w14:textId="24A71ECB" w:rsidR="009E1192" w:rsidRPr="009E1192" w:rsidRDefault="009E1192" w:rsidP="009E1192">
      <w:pPr>
        <w:ind w:firstLine="567"/>
        <w:jc w:val="both"/>
        <w:rPr>
          <w:sz w:val="28"/>
          <w:szCs w:val="28"/>
        </w:rPr>
      </w:pPr>
      <w:r w:rsidRPr="009E1192">
        <w:rPr>
          <w:sz w:val="28"/>
          <w:szCs w:val="28"/>
        </w:rPr>
        <w:t>В региональную энергетическую комиссию Кемеровской области обратилось ООО «</w:t>
      </w:r>
      <w:proofErr w:type="spellStart"/>
      <w:r w:rsidRPr="009E1192">
        <w:rPr>
          <w:sz w:val="28"/>
          <w:szCs w:val="28"/>
        </w:rPr>
        <w:t>ТеплоЭнергоСбыт</w:t>
      </w:r>
      <w:proofErr w:type="spellEnd"/>
      <w:r w:rsidRPr="009E1192">
        <w:rPr>
          <w:sz w:val="28"/>
          <w:szCs w:val="28"/>
        </w:rPr>
        <w:t xml:space="preserve">» (г. Топки) (далее – Предприятие) с заявкой на утверждение норматива удельного расхода топлива на отпущенную тепловую энергию от котельной № 10. </w:t>
      </w:r>
    </w:p>
    <w:p w14:paraId="190F12CD" w14:textId="77777777" w:rsidR="009E1192" w:rsidRPr="009E1192" w:rsidRDefault="009E1192" w:rsidP="009E1192">
      <w:pPr>
        <w:ind w:firstLine="567"/>
        <w:jc w:val="both"/>
        <w:rPr>
          <w:sz w:val="28"/>
          <w:szCs w:val="28"/>
        </w:rPr>
      </w:pPr>
      <w:r w:rsidRPr="009E1192">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7250F3B3" w14:textId="77777777" w:rsidR="009E1192" w:rsidRPr="009E1192" w:rsidRDefault="009E1192" w:rsidP="009E1192">
      <w:pPr>
        <w:ind w:firstLine="567"/>
        <w:jc w:val="both"/>
        <w:rPr>
          <w:sz w:val="28"/>
          <w:szCs w:val="28"/>
        </w:rPr>
      </w:pPr>
      <w:r w:rsidRPr="009E1192">
        <w:rPr>
          <w:sz w:val="28"/>
          <w:szCs w:val="28"/>
        </w:rPr>
        <w:t>- копия Устава;</w:t>
      </w:r>
    </w:p>
    <w:p w14:paraId="26A200D5" w14:textId="77777777" w:rsidR="009E1192" w:rsidRPr="009E1192" w:rsidRDefault="009E1192" w:rsidP="009E1192">
      <w:pPr>
        <w:ind w:firstLine="567"/>
        <w:jc w:val="both"/>
        <w:rPr>
          <w:sz w:val="28"/>
          <w:szCs w:val="28"/>
        </w:rPr>
      </w:pPr>
      <w:r w:rsidRPr="009E1192">
        <w:rPr>
          <w:sz w:val="28"/>
          <w:szCs w:val="28"/>
        </w:rPr>
        <w:t>- копия свидетельства о государственной регистрации;</w:t>
      </w:r>
    </w:p>
    <w:p w14:paraId="3006A6F3" w14:textId="77777777" w:rsidR="009E1192" w:rsidRPr="009E1192" w:rsidRDefault="009E1192" w:rsidP="009E1192">
      <w:pPr>
        <w:ind w:firstLine="567"/>
        <w:jc w:val="both"/>
        <w:rPr>
          <w:sz w:val="28"/>
          <w:szCs w:val="28"/>
        </w:rPr>
      </w:pPr>
      <w:r w:rsidRPr="009E1192">
        <w:rPr>
          <w:sz w:val="28"/>
          <w:szCs w:val="28"/>
        </w:rPr>
        <w:t>- копия свидетельства о постановке на учет в налоговом органе;</w:t>
      </w:r>
    </w:p>
    <w:p w14:paraId="0A3F7B44" w14:textId="77777777" w:rsidR="009E1192" w:rsidRPr="009E1192" w:rsidRDefault="009E1192" w:rsidP="009E1192">
      <w:pPr>
        <w:ind w:firstLine="567"/>
        <w:jc w:val="both"/>
        <w:rPr>
          <w:sz w:val="28"/>
          <w:szCs w:val="28"/>
        </w:rPr>
      </w:pPr>
      <w:r w:rsidRPr="009E1192">
        <w:rPr>
          <w:sz w:val="28"/>
          <w:szCs w:val="28"/>
        </w:rPr>
        <w:t>- перечень оборудования котельной, его технические характеристики;</w:t>
      </w:r>
    </w:p>
    <w:p w14:paraId="4068A204" w14:textId="77777777" w:rsidR="009E1192" w:rsidRPr="009E1192" w:rsidRDefault="009E1192" w:rsidP="009E1192">
      <w:pPr>
        <w:ind w:left="709" w:hanging="142"/>
        <w:jc w:val="both"/>
        <w:rPr>
          <w:sz w:val="28"/>
          <w:szCs w:val="28"/>
        </w:rPr>
      </w:pPr>
      <w:r w:rsidRPr="009E1192">
        <w:rPr>
          <w:sz w:val="28"/>
          <w:szCs w:val="28"/>
        </w:rPr>
        <w:t>- договор аренды имущественного комплекса (подтверждает площадь котельных);</w:t>
      </w:r>
    </w:p>
    <w:p w14:paraId="091C43C8" w14:textId="77777777" w:rsidR="009E1192" w:rsidRPr="009E1192" w:rsidRDefault="009E1192" w:rsidP="009E1192">
      <w:pPr>
        <w:ind w:firstLine="567"/>
        <w:jc w:val="both"/>
        <w:rPr>
          <w:sz w:val="28"/>
          <w:szCs w:val="28"/>
        </w:rPr>
      </w:pPr>
      <w:r w:rsidRPr="009E1192">
        <w:rPr>
          <w:sz w:val="28"/>
          <w:szCs w:val="28"/>
        </w:rPr>
        <w:t>- пояснительная записка;</w:t>
      </w:r>
    </w:p>
    <w:p w14:paraId="1C60F858" w14:textId="77777777" w:rsidR="009E1192" w:rsidRPr="009E1192" w:rsidRDefault="009E1192" w:rsidP="009E1192">
      <w:pPr>
        <w:ind w:firstLine="567"/>
        <w:jc w:val="both"/>
        <w:rPr>
          <w:sz w:val="28"/>
          <w:szCs w:val="28"/>
        </w:rPr>
      </w:pPr>
      <w:r w:rsidRPr="009E1192">
        <w:rPr>
          <w:sz w:val="28"/>
          <w:szCs w:val="28"/>
        </w:rPr>
        <w:t>- температурный график работы;</w:t>
      </w:r>
    </w:p>
    <w:p w14:paraId="4F2413A5" w14:textId="77777777" w:rsidR="009E1192" w:rsidRPr="009E1192" w:rsidRDefault="009E1192" w:rsidP="009E1192">
      <w:pPr>
        <w:ind w:firstLine="567"/>
        <w:jc w:val="both"/>
        <w:rPr>
          <w:sz w:val="28"/>
          <w:szCs w:val="28"/>
        </w:rPr>
      </w:pPr>
      <w:r w:rsidRPr="009E1192">
        <w:rPr>
          <w:sz w:val="28"/>
          <w:szCs w:val="28"/>
        </w:rPr>
        <w:t>- сведения о режимах работы котлоагрегатов на планируемый период работы;</w:t>
      </w:r>
    </w:p>
    <w:p w14:paraId="36128C51" w14:textId="77777777" w:rsidR="009E1192" w:rsidRPr="009E1192" w:rsidRDefault="009E1192" w:rsidP="009E1192">
      <w:pPr>
        <w:ind w:firstLine="567"/>
        <w:jc w:val="both"/>
        <w:rPr>
          <w:sz w:val="28"/>
          <w:szCs w:val="28"/>
        </w:rPr>
      </w:pPr>
      <w:r w:rsidRPr="009E1192">
        <w:rPr>
          <w:sz w:val="28"/>
          <w:szCs w:val="28"/>
        </w:rPr>
        <w:t>- плановое значение расхода топлива на планируемый период регулирования;</w:t>
      </w:r>
    </w:p>
    <w:p w14:paraId="009DBE12" w14:textId="77777777" w:rsidR="009E1192" w:rsidRPr="009E1192" w:rsidRDefault="009E1192" w:rsidP="009E1192">
      <w:pPr>
        <w:ind w:firstLine="567"/>
        <w:jc w:val="both"/>
        <w:rPr>
          <w:sz w:val="28"/>
          <w:szCs w:val="28"/>
        </w:rPr>
      </w:pPr>
      <w:r w:rsidRPr="009E1192">
        <w:rPr>
          <w:sz w:val="28"/>
          <w:szCs w:val="28"/>
        </w:rPr>
        <w:t>- плановое значение выработки тепловой энергии на регулируемый период;</w:t>
      </w:r>
    </w:p>
    <w:p w14:paraId="3E916652" w14:textId="77777777" w:rsidR="009E1192" w:rsidRPr="009E1192" w:rsidRDefault="009E1192" w:rsidP="009E1192">
      <w:pPr>
        <w:ind w:firstLine="567"/>
        <w:jc w:val="both"/>
        <w:rPr>
          <w:sz w:val="28"/>
          <w:szCs w:val="28"/>
        </w:rPr>
      </w:pPr>
      <w:r w:rsidRPr="009E1192">
        <w:rPr>
          <w:sz w:val="28"/>
          <w:szCs w:val="28"/>
        </w:rPr>
        <w:t>- расчет норматива удельного расхода топлива;</w:t>
      </w:r>
    </w:p>
    <w:p w14:paraId="6B0F30F4" w14:textId="77777777" w:rsidR="009E1192" w:rsidRPr="009E1192" w:rsidRDefault="009E1192" w:rsidP="009E1192">
      <w:pPr>
        <w:ind w:firstLine="567"/>
        <w:jc w:val="both"/>
        <w:rPr>
          <w:sz w:val="28"/>
          <w:szCs w:val="28"/>
        </w:rPr>
      </w:pPr>
      <w:r w:rsidRPr="009E1192">
        <w:rPr>
          <w:sz w:val="28"/>
          <w:szCs w:val="28"/>
        </w:rPr>
        <w:t>- расчет полезного отпуска на отопление и ГВС зданий социального назначения;</w:t>
      </w:r>
    </w:p>
    <w:p w14:paraId="40D5EBCA" w14:textId="77777777" w:rsidR="009E1192" w:rsidRPr="009E1192" w:rsidRDefault="009E1192" w:rsidP="009E1192">
      <w:pPr>
        <w:ind w:firstLine="567"/>
        <w:jc w:val="both"/>
        <w:rPr>
          <w:sz w:val="28"/>
          <w:szCs w:val="28"/>
        </w:rPr>
      </w:pPr>
      <w:r w:rsidRPr="009E1192">
        <w:rPr>
          <w:sz w:val="28"/>
          <w:szCs w:val="28"/>
        </w:rPr>
        <w:t>- расчет расхода тепловой энергии на собственные нужды;</w:t>
      </w:r>
    </w:p>
    <w:p w14:paraId="69C374A1" w14:textId="77777777" w:rsidR="009E1192" w:rsidRPr="009E1192" w:rsidRDefault="009E1192" w:rsidP="009E1192">
      <w:pPr>
        <w:ind w:firstLine="567"/>
        <w:jc w:val="both"/>
        <w:rPr>
          <w:sz w:val="28"/>
          <w:szCs w:val="28"/>
        </w:rPr>
      </w:pPr>
      <w:r w:rsidRPr="009E1192">
        <w:rPr>
          <w:sz w:val="28"/>
          <w:szCs w:val="28"/>
        </w:rPr>
        <w:t>- расчет потерь тепла при передаче тепловой энергии;</w:t>
      </w:r>
    </w:p>
    <w:p w14:paraId="0A5E32F0" w14:textId="77777777" w:rsidR="009E1192" w:rsidRPr="009E1192" w:rsidRDefault="009E1192" w:rsidP="009E1192">
      <w:pPr>
        <w:ind w:firstLine="567"/>
        <w:jc w:val="both"/>
        <w:rPr>
          <w:sz w:val="28"/>
          <w:szCs w:val="28"/>
        </w:rPr>
      </w:pPr>
      <w:r w:rsidRPr="009E1192">
        <w:rPr>
          <w:sz w:val="28"/>
          <w:szCs w:val="28"/>
        </w:rPr>
        <w:t>- сертификаты используемого топлива;</w:t>
      </w:r>
    </w:p>
    <w:p w14:paraId="5AD4CA9F" w14:textId="77777777" w:rsidR="009E1192" w:rsidRPr="009E1192" w:rsidRDefault="009E1192" w:rsidP="009E1192">
      <w:pPr>
        <w:ind w:firstLine="567"/>
        <w:jc w:val="both"/>
        <w:rPr>
          <w:sz w:val="28"/>
          <w:szCs w:val="28"/>
        </w:rPr>
      </w:pPr>
      <w:r w:rsidRPr="009E1192">
        <w:rPr>
          <w:sz w:val="28"/>
          <w:szCs w:val="28"/>
        </w:rPr>
        <w:t>- копии паспортов котлов;</w:t>
      </w:r>
    </w:p>
    <w:p w14:paraId="306E20C3" w14:textId="77777777" w:rsidR="009E1192" w:rsidRPr="009E1192" w:rsidRDefault="009E1192" w:rsidP="009E1192">
      <w:pPr>
        <w:ind w:left="709" w:hanging="142"/>
        <w:jc w:val="both"/>
        <w:rPr>
          <w:sz w:val="28"/>
          <w:szCs w:val="28"/>
        </w:rPr>
      </w:pPr>
      <w:r w:rsidRPr="009E1192">
        <w:rPr>
          <w:sz w:val="28"/>
          <w:szCs w:val="28"/>
        </w:rPr>
        <w:t>- расчет удельного расхода топлива по котельной на каждый месяц периода регулирования и в целом за расчетный период;</w:t>
      </w:r>
    </w:p>
    <w:p w14:paraId="0BEB9B01" w14:textId="77777777" w:rsidR="009E1192" w:rsidRPr="009E1192" w:rsidRDefault="009E1192" w:rsidP="009E1192">
      <w:pPr>
        <w:ind w:left="567"/>
        <w:jc w:val="both"/>
        <w:rPr>
          <w:sz w:val="28"/>
          <w:szCs w:val="28"/>
        </w:rPr>
      </w:pPr>
      <w:r w:rsidRPr="009E1192">
        <w:rPr>
          <w:sz w:val="28"/>
          <w:szCs w:val="28"/>
        </w:rPr>
        <w:t>- значения нормативов на год расчетный, текущий и за два года, предшествующих году текущему, включенных в тариф.</w:t>
      </w:r>
    </w:p>
    <w:p w14:paraId="68A637BF" w14:textId="77777777" w:rsidR="009E1192" w:rsidRPr="009E1192" w:rsidRDefault="009E1192" w:rsidP="009E1192">
      <w:pPr>
        <w:ind w:firstLine="567"/>
        <w:jc w:val="both"/>
        <w:rPr>
          <w:sz w:val="28"/>
          <w:szCs w:val="28"/>
        </w:rPr>
      </w:pPr>
    </w:p>
    <w:p w14:paraId="4BB5980B" w14:textId="77777777" w:rsidR="009E1192" w:rsidRPr="009E1192" w:rsidRDefault="009E1192" w:rsidP="009E1192">
      <w:pPr>
        <w:ind w:firstLine="567"/>
        <w:jc w:val="both"/>
        <w:rPr>
          <w:sz w:val="28"/>
          <w:szCs w:val="28"/>
        </w:rPr>
      </w:pPr>
      <w:r w:rsidRPr="009E1192">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2009 г., утвержденную Приказом Минэнерго России от 30 декабря 2008 г. № 323.</w:t>
      </w:r>
    </w:p>
    <w:p w14:paraId="1096A8ED" w14:textId="77777777" w:rsidR="009E1192" w:rsidRPr="009E1192" w:rsidRDefault="009E1192" w:rsidP="009E1192">
      <w:pPr>
        <w:ind w:firstLine="567"/>
        <w:jc w:val="both"/>
        <w:rPr>
          <w:sz w:val="28"/>
          <w:szCs w:val="28"/>
        </w:rPr>
      </w:pPr>
    </w:p>
    <w:p w14:paraId="7EDB5825" w14:textId="77777777" w:rsidR="009E1192" w:rsidRPr="009E1192" w:rsidRDefault="009E1192" w:rsidP="009E1192">
      <w:pPr>
        <w:ind w:firstLine="567"/>
        <w:jc w:val="both"/>
        <w:rPr>
          <w:sz w:val="28"/>
          <w:szCs w:val="28"/>
        </w:rPr>
      </w:pPr>
      <w:r w:rsidRPr="009E1192">
        <w:rPr>
          <w:sz w:val="28"/>
          <w:szCs w:val="28"/>
        </w:rPr>
        <w:lastRenderedPageBreak/>
        <w:t>В таблице 1 представлена динамика основных показателей удельных расходов топлива на отпущенную тепловую энергию.</w:t>
      </w:r>
    </w:p>
    <w:p w14:paraId="1E15D3B9" w14:textId="77777777" w:rsidR="009E1192" w:rsidRPr="009E1192" w:rsidRDefault="009E1192" w:rsidP="009E1192">
      <w:pPr>
        <w:jc w:val="right"/>
        <w:rPr>
          <w:b/>
          <w:sz w:val="28"/>
          <w:szCs w:val="28"/>
        </w:rPr>
      </w:pPr>
      <w:r w:rsidRPr="009E1192">
        <w:rPr>
          <w:b/>
          <w:sz w:val="28"/>
          <w:szCs w:val="28"/>
        </w:rPr>
        <w:t>Таблица 1</w:t>
      </w:r>
    </w:p>
    <w:p w14:paraId="46681F85" w14:textId="77777777" w:rsidR="009E1192" w:rsidRPr="009E1192" w:rsidRDefault="009E1192" w:rsidP="009E1192">
      <w:pPr>
        <w:jc w:val="center"/>
        <w:rPr>
          <w:b/>
          <w:sz w:val="28"/>
          <w:szCs w:val="28"/>
        </w:rPr>
      </w:pPr>
      <w:r w:rsidRPr="009E1192">
        <w:rPr>
          <w:b/>
          <w:sz w:val="28"/>
          <w:szCs w:val="28"/>
        </w:rPr>
        <w:t>ДИНАМИКА ОСНОВНЫХ ПОКАЗАТЕЛЕЙ</w:t>
      </w:r>
    </w:p>
    <w:p w14:paraId="238E1DD1" w14:textId="77777777" w:rsidR="009E1192" w:rsidRPr="009E1192" w:rsidRDefault="009E1192" w:rsidP="009E1192">
      <w:pPr>
        <w:jc w:val="center"/>
        <w:rPr>
          <w:b/>
          <w:sz w:val="14"/>
          <w:szCs w:val="28"/>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985"/>
        <w:gridCol w:w="1028"/>
        <w:gridCol w:w="1134"/>
        <w:gridCol w:w="1346"/>
      </w:tblGrid>
      <w:tr w:rsidR="009E1192" w:rsidRPr="009E1192" w14:paraId="5EFFEF80" w14:textId="77777777" w:rsidTr="009E1192">
        <w:tc>
          <w:tcPr>
            <w:tcW w:w="5920" w:type="dxa"/>
            <w:vMerge w:val="restart"/>
            <w:tcBorders>
              <w:top w:val="single" w:sz="4" w:space="0" w:color="auto"/>
              <w:left w:val="single" w:sz="4" w:space="0" w:color="auto"/>
              <w:bottom w:val="single" w:sz="4" w:space="0" w:color="auto"/>
              <w:right w:val="single" w:sz="4" w:space="0" w:color="auto"/>
            </w:tcBorders>
            <w:vAlign w:val="center"/>
            <w:hideMark/>
          </w:tcPr>
          <w:p w14:paraId="1E1A8F01" w14:textId="77777777" w:rsidR="009E1192" w:rsidRPr="009E1192" w:rsidRDefault="009E1192" w:rsidP="009E1192">
            <w:pPr>
              <w:jc w:val="center"/>
            </w:pPr>
            <w:r w:rsidRPr="009E1192">
              <w:t>показатели</w:t>
            </w:r>
          </w:p>
        </w:tc>
        <w:tc>
          <w:tcPr>
            <w:tcW w:w="985" w:type="dxa"/>
            <w:tcBorders>
              <w:top w:val="single" w:sz="4" w:space="0" w:color="auto"/>
              <w:left w:val="single" w:sz="4" w:space="0" w:color="auto"/>
              <w:bottom w:val="single" w:sz="4" w:space="0" w:color="auto"/>
              <w:right w:val="single" w:sz="4" w:space="0" w:color="auto"/>
            </w:tcBorders>
            <w:hideMark/>
          </w:tcPr>
          <w:p w14:paraId="7BECD60D" w14:textId="77777777" w:rsidR="009E1192" w:rsidRPr="009E1192" w:rsidRDefault="009E1192" w:rsidP="009E1192">
            <w:pPr>
              <w:jc w:val="center"/>
            </w:pPr>
            <w:r w:rsidRPr="009E1192">
              <w:t>2017 г.</w:t>
            </w:r>
          </w:p>
        </w:tc>
        <w:tc>
          <w:tcPr>
            <w:tcW w:w="1028" w:type="dxa"/>
            <w:tcBorders>
              <w:top w:val="single" w:sz="4" w:space="0" w:color="auto"/>
              <w:left w:val="single" w:sz="4" w:space="0" w:color="auto"/>
              <w:bottom w:val="single" w:sz="4" w:space="0" w:color="auto"/>
              <w:right w:val="single" w:sz="4" w:space="0" w:color="auto"/>
            </w:tcBorders>
            <w:hideMark/>
          </w:tcPr>
          <w:p w14:paraId="47DCB5DF" w14:textId="77777777" w:rsidR="009E1192" w:rsidRPr="009E1192" w:rsidRDefault="009E1192" w:rsidP="009E1192">
            <w:pPr>
              <w:jc w:val="center"/>
            </w:pPr>
            <w:r w:rsidRPr="009E1192">
              <w:t>2018 г.</w:t>
            </w:r>
          </w:p>
        </w:tc>
        <w:tc>
          <w:tcPr>
            <w:tcW w:w="1134" w:type="dxa"/>
            <w:tcBorders>
              <w:top w:val="single" w:sz="4" w:space="0" w:color="auto"/>
              <w:left w:val="single" w:sz="4" w:space="0" w:color="auto"/>
              <w:bottom w:val="single" w:sz="4" w:space="0" w:color="auto"/>
              <w:right w:val="single" w:sz="4" w:space="0" w:color="auto"/>
            </w:tcBorders>
            <w:hideMark/>
          </w:tcPr>
          <w:p w14:paraId="7939FD4E" w14:textId="77777777" w:rsidR="009E1192" w:rsidRPr="009E1192" w:rsidRDefault="009E1192" w:rsidP="009E1192">
            <w:pPr>
              <w:jc w:val="center"/>
            </w:pPr>
            <w:r w:rsidRPr="009E1192">
              <w:t>2019 г.</w:t>
            </w:r>
          </w:p>
        </w:tc>
        <w:tc>
          <w:tcPr>
            <w:tcW w:w="1346" w:type="dxa"/>
            <w:tcBorders>
              <w:top w:val="single" w:sz="4" w:space="0" w:color="auto"/>
              <w:left w:val="single" w:sz="4" w:space="0" w:color="auto"/>
              <w:bottom w:val="single" w:sz="4" w:space="0" w:color="auto"/>
              <w:right w:val="single" w:sz="4" w:space="0" w:color="auto"/>
            </w:tcBorders>
            <w:hideMark/>
          </w:tcPr>
          <w:p w14:paraId="40B79C9C" w14:textId="77777777" w:rsidR="009E1192" w:rsidRPr="009E1192" w:rsidRDefault="009E1192" w:rsidP="009E1192">
            <w:pPr>
              <w:jc w:val="center"/>
            </w:pPr>
            <w:r w:rsidRPr="009E1192">
              <w:t>2020 г.</w:t>
            </w:r>
          </w:p>
        </w:tc>
      </w:tr>
      <w:tr w:rsidR="009E1192" w:rsidRPr="009E1192" w14:paraId="35E40D93" w14:textId="77777777" w:rsidTr="009E1192">
        <w:tc>
          <w:tcPr>
            <w:tcW w:w="0" w:type="auto"/>
            <w:vMerge/>
            <w:tcBorders>
              <w:top w:val="single" w:sz="4" w:space="0" w:color="auto"/>
              <w:left w:val="single" w:sz="4" w:space="0" w:color="auto"/>
              <w:bottom w:val="single" w:sz="4" w:space="0" w:color="auto"/>
              <w:right w:val="single" w:sz="4" w:space="0" w:color="auto"/>
            </w:tcBorders>
            <w:vAlign w:val="center"/>
            <w:hideMark/>
          </w:tcPr>
          <w:p w14:paraId="1B93F1BF" w14:textId="77777777" w:rsidR="009E1192" w:rsidRPr="009E1192" w:rsidRDefault="009E1192" w:rsidP="009E1192"/>
        </w:tc>
        <w:tc>
          <w:tcPr>
            <w:tcW w:w="985" w:type="dxa"/>
            <w:tcBorders>
              <w:top w:val="single" w:sz="4" w:space="0" w:color="auto"/>
              <w:left w:val="single" w:sz="4" w:space="0" w:color="auto"/>
              <w:bottom w:val="single" w:sz="4" w:space="0" w:color="auto"/>
              <w:right w:val="single" w:sz="4" w:space="0" w:color="auto"/>
            </w:tcBorders>
            <w:hideMark/>
          </w:tcPr>
          <w:p w14:paraId="15ADE39D" w14:textId="77777777" w:rsidR="009E1192" w:rsidRPr="009E1192" w:rsidRDefault="009E1192" w:rsidP="009E1192">
            <w:pPr>
              <w:jc w:val="center"/>
            </w:pPr>
            <w:r w:rsidRPr="009E1192">
              <w:t>план</w:t>
            </w:r>
          </w:p>
        </w:tc>
        <w:tc>
          <w:tcPr>
            <w:tcW w:w="1028" w:type="dxa"/>
            <w:tcBorders>
              <w:top w:val="single" w:sz="4" w:space="0" w:color="auto"/>
              <w:left w:val="single" w:sz="4" w:space="0" w:color="auto"/>
              <w:bottom w:val="single" w:sz="4" w:space="0" w:color="auto"/>
              <w:right w:val="single" w:sz="4" w:space="0" w:color="auto"/>
            </w:tcBorders>
            <w:hideMark/>
          </w:tcPr>
          <w:p w14:paraId="4B01AC7E" w14:textId="77777777" w:rsidR="009E1192" w:rsidRPr="009E1192" w:rsidRDefault="009E1192" w:rsidP="009E1192">
            <w:pPr>
              <w:jc w:val="center"/>
            </w:pPr>
            <w:r w:rsidRPr="009E1192">
              <w:t>план</w:t>
            </w:r>
          </w:p>
        </w:tc>
        <w:tc>
          <w:tcPr>
            <w:tcW w:w="1134" w:type="dxa"/>
            <w:tcBorders>
              <w:top w:val="single" w:sz="4" w:space="0" w:color="auto"/>
              <w:left w:val="single" w:sz="4" w:space="0" w:color="auto"/>
              <w:bottom w:val="single" w:sz="4" w:space="0" w:color="auto"/>
              <w:right w:val="single" w:sz="4" w:space="0" w:color="auto"/>
            </w:tcBorders>
            <w:hideMark/>
          </w:tcPr>
          <w:p w14:paraId="1A4328EE" w14:textId="77777777" w:rsidR="009E1192" w:rsidRPr="009E1192" w:rsidRDefault="009E1192" w:rsidP="009E1192">
            <w:pPr>
              <w:jc w:val="center"/>
            </w:pPr>
            <w:r w:rsidRPr="009E1192">
              <w:t>план</w:t>
            </w:r>
          </w:p>
        </w:tc>
        <w:tc>
          <w:tcPr>
            <w:tcW w:w="1346" w:type="dxa"/>
            <w:tcBorders>
              <w:top w:val="single" w:sz="4" w:space="0" w:color="auto"/>
              <w:left w:val="single" w:sz="4" w:space="0" w:color="auto"/>
              <w:bottom w:val="single" w:sz="4" w:space="0" w:color="auto"/>
              <w:right w:val="single" w:sz="4" w:space="0" w:color="auto"/>
            </w:tcBorders>
            <w:hideMark/>
          </w:tcPr>
          <w:p w14:paraId="1D85ED0F" w14:textId="77777777" w:rsidR="009E1192" w:rsidRPr="009E1192" w:rsidRDefault="009E1192" w:rsidP="009E1192">
            <w:pPr>
              <w:jc w:val="center"/>
            </w:pPr>
            <w:r w:rsidRPr="009E1192">
              <w:t>расчет</w:t>
            </w:r>
          </w:p>
        </w:tc>
      </w:tr>
      <w:tr w:rsidR="009E1192" w:rsidRPr="009E1192" w14:paraId="038FFC8E" w14:textId="77777777" w:rsidTr="009E1192">
        <w:tc>
          <w:tcPr>
            <w:tcW w:w="10413" w:type="dxa"/>
            <w:gridSpan w:val="5"/>
            <w:tcBorders>
              <w:top w:val="single" w:sz="4" w:space="0" w:color="auto"/>
              <w:left w:val="single" w:sz="4" w:space="0" w:color="auto"/>
              <w:bottom w:val="single" w:sz="4" w:space="0" w:color="auto"/>
              <w:right w:val="single" w:sz="4" w:space="0" w:color="auto"/>
            </w:tcBorders>
            <w:hideMark/>
          </w:tcPr>
          <w:p w14:paraId="08E991EE" w14:textId="77777777" w:rsidR="009E1192" w:rsidRPr="009E1192" w:rsidRDefault="009E1192" w:rsidP="009E1192">
            <w:pPr>
              <w:jc w:val="center"/>
            </w:pPr>
            <w:r w:rsidRPr="009E1192">
              <w:t>по организации (в целом)</w:t>
            </w:r>
          </w:p>
        </w:tc>
      </w:tr>
      <w:tr w:rsidR="009E1192" w:rsidRPr="009E1192" w14:paraId="2CE6FC07"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45D883B1" w14:textId="77777777" w:rsidR="009E1192" w:rsidRPr="009E1192" w:rsidRDefault="009E1192" w:rsidP="009E1192">
            <w:pPr>
              <w:tabs>
                <w:tab w:val="left" w:pos="1260"/>
              </w:tabs>
            </w:pPr>
            <w:r w:rsidRPr="009E1192">
              <w:t>Производство тепловой энергии, 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1E40E84E" w14:textId="77777777" w:rsidR="009E1192" w:rsidRPr="009E1192" w:rsidRDefault="009E1192" w:rsidP="009E1192">
            <w:pPr>
              <w:jc w:val="center"/>
              <w:rPr>
                <w:bCs/>
                <w:lang w:val="en-US"/>
              </w:rPr>
            </w:pPr>
            <w:r w:rsidRPr="009E1192">
              <w:rPr>
                <w:bCs/>
                <w:lang w:val="en-US"/>
              </w:rPr>
              <w:t>47380</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B1CCB5B" w14:textId="77777777" w:rsidR="009E1192" w:rsidRPr="009E1192" w:rsidRDefault="009E1192" w:rsidP="009E1192">
            <w:pPr>
              <w:jc w:val="center"/>
              <w:rPr>
                <w:bCs/>
                <w:lang w:val="en-US"/>
              </w:rPr>
            </w:pPr>
            <w:r w:rsidRPr="009E1192">
              <w:rPr>
                <w:bCs/>
                <w:lang w:val="en-US"/>
              </w:rPr>
              <w:t>47380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B245C9" w14:textId="77777777" w:rsidR="009E1192" w:rsidRPr="009E1192" w:rsidRDefault="009E1192" w:rsidP="009E1192">
            <w:pPr>
              <w:jc w:val="center"/>
              <w:rPr>
                <w:bCs/>
                <w:lang w:val="en-US"/>
              </w:rPr>
            </w:pPr>
            <w:r w:rsidRPr="009E1192">
              <w:rPr>
                <w:bCs/>
                <w:lang w:val="en-US"/>
              </w:rPr>
              <w:t>39159,51</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42C2729" w14:textId="77777777" w:rsidR="009E1192" w:rsidRPr="009E1192" w:rsidRDefault="009E1192" w:rsidP="009E1192">
            <w:pPr>
              <w:jc w:val="center"/>
              <w:rPr>
                <w:bCs/>
                <w:lang w:val="en-US"/>
              </w:rPr>
            </w:pPr>
            <w:r w:rsidRPr="009E1192">
              <w:rPr>
                <w:bCs/>
                <w:lang w:val="en-US"/>
              </w:rPr>
              <w:t>39159,51</w:t>
            </w:r>
          </w:p>
        </w:tc>
      </w:tr>
      <w:tr w:rsidR="009E1192" w:rsidRPr="009E1192" w14:paraId="1788FD64"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345F71DC" w14:textId="77777777" w:rsidR="009E1192" w:rsidRPr="009E1192" w:rsidRDefault="009E1192" w:rsidP="009E1192">
            <w:pPr>
              <w:tabs>
                <w:tab w:val="left" w:pos="1260"/>
              </w:tabs>
            </w:pPr>
            <w:r w:rsidRPr="009E1192">
              <w:t xml:space="preserve">Средневзвешенный норматив удельного расхода топлива на производство тепловой энергии, кг </w:t>
            </w:r>
            <w:proofErr w:type="spellStart"/>
            <w:r w:rsidRPr="009E1192">
              <w:t>у.т</w:t>
            </w:r>
            <w:proofErr w:type="spellEnd"/>
            <w:r w:rsidRPr="009E1192">
              <w:t>./кал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9FCC2E" w14:textId="77777777" w:rsidR="009E1192" w:rsidRPr="009E1192" w:rsidRDefault="009E1192" w:rsidP="009E1192">
            <w:pPr>
              <w:jc w:val="center"/>
              <w:rPr>
                <w:bCs/>
                <w:lang w:val="en-US"/>
              </w:rPr>
            </w:pPr>
            <w:r w:rsidRPr="009E1192">
              <w:rPr>
                <w:bCs/>
                <w:lang w:val="en-US"/>
              </w:rPr>
              <w:t>154,69</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968D096" w14:textId="77777777" w:rsidR="009E1192" w:rsidRPr="009E1192" w:rsidRDefault="009E1192" w:rsidP="009E1192">
            <w:pPr>
              <w:jc w:val="center"/>
              <w:rPr>
                <w:bCs/>
                <w:lang w:val="en-US"/>
              </w:rPr>
            </w:pPr>
            <w:r w:rsidRPr="009E1192">
              <w:rPr>
                <w:bCs/>
                <w:lang w:val="en-US"/>
              </w:rPr>
              <w:t>154,69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16D619" w14:textId="77777777" w:rsidR="009E1192" w:rsidRPr="009E1192" w:rsidRDefault="009E1192" w:rsidP="009E1192">
            <w:pPr>
              <w:jc w:val="center"/>
              <w:rPr>
                <w:bCs/>
                <w:lang w:val="en-US"/>
              </w:rPr>
            </w:pPr>
            <w:r w:rsidRPr="009E1192">
              <w:rPr>
                <w:bCs/>
                <w:lang w:val="en-US"/>
              </w:rPr>
              <w:t>154,93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8203B1F" w14:textId="77777777" w:rsidR="009E1192" w:rsidRPr="009E1192" w:rsidRDefault="009E1192" w:rsidP="009E1192">
            <w:pPr>
              <w:jc w:val="center"/>
              <w:rPr>
                <w:bCs/>
                <w:lang w:val="en-US"/>
              </w:rPr>
            </w:pPr>
            <w:r w:rsidRPr="009E1192">
              <w:rPr>
                <w:bCs/>
                <w:lang w:val="en-US"/>
              </w:rPr>
              <w:t>154,93</w:t>
            </w:r>
          </w:p>
        </w:tc>
      </w:tr>
      <w:tr w:rsidR="009E1192" w:rsidRPr="009E1192" w14:paraId="2B454264"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7D6D92BB" w14:textId="77777777" w:rsidR="009E1192" w:rsidRPr="009E1192" w:rsidRDefault="009E1192" w:rsidP="009E1192">
            <w:pPr>
              <w:tabs>
                <w:tab w:val="left" w:pos="1260"/>
              </w:tabs>
            </w:pPr>
            <w:r w:rsidRPr="009E1192">
              <w:t>Расход тепловой энергии на собственные нужды, 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6FA312FB" w14:textId="77777777" w:rsidR="009E1192" w:rsidRPr="009E1192" w:rsidRDefault="009E1192" w:rsidP="009E1192">
            <w:pPr>
              <w:jc w:val="center"/>
              <w:rPr>
                <w:bCs/>
                <w:lang w:val="en-US"/>
              </w:rPr>
            </w:pPr>
            <w:r w:rsidRPr="009E1192">
              <w:rPr>
                <w:bCs/>
                <w:lang w:val="en-US"/>
              </w:rPr>
              <w:t>397</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E1C1B8C" w14:textId="77777777" w:rsidR="009E1192" w:rsidRPr="009E1192" w:rsidRDefault="009E1192" w:rsidP="009E1192">
            <w:pPr>
              <w:jc w:val="center"/>
              <w:rPr>
                <w:bCs/>
                <w:lang w:val="en-US"/>
              </w:rPr>
            </w:pPr>
            <w:r w:rsidRPr="009E1192">
              <w:rPr>
                <w:bCs/>
                <w:lang w:val="en-US"/>
              </w:rPr>
              <w:t>397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59A724" w14:textId="77777777" w:rsidR="009E1192" w:rsidRPr="009E1192" w:rsidRDefault="009E1192" w:rsidP="009E1192">
            <w:pPr>
              <w:jc w:val="center"/>
              <w:rPr>
                <w:bCs/>
                <w:lang w:val="en-US"/>
              </w:rPr>
            </w:pPr>
            <w:r w:rsidRPr="009E1192">
              <w:rPr>
                <w:bCs/>
                <w:lang w:val="en-US"/>
              </w:rPr>
              <w:t>760,05</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56E15C0" w14:textId="77777777" w:rsidR="009E1192" w:rsidRPr="009E1192" w:rsidRDefault="009E1192" w:rsidP="009E1192">
            <w:pPr>
              <w:jc w:val="center"/>
              <w:rPr>
                <w:bCs/>
                <w:lang w:val="en-US"/>
              </w:rPr>
            </w:pPr>
            <w:r w:rsidRPr="009E1192">
              <w:rPr>
                <w:bCs/>
                <w:lang w:val="en-US"/>
              </w:rPr>
              <w:t>760,05</w:t>
            </w:r>
          </w:p>
        </w:tc>
      </w:tr>
      <w:tr w:rsidR="009E1192" w:rsidRPr="009E1192" w14:paraId="16760ADA"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1B10AF6D" w14:textId="77777777" w:rsidR="009E1192" w:rsidRPr="009E1192" w:rsidRDefault="009E1192" w:rsidP="009E1192">
            <w:pPr>
              <w:tabs>
                <w:tab w:val="left" w:pos="1260"/>
              </w:tabs>
            </w:pPr>
            <w:r w:rsidRPr="009E1192">
              <w:t xml:space="preserve">%                </w:t>
            </w:r>
          </w:p>
        </w:tc>
        <w:tc>
          <w:tcPr>
            <w:tcW w:w="985" w:type="dxa"/>
            <w:tcBorders>
              <w:top w:val="single" w:sz="4" w:space="0" w:color="auto"/>
              <w:left w:val="single" w:sz="4" w:space="0" w:color="auto"/>
              <w:bottom w:val="single" w:sz="4" w:space="0" w:color="auto"/>
              <w:right w:val="single" w:sz="4" w:space="0" w:color="auto"/>
            </w:tcBorders>
            <w:vAlign w:val="center"/>
            <w:hideMark/>
          </w:tcPr>
          <w:p w14:paraId="6A26ABCE" w14:textId="77777777" w:rsidR="009E1192" w:rsidRPr="009E1192" w:rsidRDefault="009E1192" w:rsidP="009E1192">
            <w:pPr>
              <w:jc w:val="center"/>
              <w:rPr>
                <w:bCs/>
                <w:lang w:val="en-US"/>
              </w:rPr>
            </w:pPr>
            <w:r w:rsidRPr="009E1192">
              <w:rPr>
                <w:bCs/>
                <w:lang w:val="en-US"/>
              </w:rPr>
              <w:t>0,84</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899FB6A" w14:textId="77777777" w:rsidR="009E1192" w:rsidRPr="009E1192" w:rsidRDefault="009E1192" w:rsidP="009E1192">
            <w:pPr>
              <w:jc w:val="center"/>
              <w:rPr>
                <w:bCs/>
                <w:lang w:val="en-US"/>
              </w:rPr>
            </w:pPr>
            <w:r w:rsidRPr="009E1192">
              <w:rPr>
                <w:bCs/>
                <w:lang w:val="en-US"/>
              </w:rPr>
              <w:t>0,84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EFBD4" w14:textId="77777777" w:rsidR="009E1192" w:rsidRPr="009E1192" w:rsidRDefault="009E1192" w:rsidP="009E1192">
            <w:pPr>
              <w:jc w:val="center"/>
              <w:rPr>
                <w:bCs/>
                <w:lang w:val="en-US"/>
              </w:rPr>
            </w:pPr>
            <w:r w:rsidRPr="009E1192">
              <w:rPr>
                <w:bCs/>
                <w:lang w:val="en-US"/>
              </w:rPr>
              <w:t>1,94</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F1FEA8D" w14:textId="77777777" w:rsidR="009E1192" w:rsidRPr="009E1192" w:rsidRDefault="009E1192" w:rsidP="009E1192">
            <w:pPr>
              <w:jc w:val="center"/>
              <w:rPr>
                <w:bCs/>
                <w:lang w:val="en-US"/>
              </w:rPr>
            </w:pPr>
            <w:r w:rsidRPr="009E1192">
              <w:rPr>
                <w:bCs/>
                <w:lang w:val="en-US"/>
              </w:rPr>
              <w:t>1,94</w:t>
            </w:r>
          </w:p>
        </w:tc>
      </w:tr>
      <w:tr w:rsidR="009E1192" w:rsidRPr="009E1192" w14:paraId="6B2FDB3A"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498B08B0" w14:textId="77777777" w:rsidR="009E1192" w:rsidRPr="009E1192" w:rsidRDefault="009E1192" w:rsidP="009E1192">
            <w:pPr>
              <w:tabs>
                <w:tab w:val="left" w:pos="1260"/>
              </w:tabs>
            </w:pPr>
            <w:r w:rsidRPr="009E1192">
              <w:t>Выработка тепловой энергии (отпуск в тепловую сеть), 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75D92A51" w14:textId="77777777" w:rsidR="009E1192" w:rsidRPr="009E1192" w:rsidRDefault="009E1192" w:rsidP="009E1192">
            <w:pPr>
              <w:jc w:val="center"/>
              <w:rPr>
                <w:bCs/>
                <w:lang w:val="en-US"/>
              </w:rPr>
            </w:pPr>
            <w:r w:rsidRPr="009E1192">
              <w:rPr>
                <w:bCs/>
                <w:lang w:val="en-US"/>
              </w:rPr>
              <w:t>41723</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7395239" w14:textId="77777777" w:rsidR="009E1192" w:rsidRPr="009E1192" w:rsidRDefault="009E1192" w:rsidP="009E1192">
            <w:pPr>
              <w:jc w:val="center"/>
              <w:rPr>
                <w:bCs/>
                <w:lang w:val="en-US"/>
              </w:rPr>
            </w:pPr>
            <w:r w:rsidRPr="009E1192">
              <w:rPr>
                <w:bCs/>
                <w:lang w:val="en-US"/>
              </w:rPr>
              <w:t>46983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424A7" w14:textId="77777777" w:rsidR="009E1192" w:rsidRPr="009E1192" w:rsidRDefault="009E1192" w:rsidP="009E1192">
            <w:pPr>
              <w:jc w:val="center"/>
              <w:rPr>
                <w:bCs/>
                <w:lang w:val="en-US"/>
              </w:rPr>
            </w:pPr>
            <w:r w:rsidRPr="009E1192">
              <w:rPr>
                <w:bCs/>
                <w:lang w:val="en-US"/>
              </w:rPr>
              <w:t>38399,46</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8CF139A" w14:textId="77777777" w:rsidR="009E1192" w:rsidRPr="009E1192" w:rsidRDefault="009E1192" w:rsidP="009E1192">
            <w:pPr>
              <w:jc w:val="center"/>
              <w:rPr>
                <w:bCs/>
                <w:lang w:val="en-US"/>
              </w:rPr>
            </w:pPr>
            <w:r w:rsidRPr="009E1192">
              <w:rPr>
                <w:bCs/>
                <w:lang w:val="en-US"/>
              </w:rPr>
              <w:t>38399,46</w:t>
            </w:r>
          </w:p>
        </w:tc>
      </w:tr>
      <w:tr w:rsidR="009E1192" w:rsidRPr="009E1192" w14:paraId="11C7AD29"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25FA2992" w14:textId="77777777" w:rsidR="009E1192" w:rsidRPr="009E1192" w:rsidRDefault="009E1192" w:rsidP="009E1192">
            <w:pPr>
              <w:tabs>
                <w:tab w:val="left" w:pos="1260"/>
              </w:tabs>
            </w:pPr>
            <w:r w:rsidRPr="009E1192">
              <w:t xml:space="preserve">Норматив удельного расхода топлива на отпущенную тепловую энергию, кг </w:t>
            </w:r>
            <w:proofErr w:type="spellStart"/>
            <w:r w:rsidRPr="009E1192">
              <w:t>у.т</w:t>
            </w:r>
            <w:proofErr w:type="spellEnd"/>
            <w:r w:rsidRPr="009E1192">
              <w:t>./Гкал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0919964A" w14:textId="77777777" w:rsidR="009E1192" w:rsidRPr="009E1192" w:rsidRDefault="009E1192" w:rsidP="009E1192">
            <w:pPr>
              <w:jc w:val="center"/>
              <w:rPr>
                <w:bCs/>
                <w:lang w:val="en-US"/>
              </w:rPr>
            </w:pPr>
            <w:r w:rsidRPr="009E1192">
              <w:rPr>
                <w:bCs/>
                <w:lang w:val="en-US"/>
              </w:rPr>
              <w:t>156</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5A75CF7" w14:textId="77777777" w:rsidR="009E1192" w:rsidRPr="009E1192" w:rsidRDefault="009E1192" w:rsidP="009E1192">
            <w:pPr>
              <w:jc w:val="center"/>
              <w:rPr>
                <w:bCs/>
                <w:lang w:val="en-US"/>
              </w:rPr>
            </w:pPr>
            <w:r w:rsidRPr="009E1192">
              <w:rPr>
                <w:bCs/>
                <w:lang w:val="en-US"/>
              </w:rPr>
              <w:t>156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A63F87" w14:textId="77777777" w:rsidR="009E1192" w:rsidRPr="009E1192" w:rsidRDefault="009E1192" w:rsidP="009E1192">
            <w:pPr>
              <w:jc w:val="center"/>
              <w:rPr>
                <w:bCs/>
                <w:lang w:val="en-US"/>
              </w:rPr>
            </w:pPr>
            <w:r w:rsidRPr="009E1192">
              <w:rPr>
                <w:bCs/>
                <w:lang w:val="en-US"/>
              </w:rPr>
              <w:t>158</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4E0090B" w14:textId="77777777" w:rsidR="009E1192" w:rsidRPr="009E1192" w:rsidRDefault="009E1192" w:rsidP="009E1192">
            <w:pPr>
              <w:jc w:val="center"/>
              <w:rPr>
                <w:bCs/>
                <w:lang w:val="en-US"/>
              </w:rPr>
            </w:pPr>
            <w:r w:rsidRPr="009E1192">
              <w:rPr>
                <w:bCs/>
                <w:lang w:val="en-US"/>
              </w:rPr>
              <w:t>158</w:t>
            </w:r>
          </w:p>
        </w:tc>
      </w:tr>
      <w:tr w:rsidR="009E1192" w:rsidRPr="009E1192" w14:paraId="32BF6173" w14:textId="77777777" w:rsidTr="009E1192">
        <w:tc>
          <w:tcPr>
            <w:tcW w:w="10413" w:type="dxa"/>
            <w:gridSpan w:val="5"/>
            <w:tcBorders>
              <w:top w:val="single" w:sz="4" w:space="0" w:color="auto"/>
              <w:left w:val="single" w:sz="4" w:space="0" w:color="auto"/>
              <w:bottom w:val="single" w:sz="4" w:space="0" w:color="auto"/>
              <w:right w:val="single" w:sz="4" w:space="0" w:color="auto"/>
            </w:tcBorders>
            <w:hideMark/>
          </w:tcPr>
          <w:p w14:paraId="344AC048" w14:textId="77777777" w:rsidR="009E1192" w:rsidRPr="009E1192" w:rsidRDefault="009E1192" w:rsidP="009E1192">
            <w:pPr>
              <w:jc w:val="center"/>
            </w:pPr>
            <w:r w:rsidRPr="009E1192">
              <w:t>по видам топлива</w:t>
            </w:r>
          </w:p>
        </w:tc>
      </w:tr>
      <w:tr w:rsidR="009E1192" w:rsidRPr="009E1192" w14:paraId="6BD442CE" w14:textId="77777777" w:rsidTr="009E1192">
        <w:tc>
          <w:tcPr>
            <w:tcW w:w="10413" w:type="dxa"/>
            <w:gridSpan w:val="5"/>
            <w:tcBorders>
              <w:top w:val="single" w:sz="4" w:space="0" w:color="auto"/>
              <w:left w:val="single" w:sz="4" w:space="0" w:color="auto"/>
              <w:bottom w:val="single" w:sz="4" w:space="0" w:color="auto"/>
              <w:right w:val="single" w:sz="4" w:space="0" w:color="auto"/>
            </w:tcBorders>
            <w:hideMark/>
          </w:tcPr>
          <w:p w14:paraId="730A43B4" w14:textId="77777777" w:rsidR="009E1192" w:rsidRPr="009E1192" w:rsidRDefault="009E1192" w:rsidP="009E1192">
            <w:pPr>
              <w:jc w:val="center"/>
              <w:rPr>
                <w:lang w:val="en-US"/>
              </w:rPr>
            </w:pPr>
            <w:r w:rsidRPr="009E1192">
              <w:t xml:space="preserve">        </w:t>
            </w:r>
            <w:r w:rsidRPr="009E1192">
              <w:rPr>
                <w:i/>
              </w:rPr>
              <w:t xml:space="preserve"> Газ</w:t>
            </w:r>
          </w:p>
        </w:tc>
      </w:tr>
      <w:tr w:rsidR="009E1192" w:rsidRPr="009E1192" w14:paraId="0C2244D2"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4913C0C3" w14:textId="77777777" w:rsidR="009E1192" w:rsidRPr="009E1192" w:rsidRDefault="009E1192" w:rsidP="009E1192">
            <w:pPr>
              <w:tabs>
                <w:tab w:val="left" w:pos="1260"/>
              </w:tabs>
            </w:pPr>
            <w:r w:rsidRPr="009E1192">
              <w:t>Производство тепловой энергии, 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15D6D049" w14:textId="77777777" w:rsidR="009E1192" w:rsidRPr="009E1192" w:rsidRDefault="009E1192" w:rsidP="009E1192">
            <w:pPr>
              <w:jc w:val="center"/>
              <w:rPr>
                <w:bCs/>
                <w:lang w:val="en-US"/>
              </w:rPr>
            </w:pPr>
            <w:r w:rsidRPr="009E1192">
              <w:rPr>
                <w:bCs/>
                <w:lang w:val="en-US"/>
              </w:rPr>
              <w:t>47380</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D013305" w14:textId="77777777" w:rsidR="009E1192" w:rsidRPr="009E1192" w:rsidRDefault="009E1192" w:rsidP="009E1192">
            <w:pPr>
              <w:jc w:val="center"/>
              <w:rPr>
                <w:bCs/>
                <w:lang w:val="en-US"/>
              </w:rPr>
            </w:pPr>
            <w:r w:rsidRPr="009E1192">
              <w:rPr>
                <w:bCs/>
                <w:lang w:val="en-US"/>
              </w:rPr>
              <w:t>47380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F30FD" w14:textId="77777777" w:rsidR="009E1192" w:rsidRPr="009E1192" w:rsidRDefault="009E1192" w:rsidP="009E1192">
            <w:pPr>
              <w:jc w:val="center"/>
              <w:rPr>
                <w:bCs/>
                <w:lang w:val="en-US"/>
              </w:rPr>
            </w:pPr>
            <w:r w:rsidRPr="009E1192">
              <w:rPr>
                <w:bCs/>
                <w:lang w:val="en-US"/>
              </w:rPr>
              <w:t>39159,51</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BD74295" w14:textId="77777777" w:rsidR="009E1192" w:rsidRPr="009E1192" w:rsidRDefault="009E1192" w:rsidP="009E1192">
            <w:pPr>
              <w:jc w:val="center"/>
              <w:rPr>
                <w:bCs/>
                <w:lang w:val="en-US"/>
              </w:rPr>
            </w:pPr>
            <w:r w:rsidRPr="009E1192">
              <w:rPr>
                <w:bCs/>
                <w:lang w:val="en-US"/>
              </w:rPr>
              <w:t>39159,51</w:t>
            </w:r>
          </w:p>
        </w:tc>
      </w:tr>
      <w:tr w:rsidR="009E1192" w:rsidRPr="009E1192" w14:paraId="19AF6B02"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19B6D4FA" w14:textId="77777777" w:rsidR="009E1192" w:rsidRPr="009E1192" w:rsidRDefault="009E1192" w:rsidP="009E1192">
            <w:pPr>
              <w:tabs>
                <w:tab w:val="left" w:pos="1260"/>
              </w:tabs>
            </w:pPr>
            <w:r w:rsidRPr="009E1192">
              <w:t xml:space="preserve">Средневзвешенный норматив удельного расхода топлива на производство тепловой энергии, кг </w:t>
            </w:r>
            <w:proofErr w:type="spellStart"/>
            <w:r w:rsidRPr="009E1192">
              <w:t>у.т</w:t>
            </w:r>
            <w:proofErr w:type="spellEnd"/>
            <w:r w:rsidRPr="009E1192">
              <w:t>./кал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16154680" w14:textId="77777777" w:rsidR="009E1192" w:rsidRPr="009E1192" w:rsidRDefault="009E1192" w:rsidP="009E1192">
            <w:pPr>
              <w:jc w:val="center"/>
              <w:rPr>
                <w:bCs/>
                <w:lang w:val="en-US"/>
              </w:rPr>
            </w:pPr>
            <w:r w:rsidRPr="009E1192">
              <w:rPr>
                <w:bCs/>
                <w:lang w:val="en-US"/>
              </w:rPr>
              <w:t>154,69</w:t>
            </w:r>
          </w:p>
        </w:tc>
        <w:tc>
          <w:tcPr>
            <w:tcW w:w="1028" w:type="dxa"/>
            <w:tcBorders>
              <w:top w:val="single" w:sz="4" w:space="0" w:color="auto"/>
              <w:left w:val="single" w:sz="4" w:space="0" w:color="auto"/>
              <w:bottom w:val="single" w:sz="4" w:space="0" w:color="auto"/>
              <w:right w:val="single" w:sz="4" w:space="0" w:color="auto"/>
            </w:tcBorders>
            <w:vAlign w:val="center"/>
            <w:hideMark/>
          </w:tcPr>
          <w:p w14:paraId="493E6182" w14:textId="77777777" w:rsidR="009E1192" w:rsidRPr="009E1192" w:rsidRDefault="009E1192" w:rsidP="009E1192">
            <w:pPr>
              <w:jc w:val="center"/>
              <w:rPr>
                <w:bCs/>
                <w:lang w:val="en-US"/>
              </w:rPr>
            </w:pPr>
            <w:r w:rsidRPr="009E1192">
              <w:rPr>
                <w:bCs/>
                <w:lang w:val="en-US"/>
              </w:rPr>
              <w:t>154,69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F9D3A" w14:textId="77777777" w:rsidR="009E1192" w:rsidRPr="009E1192" w:rsidRDefault="009E1192" w:rsidP="009E1192">
            <w:pPr>
              <w:jc w:val="center"/>
              <w:rPr>
                <w:bCs/>
                <w:lang w:val="en-US"/>
              </w:rPr>
            </w:pPr>
            <w:r w:rsidRPr="009E1192">
              <w:rPr>
                <w:bCs/>
                <w:lang w:val="en-US"/>
              </w:rPr>
              <w:t>154,93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2AFB494" w14:textId="77777777" w:rsidR="009E1192" w:rsidRPr="009E1192" w:rsidRDefault="009E1192" w:rsidP="009E1192">
            <w:pPr>
              <w:jc w:val="center"/>
              <w:rPr>
                <w:bCs/>
                <w:lang w:val="en-US"/>
              </w:rPr>
            </w:pPr>
            <w:r w:rsidRPr="009E1192">
              <w:rPr>
                <w:bCs/>
                <w:lang w:val="en-US"/>
              </w:rPr>
              <w:t>154,93</w:t>
            </w:r>
          </w:p>
        </w:tc>
      </w:tr>
      <w:tr w:rsidR="009E1192" w:rsidRPr="009E1192" w14:paraId="4B8FC959"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79A8EC03" w14:textId="77777777" w:rsidR="009E1192" w:rsidRPr="009E1192" w:rsidRDefault="009E1192" w:rsidP="009E1192">
            <w:pPr>
              <w:tabs>
                <w:tab w:val="left" w:pos="1260"/>
              </w:tabs>
            </w:pPr>
            <w:r w:rsidRPr="009E1192">
              <w:t>Расход тепловой энергии на собственные нужды, 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60732972" w14:textId="77777777" w:rsidR="009E1192" w:rsidRPr="009E1192" w:rsidRDefault="009E1192" w:rsidP="009E1192">
            <w:pPr>
              <w:jc w:val="center"/>
              <w:rPr>
                <w:bCs/>
                <w:lang w:val="en-US"/>
              </w:rPr>
            </w:pPr>
            <w:r w:rsidRPr="009E1192">
              <w:rPr>
                <w:bCs/>
                <w:lang w:val="en-US"/>
              </w:rPr>
              <w:t>397</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D09EC15" w14:textId="77777777" w:rsidR="009E1192" w:rsidRPr="009E1192" w:rsidRDefault="009E1192" w:rsidP="009E1192">
            <w:pPr>
              <w:jc w:val="center"/>
              <w:rPr>
                <w:bCs/>
                <w:lang w:val="en-US"/>
              </w:rPr>
            </w:pPr>
            <w:r w:rsidRPr="009E1192">
              <w:rPr>
                <w:bCs/>
                <w:lang w:val="en-US"/>
              </w:rPr>
              <w:t>397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B2AA29" w14:textId="77777777" w:rsidR="009E1192" w:rsidRPr="009E1192" w:rsidRDefault="009E1192" w:rsidP="009E1192">
            <w:pPr>
              <w:jc w:val="center"/>
              <w:rPr>
                <w:bCs/>
                <w:lang w:val="en-US"/>
              </w:rPr>
            </w:pPr>
            <w:r w:rsidRPr="009E1192">
              <w:rPr>
                <w:bCs/>
                <w:lang w:val="en-US"/>
              </w:rPr>
              <w:t>760,05</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136BA24" w14:textId="77777777" w:rsidR="009E1192" w:rsidRPr="009E1192" w:rsidRDefault="009E1192" w:rsidP="009E1192">
            <w:pPr>
              <w:jc w:val="center"/>
              <w:rPr>
                <w:bCs/>
                <w:lang w:val="en-US"/>
              </w:rPr>
            </w:pPr>
            <w:r w:rsidRPr="009E1192">
              <w:rPr>
                <w:bCs/>
                <w:lang w:val="en-US"/>
              </w:rPr>
              <w:t>760,05</w:t>
            </w:r>
          </w:p>
        </w:tc>
      </w:tr>
      <w:tr w:rsidR="009E1192" w:rsidRPr="009E1192" w14:paraId="25848F99"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662C461A" w14:textId="77777777" w:rsidR="009E1192" w:rsidRPr="009E1192" w:rsidRDefault="009E1192" w:rsidP="009E1192">
            <w:pPr>
              <w:tabs>
                <w:tab w:val="left" w:pos="1260"/>
              </w:tabs>
            </w:pPr>
            <w:r w:rsidRPr="009E1192">
              <w:t xml:space="preserve">%                </w:t>
            </w:r>
          </w:p>
        </w:tc>
        <w:tc>
          <w:tcPr>
            <w:tcW w:w="985" w:type="dxa"/>
            <w:tcBorders>
              <w:top w:val="single" w:sz="4" w:space="0" w:color="auto"/>
              <w:left w:val="single" w:sz="4" w:space="0" w:color="auto"/>
              <w:bottom w:val="single" w:sz="4" w:space="0" w:color="auto"/>
              <w:right w:val="single" w:sz="4" w:space="0" w:color="auto"/>
            </w:tcBorders>
            <w:vAlign w:val="center"/>
            <w:hideMark/>
          </w:tcPr>
          <w:p w14:paraId="4B8A4D6E" w14:textId="77777777" w:rsidR="009E1192" w:rsidRPr="009E1192" w:rsidRDefault="009E1192" w:rsidP="009E1192">
            <w:pPr>
              <w:jc w:val="center"/>
              <w:rPr>
                <w:bCs/>
                <w:lang w:val="en-US"/>
              </w:rPr>
            </w:pPr>
            <w:r w:rsidRPr="009E1192">
              <w:rPr>
                <w:bCs/>
                <w:lang w:val="en-US"/>
              </w:rPr>
              <w:t>0,84</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3C943B7" w14:textId="77777777" w:rsidR="009E1192" w:rsidRPr="009E1192" w:rsidRDefault="009E1192" w:rsidP="009E1192">
            <w:pPr>
              <w:jc w:val="center"/>
              <w:rPr>
                <w:bCs/>
                <w:lang w:val="en-US"/>
              </w:rPr>
            </w:pPr>
            <w:r w:rsidRPr="009E1192">
              <w:rPr>
                <w:bCs/>
                <w:lang w:val="en-US"/>
              </w:rPr>
              <w:t>0,84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377349" w14:textId="77777777" w:rsidR="009E1192" w:rsidRPr="009E1192" w:rsidRDefault="009E1192" w:rsidP="009E1192">
            <w:pPr>
              <w:jc w:val="center"/>
              <w:rPr>
                <w:bCs/>
                <w:lang w:val="en-US"/>
              </w:rPr>
            </w:pPr>
            <w:r w:rsidRPr="009E1192">
              <w:rPr>
                <w:bCs/>
                <w:lang w:val="en-US"/>
              </w:rPr>
              <w:t>1,94</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94E8D04" w14:textId="77777777" w:rsidR="009E1192" w:rsidRPr="009E1192" w:rsidRDefault="009E1192" w:rsidP="009E1192">
            <w:pPr>
              <w:jc w:val="center"/>
              <w:rPr>
                <w:bCs/>
                <w:lang w:val="en-US"/>
              </w:rPr>
            </w:pPr>
            <w:r w:rsidRPr="009E1192">
              <w:rPr>
                <w:bCs/>
                <w:lang w:val="en-US"/>
              </w:rPr>
              <w:t>1,94</w:t>
            </w:r>
          </w:p>
        </w:tc>
      </w:tr>
      <w:tr w:rsidR="009E1192" w:rsidRPr="009E1192" w14:paraId="44B0507D"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69859C73" w14:textId="77777777" w:rsidR="009E1192" w:rsidRPr="009E1192" w:rsidRDefault="009E1192" w:rsidP="009E1192">
            <w:pPr>
              <w:tabs>
                <w:tab w:val="left" w:pos="1260"/>
              </w:tabs>
            </w:pPr>
            <w:r w:rsidRPr="009E1192">
              <w:t>Выработка тепловой энергии (отпуск в тепловую сеть), 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45CFC6A3" w14:textId="77777777" w:rsidR="009E1192" w:rsidRPr="009E1192" w:rsidRDefault="009E1192" w:rsidP="009E1192">
            <w:pPr>
              <w:jc w:val="center"/>
              <w:rPr>
                <w:bCs/>
                <w:lang w:val="en-US"/>
              </w:rPr>
            </w:pPr>
            <w:r w:rsidRPr="009E1192">
              <w:rPr>
                <w:bCs/>
                <w:lang w:val="en-US"/>
              </w:rPr>
              <w:t>41723</w:t>
            </w:r>
          </w:p>
        </w:tc>
        <w:tc>
          <w:tcPr>
            <w:tcW w:w="1028" w:type="dxa"/>
            <w:tcBorders>
              <w:top w:val="single" w:sz="4" w:space="0" w:color="auto"/>
              <w:left w:val="single" w:sz="4" w:space="0" w:color="auto"/>
              <w:bottom w:val="single" w:sz="4" w:space="0" w:color="auto"/>
              <w:right w:val="single" w:sz="4" w:space="0" w:color="auto"/>
            </w:tcBorders>
            <w:vAlign w:val="center"/>
            <w:hideMark/>
          </w:tcPr>
          <w:p w14:paraId="4F043368" w14:textId="77777777" w:rsidR="009E1192" w:rsidRPr="009E1192" w:rsidRDefault="009E1192" w:rsidP="009E1192">
            <w:pPr>
              <w:jc w:val="center"/>
              <w:rPr>
                <w:bCs/>
                <w:lang w:val="en-US"/>
              </w:rPr>
            </w:pPr>
            <w:r w:rsidRPr="009E1192">
              <w:rPr>
                <w:bCs/>
                <w:lang w:val="en-US"/>
              </w:rPr>
              <w:t>46983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34EE9A" w14:textId="77777777" w:rsidR="009E1192" w:rsidRPr="009E1192" w:rsidRDefault="009E1192" w:rsidP="009E1192">
            <w:pPr>
              <w:jc w:val="center"/>
              <w:rPr>
                <w:bCs/>
                <w:lang w:val="en-US"/>
              </w:rPr>
            </w:pPr>
            <w:r w:rsidRPr="009E1192">
              <w:rPr>
                <w:bCs/>
                <w:lang w:val="en-US"/>
              </w:rPr>
              <w:t>38399,46</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CB27145" w14:textId="77777777" w:rsidR="009E1192" w:rsidRPr="009E1192" w:rsidRDefault="009E1192" w:rsidP="009E1192">
            <w:pPr>
              <w:jc w:val="center"/>
              <w:rPr>
                <w:bCs/>
                <w:lang w:val="en-US"/>
              </w:rPr>
            </w:pPr>
            <w:r w:rsidRPr="009E1192">
              <w:rPr>
                <w:bCs/>
                <w:lang w:val="en-US"/>
              </w:rPr>
              <w:t>38399,46</w:t>
            </w:r>
          </w:p>
        </w:tc>
      </w:tr>
      <w:tr w:rsidR="009E1192" w:rsidRPr="009E1192" w14:paraId="58FA9A27" w14:textId="77777777" w:rsidTr="009E1192">
        <w:tc>
          <w:tcPr>
            <w:tcW w:w="5920" w:type="dxa"/>
            <w:tcBorders>
              <w:top w:val="single" w:sz="4" w:space="0" w:color="auto"/>
              <w:left w:val="single" w:sz="4" w:space="0" w:color="auto"/>
              <w:bottom w:val="single" w:sz="4" w:space="0" w:color="auto"/>
              <w:right w:val="single" w:sz="4" w:space="0" w:color="auto"/>
            </w:tcBorders>
            <w:hideMark/>
          </w:tcPr>
          <w:p w14:paraId="3B0C9EE2" w14:textId="77777777" w:rsidR="009E1192" w:rsidRPr="009E1192" w:rsidRDefault="009E1192" w:rsidP="009E1192">
            <w:pPr>
              <w:tabs>
                <w:tab w:val="left" w:pos="1260"/>
              </w:tabs>
            </w:pPr>
            <w:r w:rsidRPr="009E1192">
              <w:t xml:space="preserve">Норматив удельного расхода топлива на отпущенную тепловую энергию, кг </w:t>
            </w:r>
            <w:proofErr w:type="spellStart"/>
            <w:r w:rsidRPr="009E1192">
              <w:t>у.т</w:t>
            </w:r>
            <w:proofErr w:type="spellEnd"/>
            <w:r w:rsidRPr="009E1192">
              <w:t>./Гкал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6E3804E9" w14:textId="77777777" w:rsidR="009E1192" w:rsidRPr="009E1192" w:rsidRDefault="009E1192" w:rsidP="009E1192">
            <w:pPr>
              <w:jc w:val="center"/>
              <w:rPr>
                <w:bCs/>
                <w:lang w:val="en-US"/>
              </w:rPr>
            </w:pPr>
            <w:r w:rsidRPr="009E1192">
              <w:rPr>
                <w:bCs/>
                <w:lang w:val="en-US"/>
              </w:rPr>
              <w:t>156</w:t>
            </w:r>
          </w:p>
        </w:tc>
        <w:tc>
          <w:tcPr>
            <w:tcW w:w="1028" w:type="dxa"/>
            <w:tcBorders>
              <w:top w:val="single" w:sz="4" w:space="0" w:color="auto"/>
              <w:left w:val="single" w:sz="4" w:space="0" w:color="auto"/>
              <w:bottom w:val="single" w:sz="4" w:space="0" w:color="auto"/>
              <w:right w:val="single" w:sz="4" w:space="0" w:color="auto"/>
            </w:tcBorders>
            <w:vAlign w:val="center"/>
            <w:hideMark/>
          </w:tcPr>
          <w:p w14:paraId="7621636A" w14:textId="77777777" w:rsidR="009E1192" w:rsidRPr="009E1192" w:rsidRDefault="009E1192" w:rsidP="009E1192">
            <w:pPr>
              <w:jc w:val="center"/>
              <w:rPr>
                <w:bCs/>
                <w:lang w:val="en-US"/>
              </w:rPr>
            </w:pPr>
            <w:r w:rsidRPr="009E1192">
              <w:rPr>
                <w:bCs/>
                <w:lang w:val="en-US"/>
              </w:rPr>
              <w:t>156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EFD49D" w14:textId="77777777" w:rsidR="009E1192" w:rsidRPr="009E1192" w:rsidRDefault="009E1192" w:rsidP="009E1192">
            <w:pPr>
              <w:jc w:val="center"/>
              <w:rPr>
                <w:bCs/>
                <w:lang w:val="en-US"/>
              </w:rPr>
            </w:pPr>
            <w:r w:rsidRPr="009E1192">
              <w:rPr>
                <w:bCs/>
                <w:lang w:val="en-US"/>
              </w:rPr>
              <w:t>158</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0BC75AA" w14:textId="77777777" w:rsidR="009E1192" w:rsidRPr="009E1192" w:rsidRDefault="009E1192" w:rsidP="009E1192">
            <w:pPr>
              <w:jc w:val="center"/>
              <w:rPr>
                <w:bCs/>
                <w:lang w:val="en-US"/>
              </w:rPr>
            </w:pPr>
            <w:r w:rsidRPr="009E1192">
              <w:rPr>
                <w:bCs/>
                <w:lang w:val="en-US"/>
              </w:rPr>
              <w:t>158</w:t>
            </w:r>
          </w:p>
        </w:tc>
      </w:tr>
    </w:tbl>
    <w:p w14:paraId="20F8A822" w14:textId="77777777" w:rsidR="009E1192" w:rsidRPr="009E1192" w:rsidRDefault="009E1192" w:rsidP="009E1192">
      <w:pPr>
        <w:jc w:val="both"/>
        <w:rPr>
          <w:b/>
          <w:sz w:val="16"/>
          <w:szCs w:val="16"/>
          <w:lang w:val="en-US"/>
        </w:rPr>
      </w:pPr>
    </w:p>
    <w:p w14:paraId="647958A4" w14:textId="77777777" w:rsidR="009E1192" w:rsidRPr="009E1192" w:rsidRDefault="009E1192" w:rsidP="009E1192">
      <w:pPr>
        <w:ind w:firstLine="720"/>
        <w:jc w:val="both"/>
        <w:rPr>
          <w:sz w:val="28"/>
          <w:szCs w:val="28"/>
        </w:rPr>
      </w:pPr>
      <w:r w:rsidRPr="009E119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2020 г.</w:t>
      </w:r>
    </w:p>
    <w:p w14:paraId="33FF0289" w14:textId="77777777" w:rsidR="009E1192" w:rsidRDefault="009E1192" w:rsidP="009E1192">
      <w:pPr>
        <w:jc w:val="center"/>
        <w:rPr>
          <w:sz w:val="28"/>
          <w:szCs w:val="28"/>
        </w:rPr>
      </w:pPr>
    </w:p>
    <w:p w14:paraId="2BBC1685" w14:textId="759D70D8" w:rsidR="009E1192" w:rsidRPr="009E1192" w:rsidRDefault="009E1192" w:rsidP="009E1192">
      <w:pPr>
        <w:jc w:val="center"/>
        <w:rPr>
          <w:sz w:val="28"/>
          <w:szCs w:val="28"/>
        </w:rPr>
      </w:pPr>
      <w:r w:rsidRPr="009E1192">
        <w:rPr>
          <w:sz w:val="28"/>
          <w:szCs w:val="28"/>
        </w:rPr>
        <w:t>Предложение по утверждению норматива удельного расхода топлива на отпущенную тепловую энергию от котельной на 2020 год</w:t>
      </w:r>
    </w:p>
    <w:p w14:paraId="69B8C40E" w14:textId="77777777" w:rsidR="009E1192" w:rsidRPr="009E1192" w:rsidRDefault="009E1192" w:rsidP="009E1192">
      <w:pPr>
        <w:jc w:val="both"/>
        <w:rPr>
          <w:b/>
          <w:bCs/>
          <w:sz w:val="18"/>
          <w:szCs w:val="28"/>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05"/>
        <w:gridCol w:w="2364"/>
      </w:tblGrid>
      <w:tr w:rsidR="009E1192" w:rsidRPr="009E1192" w14:paraId="27537EE5" w14:textId="77777777" w:rsidTr="009E1192">
        <w:trPr>
          <w:cantSplit/>
        </w:trPr>
        <w:tc>
          <w:tcPr>
            <w:tcW w:w="5528" w:type="dxa"/>
            <w:vMerge w:val="restart"/>
            <w:tcBorders>
              <w:top w:val="single" w:sz="4" w:space="0" w:color="auto"/>
              <w:left w:val="single" w:sz="4" w:space="0" w:color="auto"/>
              <w:bottom w:val="single" w:sz="4" w:space="0" w:color="auto"/>
              <w:right w:val="single" w:sz="4" w:space="0" w:color="auto"/>
            </w:tcBorders>
            <w:vAlign w:val="center"/>
          </w:tcPr>
          <w:p w14:paraId="704641D2" w14:textId="77777777" w:rsidR="009E1192" w:rsidRPr="009E1192" w:rsidRDefault="009E1192" w:rsidP="009E1192">
            <w:pPr>
              <w:jc w:val="center"/>
              <w:rPr>
                <w:bCs/>
                <w:iCs/>
                <w:sz w:val="28"/>
                <w:szCs w:val="28"/>
                <w:vertAlign w:val="superscript"/>
              </w:rPr>
            </w:pPr>
            <w:r w:rsidRPr="009E1192">
              <w:rPr>
                <w:bCs/>
                <w:iCs/>
                <w:sz w:val="28"/>
                <w:szCs w:val="28"/>
              </w:rPr>
              <w:t>организация</w:t>
            </w:r>
          </w:p>
          <w:p w14:paraId="52581557" w14:textId="77777777" w:rsidR="009E1192" w:rsidRPr="009E1192" w:rsidRDefault="009E1192" w:rsidP="009E1192">
            <w:pPr>
              <w:jc w:val="center"/>
              <w:rPr>
                <w:bCs/>
                <w:iCs/>
                <w:sz w:val="28"/>
                <w:szCs w:val="28"/>
              </w:rPr>
            </w:pP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83794C8" w14:textId="77777777" w:rsidR="009E1192" w:rsidRPr="009E1192" w:rsidRDefault="009E1192" w:rsidP="009E1192">
            <w:pPr>
              <w:jc w:val="center"/>
              <w:rPr>
                <w:bCs/>
                <w:sz w:val="28"/>
                <w:szCs w:val="28"/>
              </w:rPr>
            </w:pPr>
            <w:r w:rsidRPr="009E1192">
              <w:rPr>
                <w:bCs/>
                <w:sz w:val="28"/>
                <w:szCs w:val="28"/>
              </w:rPr>
              <w:t>Норматив на отпущенную энергию</w:t>
            </w:r>
          </w:p>
        </w:tc>
      </w:tr>
      <w:tr w:rsidR="009E1192" w:rsidRPr="009E1192" w14:paraId="2C964439" w14:textId="77777777" w:rsidTr="009E11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7E08C" w14:textId="77777777" w:rsidR="009E1192" w:rsidRPr="009E1192" w:rsidRDefault="009E1192" w:rsidP="009E1192">
            <w:pPr>
              <w:rPr>
                <w:bCs/>
                <w:iCs/>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hideMark/>
          </w:tcPr>
          <w:p w14:paraId="7FAE2E07" w14:textId="77777777" w:rsidR="009E1192" w:rsidRPr="009E1192" w:rsidRDefault="009E1192" w:rsidP="009E1192">
            <w:pPr>
              <w:jc w:val="center"/>
              <w:rPr>
                <w:bCs/>
                <w:sz w:val="28"/>
                <w:szCs w:val="28"/>
              </w:rPr>
            </w:pPr>
            <w:r w:rsidRPr="009E1192">
              <w:rPr>
                <w:bCs/>
                <w:sz w:val="28"/>
                <w:szCs w:val="28"/>
              </w:rPr>
              <w:t>Электрическую,</w:t>
            </w:r>
            <w:r w:rsidRPr="009E1192">
              <w:rPr>
                <w:bCs/>
                <w:sz w:val="28"/>
                <w:szCs w:val="28"/>
              </w:rPr>
              <w:br/>
              <w:t xml:space="preserve">г </w:t>
            </w:r>
            <w:proofErr w:type="spellStart"/>
            <w:r w:rsidRPr="009E1192">
              <w:rPr>
                <w:bCs/>
                <w:sz w:val="28"/>
                <w:szCs w:val="28"/>
              </w:rPr>
              <w:t>у.т</w:t>
            </w:r>
            <w:proofErr w:type="spellEnd"/>
            <w:r w:rsidRPr="009E1192">
              <w:rPr>
                <w:bCs/>
                <w:sz w:val="28"/>
                <w:szCs w:val="28"/>
              </w:rPr>
              <w:t>./</w:t>
            </w:r>
            <w:proofErr w:type="spellStart"/>
            <w:r w:rsidRPr="009E1192">
              <w:rPr>
                <w:bCs/>
                <w:sz w:val="28"/>
                <w:szCs w:val="28"/>
              </w:rPr>
              <w:t>кВт.ч</w:t>
            </w:r>
            <w:proofErr w:type="spellEnd"/>
          </w:p>
        </w:tc>
        <w:tc>
          <w:tcPr>
            <w:tcW w:w="2364" w:type="dxa"/>
            <w:tcBorders>
              <w:top w:val="single" w:sz="4" w:space="0" w:color="auto"/>
              <w:left w:val="single" w:sz="4" w:space="0" w:color="auto"/>
              <w:bottom w:val="single" w:sz="4" w:space="0" w:color="auto"/>
              <w:right w:val="single" w:sz="4" w:space="0" w:color="auto"/>
            </w:tcBorders>
            <w:vAlign w:val="center"/>
            <w:hideMark/>
          </w:tcPr>
          <w:p w14:paraId="5828B435" w14:textId="77777777" w:rsidR="009E1192" w:rsidRPr="009E1192" w:rsidRDefault="009E1192" w:rsidP="009E1192">
            <w:pPr>
              <w:jc w:val="center"/>
              <w:rPr>
                <w:bCs/>
                <w:sz w:val="28"/>
                <w:szCs w:val="28"/>
              </w:rPr>
            </w:pPr>
            <w:r w:rsidRPr="009E1192">
              <w:rPr>
                <w:bCs/>
                <w:sz w:val="28"/>
                <w:szCs w:val="28"/>
              </w:rPr>
              <w:t>Тепловую,</w:t>
            </w:r>
            <w:r w:rsidRPr="009E1192">
              <w:rPr>
                <w:bCs/>
                <w:sz w:val="28"/>
                <w:szCs w:val="28"/>
              </w:rPr>
              <w:br/>
              <w:t xml:space="preserve">кг </w:t>
            </w:r>
            <w:proofErr w:type="spellStart"/>
            <w:r w:rsidRPr="009E1192">
              <w:rPr>
                <w:bCs/>
                <w:sz w:val="28"/>
                <w:szCs w:val="28"/>
              </w:rPr>
              <w:t>у.т</w:t>
            </w:r>
            <w:proofErr w:type="spellEnd"/>
            <w:r w:rsidRPr="009E1192">
              <w:rPr>
                <w:bCs/>
                <w:sz w:val="28"/>
                <w:szCs w:val="28"/>
              </w:rPr>
              <w:t>./Гкал</w:t>
            </w:r>
          </w:p>
        </w:tc>
      </w:tr>
      <w:tr w:rsidR="009E1192" w:rsidRPr="009E1192" w14:paraId="1CBF4040" w14:textId="77777777" w:rsidTr="009E1192">
        <w:trPr>
          <w:cantSplit/>
          <w:trHeight w:val="394"/>
        </w:trPr>
        <w:tc>
          <w:tcPr>
            <w:tcW w:w="5528" w:type="dxa"/>
            <w:vMerge w:val="restart"/>
            <w:tcBorders>
              <w:top w:val="single" w:sz="4" w:space="0" w:color="auto"/>
              <w:left w:val="single" w:sz="4" w:space="0" w:color="auto"/>
              <w:bottom w:val="single" w:sz="4" w:space="0" w:color="auto"/>
              <w:right w:val="single" w:sz="4" w:space="0" w:color="auto"/>
            </w:tcBorders>
            <w:hideMark/>
          </w:tcPr>
          <w:p w14:paraId="1BC418EC" w14:textId="77777777" w:rsidR="009E1192" w:rsidRPr="009E1192" w:rsidRDefault="009E1192" w:rsidP="009E1192">
            <w:pPr>
              <w:tabs>
                <w:tab w:val="left" w:pos="1260"/>
              </w:tabs>
              <w:jc w:val="center"/>
              <w:rPr>
                <w:bCs/>
                <w:iCs/>
                <w:sz w:val="28"/>
                <w:szCs w:val="28"/>
              </w:rPr>
            </w:pPr>
            <w:r w:rsidRPr="009E1192">
              <w:rPr>
                <w:bCs/>
                <w:iCs/>
                <w:sz w:val="28"/>
                <w:szCs w:val="28"/>
              </w:rPr>
              <w:t>ООО «</w:t>
            </w:r>
            <w:proofErr w:type="spellStart"/>
            <w:r w:rsidRPr="009E1192">
              <w:rPr>
                <w:bCs/>
                <w:iCs/>
                <w:sz w:val="28"/>
                <w:szCs w:val="28"/>
              </w:rPr>
              <w:t>ТеплоЭнергоСбыт</w:t>
            </w:r>
            <w:proofErr w:type="spellEnd"/>
            <w:r w:rsidRPr="009E1192">
              <w:rPr>
                <w:bCs/>
                <w:iCs/>
                <w:sz w:val="28"/>
                <w:szCs w:val="28"/>
              </w:rPr>
              <w:t>» по узлу теплоснабжения г. Топки</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CFCE3E2" w14:textId="77777777" w:rsidR="009E1192" w:rsidRPr="009E1192" w:rsidRDefault="009E1192" w:rsidP="009E1192">
            <w:pPr>
              <w:jc w:val="center"/>
              <w:rPr>
                <w:bCs/>
                <w:sz w:val="28"/>
                <w:szCs w:val="28"/>
              </w:rPr>
            </w:pPr>
            <w:r w:rsidRPr="009E1192">
              <w:rPr>
                <w:sz w:val="28"/>
                <w:szCs w:val="28"/>
              </w:rPr>
              <w:t>Топливо – природный газ</w:t>
            </w:r>
          </w:p>
        </w:tc>
      </w:tr>
      <w:tr w:rsidR="009E1192" w:rsidRPr="009E1192" w14:paraId="6E0EEEB0" w14:textId="77777777" w:rsidTr="009E1192">
        <w:trPr>
          <w:cantSplit/>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0A759" w14:textId="77777777" w:rsidR="009E1192" w:rsidRPr="009E1192" w:rsidRDefault="009E1192" w:rsidP="009E1192">
            <w:pPr>
              <w:rPr>
                <w:bCs/>
                <w:iCs/>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hideMark/>
          </w:tcPr>
          <w:p w14:paraId="49F0E1D7" w14:textId="77777777" w:rsidR="009E1192" w:rsidRPr="009E1192" w:rsidRDefault="009E1192" w:rsidP="009E1192">
            <w:pPr>
              <w:jc w:val="center"/>
              <w:rPr>
                <w:bCs/>
                <w:sz w:val="28"/>
                <w:szCs w:val="28"/>
                <w:lang w:val="en-US"/>
              </w:rPr>
            </w:pPr>
            <w:r w:rsidRPr="009E1192">
              <w:rPr>
                <w:bCs/>
                <w:sz w:val="28"/>
                <w:szCs w:val="28"/>
              </w:rPr>
              <w:t>-</w:t>
            </w:r>
          </w:p>
        </w:tc>
        <w:tc>
          <w:tcPr>
            <w:tcW w:w="2364" w:type="dxa"/>
            <w:tcBorders>
              <w:top w:val="single" w:sz="4" w:space="0" w:color="auto"/>
              <w:left w:val="single" w:sz="4" w:space="0" w:color="auto"/>
              <w:bottom w:val="single" w:sz="4" w:space="0" w:color="auto"/>
              <w:right w:val="single" w:sz="4" w:space="0" w:color="auto"/>
            </w:tcBorders>
            <w:vAlign w:val="center"/>
            <w:hideMark/>
          </w:tcPr>
          <w:p w14:paraId="3914CD26" w14:textId="77777777" w:rsidR="009E1192" w:rsidRPr="009E1192" w:rsidRDefault="009E1192" w:rsidP="009E1192">
            <w:pPr>
              <w:jc w:val="center"/>
              <w:rPr>
                <w:bCs/>
                <w:sz w:val="28"/>
                <w:szCs w:val="28"/>
              </w:rPr>
            </w:pPr>
            <w:r w:rsidRPr="009E1192">
              <w:rPr>
                <w:bCs/>
                <w:sz w:val="28"/>
                <w:szCs w:val="28"/>
                <w:lang w:val="en-US"/>
              </w:rPr>
              <w:t>15</w:t>
            </w:r>
            <w:r w:rsidRPr="009E1192">
              <w:rPr>
                <w:bCs/>
                <w:sz w:val="28"/>
                <w:szCs w:val="28"/>
              </w:rPr>
              <w:t>8</w:t>
            </w:r>
            <w:r w:rsidRPr="009E1192">
              <w:rPr>
                <w:bCs/>
                <w:sz w:val="28"/>
                <w:szCs w:val="28"/>
                <w:lang w:val="en-US"/>
              </w:rPr>
              <w:t>,</w:t>
            </w:r>
            <w:r w:rsidRPr="009E1192">
              <w:rPr>
                <w:bCs/>
                <w:sz w:val="28"/>
                <w:szCs w:val="28"/>
              </w:rPr>
              <w:t>0</w:t>
            </w:r>
          </w:p>
        </w:tc>
      </w:tr>
    </w:tbl>
    <w:p w14:paraId="42F47D44" w14:textId="77777777" w:rsidR="009E1192" w:rsidRDefault="009E1192" w:rsidP="009E1192">
      <w:pPr>
        <w:jc w:val="both"/>
        <w:rPr>
          <w:b/>
          <w:bCs/>
          <w:sz w:val="22"/>
        </w:rPr>
        <w:sectPr w:rsidR="009E1192" w:rsidSect="007628EB">
          <w:pgSz w:w="11906" w:h="16838" w:code="9"/>
          <w:pgMar w:top="1134" w:right="567" w:bottom="992" w:left="1134" w:header="720" w:footer="720" w:gutter="0"/>
          <w:cols w:space="720"/>
          <w:titlePg/>
          <w:docGrid w:linePitch="326"/>
        </w:sectPr>
      </w:pPr>
    </w:p>
    <w:p w14:paraId="08630219" w14:textId="4872CB10" w:rsidR="009E1192" w:rsidRDefault="009E1192" w:rsidP="009E1192">
      <w:pPr>
        <w:ind w:right="-569" w:firstLine="5954"/>
      </w:pPr>
      <w:r>
        <w:lastRenderedPageBreak/>
        <w:t>Приложение № 33 к протоколу № 92</w:t>
      </w:r>
    </w:p>
    <w:p w14:paraId="5954266A" w14:textId="77777777" w:rsidR="009E1192" w:rsidRDefault="009E1192" w:rsidP="009E1192">
      <w:pPr>
        <w:ind w:right="-569" w:firstLine="5954"/>
      </w:pPr>
      <w:r>
        <w:t>заседания Правления региональной</w:t>
      </w:r>
    </w:p>
    <w:p w14:paraId="0C52863B" w14:textId="77777777" w:rsidR="009E1192" w:rsidRDefault="009E1192" w:rsidP="009E1192">
      <w:pPr>
        <w:ind w:right="-569" w:firstLine="5954"/>
      </w:pPr>
      <w:r>
        <w:t>энергетической комиссии</w:t>
      </w:r>
    </w:p>
    <w:p w14:paraId="54F4311E" w14:textId="77777777" w:rsidR="009E1192" w:rsidRDefault="009E1192" w:rsidP="009E1192">
      <w:pPr>
        <w:ind w:right="-569" w:firstLine="5954"/>
      </w:pPr>
      <w:r>
        <w:t>Кемеровской области от 12.12.2019</w:t>
      </w:r>
    </w:p>
    <w:p w14:paraId="1EC59008" w14:textId="3DFF3D9B" w:rsidR="009E1192" w:rsidRPr="00AE556F" w:rsidRDefault="009E1192" w:rsidP="009E1192">
      <w:pPr>
        <w:pStyle w:val="10"/>
        <w:jc w:val="center"/>
        <w:rPr>
          <w:sz w:val="28"/>
          <w:szCs w:val="28"/>
        </w:rPr>
      </w:pPr>
      <w:r w:rsidRPr="00AE556F">
        <w:rPr>
          <w:iCs/>
          <w:sz w:val="28"/>
          <w:szCs w:val="28"/>
        </w:rPr>
        <w:t>Экспертное заключение</w:t>
      </w:r>
      <w:r w:rsidRPr="00AE556F">
        <w:rPr>
          <w:sz w:val="28"/>
          <w:szCs w:val="28"/>
        </w:rPr>
        <w:t xml:space="preserve"> региональной энергетической комиссии Кемеровской области по материалам, представленным </w:t>
      </w:r>
      <w:r>
        <w:rPr>
          <w:sz w:val="28"/>
          <w:szCs w:val="28"/>
        </w:rPr>
        <w:br/>
        <w:t>ООО «</w:t>
      </w:r>
      <w:proofErr w:type="spellStart"/>
      <w:r>
        <w:rPr>
          <w:sz w:val="28"/>
          <w:szCs w:val="28"/>
        </w:rPr>
        <w:t>ТеплоЭнергоСбыт</w:t>
      </w:r>
      <w:proofErr w:type="spellEnd"/>
      <w:r>
        <w:rPr>
          <w:sz w:val="28"/>
          <w:szCs w:val="28"/>
        </w:rPr>
        <w:t>»</w:t>
      </w:r>
      <w:r w:rsidRPr="00AE556F">
        <w:rPr>
          <w:sz w:val="28"/>
          <w:szCs w:val="28"/>
        </w:rPr>
        <w:t xml:space="preserve">, для утверждения норматива удельного расхода топлива на отпущенную тепловую энергию от тепловых котельных </w:t>
      </w:r>
      <w:r w:rsidRPr="000D5D00">
        <w:rPr>
          <w:sz w:val="28"/>
          <w:szCs w:val="28"/>
        </w:rPr>
        <w:t xml:space="preserve">по узлу теплоснабжения сельские поселения </w:t>
      </w:r>
      <w:proofErr w:type="spellStart"/>
      <w:r w:rsidRPr="000D5D00">
        <w:rPr>
          <w:sz w:val="28"/>
          <w:szCs w:val="28"/>
        </w:rPr>
        <w:t>Топкинского</w:t>
      </w:r>
      <w:proofErr w:type="spellEnd"/>
      <w:r w:rsidRPr="000D5D00">
        <w:rPr>
          <w:sz w:val="28"/>
          <w:szCs w:val="28"/>
        </w:rPr>
        <w:t xml:space="preserve"> муниципального округа </w:t>
      </w:r>
      <w:r w:rsidRPr="00AE556F">
        <w:rPr>
          <w:sz w:val="28"/>
          <w:szCs w:val="28"/>
        </w:rPr>
        <w:t xml:space="preserve">на </w:t>
      </w:r>
      <w:r>
        <w:rPr>
          <w:sz w:val="28"/>
          <w:szCs w:val="28"/>
        </w:rPr>
        <w:t>2020</w:t>
      </w:r>
      <w:r w:rsidRPr="00AE556F">
        <w:rPr>
          <w:sz w:val="28"/>
          <w:szCs w:val="28"/>
        </w:rPr>
        <w:t xml:space="preserve"> год</w:t>
      </w:r>
    </w:p>
    <w:p w14:paraId="65394F44" w14:textId="77777777" w:rsidR="009E1192" w:rsidRPr="00AE556F" w:rsidRDefault="009E1192" w:rsidP="009E1192">
      <w:pPr>
        <w:ind w:firstLine="567"/>
        <w:jc w:val="both"/>
        <w:rPr>
          <w:sz w:val="28"/>
          <w:szCs w:val="28"/>
        </w:rPr>
      </w:pPr>
    </w:p>
    <w:p w14:paraId="62A2DBA9" w14:textId="3D4F890F" w:rsidR="009E1192" w:rsidRDefault="009E1192" w:rsidP="009E1192">
      <w:pPr>
        <w:ind w:firstLine="567"/>
        <w:jc w:val="both"/>
        <w:rPr>
          <w:sz w:val="28"/>
          <w:szCs w:val="28"/>
        </w:rPr>
      </w:pPr>
      <w:r w:rsidRPr="00AE556F">
        <w:rPr>
          <w:sz w:val="28"/>
          <w:szCs w:val="28"/>
        </w:rPr>
        <w:t xml:space="preserve">В региональную энергетическую комиссию Кемеровской области обратилось </w:t>
      </w:r>
      <w:r>
        <w:rPr>
          <w:sz w:val="28"/>
          <w:szCs w:val="28"/>
        </w:rPr>
        <w:t>ООО «</w:t>
      </w:r>
      <w:proofErr w:type="spellStart"/>
      <w:r>
        <w:rPr>
          <w:sz w:val="28"/>
          <w:szCs w:val="28"/>
        </w:rPr>
        <w:t>ТеплоЭнергоСбыт</w:t>
      </w:r>
      <w:proofErr w:type="spellEnd"/>
      <w:r>
        <w:rPr>
          <w:sz w:val="28"/>
          <w:szCs w:val="28"/>
        </w:rPr>
        <w:t xml:space="preserve">» </w:t>
      </w:r>
      <w:r w:rsidRPr="00AE556F">
        <w:rPr>
          <w:sz w:val="28"/>
          <w:szCs w:val="28"/>
        </w:rPr>
        <w:t>(далее – Предприятие) с заявкой на утверждение норматива удельного расхода топлива на отпущенную тепловую энергию от котельных</w:t>
      </w:r>
      <w:r w:rsidRPr="000D5D00">
        <w:t xml:space="preserve"> </w:t>
      </w:r>
      <w:r w:rsidRPr="000D5D00">
        <w:rPr>
          <w:sz w:val="28"/>
          <w:szCs w:val="28"/>
        </w:rPr>
        <w:t xml:space="preserve">по узлу теплоснабжения сельские поселения </w:t>
      </w:r>
      <w:proofErr w:type="spellStart"/>
      <w:r w:rsidRPr="000D5D00">
        <w:rPr>
          <w:sz w:val="28"/>
          <w:szCs w:val="28"/>
        </w:rPr>
        <w:t>Топкинского</w:t>
      </w:r>
      <w:proofErr w:type="spellEnd"/>
      <w:r w:rsidRPr="000D5D00">
        <w:rPr>
          <w:sz w:val="28"/>
          <w:szCs w:val="28"/>
        </w:rPr>
        <w:t xml:space="preserve"> муниципального округа</w:t>
      </w:r>
      <w:r w:rsidRPr="00AE556F">
        <w:rPr>
          <w:sz w:val="28"/>
          <w:szCs w:val="28"/>
        </w:rPr>
        <w:t>.</w:t>
      </w:r>
    </w:p>
    <w:p w14:paraId="1CD1DB2E" w14:textId="77777777" w:rsidR="009E1192" w:rsidRPr="00CB66A1" w:rsidRDefault="009E1192" w:rsidP="009E1192">
      <w:pPr>
        <w:ind w:firstLine="567"/>
        <w:jc w:val="both"/>
        <w:rPr>
          <w:sz w:val="28"/>
          <w:szCs w:val="28"/>
        </w:rPr>
      </w:pPr>
      <w:r w:rsidRPr="00CB66A1">
        <w:rPr>
          <w:sz w:val="28"/>
          <w:szCs w:val="28"/>
        </w:rPr>
        <w:t>Коммунальная котельная пос.</w:t>
      </w:r>
      <w:r>
        <w:rPr>
          <w:sz w:val="28"/>
          <w:szCs w:val="28"/>
        </w:rPr>
        <w:t> </w:t>
      </w:r>
      <w:proofErr w:type="spellStart"/>
      <w:r w:rsidRPr="00CB66A1">
        <w:rPr>
          <w:sz w:val="28"/>
          <w:szCs w:val="28"/>
        </w:rPr>
        <w:t>Трещевский</w:t>
      </w:r>
      <w:proofErr w:type="spellEnd"/>
      <w:r w:rsidRPr="00CB66A1">
        <w:rPr>
          <w:sz w:val="28"/>
          <w:szCs w:val="28"/>
        </w:rPr>
        <w:t>.</w:t>
      </w:r>
    </w:p>
    <w:p w14:paraId="39D2460F" w14:textId="77777777" w:rsidR="009E1192" w:rsidRPr="00CB66A1" w:rsidRDefault="009E1192" w:rsidP="009E1192">
      <w:pPr>
        <w:ind w:firstLine="567"/>
        <w:jc w:val="both"/>
        <w:rPr>
          <w:sz w:val="28"/>
          <w:szCs w:val="28"/>
        </w:rPr>
      </w:pPr>
      <w:r w:rsidRPr="00CB66A1">
        <w:rPr>
          <w:sz w:val="28"/>
          <w:szCs w:val="28"/>
        </w:rPr>
        <w:t xml:space="preserve">Введена в эксплуатацию в 2011 году. Установленная мощность - 1,26 Гкал/час. Постоянная циркуляция в системе отопления осуществляется 2-мя сетевыми и 2-мя подпиточными насосами. </w:t>
      </w:r>
      <w:proofErr w:type="spellStart"/>
      <w:r w:rsidRPr="00CB66A1">
        <w:rPr>
          <w:sz w:val="28"/>
          <w:szCs w:val="28"/>
        </w:rPr>
        <w:t>Химводо</w:t>
      </w:r>
      <w:proofErr w:type="spellEnd"/>
      <w:r w:rsidRPr="00CB66A1">
        <w:rPr>
          <w:sz w:val="28"/>
          <w:szCs w:val="28"/>
        </w:rPr>
        <w:t>- подготовка осуществляется установкой ВПУ-1 производительностью 1 т/ч. Основными потре</w:t>
      </w:r>
      <w:r w:rsidRPr="00CB66A1">
        <w:rPr>
          <w:sz w:val="28"/>
          <w:szCs w:val="28"/>
        </w:rPr>
        <w:softHyphen/>
        <w:t>бителями тепловой энергии для нужд отопления и горячего водоснабжения являются соци</w:t>
      </w:r>
      <w:r w:rsidRPr="00CB66A1">
        <w:rPr>
          <w:sz w:val="28"/>
          <w:szCs w:val="28"/>
        </w:rPr>
        <w:softHyphen/>
        <w:t>альные объекты (школа, детский дом, культурно-досуговый центр, фельдшерско-акушерский пункт, администрация сельского поселения) и жилой многоквартирный дом. Потребители подключены к тепловой сети по зависимой схеме, система горячего водоснабжения - откры</w:t>
      </w:r>
      <w:r w:rsidRPr="00CB66A1">
        <w:rPr>
          <w:sz w:val="28"/>
          <w:szCs w:val="28"/>
        </w:rPr>
        <w:softHyphen/>
        <w:t>тая. В неотопительный период горячее водоснабжение отсутствует. Система теплоснабжения - 2-хтрубная, тупиковая. Прокладка тепловых сетей - надземная. Теплотрассы введены в экс</w:t>
      </w:r>
      <w:r w:rsidRPr="00CB66A1">
        <w:rPr>
          <w:sz w:val="28"/>
          <w:szCs w:val="28"/>
        </w:rPr>
        <w:softHyphen/>
        <w:t>плуатацию в 2012-2015 годах. Тепловая изоляция трубопроводов выполнена из пенополиуре</w:t>
      </w:r>
      <w:r w:rsidRPr="00CB66A1">
        <w:rPr>
          <w:sz w:val="28"/>
          <w:szCs w:val="28"/>
        </w:rPr>
        <w:softHyphen/>
        <w:t>тана. Общая протяженность сетей в двухтрубном исчислении - 980,3 м. Температурный гра</w:t>
      </w:r>
      <w:r w:rsidRPr="00CB66A1">
        <w:rPr>
          <w:sz w:val="28"/>
          <w:szCs w:val="28"/>
        </w:rPr>
        <w:softHyphen/>
        <w:t>фик в тепловых сетях 75/60° С со срезкой на 60° С. Холодная вода на котельную поступает из артезианской скважины. Деаэрация воды не осуществляется. Гидравлические испытания тепловых сетей были проведены в мае 2017 года. Для выработки тепловой энергии использу</w:t>
      </w:r>
      <w:r w:rsidRPr="00CB66A1">
        <w:rPr>
          <w:sz w:val="28"/>
          <w:szCs w:val="28"/>
        </w:rPr>
        <w:softHyphen/>
        <w:t>ется уголь марки ДР 0-200 (300). В котельной имеется закрытый склад для хранения угля вме</w:t>
      </w:r>
      <w:r w:rsidRPr="00CB66A1">
        <w:rPr>
          <w:sz w:val="28"/>
          <w:szCs w:val="28"/>
        </w:rPr>
        <w:softHyphen/>
        <w:t>стимостью 80 тонн. Температурный график в тепловых сетях - 95/70° С со срезкой на 65° С.</w:t>
      </w:r>
    </w:p>
    <w:p w14:paraId="52D678D4" w14:textId="77777777" w:rsidR="009E1192" w:rsidRPr="00CB66A1" w:rsidRDefault="009E1192" w:rsidP="009E1192">
      <w:pPr>
        <w:ind w:firstLine="567"/>
        <w:jc w:val="both"/>
        <w:rPr>
          <w:sz w:val="28"/>
          <w:szCs w:val="28"/>
        </w:rPr>
      </w:pPr>
      <w:r w:rsidRPr="00CB66A1">
        <w:rPr>
          <w:sz w:val="28"/>
          <w:szCs w:val="28"/>
        </w:rPr>
        <w:t>Коммунальная котельная д.</w:t>
      </w:r>
      <w:r>
        <w:rPr>
          <w:sz w:val="28"/>
          <w:szCs w:val="28"/>
        </w:rPr>
        <w:t xml:space="preserve"> </w:t>
      </w:r>
      <w:r w:rsidRPr="00CB66A1">
        <w:rPr>
          <w:sz w:val="28"/>
          <w:szCs w:val="28"/>
        </w:rPr>
        <w:t xml:space="preserve">Малый </w:t>
      </w:r>
      <w:proofErr w:type="spellStart"/>
      <w:r w:rsidRPr="00CB66A1">
        <w:rPr>
          <w:sz w:val="28"/>
          <w:szCs w:val="28"/>
        </w:rPr>
        <w:t>Корчуган</w:t>
      </w:r>
      <w:proofErr w:type="spellEnd"/>
      <w:r w:rsidRPr="00CB66A1">
        <w:rPr>
          <w:sz w:val="28"/>
          <w:szCs w:val="28"/>
        </w:rPr>
        <w:t>.</w:t>
      </w:r>
    </w:p>
    <w:p w14:paraId="08E62C85" w14:textId="77777777" w:rsidR="009E1192" w:rsidRPr="00CB66A1" w:rsidRDefault="009E1192" w:rsidP="009E1192">
      <w:pPr>
        <w:ind w:firstLine="567"/>
        <w:jc w:val="both"/>
        <w:rPr>
          <w:sz w:val="28"/>
          <w:szCs w:val="28"/>
        </w:rPr>
      </w:pPr>
      <w:r w:rsidRPr="00CB66A1">
        <w:rPr>
          <w:sz w:val="28"/>
          <w:szCs w:val="28"/>
        </w:rPr>
        <w:t>Введена в эксплуатацию в 2015 году. Установленная мощность - 1,6 Гкал/час. В Ко</w:t>
      </w:r>
      <w:r w:rsidRPr="00CB66A1">
        <w:rPr>
          <w:sz w:val="28"/>
          <w:szCs w:val="28"/>
        </w:rPr>
        <w:softHyphen/>
        <w:t xml:space="preserve">тельной установлено 2 водогрейных котла КВР-0,93 КБ. Постоянная циркуляция в системе отопления осуществляется 2-мя сетевыми и 2-мя подпиточными насосами. </w:t>
      </w:r>
      <w:proofErr w:type="spellStart"/>
      <w:r w:rsidRPr="00CB66A1">
        <w:rPr>
          <w:sz w:val="28"/>
          <w:szCs w:val="28"/>
        </w:rPr>
        <w:t>Химводоподготовка</w:t>
      </w:r>
      <w:proofErr w:type="spellEnd"/>
      <w:r w:rsidRPr="00CB66A1">
        <w:rPr>
          <w:sz w:val="28"/>
          <w:szCs w:val="28"/>
        </w:rPr>
        <w:t xml:space="preserve"> осуществляется установкой ВПУ-1 производительностью 1 т/ч. Основными потребите</w:t>
      </w:r>
      <w:r w:rsidRPr="00CB66A1">
        <w:rPr>
          <w:sz w:val="28"/>
          <w:szCs w:val="28"/>
        </w:rPr>
        <w:softHyphen/>
        <w:t xml:space="preserve">лями тепловой энергии для нужд отопления и горячего водоснабжения являются социальные объекты (детский сад, детский дом, культурно-досуговый центр, фельдшерско-акушерский пункт, администрация сельского поселения) и 3 жилых многоквартирных дома. Потребители подключены к тепловой </w:t>
      </w:r>
      <w:r w:rsidRPr="00CB66A1">
        <w:rPr>
          <w:sz w:val="28"/>
          <w:szCs w:val="28"/>
        </w:rPr>
        <w:lastRenderedPageBreak/>
        <w:t>сети по зависимой схеме, система горячего водоснабжения - откры</w:t>
      </w:r>
      <w:r w:rsidRPr="00CB66A1">
        <w:rPr>
          <w:sz w:val="28"/>
          <w:szCs w:val="28"/>
        </w:rPr>
        <w:softHyphen/>
        <w:t>тая. Система теплоснабжения - 2-хтрубная, тупиковая. Прокладка тепловых сетей - надзем</w:t>
      </w:r>
      <w:r w:rsidRPr="00CB66A1">
        <w:rPr>
          <w:sz w:val="28"/>
          <w:szCs w:val="28"/>
        </w:rPr>
        <w:softHyphen/>
        <w:t>ная, подземная в непроходных каналах. Теплотрассы введены в эксплуатацию в 2011 годах. Тепловая изоляция надземных трубопроводов выполнена из пенополиуретана, подземных - из матов минеральной ваты. Общая протяженность сетей в двухтрубном исчислении - 740 м. Температурный график в тепловых сетях – 75/60° С со срезкой на 60° С. Холодная вода на ко</w:t>
      </w:r>
      <w:r w:rsidRPr="00CB66A1">
        <w:rPr>
          <w:sz w:val="28"/>
          <w:szCs w:val="28"/>
        </w:rPr>
        <w:softHyphen/>
        <w:t>тельную поступает из артезианской скважины. Деаэрация воды не осуществляется. Гидравли</w:t>
      </w:r>
      <w:r w:rsidRPr="00CB66A1">
        <w:rPr>
          <w:sz w:val="28"/>
          <w:szCs w:val="28"/>
        </w:rPr>
        <w:softHyphen/>
        <w:t>ческие испытания тепловых сетей были проведены в мае 2017 года. Для выработки тепловой энергии используется уголь марки ДР 0-200 (300). В котельной имеется закрытый склад для хранения угля вместимостью 80 тонн.</w:t>
      </w:r>
    </w:p>
    <w:p w14:paraId="01469315" w14:textId="77777777" w:rsidR="009E1192" w:rsidRPr="00AE556F" w:rsidRDefault="009E1192" w:rsidP="009E1192">
      <w:pPr>
        <w:ind w:firstLine="567"/>
        <w:jc w:val="both"/>
        <w:rPr>
          <w:sz w:val="28"/>
          <w:szCs w:val="28"/>
        </w:rPr>
      </w:pPr>
      <w:r w:rsidRPr="00AE556F">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0B8538EA" w14:textId="77777777" w:rsidR="009E1192" w:rsidRPr="00AE556F" w:rsidRDefault="009E1192" w:rsidP="009E1192">
      <w:pPr>
        <w:ind w:firstLine="567"/>
        <w:jc w:val="both"/>
        <w:rPr>
          <w:sz w:val="28"/>
          <w:szCs w:val="28"/>
        </w:rPr>
      </w:pPr>
      <w:r w:rsidRPr="00AE556F">
        <w:rPr>
          <w:sz w:val="28"/>
          <w:szCs w:val="28"/>
        </w:rPr>
        <w:t>- копия Устава;</w:t>
      </w:r>
    </w:p>
    <w:p w14:paraId="10E529E6" w14:textId="77777777" w:rsidR="009E1192" w:rsidRPr="00AE556F" w:rsidRDefault="009E1192" w:rsidP="009E1192">
      <w:pPr>
        <w:ind w:firstLine="567"/>
        <w:jc w:val="both"/>
        <w:rPr>
          <w:sz w:val="28"/>
          <w:szCs w:val="28"/>
        </w:rPr>
      </w:pPr>
      <w:r w:rsidRPr="00AE556F">
        <w:rPr>
          <w:sz w:val="28"/>
          <w:szCs w:val="28"/>
        </w:rPr>
        <w:t>- копия свидетельства о государственной регистрации;</w:t>
      </w:r>
    </w:p>
    <w:p w14:paraId="42852712" w14:textId="77777777" w:rsidR="009E1192" w:rsidRPr="00AE556F" w:rsidRDefault="009E1192" w:rsidP="009E1192">
      <w:pPr>
        <w:ind w:firstLine="567"/>
        <w:jc w:val="both"/>
        <w:rPr>
          <w:sz w:val="28"/>
          <w:szCs w:val="28"/>
        </w:rPr>
      </w:pPr>
      <w:r w:rsidRPr="00AE556F">
        <w:rPr>
          <w:sz w:val="28"/>
          <w:szCs w:val="28"/>
        </w:rPr>
        <w:t>- копия свидетельства о постановке на учет в налоговом органе;</w:t>
      </w:r>
    </w:p>
    <w:p w14:paraId="0938BCD0" w14:textId="77777777" w:rsidR="009E1192" w:rsidRPr="00AE556F" w:rsidRDefault="009E1192" w:rsidP="009E1192">
      <w:pPr>
        <w:ind w:firstLine="567"/>
        <w:jc w:val="both"/>
        <w:rPr>
          <w:sz w:val="28"/>
          <w:szCs w:val="28"/>
        </w:rPr>
      </w:pPr>
      <w:r w:rsidRPr="00AE556F">
        <w:rPr>
          <w:sz w:val="28"/>
          <w:szCs w:val="28"/>
        </w:rPr>
        <w:t>- перечень оборудования котельных, его технические характеристики;</w:t>
      </w:r>
    </w:p>
    <w:p w14:paraId="60B03C7F" w14:textId="77777777" w:rsidR="009E1192" w:rsidRPr="00AE556F" w:rsidRDefault="009E1192" w:rsidP="009E1192">
      <w:pPr>
        <w:ind w:firstLine="567"/>
        <w:jc w:val="both"/>
        <w:rPr>
          <w:sz w:val="28"/>
          <w:szCs w:val="28"/>
        </w:rPr>
      </w:pPr>
      <w:r w:rsidRPr="00AE556F">
        <w:rPr>
          <w:sz w:val="28"/>
          <w:szCs w:val="28"/>
        </w:rPr>
        <w:t>- пояснительная записка;</w:t>
      </w:r>
    </w:p>
    <w:p w14:paraId="640DB22B" w14:textId="77777777" w:rsidR="009E1192" w:rsidRPr="00AE556F" w:rsidRDefault="009E1192" w:rsidP="009E1192">
      <w:pPr>
        <w:ind w:firstLine="567"/>
        <w:jc w:val="both"/>
        <w:rPr>
          <w:sz w:val="28"/>
          <w:szCs w:val="28"/>
        </w:rPr>
      </w:pPr>
      <w:r w:rsidRPr="00AE556F">
        <w:rPr>
          <w:sz w:val="28"/>
          <w:szCs w:val="28"/>
        </w:rPr>
        <w:t>- договор муниципального имущества;</w:t>
      </w:r>
    </w:p>
    <w:p w14:paraId="7C791A3F" w14:textId="77777777" w:rsidR="009E1192" w:rsidRPr="00AE556F" w:rsidRDefault="009E1192" w:rsidP="009E1192">
      <w:pPr>
        <w:ind w:firstLine="567"/>
        <w:jc w:val="both"/>
        <w:rPr>
          <w:sz w:val="28"/>
          <w:szCs w:val="28"/>
        </w:rPr>
      </w:pPr>
      <w:r w:rsidRPr="00AE556F">
        <w:rPr>
          <w:sz w:val="28"/>
          <w:szCs w:val="28"/>
        </w:rPr>
        <w:t>- температурный график работы;</w:t>
      </w:r>
    </w:p>
    <w:p w14:paraId="4CF0E20A" w14:textId="77777777" w:rsidR="009E1192" w:rsidRPr="00AE556F" w:rsidRDefault="009E1192" w:rsidP="009E1192">
      <w:pPr>
        <w:ind w:firstLine="567"/>
        <w:jc w:val="both"/>
        <w:rPr>
          <w:sz w:val="28"/>
          <w:szCs w:val="28"/>
        </w:rPr>
      </w:pPr>
      <w:r w:rsidRPr="00AE556F">
        <w:rPr>
          <w:sz w:val="28"/>
          <w:szCs w:val="28"/>
        </w:rPr>
        <w:t>- сведения о режимах работы котлоагрегатов на планируемый период работы;</w:t>
      </w:r>
    </w:p>
    <w:p w14:paraId="501C7CEA" w14:textId="77777777" w:rsidR="009E1192" w:rsidRPr="00AE556F" w:rsidRDefault="009E1192" w:rsidP="009E1192">
      <w:pPr>
        <w:ind w:firstLine="567"/>
        <w:jc w:val="both"/>
        <w:rPr>
          <w:sz w:val="28"/>
          <w:szCs w:val="28"/>
        </w:rPr>
      </w:pPr>
      <w:r w:rsidRPr="00AE556F">
        <w:rPr>
          <w:sz w:val="28"/>
          <w:szCs w:val="28"/>
        </w:rPr>
        <w:t>- плановое значение расхода топлива на планируемый период регулирования;</w:t>
      </w:r>
    </w:p>
    <w:p w14:paraId="6FF0EA55" w14:textId="77777777" w:rsidR="009E1192" w:rsidRPr="00AE556F" w:rsidRDefault="009E1192" w:rsidP="009E1192">
      <w:pPr>
        <w:ind w:firstLine="567"/>
        <w:jc w:val="both"/>
        <w:rPr>
          <w:sz w:val="28"/>
          <w:szCs w:val="28"/>
        </w:rPr>
      </w:pPr>
      <w:r w:rsidRPr="00AE556F">
        <w:rPr>
          <w:sz w:val="28"/>
          <w:szCs w:val="28"/>
        </w:rPr>
        <w:t>- плановое значение выработки тепловой энергии на регулируемый период;</w:t>
      </w:r>
    </w:p>
    <w:p w14:paraId="085AAA1B" w14:textId="77777777" w:rsidR="009E1192" w:rsidRPr="00AE556F" w:rsidRDefault="009E1192" w:rsidP="009E1192">
      <w:pPr>
        <w:ind w:firstLine="567"/>
        <w:jc w:val="both"/>
        <w:rPr>
          <w:sz w:val="28"/>
          <w:szCs w:val="28"/>
        </w:rPr>
      </w:pPr>
      <w:r w:rsidRPr="00AE556F">
        <w:rPr>
          <w:sz w:val="28"/>
          <w:szCs w:val="28"/>
        </w:rPr>
        <w:t>- расчет норматива удельного расхода топлива;</w:t>
      </w:r>
    </w:p>
    <w:p w14:paraId="193C7E97" w14:textId="77777777" w:rsidR="009E1192" w:rsidRPr="00AE556F" w:rsidRDefault="009E1192" w:rsidP="009E1192">
      <w:pPr>
        <w:ind w:firstLine="567"/>
        <w:jc w:val="both"/>
        <w:rPr>
          <w:sz w:val="28"/>
          <w:szCs w:val="28"/>
        </w:rPr>
      </w:pPr>
      <w:r w:rsidRPr="00AE556F">
        <w:rPr>
          <w:sz w:val="28"/>
          <w:szCs w:val="28"/>
        </w:rPr>
        <w:t>- расчет полезного отпуска на отопление и ГВС жилых, общественных зданий;</w:t>
      </w:r>
    </w:p>
    <w:p w14:paraId="40D123D9" w14:textId="77777777" w:rsidR="009E1192" w:rsidRPr="00AE556F" w:rsidRDefault="009E1192" w:rsidP="009E1192">
      <w:pPr>
        <w:ind w:firstLine="567"/>
        <w:jc w:val="both"/>
        <w:rPr>
          <w:sz w:val="28"/>
          <w:szCs w:val="28"/>
        </w:rPr>
      </w:pPr>
      <w:r w:rsidRPr="00AE556F">
        <w:rPr>
          <w:sz w:val="28"/>
          <w:szCs w:val="28"/>
        </w:rPr>
        <w:t>- расчет расхода тепловой энергии на собственные нужды;</w:t>
      </w:r>
    </w:p>
    <w:p w14:paraId="32591021" w14:textId="77777777" w:rsidR="009E1192" w:rsidRPr="00AE556F" w:rsidRDefault="009E1192" w:rsidP="009E1192">
      <w:pPr>
        <w:ind w:firstLine="567"/>
        <w:jc w:val="both"/>
        <w:rPr>
          <w:sz w:val="28"/>
          <w:szCs w:val="28"/>
        </w:rPr>
      </w:pPr>
      <w:r w:rsidRPr="00AE556F">
        <w:rPr>
          <w:sz w:val="28"/>
          <w:szCs w:val="28"/>
        </w:rPr>
        <w:t>- расчет потерь тепла при передаче тепловой энергии;</w:t>
      </w:r>
    </w:p>
    <w:p w14:paraId="1DCC82BB" w14:textId="77777777" w:rsidR="009E1192" w:rsidRPr="00AE556F" w:rsidRDefault="009E1192" w:rsidP="009E1192">
      <w:pPr>
        <w:ind w:firstLine="567"/>
        <w:jc w:val="both"/>
        <w:rPr>
          <w:sz w:val="28"/>
          <w:szCs w:val="28"/>
        </w:rPr>
      </w:pPr>
      <w:r w:rsidRPr="00AE556F">
        <w:rPr>
          <w:sz w:val="28"/>
          <w:szCs w:val="28"/>
        </w:rPr>
        <w:t xml:space="preserve">- копии паспортов котлов; </w:t>
      </w:r>
    </w:p>
    <w:p w14:paraId="49BFF103" w14:textId="77777777" w:rsidR="009E1192" w:rsidRPr="00AE556F" w:rsidRDefault="009E1192" w:rsidP="009E1192">
      <w:pPr>
        <w:ind w:firstLine="567"/>
        <w:jc w:val="both"/>
        <w:rPr>
          <w:sz w:val="28"/>
          <w:szCs w:val="28"/>
        </w:rPr>
      </w:pPr>
      <w:r w:rsidRPr="00AE556F">
        <w:rPr>
          <w:sz w:val="28"/>
          <w:szCs w:val="28"/>
        </w:rPr>
        <w:t>- сведения об объемах зданий;</w:t>
      </w:r>
    </w:p>
    <w:p w14:paraId="638DD8F4" w14:textId="77777777" w:rsidR="009E1192" w:rsidRPr="00AE556F" w:rsidRDefault="009E1192" w:rsidP="009E1192">
      <w:pPr>
        <w:ind w:firstLine="567"/>
        <w:jc w:val="both"/>
        <w:rPr>
          <w:sz w:val="28"/>
          <w:szCs w:val="28"/>
        </w:rPr>
      </w:pPr>
      <w:r w:rsidRPr="00AE556F">
        <w:rPr>
          <w:sz w:val="28"/>
          <w:szCs w:val="28"/>
        </w:rPr>
        <w:t>- расчеты удельных расходов топлива по каждой котельной на каждый месяц периода регулирования и в целом за расчетный период</w:t>
      </w:r>
      <w:r>
        <w:rPr>
          <w:sz w:val="28"/>
          <w:szCs w:val="28"/>
        </w:rPr>
        <w:t>.</w:t>
      </w:r>
    </w:p>
    <w:p w14:paraId="53C8F2D0" w14:textId="77777777" w:rsidR="009E1192" w:rsidRPr="00AE556F" w:rsidRDefault="009E1192" w:rsidP="009E1192">
      <w:pPr>
        <w:ind w:firstLine="567"/>
        <w:jc w:val="both"/>
        <w:rPr>
          <w:sz w:val="28"/>
          <w:szCs w:val="28"/>
        </w:rPr>
      </w:pPr>
      <w:r w:rsidRPr="00AE556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AE556F">
          <w:rPr>
            <w:sz w:val="28"/>
            <w:szCs w:val="28"/>
          </w:rPr>
          <w:t>2009 г</w:t>
        </w:r>
      </w:smartTag>
      <w:r w:rsidRPr="00AE556F">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AE556F">
          <w:rPr>
            <w:sz w:val="28"/>
            <w:szCs w:val="28"/>
          </w:rPr>
          <w:t>2008 г</w:t>
        </w:r>
      </w:smartTag>
      <w:r w:rsidRPr="00AE556F">
        <w:rPr>
          <w:sz w:val="28"/>
          <w:szCs w:val="28"/>
        </w:rPr>
        <w:t>. № 323.</w:t>
      </w:r>
    </w:p>
    <w:p w14:paraId="5F17FE29" w14:textId="77777777" w:rsidR="009E1192" w:rsidRDefault="009E1192" w:rsidP="009E1192">
      <w:pPr>
        <w:ind w:firstLine="567"/>
        <w:jc w:val="both"/>
        <w:rPr>
          <w:sz w:val="28"/>
          <w:szCs w:val="28"/>
        </w:rPr>
      </w:pPr>
      <w:r w:rsidRPr="003E3891">
        <w:rPr>
          <w:sz w:val="28"/>
          <w:szCs w:val="28"/>
        </w:rPr>
        <w:t>В таблице 1 представлена динамика основных показателей удельного расхода топлива на отпущенную тепловую энергию.</w:t>
      </w:r>
    </w:p>
    <w:p w14:paraId="367E5A9D" w14:textId="77777777" w:rsidR="009E1192" w:rsidRDefault="009E1192" w:rsidP="009E1192">
      <w:pPr>
        <w:ind w:firstLine="567"/>
        <w:jc w:val="both"/>
        <w:rPr>
          <w:sz w:val="28"/>
          <w:szCs w:val="28"/>
        </w:rPr>
      </w:pPr>
    </w:p>
    <w:p w14:paraId="28670C35" w14:textId="77777777" w:rsidR="009E1192" w:rsidRDefault="009E1192" w:rsidP="009E1192">
      <w:pPr>
        <w:ind w:firstLine="567"/>
        <w:jc w:val="both"/>
        <w:rPr>
          <w:sz w:val="28"/>
          <w:szCs w:val="28"/>
        </w:rPr>
      </w:pPr>
    </w:p>
    <w:p w14:paraId="144C188F" w14:textId="77777777" w:rsidR="009E1192" w:rsidRDefault="009E1192" w:rsidP="009E1192">
      <w:pPr>
        <w:ind w:firstLine="567"/>
        <w:jc w:val="both"/>
        <w:rPr>
          <w:sz w:val="28"/>
          <w:szCs w:val="28"/>
        </w:rPr>
      </w:pPr>
    </w:p>
    <w:p w14:paraId="4656EE7B" w14:textId="77777777" w:rsidR="009E1192" w:rsidRDefault="009E1192" w:rsidP="009E1192">
      <w:pPr>
        <w:ind w:firstLine="567"/>
        <w:jc w:val="both"/>
        <w:rPr>
          <w:sz w:val="28"/>
          <w:szCs w:val="28"/>
        </w:rPr>
      </w:pPr>
    </w:p>
    <w:p w14:paraId="1007B7EF" w14:textId="77777777" w:rsidR="009E1192" w:rsidRDefault="009E1192" w:rsidP="009E1192">
      <w:pPr>
        <w:ind w:firstLine="567"/>
        <w:jc w:val="both"/>
        <w:rPr>
          <w:sz w:val="28"/>
          <w:szCs w:val="28"/>
        </w:rPr>
      </w:pPr>
    </w:p>
    <w:p w14:paraId="1327F7BC" w14:textId="77777777" w:rsidR="009E1192" w:rsidRDefault="009E1192" w:rsidP="009E1192">
      <w:pPr>
        <w:ind w:firstLine="567"/>
        <w:jc w:val="both"/>
        <w:rPr>
          <w:sz w:val="28"/>
          <w:szCs w:val="28"/>
        </w:rPr>
      </w:pPr>
    </w:p>
    <w:p w14:paraId="79FAB729" w14:textId="77777777" w:rsidR="009E1192" w:rsidRPr="00AE556F" w:rsidRDefault="009E1192" w:rsidP="009E1192">
      <w:pPr>
        <w:jc w:val="right"/>
        <w:rPr>
          <w:b/>
          <w:sz w:val="28"/>
          <w:szCs w:val="28"/>
        </w:rPr>
      </w:pPr>
      <w:r w:rsidRPr="00AE556F">
        <w:rPr>
          <w:b/>
          <w:sz w:val="28"/>
          <w:szCs w:val="28"/>
        </w:rPr>
        <w:lastRenderedPageBreak/>
        <w:t>Таблица 1</w:t>
      </w:r>
    </w:p>
    <w:p w14:paraId="2251A87E" w14:textId="77777777" w:rsidR="009E1192" w:rsidRPr="00AE556F" w:rsidRDefault="009E1192" w:rsidP="009E1192">
      <w:pPr>
        <w:jc w:val="center"/>
        <w:rPr>
          <w:b/>
          <w:sz w:val="28"/>
          <w:szCs w:val="28"/>
        </w:rPr>
      </w:pPr>
      <w:r w:rsidRPr="00AE556F">
        <w:rPr>
          <w:b/>
          <w:sz w:val="28"/>
          <w:szCs w:val="28"/>
        </w:rPr>
        <w:t>ДИНАМИКА ОСНОВНЫХ ПОКАЗАТЕЛЕЙ</w:t>
      </w:r>
    </w:p>
    <w:p w14:paraId="31B9A258" w14:textId="77777777" w:rsidR="009E1192" w:rsidRPr="00486A17" w:rsidRDefault="009E1192" w:rsidP="009E1192">
      <w:pPr>
        <w:jc w:val="center"/>
        <w:rPr>
          <w:b/>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134"/>
        <w:gridCol w:w="1130"/>
        <w:gridCol w:w="1279"/>
      </w:tblGrid>
      <w:tr w:rsidR="009E1192" w:rsidRPr="00AE556F" w14:paraId="12574EE5" w14:textId="77777777" w:rsidTr="009E1192">
        <w:tc>
          <w:tcPr>
            <w:tcW w:w="6771" w:type="dxa"/>
            <w:vMerge w:val="restart"/>
            <w:vAlign w:val="center"/>
          </w:tcPr>
          <w:p w14:paraId="3995E921" w14:textId="77777777" w:rsidR="009E1192" w:rsidRPr="00AE556F" w:rsidRDefault="009E1192" w:rsidP="009E1192">
            <w:pPr>
              <w:jc w:val="center"/>
              <w:rPr>
                <w:sz w:val="28"/>
                <w:szCs w:val="28"/>
              </w:rPr>
            </w:pPr>
            <w:r w:rsidRPr="00AE556F">
              <w:rPr>
                <w:sz w:val="28"/>
                <w:szCs w:val="28"/>
              </w:rPr>
              <w:t>показатели</w:t>
            </w:r>
          </w:p>
        </w:tc>
        <w:tc>
          <w:tcPr>
            <w:tcW w:w="1134" w:type="dxa"/>
            <w:vAlign w:val="center"/>
          </w:tcPr>
          <w:p w14:paraId="471D64B0" w14:textId="77777777" w:rsidR="009E1192" w:rsidRPr="00AE556F" w:rsidRDefault="009E1192" w:rsidP="009E1192">
            <w:pPr>
              <w:jc w:val="center"/>
              <w:rPr>
                <w:b/>
                <w:bCs/>
                <w:sz w:val="28"/>
                <w:szCs w:val="28"/>
              </w:rPr>
            </w:pPr>
            <w:r w:rsidRPr="00AE556F">
              <w:rPr>
                <w:b/>
                <w:bCs/>
                <w:sz w:val="28"/>
                <w:szCs w:val="28"/>
              </w:rPr>
              <w:t>201</w:t>
            </w:r>
            <w:r>
              <w:rPr>
                <w:b/>
                <w:bCs/>
                <w:sz w:val="28"/>
                <w:szCs w:val="28"/>
              </w:rPr>
              <w:t>8</w:t>
            </w:r>
            <w:r w:rsidRPr="00AE556F">
              <w:rPr>
                <w:b/>
                <w:bCs/>
                <w:sz w:val="28"/>
                <w:szCs w:val="28"/>
              </w:rPr>
              <w:t xml:space="preserve"> г.</w:t>
            </w:r>
          </w:p>
        </w:tc>
        <w:tc>
          <w:tcPr>
            <w:tcW w:w="1130" w:type="dxa"/>
            <w:vAlign w:val="center"/>
          </w:tcPr>
          <w:p w14:paraId="4DAC9BA3" w14:textId="77777777" w:rsidR="009E1192" w:rsidRPr="00AE556F" w:rsidRDefault="009E1192" w:rsidP="009E1192">
            <w:pPr>
              <w:jc w:val="center"/>
              <w:rPr>
                <w:b/>
                <w:bCs/>
                <w:sz w:val="28"/>
                <w:szCs w:val="28"/>
              </w:rPr>
            </w:pPr>
            <w:r w:rsidRPr="00AE556F">
              <w:rPr>
                <w:b/>
                <w:bCs/>
                <w:sz w:val="28"/>
                <w:szCs w:val="28"/>
              </w:rPr>
              <w:t>201</w:t>
            </w:r>
            <w:r>
              <w:rPr>
                <w:b/>
                <w:bCs/>
                <w:sz w:val="28"/>
                <w:szCs w:val="28"/>
              </w:rPr>
              <w:t>9</w:t>
            </w:r>
            <w:r w:rsidRPr="00AE556F">
              <w:rPr>
                <w:b/>
                <w:bCs/>
                <w:sz w:val="28"/>
                <w:szCs w:val="28"/>
              </w:rPr>
              <w:t xml:space="preserve"> г.</w:t>
            </w:r>
          </w:p>
        </w:tc>
        <w:tc>
          <w:tcPr>
            <w:tcW w:w="1279" w:type="dxa"/>
            <w:vAlign w:val="center"/>
          </w:tcPr>
          <w:p w14:paraId="71DBA509" w14:textId="77777777" w:rsidR="009E1192" w:rsidRPr="00AE556F" w:rsidRDefault="009E1192" w:rsidP="009E1192">
            <w:pPr>
              <w:jc w:val="center"/>
              <w:rPr>
                <w:b/>
                <w:bCs/>
                <w:sz w:val="28"/>
                <w:szCs w:val="28"/>
              </w:rPr>
            </w:pPr>
            <w:r>
              <w:rPr>
                <w:b/>
                <w:bCs/>
                <w:sz w:val="28"/>
                <w:szCs w:val="28"/>
              </w:rPr>
              <w:t>2020</w:t>
            </w:r>
            <w:r w:rsidRPr="00AE556F">
              <w:rPr>
                <w:b/>
                <w:bCs/>
                <w:sz w:val="28"/>
                <w:szCs w:val="28"/>
              </w:rPr>
              <w:t xml:space="preserve"> г.</w:t>
            </w:r>
          </w:p>
        </w:tc>
      </w:tr>
      <w:tr w:rsidR="009E1192" w:rsidRPr="00AE556F" w14:paraId="06EDDD3F" w14:textId="77777777" w:rsidTr="009E1192">
        <w:tc>
          <w:tcPr>
            <w:tcW w:w="6771" w:type="dxa"/>
            <w:vMerge/>
          </w:tcPr>
          <w:p w14:paraId="3A7A6E26" w14:textId="77777777" w:rsidR="009E1192" w:rsidRPr="00AE556F" w:rsidRDefault="009E1192" w:rsidP="009E1192">
            <w:pPr>
              <w:jc w:val="center"/>
              <w:rPr>
                <w:sz w:val="28"/>
                <w:szCs w:val="28"/>
              </w:rPr>
            </w:pPr>
          </w:p>
        </w:tc>
        <w:tc>
          <w:tcPr>
            <w:tcW w:w="1134" w:type="dxa"/>
          </w:tcPr>
          <w:p w14:paraId="05E0822C" w14:textId="77777777" w:rsidR="009E1192" w:rsidRPr="00AE556F" w:rsidRDefault="009E1192" w:rsidP="009E1192">
            <w:pPr>
              <w:jc w:val="center"/>
              <w:rPr>
                <w:sz w:val="28"/>
                <w:szCs w:val="28"/>
              </w:rPr>
            </w:pPr>
            <w:r w:rsidRPr="00AE556F">
              <w:rPr>
                <w:sz w:val="28"/>
                <w:szCs w:val="28"/>
              </w:rPr>
              <w:t>план</w:t>
            </w:r>
          </w:p>
        </w:tc>
        <w:tc>
          <w:tcPr>
            <w:tcW w:w="1130" w:type="dxa"/>
          </w:tcPr>
          <w:p w14:paraId="10EE87B6" w14:textId="77777777" w:rsidR="009E1192" w:rsidRPr="00AE556F" w:rsidRDefault="009E1192" w:rsidP="009E1192">
            <w:pPr>
              <w:jc w:val="center"/>
              <w:rPr>
                <w:sz w:val="28"/>
                <w:szCs w:val="28"/>
              </w:rPr>
            </w:pPr>
            <w:r w:rsidRPr="00AE556F">
              <w:rPr>
                <w:sz w:val="28"/>
                <w:szCs w:val="28"/>
              </w:rPr>
              <w:t>план</w:t>
            </w:r>
          </w:p>
        </w:tc>
        <w:tc>
          <w:tcPr>
            <w:tcW w:w="1279" w:type="dxa"/>
          </w:tcPr>
          <w:p w14:paraId="29D90DA9" w14:textId="77777777" w:rsidR="009E1192" w:rsidRPr="00AE556F" w:rsidRDefault="009E1192" w:rsidP="009E1192">
            <w:pPr>
              <w:jc w:val="center"/>
              <w:rPr>
                <w:sz w:val="28"/>
                <w:szCs w:val="28"/>
              </w:rPr>
            </w:pPr>
            <w:r w:rsidRPr="00AE556F">
              <w:rPr>
                <w:sz w:val="28"/>
                <w:szCs w:val="28"/>
              </w:rPr>
              <w:t>план</w:t>
            </w:r>
          </w:p>
        </w:tc>
      </w:tr>
      <w:tr w:rsidR="009E1192" w:rsidRPr="00AE556F" w14:paraId="2B5AFB1B" w14:textId="77777777" w:rsidTr="009E1192">
        <w:tc>
          <w:tcPr>
            <w:tcW w:w="10314" w:type="dxa"/>
            <w:gridSpan w:val="4"/>
          </w:tcPr>
          <w:p w14:paraId="6E4D6CFC" w14:textId="77777777" w:rsidR="009E1192" w:rsidRPr="00AE556F" w:rsidRDefault="009E1192" w:rsidP="009E1192">
            <w:pPr>
              <w:jc w:val="center"/>
              <w:rPr>
                <w:sz w:val="28"/>
                <w:szCs w:val="28"/>
              </w:rPr>
            </w:pPr>
            <w:r w:rsidRPr="00AE556F">
              <w:rPr>
                <w:sz w:val="28"/>
                <w:szCs w:val="28"/>
              </w:rPr>
              <w:t>по организации (в целом)</w:t>
            </w:r>
          </w:p>
        </w:tc>
      </w:tr>
      <w:tr w:rsidR="009E1192" w:rsidRPr="00AE556F" w14:paraId="66C85CEC" w14:textId="77777777" w:rsidTr="009E1192">
        <w:trPr>
          <w:trHeight w:val="231"/>
        </w:trPr>
        <w:tc>
          <w:tcPr>
            <w:tcW w:w="6771" w:type="dxa"/>
          </w:tcPr>
          <w:p w14:paraId="5C600283" w14:textId="77777777" w:rsidR="009E1192" w:rsidRPr="00AB3AF1" w:rsidRDefault="009E1192" w:rsidP="009E1192">
            <w:pPr>
              <w:rPr>
                <w:sz w:val="28"/>
                <w:szCs w:val="28"/>
              </w:rPr>
            </w:pPr>
            <w:r w:rsidRPr="00AB3AF1">
              <w:rPr>
                <w:sz w:val="28"/>
                <w:szCs w:val="28"/>
              </w:rPr>
              <w:t>Производство тепловой энергии, Гкал</w:t>
            </w:r>
          </w:p>
        </w:tc>
        <w:tc>
          <w:tcPr>
            <w:tcW w:w="1134" w:type="dxa"/>
            <w:vAlign w:val="center"/>
          </w:tcPr>
          <w:p w14:paraId="6A4D5545" w14:textId="77777777" w:rsidR="009E1192" w:rsidRPr="00A7729E" w:rsidRDefault="009E1192" w:rsidP="009E1192">
            <w:pPr>
              <w:jc w:val="center"/>
              <w:rPr>
                <w:sz w:val="28"/>
                <w:szCs w:val="28"/>
              </w:rPr>
            </w:pPr>
            <w:r w:rsidRPr="00A7729E">
              <w:rPr>
                <w:sz w:val="28"/>
                <w:szCs w:val="28"/>
              </w:rPr>
              <w:t>3860,86</w:t>
            </w:r>
          </w:p>
        </w:tc>
        <w:tc>
          <w:tcPr>
            <w:tcW w:w="1130" w:type="dxa"/>
            <w:vAlign w:val="center"/>
          </w:tcPr>
          <w:p w14:paraId="33CD37AC" w14:textId="77777777" w:rsidR="009E1192" w:rsidRPr="00A7729E" w:rsidRDefault="009E1192" w:rsidP="009E1192">
            <w:pPr>
              <w:jc w:val="center"/>
              <w:rPr>
                <w:sz w:val="28"/>
                <w:szCs w:val="28"/>
              </w:rPr>
            </w:pPr>
            <w:r w:rsidRPr="00A7729E">
              <w:rPr>
                <w:sz w:val="28"/>
                <w:szCs w:val="28"/>
              </w:rPr>
              <w:t>3860,86</w:t>
            </w:r>
          </w:p>
        </w:tc>
        <w:tc>
          <w:tcPr>
            <w:tcW w:w="1279" w:type="dxa"/>
            <w:vAlign w:val="center"/>
          </w:tcPr>
          <w:p w14:paraId="62DD81C5" w14:textId="77777777" w:rsidR="009E1192" w:rsidRPr="00A7729E" w:rsidRDefault="009E1192" w:rsidP="009E1192">
            <w:pPr>
              <w:jc w:val="center"/>
              <w:rPr>
                <w:sz w:val="28"/>
                <w:szCs w:val="28"/>
              </w:rPr>
            </w:pPr>
            <w:r w:rsidRPr="00A7729E">
              <w:rPr>
                <w:sz w:val="28"/>
                <w:szCs w:val="28"/>
              </w:rPr>
              <w:t>3860,86</w:t>
            </w:r>
          </w:p>
        </w:tc>
      </w:tr>
      <w:tr w:rsidR="009E1192" w:rsidRPr="00AE556F" w14:paraId="4525AEAE" w14:textId="77777777" w:rsidTr="009E1192">
        <w:tc>
          <w:tcPr>
            <w:tcW w:w="6771" w:type="dxa"/>
          </w:tcPr>
          <w:p w14:paraId="2FA1BB54" w14:textId="77777777" w:rsidR="009E1192" w:rsidRPr="00AB3AF1" w:rsidRDefault="009E1192" w:rsidP="009E1192">
            <w:pPr>
              <w:rPr>
                <w:sz w:val="28"/>
                <w:szCs w:val="28"/>
              </w:rPr>
            </w:pPr>
            <w:r w:rsidRPr="00AB3AF1">
              <w:rPr>
                <w:sz w:val="28"/>
                <w:szCs w:val="28"/>
              </w:rPr>
              <w:t xml:space="preserve">Средневзвешенный норматив удельного расхода топлива на производство тепловой энергии, кг </w:t>
            </w:r>
            <w:proofErr w:type="spellStart"/>
            <w:r w:rsidRPr="00AB3AF1">
              <w:rPr>
                <w:sz w:val="28"/>
                <w:szCs w:val="28"/>
              </w:rPr>
              <w:t>у.т</w:t>
            </w:r>
            <w:proofErr w:type="spellEnd"/>
            <w:r w:rsidRPr="00AB3AF1">
              <w:rPr>
                <w:sz w:val="28"/>
                <w:szCs w:val="28"/>
              </w:rPr>
              <w:t>./кал</w:t>
            </w:r>
          </w:p>
        </w:tc>
        <w:tc>
          <w:tcPr>
            <w:tcW w:w="1134" w:type="dxa"/>
            <w:vAlign w:val="center"/>
          </w:tcPr>
          <w:p w14:paraId="6A9C4713" w14:textId="77777777" w:rsidR="009E1192" w:rsidRPr="00A7729E" w:rsidRDefault="009E1192" w:rsidP="009E1192">
            <w:pPr>
              <w:jc w:val="center"/>
              <w:rPr>
                <w:sz w:val="28"/>
                <w:szCs w:val="28"/>
              </w:rPr>
            </w:pPr>
            <w:r w:rsidRPr="00A7729E">
              <w:rPr>
                <w:sz w:val="28"/>
                <w:szCs w:val="28"/>
              </w:rPr>
              <w:t>218,48</w:t>
            </w:r>
          </w:p>
        </w:tc>
        <w:tc>
          <w:tcPr>
            <w:tcW w:w="1130" w:type="dxa"/>
            <w:vAlign w:val="center"/>
          </w:tcPr>
          <w:p w14:paraId="085FA1A3" w14:textId="77777777" w:rsidR="009E1192" w:rsidRPr="00A7729E" w:rsidRDefault="009E1192" w:rsidP="009E1192">
            <w:pPr>
              <w:jc w:val="center"/>
              <w:rPr>
                <w:sz w:val="28"/>
                <w:szCs w:val="28"/>
              </w:rPr>
            </w:pPr>
            <w:r w:rsidRPr="00A7729E">
              <w:rPr>
                <w:sz w:val="28"/>
                <w:szCs w:val="28"/>
              </w:rPr>
              <w:t>218,48</w:t>
            </w:r>
          </w:p>
        </w:tc>
        <w:tc>
          <w:tcPr>
            <w:tcW w:w="1279" w:type="dxa"/>
            <w:vAlign w:val="center"/>
          </w:tcPr>
          <w:p w14:paraId="57C895BF" w14:textId="77777777" w:rsidR="009E1192" w:rsidRPr="00A7729E" w:rsidRDefault="009E1192" w:rsidP="009E1192">
            <w:pPr>
              <w:jc w:val="center"/>
              <w:rPr>
                <w:sz w:val="28"/>
                <w:szCs w:val="28"/>
              </w:rPr>
            </w:pPr>
            <w:r w:rsidRPr="00A7729E">
              <w:rPr>
                <w:sz w:val="28"/>
                <w:szCs w:val="28"/>
              </w:rPr>
              <w:t>218,48</w:t>
            </w:r>
          </w:p>
        </w:tc>
      </w:tr>
      <w:tr w:rsidR="009E1192" w:rsidRPr="00AE556F" w14:paraId="40E7AE29" w14:textId="77777777" w:rsidTr="009E1192">
        <w:trPr>
          <w:trHeight w:val="327"/>
        </w:trPr>
        <w:tc>
          <w:tcPr>
            <w:tcW w:w="6771" w:type="dxa"/>
          </w:tcPr>
          <w:p w14:paraId="51AB316F" w14:textId="77777777" w:rsidR="009E1192" w:rsidRPr="00AB3AF1" w:rsidRDefault="009E1192" w:rsidP="009E1192">
            <w:pPr>
              <w:rPr>
                <w:sz w:val="28"/>
                <w:szCs w:val="28"/>
              </w:rPr>
            </w:pPr>
            <w:r w:rsidRPr="00AB3AF1">
              <w:rPr>
                <w:sz w:val="28"/>
                <w:szCs w:val="28"/>
              </w:rPr>
              <w:t>Расход тепловой энергии на собственные нужды, Гкал</w:t>
            </w:r>
          </w:p>
        </w:tc>
        <w:tc>
          <w:tcPr>
            <w:tcW w:w="1134" w:type="dxa"/>
            <w:vAlign w:val="center"/>
          </w:tcPr>
          <w:p w14:paraId="2F946291" w14:textId="77777777" w:rsidR="009E1192" w:rsidRPr="00A7729E" w:rsidRDefault="009E1192" w:rsidP="009E1192">
            <w:pPr>
              <w:jc w:val="center"/>
              <w:rPr>
                <w:sz w:val="28"/>
                <w:szCs w:val="28"/>
              </w:rPr>
            </w:pPr>
            <w:r w:rsidRPr="00A7729E">
              <w:rPr>
                <w:sz w:val="28"/>
                <w:szCs w:val="28"/>
              </w:rPr>
              <w:t>103,09</w:t>
            </w:r>
          </w:p>
        </w:tc>
        <w:tc>
          <w:tcPr>
            <w:tcW w:w="1130" w:type="dxa"/>
            <w:vAlign w:val="center"/>
          </w:tcPr>
          <w:p w14:paraId="6A961616" w14:textId="77777777" w:rsidR="009E1192" w:rsidRPr="00A7729E" w:rsidRDefault="009E1192" w:rsidP="009E1192">
            <w:pPr>
              <w:jc w:val="center"/>
              <w:rPr>
                <w:sz w:val="28"/>
                <w:szCs w:val="28"/>
              </w:rPr>
            </w:pPr>
            <w:r w:rsidRPr="00A7729E">
              <w:rPr>
                <w:sz w:val="28"/>
                <w:szCs w:val="28"/>
              </w:rPr>
              <w:t>103,09</w:t>
            </w:r>
          </w:p>
        </w:tc>
        <w:tc>
          <w:tcPr>
            <w:tcW w:w="1279" w:type="dxa"/>
            <w:vAlign w:val="center"/>
          </w:tcPr>
          <w:p w14:paraId="1ADA39CA" w14:textId="77777777" w:rsidR="009E1192" w:rsidRPr="00A7729E" w:rsidRDefault="009E1192" w:rsidP="009E1192">
            <w:pPr>
              <w:jc w:val="center"/>
              <w:rPr>
                <w:sz w:val="28"/>
                <w:szCs w:val="28"/>
              </w:rPr>
            </w:pPr>
            <w:r w:rsidRPr="00A7729E">
              <w:rPr>
                <w:sz w:val="28"/>
                <w:szCs w:val="28"/>
              </w:rPr>
              <w:t>103,09</w:t>
            </w:r>
          </w:p>
        </w:tc>
      </w:tr>
      <w:tr w:rsidR="009E1192" w:rsidRPr="00AE556F" w14:paraId="40A6854D" w14:textId="77777777" w:rsidTr="009E1192">
        <w:tc>
          <w:tcPr>
            <w:tcW w:w="6771" w:type="dxa"/>
          </w:tcPr>
          <w:p w14:paraId="13112214" w14:textId="77777777" w:rsidR="009E1192" w:rsidRPr="00AB3AF1" w:rsidRDefault="009E1192" w:rsidP="009E1192">
            <w:pPr>
              <w:rPr>
                <w:sz w:val="28"/>
                <w:szCs w:val="28"/>
              </w:rPr>
            </w:pPr>
            <w:r w:rsidRPr="00AB3AF1">
              <w:rPr>
                <w:sz w:val="28"/>
                <w:szCs w:val="28"/>
              </w:rPr>
              <w:t xml:space="preserve">%                </w:t>
            </w:r>
          </w:p>
        </w:tc>
        <w:tc>
          <w:tcPr>
            <w:tcW w:w="1134" w:type="dxa"/>
            <w:vAlign w:val="center"/>
          </w:tcPr>
          <w:p w14:paraId="1355222D" w14:textId="77777777" w:rsidR="009E1192" w:rsidRPr="00A7729E" w:rsidRDefault="009E1192" w:rsidP="009E1192">
            <w:pPr>
              <w:jc w:val="center"/>
              <w:rPr>
                <w:sz w:val="28"/>
                <w:szCs w:val="28"/>
              </w:rPr>
            </w:pPr>
            <w:r w:rsidRPr="00A7729E">
              <w:rPr>
                <w:sz w:val="28"/>
                <w:szCs w:val="28"/>
              </w:rPr>
              <w:t>2,67</w:t>
            </w:r>
          </w:p>
        </w:tc>
        <w:tc>
          <w:tcPr>
            <w:tcW w:w="1130" w:type="dxa"/>
            <w:vAlign w:val="center"/>
          </w:tcPr>
          <w:p w14:paraId="440CC1B5" w14:textId="77777777" w:rsidR="009E1192" w:rsidRPr="00A7729E" w:rsidRDefault="009E1192" w:rsidP="009E1192">
            <w:pPr>
              <w:jc w:val="center"/>
              <w:rPr>
                <w:sz w:val="28"/>
                <w:szCs w:val="28"/>
              </w:rPr>
            </w:pPr>
            <w:r w:rsidRPr="00A7729E">
              <w:rPr>
                <w:sz w:val="28"/>
                <w:szCs w:val="28"/>
              </w:rPr>
              <w:t>2,67</w:t>
            </w:r>
          </w:p>
        </w:tc>
        <w:tc>
          <w:tcPr>
            <w:tcW w:w="1279" w:type="dxa"/>
            <w:vAlign w:val="center"/>
          </w:tcPr>
          <w:p w14:paraId="387020C9" w14:textId="77777777" w:rsidR="009E1192" w:rsidRPr="00A7729E" w:rsidRDefault="009E1192" w:rsidP="009E1192">
            <w:pPr>
              <w:jc w:val="center"/>
              <w:rPr>
                <w:sz w:val="28"/>
                <w:szCs w:val="28"/>
              </w:rPr>
            </w:pPr>
            <w:r w:rsidRPr="00A7729E">
              <w:rPr>
                <w:sz w:val="28"/>
                <w:szCs w:val="28"/>
              </w:rPr>
              <w:t>2,67</w:t>
            </w:r>
          </w:p>
        </w:tc>
      </w:tr>
      <w:tr w:rsidR="009E1192" w:rsidRPr="00AE556F" w14:paraId="011EE91A" w14:textId="77777777" w:rsidTr="009E1192">
        <w:tc>
          <w:tcPr>
            <w:tcW w:w="6771" w:type="dxa"/>
          </w:tcPr>
          <w:p w14:paraId="4F54C359" w14:textId="77777777" w:rsidR="009E1192" w:rsidRPr="00AB3AF1" w:rsidRDefault="009E1192" w:rsidP="009E1192">
            <w:pPr>
              <w:rPr>
                <w:sz w:val="28"/>
                <w:szCs w:val="28"/>
              </w:rPr>
            </w:pPr>
            <w:r w:rsidRPr="00AB3AF1">
              <w:rPr>
                <w:sz w:val="28"/>
                <w:szCs w:val="28"/>
              </w:rPr>
              <w:t>Выработка тепловой энергии (отпуск в тепловую сеть), Гкал</w:t>
            </w:r>
          </w:p>
        </w:tc>
        <w:tc>
          <w:tcPr>
            <w:tcW w:w="1134" w:type="dxa"/>
            <w:vAlign w:val="center"/>
          </w:tcPr>
          <w:p w14:paraId="01D70826" w14:textId="77777777" w:rsidR="009E1192" w:rsidRPr="00A7729E" w:rsidRDefault="009E1192" w:rsidP="009E1192">
            <w:pPr>
              <w:jc w:val="center"/>
              <w:rPr>
                <w:sz w:val="28"/>
                <w:szCs w:val="28"/>
              </w:rPr>
            </w:pPr>
            <w:r w:rsidRPr="00A7729E">
              <w:rPr>
                <w:sz w:val="28"/>
                <w:szCs w:val="28"/>
              </w:rPr>
              <w:t>3757,77</w:t>
            </w:r>
          </w:p>
        </w:tc>
        <w:tc>
          <w:tcPr>
            <w:tcW w:w="1130" w:type="dxa"/>
            <w:vAlign w:val="center"/>
          </w:tcPr>
          <w:p w14:paraId="316052FA" w14:textId="77777777" w:rsidR="009E1192" w:rsidRPr="00A7729E" w:rsidRDefault="009E1192" w:rsidP="009E1192">
            <w:pPr>
              <w:jc w:val="center"/>
              <w:rPr>
                <w:sz w:val="28"/>
                <w:szCs w:val="28"/>
              </w:rPr>
            </w:pPr>
            <w:r w:rsidRPr="00A7729E">
              <w:rPr>
                <w:sz w:val="28"/>
                <w:szCs w:val="28"/>
              </w:rPr>
              <w:t>3757,77</w:t>
            </w:r>
          </w:p>
        </w:tc>
        <w:tc>
          <w:tcPr>
            <w:tcW w:w="1279" w:type="dxa"/>
            <w:vAlign w:val="center"/>
          </w:tcPr>
          <w:p w14:paraId="575C0B00" w14:textId="77777777" w:rsidR="009E1192" w:rsidRPr="00A7729E" w:rsidRDefault="009E1192" w:rsidP="009E1192">
            <w:pPr>
              <w:jc w:val="center"/>
              <w:rPr>
                <w:sz w:val="28"/>
                <w:szCs w:val="28"/>
              </w:rPr>
            </w:pPr>
            <w:r w:rsidRPr="00A7729E">
              <w:rPr>
                <w:sz w:val="28"/>
                <w:szCs w:val="28"/>
              </w:rPr>
              <w:t>3757,77</w:t>
            </w:r>
          </w:p>
        </w:tc>
      </w:tr>
      <w:tr w:rsidR="009E1192" w:rsidRPr="00AE556F" w14:paraId="05361CC6" w14:textId="77777777" w:rsidTr="009E1192">
        <w:tc>
          <w:tcPr>
            <w:tcW w:w="6771" w:type="dxa"/>
          </w:tcPr>
          <w:p w14:paraId="19E145B7" w14:textId="77777777" w:rsidR="009E1192" w:rsidRPr="00AB3AF1" w:rsidRDefault="009E1192" w:rsidP="009E1192">
            <w:pPr>
              <w:rPr>
                <w:sz w:val="28"/>
                <w:szCs w:val="28"/>
              </w:rPr>
            </w:pPr>
            <w:r w:rsidRPr="00AB3AF1">
              <w:rPr>
                <w:sz w:val="28"/>
                <w:szCs w:val="28"/>
              </w:rPr>
              <w:t xml:space="preserve">Норматив удельного расхода топлива на отпущенную тепловую энергию, кг </w:t>
            </w:r>
            <w:proofErr w:type="spellStart"/>
            <w:r w:rsidRPr="00AB3AF1">
              <w:rPr>
                <w:sz w:val="28"/>
                <w:szCs w:val="28"/>
              </w:rPr>
              <w:t>у.т</w:t>
            </w:r>
            <w:proofErr w:type="spellEnd"/>
            <w:r w:rsidRPr="00AB3AF1">
              <w:rPr>
                <w:sz w:val="28"/>
                <w:szCs w:val="28"/>
              </w:rPr>
              <w:t>./Гкал</w:t>
            </w:r>
          </w:p>
        </w:tc>
        <w:tc>
          <w:tcPr>
            <w:tcW w:w="1134" w:type="dxa"/>
            <w:vAlign w:val="center"/>
          </w:tcPr>
          <w:p w14:paraId="723C4AF4" w14:textId="77777777" w:rsidR="009E1192" w:rsidRPr="00A7729E" w:rsidRDefault="009E1192" w:rsidP="009E1192">
            <w:pPr>
              <w:jc w:val="center"/>
              <w:rPr>
                <w:sz w:val="28"/>
                <w:szCs w:val="28"/>
              </w:rPr>
            </w:pPr>
            <w:r w:rsidRPr="00A7729E">
              <w:rPr>
                <w:sz w:val="28"/>
                <w:szCs w:val="28"/>
              </w:rPr>
              <w:t>224,48</w:t>
            </w:r>
          </w:p>
        </w:tc>
        <w:tc>
          <w:tcPr>
            <w:tcW w:w="1130" w:type="dxa"/>
            <w:vAlign w:val="center"/>
          </w:tcPr>
          <w:p w14:paraId="0E14774E" w14:textId="77777777" w:rsidR="009E1192" w:rsidRPr="00A7729E" w:rsidRDefault="009E1192" w:rsidP="009E1192">
            <w:pPr>
              <w:jc w:val="center"/>
              <w:rPr>
                <w:sz w:val="28"/>
                <w:szCs w:val="28"/>
              </w:rPr>
            </w:pPr>
            <w:r w:rsidRPr="00A7729E">
              <w:rPr>
                <w:sz w:val="28"/>
                <w:szCs w:val="28"/>
              </w:rPr>
              <w:t>224,48</w:t>
            </w:r>
          </w:p>
        </w:tc>
        <w:tc>
          <w:tcPr>
            <w:tcW w:w="1279" w:type="dxa"/>
            <w:vAlign w:val="center"/>
          </w:tcPr>
          <w:p w14:paraId="4231A28F" w14:textId="77777777" w:rsidR="009E1192" w:rsidRPr="00A7729E" w:rsidRDefault="009E1192" w:rsidP="009E1192">
            <w:pPr>
              <w:jc w:val="center"/>
              <w:rPr>
                <w:sz w:val="28"/>
                <w:szCs w:val="28"/>
              </w:rPr>
            </w:pPr>
            <w:r w:rsidRPr="00A7729E">
              <w:rPr>
                <w:sz w:val="28"/>
                <w:szCs w:val="28"/>
              </w:rPr>
              <w:t>224,48</w:t>
            </w:r>
          </w:p>
        </w:tc>
      </w:tr>
    </w:tbl>
    <w:p w14:paraId="07FA7CB9" w14:textId="77777777" w:rsidR="009E1192" w:rsidRPr="00AE556F" w:rsidRDefault="009E1192" w:rsidP="009E1192">
      <w:pPr>
        <w:ind w:firstLine="720"/>
        <w:jc w:val="both"/>
        <w:rPr>
          <w:sz w:val="28"/>
          <w:szCs w:val="28"/>
        </w:rPr>
      </w:pPr>
    </w:p>
    <w:p w14:paraId="2F8F7FCD" w14:textId="77777777" w:rsidR="009E1192" w:rsidRPr="00AE556F" w:rsidRDefault="009E1192" w:rsidP="009E1192">
      <w:pPr>
        <w:ind w:firstLine="720"/>
        <w:jc w:val="both"/>
        <w:rPr>
          <w:sz w:val="28"/>
          <w:szCs w:val="28"/>
        </w:rPr>
      </w:pPr>
      <w:r w:rsidRPr="00AE556F">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w:t>
      </w:r>
      <w:r>
        <w:rPr>
          <w:sz w:val="28"/>
          <w:szCs w:val="28"/>
        </w:rPr>
        <w:t>р</w:t>
      </w:r>
      <w:r w:rsidRPr="00AE556F">
        <w:rPr>
          <w:sz w:val="28"/>
          <w:szCs w:val="28"/>
        </w:rPr>
        <w:t xml:space="preserve">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w:t>
      </w:r>
      <w:r>
        <w:rPr>
          <w:sz w:val="28"/>
          <w:szCs w:val="28"/>
        </w:rPr>
        <w:t>2020</w:t>
      </w:r>
      <w:r w:rsidRPr="00AE556F">
        <w:rPr>
          <w:sz w:val="28"/>
          <w:szCs w:val="28"/>
        </w:rPr>
        <w:t xml:space="preserve"> год.</w:t>
      </w:r>
    </w:p>
    <w:p w14:paraId="2F26B6F6" w14:textId="77777777" w:rsidR="009E1192" w:rsidRPr="00AE556F" w:rsidRDefault="009E1192" w:rsidP="009E1192">
      <w:pPr>
        <w:ind w:firstLine="720"/>
        <w:jc w:val="both"/>
        <w:rPr>
          <w:sz w:val="28"/>
          <w:szCs w:val="28"/>
        </w:rPr>
      </w:pPr>
    </w:p>
    <w:p w14:paraId="7B45CCE3" w14:textId="77777777" w:rsidR="009E1192" w:rsidRPr="00AE556F" w:rsidRDefault="009E1192" w:rsidP="009E1192">
      <w:pPr>
        <w:pStyle w:val="affff8"/>
        <w:rPr>
          <w:sz w:val="28"/>
          <w:szCs w:val="28"/>
        </w:rPr>
      </w:pPr>
      <w:r w:rsidRPr="00AE556F">
        <w:rPr>
          <w:sz w:val="28"/>
          <w:szCs w:val="28"/>
        </w:rPr>
        <w:t>ПРЕДЛОЖЕНИЕ</w:t>
      </w:r>
    </w:p>
    <w:p w14:paraId="3FD21248" w14:textId="6F26140C" w:rsidR="009E1192" w:rsidRPr="00AE556F" w:rsidRDefault="009E1192" w:rsidP="009E1192">
      <w:pPr>
        <w:jc w:val="center"/>
        <w:rPr>
          <w:sz w:val="28"/>
          <w:szCs w:val="28"/>
        </w:rPr>
      </w:pPr>
      <w:r w:rsidRPr="00AE556F">
        <w:rPr>
          <w:bCs/>
          <w:sz w:val="28"/>
          <w:szCs w:val="28"/>
        </w:rPr>
        <w:t xml:space="preserve">по утверждению нормативов удельных расходов топлива на отпущенную тепловую энергию от котельных на </w:t>
      </w:r>
      <w:r>
        <w:rPr>
          <w:bCs/>
          <w:sz w:val="28"/>
          <w:szCs w:val="28"/>
        </w:rPr>
        <w:t>2020</w:t>
      </w:r>
      <w:r w:rsidRPr="00AE556F">
        <w:rPr>
          <w:bCs/>
          <w:sz w:val="28"/>
          <w:szCs w:val="28"/>
        </w:rPr>
        <w:t xml:space="preserve"> год</w:t>
      </w:r>
    </w:p>
    <w:p w14:paraId="79142AB2" w14:textId="77777777" w:rsidR="009E1192" w:rsidRPr="00AE556F" w:rsidRDefault="009E1192" w:rsidP="009E1192">
      <w:pPr>
        <w:pStyle w:val="afd"/>
        <w:jc w:val="both"/>
        <w:rPr>
          <w:b/>
          <w:bCs/>
          <w:sz w:val="28"/>
          <w:szCs w:val="2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2345"/>
        <w:gridCol w:w="1743"/>
      </w:tblGrid>
      <w:tr w:rsidR="009E1192" w:rsidRPr="00AE556F" w14:paraId="43965066" w14:textId="77777777" w:rsidTr="009E1192">
        <w:trPr>
          <w:cantSplit/>
        </w:trPr>
        <w:tc>
          <w:tcPr>
            <w:tcW w:w="2976" w:type="pct"/>
            <w:vMerge w:val="restart"/>
            <w:vAlign w:val="center"/>
          </w:tcPr>
          <w:p w14:paraId="15B6E700" w14:textId="77777777" w:rsidR="009E1192" w:rsidRPr="00AE556F" w:rsidRDefault="009E1192" w:rsidP="009E1192">
            <w:pPr>
              <w:jc w:val="center"/>
              <w:rPr>
                <w:bCs/>
                <w:iCs/>
                <w:sz w:val="28"/>
                <w:szCs w:val="28"/>
              </w:rPr>
            </w:pPr>
            <w:r w:rsidRPr="00AE556F">
              <w:rPr>
                <w:bCs/>
                <w:iCs/>
                <w:sz w:val="28"/>
                <w:szCs w:val="28"/>
              </w:rPr>
              <w:t>организация</w:t>
            </w:r>
          </w:p>
        </w:tc>
        <w:tc>
          <w:tcPr>
            <w:tcW w:w="2024" w:type="pct"/>
            <w:gridSpan w:val="2"/>
            <w:vAlign w:val="center"/>
          </w:tcPr>
          <w:p w14:paraId="24C8BA0D" w14:textId="77777777" w:rsidR="009E1192" w:rsidRPr="00AE556F" w:rsidRDefault="009E1192" w:rsidP="009E1192">
            <w:pPr>
              <w:jc w:val="center"/>
              <w:rPr>
                <w:bCs/>
                <w:sz w:val="28"/>
                <w:szCs w:val="28"/>
              </w:rPr>
            </w:pPr>
            <w:r w:rsidRPr="00AE556F">
              <w:rPr>
                <w:bCs/>
                <w:sz w:val="28"/>
                <w:szCs w:val="28"/>
              </w:rPr>
              <w:t>Норматив на отпущенную энергию</w:t>
            </w:r>
          </w:p>
        </w:tc>
      </w:tr>
      <w:tr w:rsidR="009E1192" w:rsidRPr="00AE556F" w14:paraId="03647186" w14:textId="77777777" w:rsidTr="009E1192">
        <w:trPr>
          <w:cantSplit/>
        </w:trPr>
        <w:tc>
          <w:tcPr>
            <w:tcW w:w="2976" w:type="pct"/>
            <w:vMerge/>
          </w:tcPr>
          <w:p w14:paraId="7897446C" w14:textId="77777777" w:rsidR="009E1192" w:rsidRPr="00AE556F" w:rsidRDefault="009E1192" w:rsidP="009E1192">
            <w:pPr>
              <w:jc w:val="center"/>
              <w:rPr>
                <w:bCs/>
                <w:iCs/>
                <w:sz w:val="28"/>
                <w:szCs w:val="28"/>
              </w:rPr>
            </w:pPr>
          </w:p>
        </w:tc>
        <w:tc>
          <w:tcPr>
            <w:tcW w:w="1161" w:type="pct"/>
            <w:vAlign w:val="center"/>
          </w:tcPr>
          <w:p w14:paraId="5E28EE99" w14:textId="77777777" w:rsidR="009E1192" w:rsidRPr="00AE556F" w:rsidRDefault="009E1192" w:rsidP="009E1192">
            <w:pPr>
              <w:jc w:val="center"/>
              <w:rPr>
                <w:bCs/>
                <w:sz w:val="28"/>
                <w:szCs w:val="28"/>
              </w:rPr>
            </w:pPr>
            <w:r w:rsidRPr="00AE556F">
              <w:rPr>
                <w:bCs/>
                <w:sz w:val="28"/>
                <w:szCs w:val="28"/>
              </w:rPr>
              <w:t>Электрическую,</w:t>
            </w:r>
            <w:r w:rsidRPr="00AE556F">
              <w:rPr>
                <w:bCs/>
                <w:sz w:val="28"/>
                <w:szCs w:val="28"/>
              </w:rPr>
              <w:br/>
              <w:t xml:space="preserve">г </w:t>
            </w:r>
            <w:proofErr w:type="spellStart"/>
            <w:r w:rsidRPr="00AE556F">
              <w:rPr>
                <w:bCs/>
                <w:sz w:val="28"/>
                <w:szCs w:val="28"/>
              </w:rPr>
              <w:t>у.т</w:t>
            </w:r>
            <w:proofErr w:type="spellEnd"/>
            <w:r w:rsidRPr="00AE556F">
              <w:rPr>
                <w:bCs/>
                <w:sz w:val="28"/>
                <w:szCs w:val="28"/>
              </w:rPr>
              <w:t>./</w:t>
            </w:r>
            <w:proofErr w:type="spellStart"/>
            <w:r w:rsidRPr="00AE556F">
              <w:rPr>
                <w:bCs/>
                <w:sz w:val="28"/>
                <w:szCs w:val="28"/>
              </w:rPr>
              <w:t>кВт.ч</w:t>
            </w:r>
            <w:proofErr w:type="spellEnd"/>
          </w:p>
        </w:tc>
        <w:tc>
          <w:tcPr>
            <w:tcW w:w="863" w:type="pct"/>
            <w:vAlign w:val="center"/>
          </w:tcPr>
          <w:p w14:paraId="63565E17" w14:textId="77777777" w:rsidR="009E1192" w:rsidRPr="00AE556F" w:rsidRDefault="009E1192" w:rsidP="009E1192">
            <w:pPr>
              <w:jc w:val="center"/>
              <w:rPr>
                <w:bCs/>
                <w:sz w:val="28"/>
                <w:szCs w:val="28"/>
              </w:rPr>
            </w:pPr>
            <w:r w:rsidRPr="00AE556F">
              <w:rPr>
                <w:bCs/>
                <w:sz w:val="28"/>
                <w:szCs w:val="28"/>
              </w:rPr>
              <w:t>Тепловую,</w:t>
            </w:r>
            <w:r w:rsidRPr="00AE556F">
              <w:rPr>
                <w:bCs/>
                <w:sz w:val="28"/>
                <w:szCs w:val="28"/>
              </w:rPr>
              <w:br/>
              <w:t xml:space="preserve">кг </w:t>
            </w:r>
            <w:proofErr w:type="spellStart"/>
            <w:r w:rsidRPr="00AE556F">
              <w:rPr>
                <w:bCs/>
                <w:sz w:val="28"/>
                <w:szCs w:val="28"/>
              </w:rPr>
              <w:t>у.т</w:t>
            </w:r>
            <w:proofErr w:type="spellEnd"/>
            <w:r w:rsidRPr="00AE556F">
              <w:rPr>
                <w:bCs/>
                <w:sz w:val="28"/>
                <w:szCs w:val="28"/>
              </w:rPr>
              <w:t>./Гкал</w:t>
            </w:r>
          </w:p>
        </w:tc>
      </w:tr>
      <w:tr w:rsidR="009E1192" w:rsidRPr="00AE556F" w14:paraId="22E01546" w14:textId="77777777" w:rsidTr="009E1192">
        <w:tc>
          <w:tcPr>
            <w:tcW w:w="2976" w:type="pct"/>
            <w:vAlign w:val="center"/>
          </w:tcPr>
          <w:p w14:paraId="3F63DB00" w14:textId="77777777" w:rsidR="009E1192" w:rsidRPr="00AE556F" w:rsidRDefault="009E1192" w:rsidP="009E1192">
            <w:pPr>
              <w:rPr>
                <w:sz w:val="28"/>
                <w:szCs w:val="28"/>
              </w:rPr>
            </w:pPr>
            <w:r>
              <w:rPr>
                <w:sz w:val="28"/>
                <w:szCs w:val="28"/>
              </w:rPr>
              <w:t>ООО «</w:t>
            </w:r>
            <w:proofErr w:type="spellStart"/>
            <w:r>
              <w:rPr>
                <w:sz w:val="28"/>
                <w:szCs w:val="28"/>
              </w:rPr>
              <w:t>ТеплоЭнергоСбыт</w:t>
            </w:r>
            <w:proofErr w:type="spellEnd"/>
            <w:r>
              <w:rPr>
                <w:sz w:val="28"/>
                <w:szCs w:val="28"/>
              </w:rPr>
              <w:t xml:space="preserve">» </w:t>
            </w:r>
            <w:r w:rsidRPr="000D5D00">
              <w:rPr>
                <w:sz w:val="28"/>
                <w:szCs w:val="28"/>
              </w:rPr>
              <w:t xml:space="preserve">по узлу теплоснабжения сельские поселения </w:t>
            </w:r>
            <w:proofErr w:type="spellStart"/>
            <w:r w:rsidRPr="000D5D00">
              <w:rPr>
                <w:sz w:val="28"/>
                <w:szCs w:val="28"/>
              </w:rPr>
              <w:t>Топкинского</w:t>
            </w:r>
            <w:proofErr w:type="spellEnd"/>
            <w:r w:rsidRPr="000D5D00">
              <w:rPr>
                <w:sz w:val="28"/>
                <w:szCs w:val="28"/>
              </w:rPr>
              <w:t xml:space="preserve"> муниципального округа</w:t>
            </w:r>
          </w:p>
        </w:tc>
        <w:tc>
          <w:tcPr>
            <w:tcW w:w="1161" w:type="pct"/>
            <w:vAlign w:val="center"/>
          </w:tcPr>
          <w:p w14:paraId="74D5671D" w14:textId="77777777" w:rsidR="009E1192" w:rsidRPr="00AE556F" w:rsidRDefault="009E1192" w:rsidP="009E1192">
            <w:pPr>
              <w:rPr>
                <w:sz w:val="28"/>
                <w:szCs w:val="28"/>
              </w:rPr>
            </w:pPr>
            <w:r w:rsidRPr="00AE556F">
              <w:rPr>
                <w:sz w:val="28"/>
                <w:szCs w:val="28"/>
              </w:rPr>
              <w:t> </w:t>
            </w:r>
          </w:p>
        </w:tc>
        <w:tc>
          <w:tcPr>
            <w:tcW w:w="863" w:type="pct"/>
            <w:vAlign w:val="center"/>
          </w:tcPr>
          <w:p w14:paraId="39E1B4C1" w14:textId="77777777" w:rsidR="009E1192" w:rsidRPr="00AE556F" w:rsidRDefault="009E1192" w:rsidP="009E1192">
            <w:pPr>
              <w:jc w:val="center"/>
              <w:rPr>
                <w:sz w:val="28"/>
                <w:szCs w:val="28"/>
              </w:rPr>
            </w:pPr>
            <w:r>
              <w:rPr>
                <w:sz w:val="28"/>
                <w:szCs w:val="28"/>
              </w:rPr>
              <w:t>224,5</w:t>
            </w:r>
          </w:p>
        </w:tc>
      </w:tr>
    </w:tbl>
    <w:p w14:paraId="099CEB03" w14:textId="77777777" w:rsidR="009E1192" w:rsidRDefault="009E1192" w:rsidP="009E1192">
      <w:pPr>
        <w:pStyle w:val="33"/>
        <w:ind w:firstLine="0"/>
        <w:jc w:val="both"/>
        <w:rPr>
          <w:sz w:val="28"/>
          <w:szCs w:val="28"/>
        </w:rPr>
      </w:pPr>
    </w:p>
    <w:p w14:paraId="6EA53F5E" w14:textId="77777777" w:rsidR="009E1192" w:rsidRDefault="009E1192" w:rsidP="009E1192">
      <w:pPr>
        <w:jc w:val="both"/>
        <w:rPr>
          <w:b/>
          <w:bCs/>
          <w:sz w:val="22"/>
        </w:rPr>
        <w:sectPr w:rsidR="009E1192" w:rsidSect="007628EB">
          <w:pgSz w:w="11906" w:h="16838" w:code="9"/>
          <w:pgMar w:top="1134" w:right="567" w:bottom="992" w:left="1134" w:header="720" w:footer="720" w:gutter="0"/>
          <w:cols w:space="720"/>
          <w:titlePg/>
          <w:docGrid w:linePitch="326"/>
        </w:sectPr>
      </w:pPr>
    </w:p>
    <w:p w14:paraId="547CF5AE" w14:textId="3C36405B" w:rsidR="009E1192" w:rsidRDefault="009E1192" w:rsidP="009E1192">
      <w:pPr>
        <w:ind w:right="-569" w:firstLine="5954"/>
      </w:pPr>
      <w:r>
        <w:lastRenderedPageBreak/>
        <w:t>Приложение № 34 к протоколу № 92</w:t>
      </w:r>
    </w:p>
    <w:p w14:paraId="58E9E9DA" w14:textId="77777777" w:rsidR="009E1192" w:rsidRDefault="009E1192" w:rsidP="009E1192">
      <w:pPr>
        <w:ind w:right="-569" w:firstLine="5954"/>
      </w:pPr>
      <w:r>
        <w:t>заседания Правления региональной</w:t>
      </w:r>
    </w:p>
    <w:p w14:paraId="20BD41A4" w14:textId="77777777" w:rsidR="009E1192" w:rsidRDefault="009E1192" w:rsidP="009E1192">
      <w:pPr>
        <w:ind w:right="-569" w:firstLine="5954"/>
      </w:pPr>
      <w:r>
        <w:t>энергетической комиссии</w:t>
      </w:r>
    </w:p>
    <w:p w14:paraId="178BE435" w14:textId="77777777" w:rsidR="009E1192" w:rsidRDefault="009E1192" w:rsidP="009E1192">
      <w:pPr>
        <w:ind w:right="-569" w:firstLine="5954"/>
      </w:pPr>
      <w:r>
        <w:t>Кемеровской области от 12.12.2019</w:t>
      </w:r>
    </w:p>
    <w:p w14:paraId="20A4A9B7" w14:textId="77777777" w:rsidR="009E1192" w:rsidRDefault="009E1192" w:rsidP="009E1192">
      <w:pPr>
        <w:keepNext/>
        <w:jc w:val="center"/>
        <w:outlineLvl w:val="0"/>
        <w:rPr>
          <w:b/>
          <w:iCs/>
          <w:sz w:val="32"/>
          <w:szCs w:val="32"/>
        </w:rPr>
      </w:pPr>
    </w:p>
    <w:p w14:paraId="07DAF282" w14:textId="1C41BAB6" w:rsidR="009E1192" w:rsidRPr="009E1192" w:rsidRDefault="009E1192" w:rsidP="009E1192">
      <w:pPr>
        <w:keepNext/>
        <w:jc w:val="center"/>
        <w:outlineLvl w:val="0"/>
        <w:rPr>
          <w:b/>
          <w:sz w:val="32"/>
          <w:szCs w:val="32"/>
        </w:rPr>
      </w:pPr>
      <w:r w:rsidRPr="009E1192">
        <w:rPr>
          <w:b/>
          <w:iCs/>
          <w:sz w:val="32"/>
          <w:szCs w:val="32"/>
        </w:rPr>
        <w:t>Экспертное заключение</w:t>
      </w:r>
      <w:r w:rsidRPr="009E1192">
        <w:rPr>
          <w:b/>
          <w:sz w:val="32"/>
          <w:szCs w:val="32"/>
        </w:rPr>
        <w:t xml:space="preserve"> </w:t>
      </w:r>
    </w:p>
    <w:p w14:paraId="75960DAF" w14:textId="77777777" w:rsidR="009E1192" w:rsidRPr="009E1192" w:rsidRDefault="009E1192" w:rsidP="009E1192">
      <w:pPr>
        <w:keepNext/>
        <w:jc w:val="center"/>
        <w:outlineLvl w:val="0"/>
        <w:rPr>
          <w:b/>
          <w:sz w:val="32"/>
          <w:szCs w:val="32"/>
        </w:rPr>
      </w:pPr>
      <w:r w:rsidRPr="009E1192">
        <w:rPr>
          <w:b/>
          <w:sz w:val="32"/>
          <w:szCs w:val="32"/>
        </w:rPr>
        <w:t>Региональной энергетической комиссии Кемеровской области</w:t>
      </w:r>
    </w:p>
    <w:p w14:paraId="18C8085A" w14:textId="6290A714" w:rsidR="009E1192" w:rsidRPr="009E1192" w:rsidRDefault="009E1192" w:rsidP="009E1192">
      <w:pPr>
        <w:keepNext/>
        <w:jc w:val="center"/>
        <w:outlineLvl w:val="0"/>
        <w:rPr>
          <w:sz w:val="27"/>
          <w:szCs w:val="27"/>
        </w:rPr>
      </w:pPr>
      <w:r w:rsidRPr="009E1192">
        <w:rPr>
          <w:sz w:val="27"/>
          <w:szCs w:val="27"/>
        </w:rPr>
        <w:t xml:space="preserve">по материалам, представленным </w:t>
      </w:r>
      <w:r w:rsidRPr="009E1192">
        <w:rPr>
          <w:b/>
          <w:i/>
          <w:sz w:val="27"/>
          <w:szCs w:val="27"/>
        </w:rPr>
        <w:t>ООО «</w:t>
      </w:r>
      <w:proofErr w:type="spellStart"/>
      <w:r w:rsidRPr="009E1192">
        <w:rPr>
          <w:b/>
          <w:i/>
          <w:sz w:val="27"/>
          <w:szCs w:val="27"/>
        </w:rPr>
        <w:t>Теплоресурс</w:t>
      </w:r>
      <w:proofErr w:type="spellEnd"/>
      <w:r w:rsidRPr="009E1192">
        <w:rPr>
          <w:b/>
          <w:i/>
          <w:sz w:val="27"/>
          <w:szCs w:val="27"/>
        </w:rPr>
        <w:t xml:space="preserve">» село Малая </w:t>
      </w:r>
      <w:proofErr w:type="spellStart"/>
      <w:r w:rsidRPr="009E1192">
        <w:rPr>
          <w:b/>
          <w:i/>
          <w:sz w:val="27"/>
          <w:szCs w:val="27"/>
        </w:rPr>
        <w:t>Салаирка</w:t>
      </w:r>
      <w:proofErr w:type="spellEnd"/>
      <w:r w:rsidRPr="009E1192">
        <w:rPr>
          <w:b/>
          <w:i/>
          <w:sz w:val="27"/>
          <w:szCs w:val="27"/>
        </w:rPr>
        <w:t xml:space="preserve">, </w:t>
      </w:r>
      <w:proofErr w:type="spellStart"/>
      <w:r w:rsidRPr="009E1192">
        <w:rPr>
          <w:b/>
          <w:i/>
          <w:sz w:val="27"/>
          <w:szCs w:val="27"/>
        </w:rPr>
        <w:t>Гурьевский</w:t>
      </w:r>
      <w:proofErr w:type="spellEnd"/>
      <w:r w:rsidRPr="009E1192">
        <w:rPr>
          <w:b/>
          <w:i/>
          <w:sz w:val="27"/>
          <w:szCs w:val="27"/>
        </w:rPr>
        <w:t xml:space="preserve"> район,</w:t>
      </w:r>
      <w:r w:rsidRPr="009E1192">
        <w:rPr>
          <w:sz w:val="27"/>
          <w:szCs w:val="27"/>
        </w:rPr>
        <w:t xml:space="preserve"> для утверждения норматива удельного расхода топлива на отпущенную в сеть тепловую энергию от котельных ООО «</w:t>
      </w:r>
      <w:proofErr w:type="spellStart"/>
      <w:r w:rsidRPr="009E1192">
        <w:rPr>
          <w:sz w:val="27"/>
          <w:szCs w:val="27"/>
        </w:rPr>
        <w:t>Теплоресурс</w:t>
      </w:r>
      <w:proofErr w:type="spellEnd"/>
      <w:r w:rsidRPr="009E1192">
        <w:rPr>
          <w:sz w:val="27"/>
          <w:szCs w:val="27"/>
        </w:rPr>
        <w:t>» на 2020 год</w:t>
      </w:r>
    </w:p>
    <w:p w14:paraId="3B0FA744" w14:textId="77777777" w:rsidR="009E1192" w:rsidRDefault="009E1192" w:rsidP="009E1192">
      <w:pPr>
        <w:ind w:firstLine="567"/>
        <w:jc w:val="both"/>
        <w:rPr>
          <w:sz w:val="27"/>
          <w:szCs w:val="27"/>
        </w:rPr>
      </w:pPr>
    </w:p>
    <w:p w14:paraId="3AC8327D" w14:textId="1619E11E" w:rsidR="009E1192" w:rsidRPr="009E1192" w:rsidRDefault="009E1192" w:rsidP="009E1192">
      <w:pPr>
        <w:ind w:firstLine="567"/>
        <w:jc w:val="both"/>
        <w:rPr>
          <w:sz w:val="27"/>
          <w:szCs w:val="27"/>
        </w:rPr>
      </w:pPr>
      <w:r w:rsidRPr="009E1192">
        <w:rPr>
          <w:sz w:val="27"/>
          <w:szCs w:val="27"/>
        </w:rPr>
        <w:t xml:space="preserve">В Региональную энергетическую комиссию Кемеровской области обратилось </w:t>
      </w:r>
      <w:r>
        <w:rPr>
          <w:sz w:val="27"/>
          <w:szCs w:val="27"/>
        </w:rPr>
        <w:br/>
      </w:r>
      <w:r w:rsidRPr="009E1192">
        <w:rPr>
          <w:b/>
          <w:sz w:val="27"/>
          <w:szCs w:val="27"/>
        </w:rPr>
        <w:t>ООО «</w:t>
      </w:r>
      <w:proofErr w:type="spellStart"/>
      <w:r w:rsidRPr="009E1192">
        <w:rPr>
          <w:b/>
          <w:sz w:val="27"/>
          <w:szCs w:val="27"/>
        </w:rPr>
        <w:t>Теплоресурс</w:t>
      </w:r>
      <w:proofErr w:type="spellEnd"/>
      <w:r w:rsidRPr="009E1192">
        <w:rPr>
          <w:b/>
          <w:sz w:val="27"/>
          <w:szCs w:val="27"/>
        </w:rPr>
        <w:t>»</w:t>
      </w:r>
      <w:r w:rsidRPr="009E1192">
        <w:rPr>
          <w:sz w:val="27"/>
          <w:szCs w:val="27"/>
        </w:rPr>
        <w:t xml:space="preserve"> (далее – Предприятие) с заявкой на утверждение норматива удельного расхода топлива на отпущенную в сеть тепловую энергию от котельных.</w:t>
      </w:r>
    </w:p>
    <w:p w14:paraId="2D45B762" w14:textId="77777777" w:rsidR="009E1192" w:rsidRPr="009E1192" w:rsidRDefault="009E1192" w:rsidP="009E1192">
      <w:pPr>
        <w:ind w:firstLine="567"/>
        <w:jc w:val="both"/>
        <w:rPr>
          <w:sz w:val="27"/>
          <w:szCs w:val="27"/>
        </w:rPr>
      </w:pPr>
      <w:r w:rsidRPr="009E1192">
        <w:rPr>
          <w:sz w:val="27"/>
          <w:szCs w:val="27"/>
        </w:rPr>
        <w:t>Предприятием для утверждения норматива удельного расхода топлива на отпущенную в сеть тепловую энергию от котельных представлен следующий пакет расчетно-обосновывающих материалов:</w:t>
      </w:r>
    </w:p>
    <w:p w14:paraId="6698F980" w14:textId="77777777" w:rsidR="009E1192" w:rsidRPr="009E1192" w:rsidRDefault="009E1192" w:rsidP="009E1192">
      <w:pPr>
        <w:ind w:firstLine="567"/>
        <w:jc w:val="both"/>
        <w:rPr>
          <w:sz w:val="27"/>
          <w:szCs w:val="27"/>
        </w:rPr>
      </w:pPr>
      <w:r w:rsidRPr="009E1192">
        <w:rPr>
          <w:sz w:val="27"/>
          <w:szCs w:val="27"/>
        </w:rPr>
        <w:t>- копия Устава (для организаций);</w:t>
      </w:r>
    </w:p>
    <w:p w14:paraId="15A8879B" w14:textId="77777777" w:rsidR="009E1192" w:rsidRPr="009E1192" w:rsidRDefault="009E1192" w:rsidP="009E1192">
      <w:pPr>
        <w:ind w:firstLine="567"/>
        <w:jc w:val="both"/>
        <w:rPr>
          <w:sz w:val="27"/>
          <w:szCs w:val="27"/>
        </w:rPr>
      </w:pPr>
      <w:r w:rsidRPr="009E1192">
        <w:rPr>
          <w:sz w:val="27"/>
          <w:szCs w:val="27"/>
        </w:rPr>
        <w:t>- копия свидетельства о государственной регистрации;</w:t>
      </w:r>
    </w:p>
    <w:p w14:paraId="7D67128E" w14:textId="77777777" w:rsidR="009E1192" w:rsidRPr="009E1192" w:rsidRDefault="009E1192" w:rsidP="009E1192">
      <w:pPr>
        <w:ind w:firstLine="567"/>
        <w:jc w:val="both"/>
        <w:rPr>
          <w:sz w:val="27"/>
          <w:szCs w:val="27"/>
        </w:rPr>
      </w:pPr>
      <w:r w:rsidRPr="009E1192">
        <w:rPr>
          <w:sz w:val="27"/>
          <w:szCs w:val="27"/>
        </w:rPr>
        <w:t>- копия свидетельства о постановке на учет в налоговом органе;</w:t>
      </w:r>
    </w:p>
    <w:p w14:paraId="763FDC33" w14:textId="77777777" w:rsidR="009E1192" w:rsidRPr="009E1192" w:rsidRDefault="009E1192" w:rsidP="009E1192">
      <w:pPr>
        <w:ind w:firstLine="567"/>
        <w:jc w:val="both"/>
        <w:rPr>
          <w:sz w:val="27"/>
          <w:szCs w:val="27"/>
        </w:rPr>
      </w:pPr>
      <w:r w:rsidRPr="009E1192">
        <w:rPr>
          <w:sz w:val="27"/>
          <w:szCs w:val="27"/>
        </w:rPr>
        <w:t>- пояснительную записку по тепловым электростанциям и котельным, подведомственным организации;</w:t>
      </w:r>
    </w:p>
    <w:p w14:paraId="0AEF923B" w14:textId="77777777" w:rsidR="009E1192" w:rsidRPr="009E1192" w:rsidRDefault="009E1192" w:rsidP="009E1192">
      <w:pPr>
        <w:ind w:firstLine="567"/>
        <w:jc w:val="both"/>
        <w:rPr>
          <w:sz w:val="27"/>
          <w:szCs w:val="27"/>
        </w:rPr>
      </w:pPr>
      <w:r w:rsidRPr="009E1192">
        <w:rPr>
          <w:sz w:val="27"/>
          <w:szCs w:val="27"/>
        </w:rPr>
        <w:t>- расчеты удельных расходов топлива по каждой</w:t>
      </w:r>
      <w:r w:rsidRPr="009E1192">
        <w:rPr>
          <w:i/>
          <w:sz w:val="27"/>
          <w:szCs w:val="27"/>
        </w:rPr>
        <w:t xml:space="preserve"> котельной на каждый месяц периода регулирования и в целом за расчетный период</w:t>
      </w:r>
      <w:r w:rsidRPr="009E1192">
        <w:rPr>
          <w:sz w:val="27"/>
          <w:szCs w:val="27"/>
        </w:rPr>
        <w:t>;</w:t>
      </w:r>
    </w:p>
    <w:p w14:paraId="23C9A519" w14:textId="77777777" w:rsidR="009E1192" w:rsidRPr="009E1192" w:rsidRDefault="009E1192" w:rsidP="009E1192">
      <w:pPr>
        <w:ind w:firstLine="567"/>
        <w:jc w:val="both"/>
        <w:rPr>
          <w:sz w:val="27"/>
          <w:szCs w:val="27"/>
        </w:rPr>
      </w:pPr>
      <w:r w:rsidRPr="009E1192">
        <w:rPr>
          <w:sz w:val="27"/>
          <w:szCs w:val="27"/>
        </w:rPr>
        <w:t>- значения нормативов на год расчетный, текущий и за два года, предшествующих году текущему, включенных в тариф;</w:t>
      </w:r>
    </w:p>
    <w:p w14:paraId="09CF6463" w14:textId="77777777" w:rsidR="009E1192" w:rsidRPr="009E1192" w:rsidRDefault="009E1192" w:rsidP="009E1192">
      <w:pPr>
        <w:ind w:firstLine="567"/>
        <w:jc w:val="both"/>
        <w:rPr>
          <w:sz w:val="27"/>
          <w:szCs w:val="27"/>
        </w:rPr>
      </w:pPr>
      <w:r w:rsidRPr="009E1192">
        <w:rPr>
          <w:sz w:val="27"/>
          <w:szCs w:val="27"/>
        </w:rPr>
        <w:t>- материалы, обосновывающие значения нормативов;</w:t>
      </w:r>
    </w:p>
    <w:p w14:paraId="744AD532" w14:textId="3A9F2F74" w:rsidR="009E1192" w:rsidRPr="009E1192" w:rsidRDefault="009E1192" w:rsidP="009E1192">
      <w:pPr>
        <w:ind w:firstLine="567"/>
        <w:jc w:val="both"/>
        <w:rPr>
          <w:sz w:val="27"/>
          <w:szCs w:val="27"/>
        </w:rPr>
      </w:pPr>
      <w:r w:rsidRPr="009E1192">
        <w:rPr>
          <w:sz w:val="27"/>
          <w:szCs w:val="27"/>
        </w:rPr>
        <w:t>- заключение экспертизы материалов, обосновывающих значение нормативов удельных расходов топлива.</w:t>
      </w:r>
    </w:p>
    <w:p w14:paraId="75E1D7F2" w14:textId="512113F6" w:rsidR="009E1192" w:rsidRPr="009E1192" w:rsidRDefault="009E1192" w:rsidP="009E1192">
      <w:pPr>
        <w:ind w:firstLine="567"/>
        <w:jc w:val="both"/>
        <w:rPr>
          <w:sz w:val="27"/>
          <w:szCs w:val="27"/>
        </w:rPr>
      </w:pPr>
      <w:bookmarkStart w:id="18" w:name="_Hlk26946444"/>
      <w:r w:rsidRPr="009E1192">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bookmarkEnd w:id="18"/>
    <w:p w14:paraId="7426579F" w14:textId="77777777" w:rsidR="009E1192" w:rsidRPr="009E1192" w:rsidRDefault="009E1192" w:rsidP="009E1192">
      <w:pPr>
        <w:ind w:firstLine="567"/>
        <w:jc w:val="both"/>
        <w:rPr>
          <w:sz w:val="27"/>
          <w:szCs w:val="27"/>
        </w:rPr>
      </w:pPr>
      <w:r w:rsidRPr="009E1192">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9E1192">
          <w:rPr>
            <w:sz w:val="27"/>
            <w:szCs w:val="27"/>
          </w:rPr>
          <w:t>2009 г</w:t>
        </w:r>
      </w:smartTag>
      <w:r w:rsidRPr="009E1192">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9E1192">
          <w:rPr>
            <w:sz w:val="27"/>
            <w:szCs w:val="27"/>
          </w:rPr>
          <w:t>2008 г</w:t>
        </w:r>
      </w:smartTag>
      <w:r w:rsidRPr="009E1192">
        <w:rPr>
          <w:sz w:val="27"/>
          <w:szCs w:val="27"/>
        </w:rPr>
        <w:t>. № 323.</w:t>
      </w:r>
    </w:p>
    <w:p w14:paraId="7DFC6093" w14:textId="77777777" w:rsidR="009E1192" w:rsidRPr="009E1192" w:rsidRDefault="009E1192" w:rsidP="009E1192">
      <w:pPr>
        <w:ind w:firstLine="567"/>
        <w:jc w:val="both"/>
        <w:rPr>
          <w:sz w:val="27"/>
          <w:szCs w:val="27"/>
        </w:rPr>
      </w:pPr>
    </w:p>
    <w:p w14:paraId="5611E44F" w14:textId="77777777" w:rsidR="009E1192" w:rsidRPr="009E1192" w:rsidRDefault="009E1192" w:rsidP="009E1192">
      <w:pPr>
        <w:ind w:firstLine="567"/>
        <w:jc w:val="both"/>
        <w:rPr>
          <w:sz w:val="27"/>
          <w:szCs w:val="27"/>
        </w:rPr>
      </w:pPr>
      <w:r w:rsidRPr="009E1192">
        <w:rPr>
          <w:sz w:val="27"/>
          <w:szCs w:val="27"/>
        </w:rPr>
        <w:t>В таблице 1 представлена динамика основных показателей удельного расхода топлива на отпущенную тепловую энергию.</w:t>
      </w:r>
    </w:p>
    <w:p w14:paraId="07707CC0" w14:textId="77777777" w:rsidR="009E1192" w:rsidRPr="009E1192" w:rsidRDefault="009E1192" w:rsidP="009E1192">
      <w:pPr>
        <w:ind w:firstLine="567"/>
        <w:jc w:val="both"/>
        <w:rPr>
          <w:sz w:val="27"/>
          <w:szCs w:val="27"/>
        </w:rPr>
        <w:sectPr w:rsidR="009E1192" w:rsidRPr="009E1192" w:rsidSect="009E1192">
          <w:pgSz w:w="11906" w:h="16838"/>
          <w:pgMar w:top="426" w:right="566" w:bottom="284" w:left="1134" w:header="720" w:footer="720" w:gutter="0"/>
          <w:cols w:space="720"/>
        </w:sectPr>
      </w:pPr>
    </w:p>
    <w:p w14:paraId="07617A9A" w14:textId="77777777" w:rsidR="009E1192" w:rsidRPr="009E1192" w:rsidRDefault="009E1192" w:rsidP="009E1192">
      <w:pPr>
        <w:jc w:val="right"/>
        <w:rPr>
          <w:b/>
          <w:sz w:val="22"/>
          <w:szCs w:val="22"/>
        </w:rPr>
      </w:pPr>
      <w:r w:rsidRPr="009E1192">
        <w:rPr>
          <w:b/>
          <w:sz w:val="22"/>
          <w:szCs w:val="22"/>
        </w:rPr>
        <w:lastRenderedPageBreak/>
        <w:t>Таблица 1</w:t>
      </w:r>
    </w:p>
    <w:p w14:paraId="41A90D36" w14:textId="77777777" w:rsidR="009E1192" w:rsidRPr="009E1192" w:rsidRDefault="009E1192" w:rsidP="009E1192">
      <w:pPr>
        <w:jc w:val="center"/>
        <w:rPr>
          <w:b/>
          <w:sz w:val="22"/>
          <w:szCs w:val="22"/>
        </w:rPr>
      </w:pPr>
      <w:r w:rsidRPr="009E1192">
        <w:rPr>
          <w:b/>
          <w:sz w:val="22"/>
          <w:szCs w:val="22"/>
        </w:rPr>
        <w:t>ДИНАМИКА ОСНОВНЫХ ПОКАЗАТЕЛЕЙ</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059"/>
        <w:gridCol w:w="984"/>
        <w:gridCol w:w="1137"/>
        <w:gridCol w:w="992"/>
      </w:tblGrid>
      <w:tr w:rsidR="009E1192" w:rsidRPr="009E1192" w14:paraId="13D0E177" w14:textId="77777777" w:rsidTr="009E1192">
        <w:tc>
          <w:tcPr>
            <w:tcW w:w="6204" w:type="dxa"/>
            <w:vMerge w:val="restart"/>
            <w:tcMar>
              <w:left w:w="28" w:type="dxa"/>
              <w:right w:w="28" w:type="dxa"/>
            </w:tcMar>
            <w:vAlign w:val="center"/>
          </w:tcPr>
          <w:p w14:paraId="19D60EAE" w14:textId="77777777" w:rsidR="009E1192" w:rsidRPr="009E1192" w:rsidRDefault="009E1192" w:rsidP="009E1192">
            <w:pPr>
              <w:jc w:val="center"/>
              <w:rPr>
                <w:sz w:val="20"/>
              </w:rPr>
            </w:pPr>
            <w:r w:rsidRPr="009E1192">
              <w:rPr>
                <w:sz w:val="20"/>
              </w:rPr>
              <w:t>показатели</w:t>
            </w:r>
          </w:p>
        </w:tc>
        <w:tc>
          <w:tcPr>
            <w:tcW w:w="1059" w:type="dxa"/>
            <w:tcMar>
              <w:left w:w="28" w:type="dxa"/>
              <w:right w:w="28" w:type="dxa"/>
            </w:tcMar>
          </w:tcPr>
          <w:p w14:paraId="43FDF7D0" w14:textId="77777777" w:rsidR="009E1192" w:rsidRPr="009E1192" w:rsidRDefault="009E1192" w:rsidP="009E1192">
            <w:pPr>
              <w:jc w:val="center"/>
              <w:rPr>
                <w:sz w:val="20"/>
              </w:rPr>
            </w:pPr>
            <w:r w:rsidRPr="009E1192">
              <w:rPr>
                <w:sz w:val="20"/>
              </w:rPr>
              <w:t>2017 г.</w:t>
            </w:r>
          </w:p>
        </w:tc>
        <w:tc>
          <w:tcPr>
            <w:tcW w:w="984" w:type="dxa"/>
            <w:tcMar>
              <w:left w:w="28" w:type="dxa"/>
              <w:right w:w="28" w:type="dxa"/>
            </w:tcMar>
          </w:tcPr>
          <w:p w14:paraId="0118AECC" w14:textId="77777777" w:rsidR="009E1192" w:rsidRPr="009E1192" w:rsidRDefault="009E1192" w:rsidP="009E1192">
            <w:pPr>
              <w:jc w:val="center"/>
              <w:rPr>
                <w:sz w:val="20"/>
              </w:rPr>
            </w:pPr>
            <w:r w:rsidRPr="009E1192">
              <w:rPr>
                <w:sz w:val="20"/>
              </w:rPr>
              <w:t>2018 г.</w:t>
            </w:r>
          </w:p>
        </w:tc>
        <w:tc>
          <w:tcPr>
            <w:tcW w:w="1137" w:type="dxa"/>
            <w:tcMar>
              <w:left w:w="28" w:type="dxa"/>
              <w:right w:w="28" w:type="dxa"/>
            </w:tcMar>
          </w:tcPr>
          <w:p w14:paraId="2AF67F7C" w14:textId="77777777" w:rsidR="009E1192" w:rsidRPr="009E1192" w:rsidRDefault="009E1192" w:rsidP="009E1192">
            <w:pPr>
              <w:jc w:val="center"/>
              <w:rPr>
                <w:sz w:val="20"/>
              </w:rPr>
            </w:pPr>
            <w:r w:rsidRPr="009E1192">
              <w:rPr>
                <w:sz w:val="20"/>
              </w:rPr>
              <w:t>2019 г.</w:t>
            </w:r>
          </w:p>
        </w:tc>
        <w:tc>
          <w:tcPr>
            <w:tcW w:w="992" w:type="dxa"/>
            <w:tcMar>
              <w:left w:w="28" w:type="dxa"/>
              <w:right w:w="28" w:type="dxa"/>
            </w:tcMar>
          </w:tcPr>
          <w:p w14:paraId="4D857471" w14:textId="77777777" w:rsidR="009E1192" w:rsidRPr="009E1192" w:rsidRDefault="009E1192" w:rsidP="009E1192">
            <w:pPr>
              <w:jc w:val="center"/>
              <w:rPr>
                <w:sz w:val="20"/>
              </w:rPr>
            </w:pPr>
            <w:r w:rsidRPr="009E1192">
              <w:rPr>
                <w:sz w:val="20"/>
              </w:rPr>
              <w:t>2020 г.</w:t>
            </w:r>
          </w:p>
        </w:tc>
      </w:tr>
      <w:tr w:rsidR="009E1192" w:rsidRPr="009E1192" w14:paraId="707E1468" w14:textId="77777777" w:rsidTr="009E1192">
        <w:tc>
          <w:tcPr>
            <w:tcW w:w="6204" w:type="dxa"/>
            <w:vMerge/>
            <w:tcMar>
              <w:left w:w="28" w:type="dxa"/>
              <w:right w:w="28" w:type="dxa"/>
            </w:tcMar>
          </w:tcPr>
          <w:p w14:paraId="4F665C42" w14:textId="77777777" w:rsidR="009E1192" w:rsidRPr="009E1192" w:rsidRDefault="009E1192" w:rsidP="009E1192">
            <w:pPr>
              <w:jc w:val="center"/>
              <w:rPr>
                <w:sz w:val="20"/>
              </w:rPr>
            </w:pPr>
          </w:p>
        </w:tc>
        <w:tc>
          <w:tcPr>
            <w:tcW w:w="1059" w:type="dxa"/>
            <w:tcMar>
              <w:left w:w="28" w:type="dxa"/>
              <w:right w:w="28" w:type="dxa"/>
            </w:tcMar>
          </w:tcPr>
          <w:p w14:paraId="24EE3B80" w14:textId="77777777" w:rsidR="009E1192" w:rsidRPr="009E1192" w:rsidRDefault="009E1192" w:rsidP="009E1192">
            <w:pPr>
              <w:jc w:val="center"/>
              <w:rPr>
                <w:sz w:val="20"/>
              </w:rPr>
            </w:pPr>
            <w:r w:rsidRPr="009E1192">
              <w:rPr>
                <w:sz w:val="20"/>
              </w:rPr>
              <w:t>план</w:t>
            </w:r>
          </w:p>
        </w:tc>
        <w:tc>
          <w:tcPr>
            <w:tcW w:w="984" w:type="dxa"/>
            <w:tcMar>
              <w:left w:w="28" w:type="dxa"/>
              <w:right w:w="28" w:type="dxa"/>
            </w:tcMar>
          </w:tcPr>
          <w:p w14:paraId="626D6A13" w14:textId="77777777" w:rsidR="009E1192" w:rsidRPr="009E1192" w:rsidRDefault="009E1192" w:rsidP="009E1192">
            <w:pPr>
              <w:jc w:val="center"/>
              <w:rPr>
                <w:sz w:val="20"/>
              </w:rPr>
            </w:pPr>
            <w:r w:rsidRPr="009E1192">
              <w:rPr>
                <w:sz w:val="20"/>
              </w:rPr>
              <w:t>план</w:t>
            </w:r>
          </w:p>
        </w:tc>
        <w:tc>
          <w:tcPr>
            <w:tcW w:w="1137" w:type="dxa"/>
            <w:tcMar>
              <w:left w:w="28" w:type="dxa"/>
              <w:right w:w="28" w:type="dxa"/>
            </w:tcMar>
          </w:tcPr>
          <w:p w14:paraId="1A8B4D2C" w14:textId="77777777" w:rsidR="009E1192" w:rsidRPr="009E1192" w:rsidRDefault="009E1192" w:rsidP="009E1192">
            <w:pPr>
              <w:jc w:val="center"/>
              <w:rPr>
                <w:sz w:val="20"/>
              </w:rPr>
            </w:pPr>
            <w:r w:rsidRPr="009E1192">
              <w:rPr>
                <w:sz w:val="20"/>
              </w:rPr>
              <w:t>план</w:t>
            </w:r>
          </w:p>
        </w:tc>
        <w:tc>
          <w:tcPr>
            <w:tcW w:w="992" w:type="dxa"/>
            <w:tcMar>
              <w:left w:w="28" w:type="dxa"/>
              <w:right w:w="28" w:type="dxa"/>
            </w:tcMar>
          </w:tcPr>
          <w:p w14:paraId="6D1C4488" w14:textId="77777777" w:rsidR="009E1192" w:rsidRPr="009E1192" w:rsidRDefault="009E1192" w:rsidP="009E1192">
            <w:pPr>
              <w:jc w:val="center"/>
              <w:rPr>
                <w:sz w:val="20"/>
              </w:rPr>
            </w:pPr>
            <w:r w:rsidRPr="009E1192">
              <w:rPr>
                <w:sz w:val="20"/>
              </w:rPr>
              <w:t>расчет</w:t>
            </w:r>
          </w:p>
        </w:tc>
      </w:tr>
      <w:tr w:rsidR="009E1192" w:rsidRPr="009E1192" w14:paraId="05C7F20F" w14:textId="77777777" w:rsidTr="009E1192">
        <w:tc>
          <w:tcPr>
            <w:tcW w:w="10376" w:type="dxa"/>
            <w:gridSpan w:val="5"/>
            <w:tcMar>
              <w:left w:w="28" w:type="dxa"/>
              <w:right w:w="28" w:type="dxa"/>
            </w:tcMar>
          </w:tcPr>
          <w:p w14:paraId="2FE1D57D" w14:textId="77777777" w:rsidR="009E1192" w:rsidRPr="009E1192" w:rsidRDefault="009E1192" w:rsidP="009E1192">
            <w:pPr>
              <w:jc w:val="center"/>
              <w:rPr>
                <w:sz w:val="20"/>
              </w:rPr>
            </w:pPr>
            <w:r w:rsidRPr="009E1192">
              <w:rPr>
                <w:sz w:val="20"/>
              </w:rPr>
              <w:t>по организации (в целом)</w:t>
            </w:r>
          </w:p>
        </w:tc>
      </w:tr>
      <w:tr w:rsidR="009E1192" w:rsidRPr="009E1192" w14:paraId="37240BD9" w14:textId="77777777" w:rsidTr="009E1192">
        <w:tc>
          <w:tcPr>
            <w:tcW w:w="6204" w:type="dxa"/>
            <w:tcMar>
              <w:left w:w="28" w:type="dxa"/>
              <w:right w:w="28" w:type="dxa"/>
            </w:tcMar>
          </w:tcPr>
          <w:p w14:paraId="629DCE2A" w14:textId="77777777" w:rsidR="009E1192" w:rsidRPr="009E1192" w:rsidRDefault="009E1192" w:rsidP="009E1192">
            <w:pPr>
              <w:rPr>
                <w:sz w:val="20"/>
              </w:rPr>
            </w:pPr>
            <w:r w:rsidRPr="009E1192">
              <w:rPr>
                <w:sz w:val="20"/>
              </w:rPr>
              <w:t>Производство тепловой энергии, тыс. Гкал</w:t>
            </w:r>
          </w:p>
        </w:tc>
        <w:tc>
          <w:tcPr>
            <w:tcW w:w="1059" w:type="dxa"/>
            <w:tcMar>
              <w:left w:w="28" w:type="dxa"/>
              <w:right w:w="28" w:type="dxa"/>
            </w:tcMar>
            <w:vAlign w:val="center"/>
          </w:tcPr>
          <w:p w14:paraId="5AFAFB3F" w14:textId="77777777" w:rsidR="009E1192" w:rsidRPr="009E1192" w:rsidRDefault="009E1192" w:rsidP="009E1192">
            <w:pPr>
              <w:jc w:val="center"/>
              <w:rPr>
                <w:sz w:val="20"/>
              </w:rPr>
            </w:pPr>
            <w:r w:rsidRPr="009E1192">
              <w:rPr>
                <w:sz w:val="20"/>
              </w:rPr>
              <w:t>30,296</w:t>
            </w:r>
          </w:p>
        </w:tc>
        <w:tc>
          <w:tcPr>
            <w:tcW w:w="984" w:type="dxa"/>
            <w:tcMar>
              <w:left w:w="28" w:type="dxa"/>
              <w:right w:w="28" w:type="dxa"/>
            </w:tcMar>
            <w:vAlign w:val="center"/>
          </w:tcPr>
          <w:p w14:paraId="69857F7E" w14:textId="77777777" w:rsidR="009E1192" w:rsidRPr="009E1192" w:rsidRDefault="009E1192" w:rsidP="009E1192">
            <w:pPr>
              <w:jc w:val="center"/>
              <w:rPr>
                <w:sz w:val="20"/>
              </w:rPr>
            </w:pPr>
            <w:r w:rsidRPr="009E1192">
              <w:rPr>
                <w:sz w:val="20"/>
              </w:rPr>
              <w:t>30,291</w:t>
            </w:r>
          </w:p>
        </w:tc>
        <w:tc>
          <w:tcPr>
            <w:tcW w:w="1137" w:type="dxa"/>
            <w:tcMar>
              <w:left w:w="28" w:type="dxa"/>
              <w:right w:w="28" w:type="dxa"/>
            </w:tcMar>
            <w:vAlign w:val="center"/>
          </w:tcPr>
          <w:p w14:paraId="4178FC49" w14:textId="77777777" w:rsidR="009E1192" w:rsidRPr="009E1192" w:rsidRDefault="009E1192" w:rsidP="009E1192">
            <w:pPr>
              <w:jc w:val="center"/>
              <w:rPr>
                <w:sz w:val="20"/>
              </w:rPr>
            </w:pPr>
            <w:r w:rsidRPr="009E1192">
              <w:rPr>
                <w:sz w:val="20"/>
              </w:rPr>
              <w:t>66,823</w:t>
            </w:r>
          </w:p>
        </w:tc>
        <w:tc>
          <w:tcPr>
            <w:tcW w:w="992" w:type="dxa"/>
            <w:tcMar>
              <w:left w:w="28" w:type="dxa"/>
              <w:right w:w="28" w:type="dxa"/>
            </w:tcMar>
            <w:vAlign w:val="center"/>
          </w:tcPr>
          <w:p w14:paraId="59734B7E" w14:textId="77777777" w:rsidR="009E1192" w:rsidRPr="009E1192" w:rsidRDefault="009E1192" w:rsidP="009E1192">
            <w:pPr>
              <w:jc w:val="center"/>
              <w:rPr>
                <w:sz w:val="20"/>
              </w:rPr>
            </w:pPr>
            <w:r w:rsidRPr="009E1192">
              <w:rPr>
                <w:sz w:val="20"/>
              </w:rPr>
              <w:t>69,008</w:t>
            </w:r>
          </w:p>
        </w:tc>
      </w:tr>
      <w:tr w:rsidR="009E1192" w:rsidRPr="009E1192" w14:paraId="31780562" w14:textId="77777777" w:rsidTr="009E1192">
        <w:tc>
          <w:tcPr>
            <w:tcW w:w="6204" w:type="dxa"/>
            <w:tcMar>
              <w:left w:w="28" w:type="dxa"/>
              <w:right w:w="28" w:type="dxa"/>
            </w:tcMar>
          </w:tcPr>
          <w:p w14:paraId="7CE74CF5" w14:textId="77777777" w:rsidR="009E1192" w:rsidRPr="009E1192" w:rsidRDefault="009E1192" w:rsidP="009E1192">
            <w:pPr>
              <w:rPr>
                <w:sz w:val="20"/>
              </w:rPr>
            </w:pPr>
            <w:proofErr w:type="gramStart"/>
            <w:r w:rsidRPr="009E1192">
              <w:rPr>
                <w:sz w:val="20"/>
              </w:rPr>
              <w:t>Отпуск  тепловой</w:t>
            </w:r>
            <w:proofErr w:type="gramEnd"/>
            <w:r w:rsidRPr="009E1192">
              <w:rPr>
                <w:sz w:val="20"/>
              </w:rPr>
              <w:t xml:space="preserve"> энергии, тыс. Гкал</w:t>
            </w:r>
          </w:p>
        </w:tc>
        <w:tc>
          <w:tcPr>
            <w:tcW w:w="1059" w:type="dxa"/>
            <w:tcMar>
              <w:left w:w="28" w:type="dxa"/>
              <w:right w:w="28" w:type="dxa"/>
            </w:tcMar>
            <w:vAlign w:val="center"/>
          </w:tcPr>
          <w:p w14:paraId="50805DFF" w14:textId="77777777" w:rsidR="009E1192" w:rsidRPr="009E1192" w:rsidRDefault="009E1192" w:rsidP="009E1192">
            <w:pPr>
              <w:jc w:val="center"/>
              <w:rPr>
                <w:sz w:val="20"/>
              </w:rPr>
            </w:pPr>
            <w:r w:rsidRPr="009E1192">
              <w:rPr>
                <w:sz w:val="20"/>
              </w:rPr>
              <w:t>29,608</w:t>
            </w:r>
          </w:p>
        </w:tc>
        <w:tc>
          <w:tcPr>
            <w:tcW w:w="984" w:type="dxa"/>
            <w:tcMar>
              <w:left w:w="28" w:type="dxa"/>
              <w:right w:w="28" w:type="dxa"/>
            </w:tcMar>
            <w:vAlign w:val="center"/>
          </w:tcPr>
          <w:p w14:paraId="67A2D760" w14:textId="77777777" w:rsidR="009E1192" w:rsidRPr="009E1192" w:rsidRDefault="009E1192" w:rsidP="009E1192">
            <w:pPr>
              <w:jc w:val="center"/>
              <w:rPr>
                <w:sz w:val="20"/>
              </w:rPr>
            </w:pPr>
            <w:r w:rsidRPr="009E1192">
              <w:rPr>
                <w:sz w:val="20"/>
              </w:rPr>
              <w:t>29,608</w:t>
            </w:r>
          </w:p>
        </w:tc>
        <w:tc>
          <w:tcPr>
            <w:tcW w:w="1137" w:type="dxa"/>
            <w:tcMar>
              <w:left w:w="28" w:type="dxa"/>
              <w:right w:w="28" w:type="dxa"/>
            </w:tcMar>
            <w:vAlign w:val="center"/>
          </w:tcPr>
          <w:p w14:paraId="6D2D729C" w14:textId="77777777" w:rsidR="009E1192" w:rsidRPr="009E1192" w:rsidRDefault="009E1192" w:rsidP="009E1192">
            <w:pPr>
              <w:jc w:val="center"/>
              <w:rPr>
                <w:sz w:val="20"/>
              </w:rPr>
            </w:pPr>
            <w:r w:rsidRPr="009E1192">
              <w:rPr>
                <w:sz w:val="20"/>
              </w:rPr>
              <w:t>64,133</w:t>
            </w:r>
          </w:p>
        </w:tc>
        <w:tc>
          <w:tcPr>
            <w:tcW w:w="992" w:type="dxa"/>
            <w:tcMar>
              <w:left w:w="28" w:type="dxa"/>
              <w:right w:w="28" w:type="dxa"/>
            </w:tcMar>
            <w:vAlign w:val="center"/>
          </w:tcPr>
          <w:p w14:paraId="0392CABA" w14:textId="77777777" w:rsidR="009E1192" w:rsidRPr="009E1192" w:rsidRDefault="009E1192" w:rsidP="009E1192">
            <w:pPr>
              <w:jc w:val="center"/>
              <w:rPr>
                <w:sz w:val="20"/>
              </w:rPr>
            </w:pPr>
            <w:r w:rsidRPr="009E1192">
              <w:rPr>
                <w:sz w:val="20"/>
              </w:rPr>
              <w:t>66,269</w:t>
            </w:r>
          </w:p>
        </w:tc>
      </w:tr>
      <w:tr w:rsidR="009E1192" w:rsidRPr="009E1192" w14:paraId="268B5817" w14:textId="77777777" w:rsidTr="009E1192">
        <w:trPr>
          <w:trHeight w:val="327"/>
        </w:trPr>
        <w:tc>
          <w:tcPr>
            <w:tcW w:w="6204" w:type="dxa"/>
            <w:tcMar>
              <w:left w:w="28" w:type="dxa"/>
              <w:right w:w="28" w:type="dxa"/>
            </w:tcMar>
          </w:tcPr>
          <w:p w14:paraId="647342D6" w14:textId="77777777" w:rsidR="009E1192" w:rsidRPr="009E1192" w:rsidRDefault="009E1192" w:rsidP="009E1192">
            <w:pPr>
              <w:rPr>
                <w:sz w:val="20"/>
              </w:rPr>
            </w:pPr>
            <w:r w:rsidRPr="009E1192">
              <w:rPr>
                <w:sz w:val="20"/>
              </w:rPr>
              <w:t xml:space="preserve">Средневзвешенный норматив удельного расхода топлива на производство тепловой энергии, кг </w:t>
            </w:r>
            <w:proofErr w:type="spellStart"/>
            <w:r w:rsidRPr="009E1192">
              <w:rPr>
                <w:sz w:val="20"/>
              </w:rPr>
              <w:t>у.т</w:t>
            </w:r>
            <w:proofErr w:type="spellEnd"/>
            <w:r w:rsidRPr="009E1192">
              <w:rPr>
                <w:sz w:val="20"/>
              </w:rPr>
              <w:t>./Гкал</w:t>
            </w:r>
          </w:p>
        </w:tc>
        <w:tc>
          <w:tcPr>
            <w:tcW w:w="1059" w:type="dxa"/>
            <w:tcMar>
              <w:left w:w="28" w:type="dxa"/>
              <w:right w:w="28" w:type="dxa"/>
            </w:tcMar>
            <w:vAlign w:val="center"/>
          </w:tcPr>
          <w:p w14:paraId="34D7FB76" w14:textId="77777777" w:rsidR="009E1192" w:rsidRPr="009E1192" w:rsidRDefault="009E1192" w:rsidP="009E1192">
            <w:pPr>
              <w:jc w:val="center"/>
              <w:rPr>
                <w:sz w:val="20"/>
              </w:rPr>
            </w:pPr>
            <w:r w:rsidRPr="009E1192">
              <w:rPr>
                <w:sz w:val="20"/>
              </w:rPr>
              <w:t>217,94</w:t>
            </w:r>
          </w:p>
        </w:tc>
        <w:tc>
          <w:tcPr>
            <w:tcW w:w="984" w:type="dxa"/>
            <w:tcMar>
              <w:left w:w="28" w:type="dxa"/>
              <w:right w:w="28" w:type="dxa"/>
            </w:tcMar>
            <w:vAlign w:val="center"/>
          </w:tcPr>
          <w:p w14:paraId="5CD6B109" w14:textId="77777777" w:rsidR="009E1192" w:rsidRPr="009E1192" w:rsidRDefault="009E1192" w:rsidP="009E1192">
            <w:pPr>
              <w:jc w:val="center"/>
              <w:rPr>
                <w:sz w:val="20"/>
              </w:rPr>
            </w:pPr>
            <w:r w:rsidRPr="009E1192">
              <w:rPr>
                <w:sz w:val="20"/>
              </w:rPr>
              <w:t>217,86</w:t>
            </w:r>
          </w:p>
        </w:tc>
        <w:tc>
          <w:tcPr>
            <w:tcW w:w="1137" w:type="dxa"/>
            <w:tcMar>
              <w:left w:w="28" w:type="dxa"/>
              <w:right w:w="28" w:type="dxa"/>
            </w:tcMar>
            <w:vAlign w:val="center"/>
          </w:tcPr>
          <w:p w14:paraId="335297F0" w14:textId="77777777" w:rsidR="009E1192" w:rsidRPr="009E1192" w:rsidRDefault="009E1192" w:rsidP="009E1192">
            <w:pPr>
              <w:jc w:val="center"/>
              <w:rPr>
                <w:sz w:val="20"/>
              </w:rPr>
            </w:pPr>
            <w:r w:rsidRPr="009E1192">
              <w:rPr>
                <w:sz w:val="20"/>
              </w:rPr>
              <w:t>186,78</w:t>
            </w:r>
          </w:p>
        </w:tc>
        <w:tc>
          <w:tcPr>
            <w:tcW w:w="992" w:type="dxa"/>
            <w:tcMar>
              <w:left w:w="28" w:type="dxa"/>
              <w:right w:w="28" w:type="dxa"/>
            </w:tcMar>
            <w:vAlign w:val="center"/>
          </w:tcPr>
          <w:p w14:paraId="029B9AB9" w14:textId="77777777" w:rsidR="009E1192" w:rsidRPr="009E1192" w:rsidRDefault="009E1192" w:rsidP="009E1192">
            <w:pPr>
              <w:jc w:val="center"/>
              <w:rPr>
                <w:sz w:val="20"/>
              </w:rPr>
            </w:pPr>
            <w:r w:rsidRPr="009E1192">
              <w:rPr>
                <w:sz w:val="20"/>
              </w:rPr>
              <w:t>186,59</w:t>
            </w:r>
          </w:p>
        </w:tc>
      </w:tr>
      <w:tr w:rsidR="009E1192" w:rsidRPr="009E1192" w14:paraId="739CA2E5" w14:textId="77777777" w:rsidTr="009E1192">
        <w:tc>
          <w:tcPr>
            <w:tcW w:w="6204" w:type="dxa"/>
            <w:tcMar>
              <w:left w:w="28" w:type="dxa"/>
              <w:right w:w="28" w:type="dxa"/>
            </w:tcMar>
          </w:tcPr>
          <w:p w14:paraId="4ABF3CA1" w14:textId="77777777" w:rsidR="009E1192" w:rsidRPr="009E1192" w:rsidRDefault="009E1192" w:rsidP="009E1192">
            <w:pPr>
              <w:rPr>
                <w:sz w:val="20"/>
              </w:rPr>
            </w:pPr>
            <w:r w:rsidRPr="009E1192">
              <w:rPr>
                <w:sz w:val="20"/>
              </w:rPr>
              <w:t>Расход тепловой энергии на собственные нужды, тыс. Гкал/%</w:t>
            </w:r>
          </w:p>
        </w:tc>
        <w:tc>
          <w:tcPr>
            <w:tcW w:w="1059" w:type="dxa"/>
            <w:tcMar>
              <w:left w:w="28" w:type="dxa"/>
              <w:right w:w="28" w:type="dxa"/>
            </w:tcMar>
            <w:vAlign w:val="center"/>
          </w:tcPr>
          <w:p w14:paraId="2585C7E7" w14:textId="77777777" w:rsidR="009E1192" w:rsidRPr="009E1192" w:rsidRDefault="009E1192" w:rsidP="009E1192">
            <w:pPr>
              <w:jc w:val="center"/>
              <w:rPr>
                <w:sz w:val="20"/>
              </w:rPr>
            </w:pPr>
            <w:r w:rsidRPr="009E1192">
              <w:rPr>
                <w:sz w:val="20"/>
              </w:rPr>
              <w:t>0,688/</w:t>
            </w:r>
          </w:p>
          <w:p w14:paraId="1852B379" w14:textId="77777777" w:rsidR="009E1192" w:rsidRPr="009E1192" w:rsidRDefault="009E1192" w:rsidP="009E1192">
            <w:pPr>
              <w:jc w:val="center"/>
              <w:rPr>
                <w:sz w:val="20"/>
              </w:rPr>
            </w:pPr>
            <w:r w:rsidRPr="009E1192">
              <w:rPr>
                <w:sz w:val="20"/>
              </w:rPr>
              <w:t>2,27</w:t>
            </w:r>
          </w:p>
        </w:tc>
        <w:tc>
          <w:tcPr>
            <w:tcW w:w="984" w:type="dxa"/>
            <w:tcMar>
              <w:left w:w="28" w:type="dxa"/>
              <w:right w:w="28" w:type="dxa"/>
            </w:tcMar>
            <w:vAlign w:val="center"/>
          </w:tcPr>
          <w:p w14:paraId="37BBF888" w14:textId="77777777" w:rsidR="009E1192" w:rsidRPr="009E1192" w:rsidRDefault="009E1192" w:rsidP="009E1192">
            <w:pPr>
              <w:jc w:val="center"/>
              <w:rPr>
                <w:sz w:val="20"/>
              </w:rPr>
            </w:pPr>
            <w:r w:rsidRPr="009E1192">
              <w:rPr>
                <w:sz w:val="20"/>
              </w:rPr>
              <w:t>0,683/</w:t>
            </w:r>
          </w:p>
          <w:p w14:paraId="413A4F80" w14:textId="77777777" w:rsidR="009E1192" w:rsidRPr="009E1192" w:rsidRDefault="009E1192" w:rsidP="009E1192">
            <w:pPr>
              <w:jc w:val="center"/>
              <w:rPr>
                <w:sz w:val="20"/>
              </w:rPr>
            </w:pPr>
            <w:r w:rsidRPr="009E1192">
              <w:rPr>
                <w:sz w:val="20"/>
              </w:rPr>
              <w:t>2,25</w:t>
            </w:r>
          </w:p>
        </w:tc>
        <w:tc>
          <w:tcPr>
            <w:tcW w:w="1137" w:type="dxa"/>
            <w:tcMar>
              <w:left w:w="28" w:type="dxa"/>
              <w:right w:w="28" w:type="dxa"/>
            </w:tcMar>
            <w:vAlign w:val="center"/>
          </w:tcPr>
          <w:p w14:paraId="7508B006" w14:textId="77777777" w:rsidR="009E1192" w:rsidRPr="009E1192" w:rsidRDefault="009E1192" w:rsidP="009E1192">
            <w:pPr>
              <w:jc w:val="center"/>
              <w:rPr>
                <w:sz w:val="20"/>
              </w:rPr>
            </w:pPr>
            <w:r w:rsidRPr="009E1192">
              <w:rPr>
                <w:sz w:val="20"/>
              </w:rPr>
              <w:t>2,690/</w:t>
            </w:r>
          </w:p>
          <w:p w14:paraId="6955BDCE" w14:textId="77777777" w:rsidR="009E1192" w:rsidRPr="009E1192" w:rsidRDefault="009E1192" w:rsidP="009E1192">
            <w:pPr>
              <w:jc w:val="center"/>
              <w:rPr>
                <w:sz w:val="20"/>
              </w:rPr>
            </w:pPr>
            <w:r w:rsidRPr="009E1192">
              <w:rPr>
                <w:sz w:val="20"/>
              </w:rPr>
              <w:t>4,03</w:t>
            </w:r>
          </w:p>
        </w:tc>
        <w:tc>
          <w:tcPr>
            <w:tcW w:w="992" w:type="dxa"/>
            <w:tcMar>
              <w:left w:w="28" w:type="dxa"/>
              <w:right w:w="28" w:type="dxa"/>
            </w:tcMar>
            <w:vAlign w:val="center"/>
          </w:tcPr>
          <w:p w14:paraId="195F69C5" w14:textId="77777777" w:rsidR="009E1192" w:rsidRPr="009E1192" w:rsidRDefault="009E1192" w:rsidP="009E1192">
            <w:pPr>
              <w:jc w:val="center"/>
              <w:rPr>
                <w:sz w:val="20"/>
              </w:rPr>
            </w:pPr>
            <w:r w:rsidRPr="009E1192">
              <w:rPr>
                <w:sz w:val="20"/>
              </w:rPr>
              <w:t>2,738/</w:t>
            </w:r>
          </w:p>
          <w:p w14:paraId="7C696D8D" w14:textId="77777777" w:rsidR="009E1192" w:rsidRPr="009E1192" w:rsidRDefault="009E1192" w:rsidP="009E1192">
            <w:pPr>
              <w:jc w:val="center"/>
              <w:rPr>
                <w:sz w:val="20"/>
              </w:rPr>
            </w:pPr>
            <w:r w:rsidRPr="009E1192">
              <w:rPr>
                <w:sz w:val="20"/>
              </w:rPr>
              <w:t>3,97</w:t>
            </w:r>
          </w:p>
        </w:tc>
      </w:tr>
      <w:tr w:rsidR="009E1192" w:rsidRPr="009E1192" w14:paraId="5BCE36AA" w14:textId="77777777" w:rsidTr="009E1192">
        <w:tc>
          <w:tcPr>
            <w:tcW w:w="6204" w:type="dxa"/>
            <w:tcMar>
              <w:left w:w="28" w:type="dxa"/>
              <w:right w:w="28" w:type="dxa"/>
            </w:tcMar>
          </w:tcPr>
          <w:p w14:paraId="5B2221F4" w14:textId="77777777" w:rsidR="009E1192" w:rsidRPr="009E1192" w:rsidRDefault="009E1192" w:rsidP="009E1192">
            <w:pPr>
              <w:rPr>
                <w:sz w:val="20"/>
              </w:rPr>
            </w:pPr>
            <w:r w:rsidRPr="009E1192">
              <w:rPr>
                <w:sz w:val="20"/>
              </w:rPr>
              <w:t xml:space="preserve">Норматив удельного расхода топлива на отпущенную тепловую энергию, кг </w:t>
            </w:r>
            <w:proofErr w:type="spellStart"/>
            <w:r w:rsidRPr="009E1192">
              <w:rPr>
                <w:sz w:val="20"/>
              </w:rPr>
              <w:t>у.т</w:t>
            </w:r>
            <w:proofErr w:type="spellEnd"/>
            <w:r w:rsidRPr="009E1192">
              <w:rPr>
                <w:sz w:val="20"/>
              </w:rPr>
              <w:t>./Гкал</w:t>
            </w:r>
          </w:p>
        </w:tc>
        <w:tc>
          <w:tcPr>
            <w:tcW w:w="1059" w:type="dxa"/>
            <w:tcMar>
              <w:left w:w="28" w:type="dxa"/>
              <w:right w:w="28" w:type="dxa"/>
            </w:tcMar>
            <w:vAlign w:val="center"/>
          </w:tcPr>
          <w:p w14:paraId="477D63BC" w14:textId="77777777" w:rsidR="009E1192" w:rsidRPr="009E1192" w:rsidRDefault="009E1192" w:rsidP="009E1192">
            <w:pPr>
              <w:jc w:val="center"/>
              <w:rPr>
                <w:sz w:val="20"/>
              </w:rPr>
            </w:pPr>
            <w:r w:rsidRPr="009E1192">
              <w:rPr>
                <w:sz w:val="20"/>
              </w:rPr>
              <w:t>223,00</w:t>
            </w:r>
          </w:p>
        </w:tc>
        <w:tc>
          <w:tcPr>
            <w:tcW w:w="984" w:type="dxa"/>
            <w:tcMar>
              <w:left w:w="28" w:type="dxa"/>
              <w:right w:w="28" w:type="dxa"/>
            </w:tcMar>
            <w:vAlign w:val="center"/>
          </w:tcPr>
          <w:p w14:paraId="3067F1D3" w14:textId="77777777" w:rsidR="009E1192" w:rsidRPr="009E1192" w:rsidRDefault="009E1192" w:rsidP="009E1192">
            <w:pPr>
              <w:jc w:val="center"/>
              <w:rPr>
                <w:sz w:val="20"/>
              </w:rPr>
            </w:pPr>
            <w:r w:rsidRPr="009E1192">
              <w:rPr>
                <w:sz w:val="20"/>
              </w:rPr>
              <w:t>222,88</w:t>
            </w:r>
          </w:p>
        </w:tc>
        <w:tc>
          <w:tcPr>
            <w:tcW w:w="1137" w:type="dxa"/>
            <w:tcMar>
              <w:left w:w="28" w:type="dxa"/>
              <w:right w:w="28" w:type="dxa"/>
            </w:tcMar>
            <w:vAlign w:val="center"/>
          </w:tcPr>
          <w:p w14:paraId="1EB4ECEB" w14:textId="77777777" w:rsidR="009E1192" w:rsidRPr="009E1192" w:rsidRDefault="009E1192" w:rsidP="009E1192">
            <w:pPr>
              <w:jc w:val="center"/>
              <w:rPr>
                <w:sz w:val="20"/>
              </w:rPr>
            </w:pPr>
            <w:r w:rsidRPr="009E1192">
              <w:rPr>
                <w:sz w:val="20"/>
              </w:rPr>
              <w:t>194,62</w:t>
            </w:r>
          </w:p>
        </w:tc>
        <w:tc>
          <w:tcPr>
            <w:tcW w:w="992" w:type="dxa"/>
            <w:tcMar>
              <w:left w:w="28" w:type="dxa"/>
              <w:right w:w="28" w:type="dxa"/>
            </w:tcMar>
            <w:vAlign w:val="center"/>
          </w:tcPr>
          <w:p w14:paraId="1DF1AEDE" w14:textId="77777777" w:rsidR="009E1192" w:rsidRPr="009E1192" w:rsidRDefault="009E1192" w:rsidP="009E1192">
            <w:pPr>
              <w:jc w:val="center"/>
              <w:rPr>
                <w:sz w:val="20"/>
              </w:rPr>
            </w:pPr>
            <w:r w:rsidRPr="009E1192">
              <w:rPr>
                <w:sz w:val="20"/>
              </w:rPr>
              <w:t>194,30</w:t>
            </w:r>
          </w:p>
        </w:tc>
      </w:tr>
      <w:tr w:rsidR="009E1192" w:rsidRPr="009E1192" w14:paraId="47FF8B89" w14:textId="77777777" w:rsidTr="009E1192">
        <w:tc>
          <w:tcPr>
            <w:tcW w:w="10376" w:type="dxa"/>
            <w:gridSpan w:val="5"/>
            <w:tcMar>
              <w:left w:w="28" w:type="dxa"/>
              <w:right w:w="28" w:type="dxa"/>
            </w:tcMar>
          </w:tcPr>
          <w:p w14:paraId="1114048F" w14:textId="77777777" w:rsidR="009E1192" w:rsidRPr="009E1192" w:rsidRDefault="009E1192" w:rsidP="009E1192">
            <w:pPr>
              <w:jc w:val="center"/>
              <w:rPr>
                <w:sz w:val="20"/>
              </w:rPr>
            </w:pPr>
            <w:r w:rsidRPr="009E1192">
              <w:rPr>
                <w:sz w:val="20"/>
              </w:rPr>
              <w:t>по видам топлива</w:t>
            </w:r>
          </w:p>
        </w:tc>
      </w:tr>
      <w:tr w:rsidR="009E1192" w:rsidRPr="009E1192" w14:paraId="4FD6BEE3" w14:textId="77777777" w:rsidTr="009E1192">
        <w:tc>
          <w:tcPr>
            <w:tcW w:w="10376" w:type="dxa"/>
            <w:gridSpan w:val="5"/>
            <w:tcMar>
              <w:left w:w="28" w:type="dxa"/>
              <w:right w:w="28" w:type="dxa"/>
            </w:tcMar>
          </w:tcPr>
          <w:p w14:paraId="3198D957" w14:textId="77777777" w:rsidR="009E1192" w:rsidRPr="009E1192" w:rsidRDefault="009E1192" w:rsidP="009E1192">
            <w:pPr>
              <w:jc w:val="center"/>
              <w:rPr>
                <w:sz w:val="20"/>
              </w:rPr>
            </w:pPr>
            <w:r w:rsidRPr="009E1192">
              <w:rPr>
                <w:sz w:val="20"/>
              </w:rPr>
              <w:t xml:space="preserve">        </w:t>
            </w:r>
            <w:r w:rsidRPr="009E1192">
              <w:rPr>
                <w:i/>
                <w:sz w:val="20"/>
              </w:rPr>
              <w:t>газ</w:t>
            </w:r>
          </w:p>
        </w:tc>
      </w:tr>
      <w:tr w:rsidR="009E1192" w:rsidRPr="009E1192" w14:paraId="636CF2C1" w14:textId="77777777" w:rsidTr="009E1192">
        <w:tc>
          <w:tcPr>
            <w:tcW w:w="6204" w:type="dxa"/>
            <w:tcMar>
              <w:left w:w="28" w:type="dxa"/>
              <w:right w:w="28" w:type="dxa"/>
            </w:tcMar>
          </w:tcPr>
          <w:p w14:paraId="7C65F3F6" w14:textId="77777777" w:rsidR="009E1192" w:rsidRPr="009E1192" w:rsidRDefault="009E1192" w:rsidP="009E1192">
            <w:pPr>
              <w:rPr>
                <w:sz w:val="20"/>
              </w:rPr>
            </w:pPr>
            <w:r w:rsidRPr="009E1192">
              <w:rPr>
                <w:sz w:val="20"/>
              </w:rPr>
              <w:t>Производство тепловой энергии, тыс. Гкал</w:t>
            </w:r>
          </w:p>
        </w:tc>
        <w:tc>
          <w:tcPr>
            <w:tcW w:w="1059" w:type="dxa"/>
            <w:tcMar>
              <w:left w:w="28" w:type="dxa"/>
              <w:right w:w="28" w:type="dxa"/>
            </w:tcMar>
          </w:tcPr>
          <w:p w14:paraId="6E4D1AFA" w14:textId="77777777" w:rsidR="009E1192" w:rsidRPr="009E1192" w:rsidRDefault="009E1192" w:rsidP="009E1192">
            <w:pPr>
              <w:jc w:val="center"/>
              <w:rPr>
                <w:b/>
                <w:sz w:val="20"/>
              </w:rPr>
            </w:pPr>
          </w:p>
        </w:tc>
        <w:tc>
          <w:tcPr>
            <w:tcW w:w="984" w:type="dxa"/>
            <w:tcMar>
              <w:left w:w="28" w:type="dxa"/>
              <w:right w:w="28" w:type="dxa"/>
            </w:tcMar>
          </w:tcPr>
          <w:p w14:paraId="1F10D758" w14:textId="77777777" w:rsidR="009E1192" w:rsidRPr="009E1192" w:rsidRDefault="009E1192" w:rsidP="009E1192">
            <w:pPr>
              <w:jc w:val="center"/>
              <w:rPr>
                <w:b/>
                <w:sz w:val="20"/>
              </w:rPr>
            </w:pPr>
          </w:p>
        </w:tc>
        <w:tc>
          <w:tcPr>
            <w:tcW w:w="1137" w:type="dxa"/>
            <w:tcMar>
              <w:left w:w="28" w:type="dxa"/>
              <w:right w:w="28" w:type="dxa"/>
            </w:tcMar>
          </w:tcPr>
          <w:p w14:paraId="6421FB72" w14:textId="77777777" w:rsidR="009E1192" w:rsidRPr="009E1192" w:rsidRDefault="009E1192" w:rsidP="009E1192">
            <w:pPr>
              <w:jc w:val="center"/>
              <w:rPr>
                <w:b/>
                <w:sz w:val="20"/>
              </w:rPr>
            </w:pPr>
          </w:p>
        </w:tc>
        <w:tc>
          <w:tcPr>
            <w:tcW w:w="992" w:type="dxa"/>
            <w:tcMar>
              <w:left w:w="28" w:type="dxa"/>
              <w:right w:w="28" w:type="dxa"/>
            </w:tcMar>
          </w:tcPr>
          <w:p w14:paraId="06B83243" w14:textId="77777777" w:rsidR="009E1192" w:rsidRPr="009E1192" w:rsidRDefault="009E1192" w:rsidP="009E1192">
            <w:pPr>
              <w:jc w:val="center"/>
              <w:rPr>
                <w:b/>
                <w:sz w:val="20"/>
              </w:rPr>
            </w:pPr>
          </w:p>
        </w:tc>
      </w:tr>
      <w:tr w:rsidR="009E1192" w:rsidRPr="009E1192" w14:paraId="0B3A1236" w14:textId="77777777" w:rsidTr="009E1192">
        <w:tc>
          <w:tcPr>
            <w:tcW w:w="6204" w:type="dxa"/>
            <w:tcMar>
              <w:left w:w="28" w:type="dxa"/>
              <w:right w:w="28" w:type="dxa"/>
            </w:tcMar>
          </w:tcPr>
          <w:p w14:paraId="65A9BBB7" w14:textId="77777777" w:rsidR="009E1192" w:rsidRPr="009E1192" w:rsidRDefault="009E1192" w:rsidP="009E1192">
            <w:pPr>
              <w:rPr>
                <w:sz w:val="20"/>
              </w:rPr>
            </w:pPr>
            <w:proofErr w:type="gramStart"/>
            <w:r w:rsidRPr="009E1192">
              <w:rPr>
                <w:sz w:val="20"/>
              </w:rPr>
              <w:t>Отпуск  тепловой</w:t>
            </w:r>
            <w:proofErr w:type="gramEnd"/>
            <w:r w:rsidRPr="009E1192">
              <w:rPr>
                <w:sz w:val="20"/>
              </w:rPr>
              <w:t xml:space="preserve"> энергии, тыс. Гкал</w:t>
            </w:r>
          </w:p>
        </w:tc>
        <w:tc>
          <w:tcPr>
            <w:tcW w:w="1059" w:type="dxa"/>
            <w:tcMar>
              <w:left w:w="28" w:type="dxa"/>
              <w:right w:w="28" w:type="dxa"/>
            </w:tcMar>
          </w:tcPr>
          <w:p w14:paraId="3B934102" w14:textId="77777777" w:rsidR="009E1192" w:rsidRPr="009E1192" w:rsidRDefault="009E1192" w:rsidP="009E1192">
            <w:pPr>
              <w:jc w:val="center"/>
              <w:rPr>
                <w:b/>
                <w:sz w:val="20"/>
              </w:rPr>
            </w:pPr>
          </w:p>
        </w:tc>
        <w:tc>
          <w:tcPr>
            <w:tcW w:w="984" w:type="dxa"/>
            <w:tcMar>
              <w:left w:w="28" w:type="dxa"/>
              <w:right w:w="28" w:type="dxa"/>
            </w:tcMar>
          </w:tcPr>
          <w:p w14:paraId="1B31C84A" w14:textId="77777777" w:rsidR="009E1192" w:rsidRPr="009E1192" w:rsidRDefault="009E1192" w:rsidP="009E1192">
            <w:pPr>
              <w:jc w:val="center"/>
              <w:rPr>
                <w:b/>
                <w:sz w:val="20"/>
              </w:rPr>
            </w:pPr>
          </w:p>
        </w:tc>
        <w:tc>
          <w:tcPr>
            <w:tcW w:w="1137" w:type="dxa"/>
            <w:tcMar>
              <w:left w:w="28" w:type="dxa"/>
              <w:right w:w="28" w:type="dxa"/>
            </w:tcMar>
          </w:tcPr>
          <w:p w14:paraId="5FDD7B33" w14:textId="77777777" w:rsidR="009E1192" w:rsidRPr="009E1192" w:rsidRDefault="009E1192" w:rsidP="009E1192">
            <w:pPr>
              <w:jc w:val="center"/>
              <w:rPr>
                <w:b/>
                <w:sz w:val="20"/>
              </w:rPr>
            </w:pPr>
          </w:p>
        </w:tc>
        <w:tc>
          <w:tcPr>
            <w:tcW w:w="992" w:type="dxa"/>
            <w:tcMar>
              <w:left w:w="28" w:type="dxa"/>
              <w:right w:w="28" w:type="dxa"/>
            </w:tcMar>
          </w:tcPr>
          <w:p w14:paraId="4ECC35D5" w14:textId="77777777" w:rsidR="009E1192" w:rsidRPr="009E1192" w:rsidRDefault="009E1192" w:rsidP="009E1192">
            <w:pPr>
              <w:jc w:val="center"/>
              <w:rPr>
                <w:b/>
                <w:sz w:val="20"/>
              </w:rPr>
            </w:pPr>
          </w:p>
        </w:tc>
      </w:tr>
      <w:tr w:rsidR="009E1192" w:rsidRPr="009E1192" w14:paraId="319B3C6E" w14:textId="77777777" w:rsidTr="009E1192">
        <w:tc>
          <w:tcPr>
            <w:tcW w:w="6204" w:type="dxa"/>
            <w:tcMar>
              <w:left w:w="28" w:type="dxa"/>
              <w:right w:w="28" w:type="dxa"/>
            </w:tcMar>
          </w:tcPr>
          <w:p w14:paraId="4DD94F53" w14:textId="77777777" w:rsidR="009E1192" w:rsidRPr="009E1192" w:rsidRDefault="009E1192" w:rsidP="009E1192">
            <w:pPr>
              <w:rPr>
                <w:sz w:val="20"/>
              </w:rPr>
            </w:pPr>
            <w:r w:rsidRPr="009E1192">
              <w:rPr>
                <w:sz w:val="20"/>
              </w:rPr>
              <w:t xml:space="preserve">Средневзвешенный норматив удельного расхода топлива на производство тепловой энергии, кг </w:t>
            </w:r>
            <w:proofErr w:type="spellStart"/>
            <w:r w:rsidRPr="009E1192">
              <w:rPr>
                <w:sz w:val="20"/>
              </w:rPr>
              <w:t>у.т</w:t>
            </w:r>
            <w:proofErr w:type="spellEnd"/>
            <w:r w:rsidRPr="009E1192">
              <w:rPr>
                <w:sz w:val="20"/>
              </w:rPr>
              <w:t>./Гкал</w:t>
            </w:r>
          </w:p>
        </w:tc>
        <w:tc>
          <w:tcPr>
            <w:tcW w:w="1059" w:type="dxa"/>
            <w:tcMar>
              <w:left w:w="28" w:type="dxa"/>
              <w:right w:w="28" w:type="dxa"/>
            </w:tcMar>
          </w:tcPr>
          <w:p w14:paraId="24C4F55A" w14:textId="77777777" w:rsidR="009E1192" w:rsidRPr="009E1192" w:rsidRDefault="009E1192" w:rsidP="009E1192">
            <w:pPr>
              <w:jc w:val="center"/>
              <w:rPr>
                <w:b/>
                <w:sz w:val="20"/>
              </w:rPr>
            </w:pPr>
          </w:p>
        </w:tc>
        <w:tc>
          <w:tcPr>
            <w:tcW w:w="984" w:type="dxa"/>
            <w:tcMar>
              <w:left w:w="28" w:type="dxa"/>
              <w:right w:w="28" w:type="dxa"/>
            </w:tcMar>
          </w:tcPr>
          <w:p w14:paraId="33053B23" w14:textId="77777777" w:rsidR="009E1192" w:rsidRPr="009E1192" w:rsidRDefault="009E1192" w:rsidP="009E1192">
            <w:pPr>
              <w:jc w:val="center"/>
              <w:rPr>
                <w:b/>
                <w:sz w:val="20"/>
              </w:rPr>
            </w:pPr>
          </w:p>
        </w:tc>
        <w:tc>
          <w:tcPr>
            <w:tcW w:w="1137" w:type="dxa"/>
            <w:tcMar>
              <w:left w:w="28" w:type="dxa"/>
              <w:right w:w="28" w:type="dxa"/>
            </w:tcMar>
          </w:tcPr>
          <w:p w14:paraId="6ABA8574" w14:textId="77777777" w:rsidR="009E1192" w:rsidRPr="009E1192" w:rsidRDefault="009E1192" w:rsidP="009E1192">
            <w:pPr>
              <w:ind w:firstLine="720"/>
              <w:jc w:val="center"/>
              <w:rPr>
                <w:sz w:val="20"/>
              </w:rPr>
            </w:pPr>
          </w:p>
        </w:tc>
        <w:tc>
          <w:tcPr>
            <w:tcW w:w="992" w:type="dxa"/>
            <w:tcMar>
              <w:left w:w="28" w:type="dxa"/>
              <w:right w:w="28" w:type="dxa"/>
            </w:tcMar>
          </w:tcPr>
          <w:p w14:paraId="109EA7E2" w14:textId="77777777" w:rsidR="009E1192" w:rsidRPr="009E1192" w:rsidRDefault="009E1192" w:rsidP="009E1192">
            <w:pPr>
              <w:ind w:firstLine="720"/>
              <w:jc w:val="center"/>
              <w:rPr>
                <w:sz w:val="20"/>
              </w:rPr>
            </w:pPr>
          </w:p>
        </w:tc>
      </w:tr>
      <w:tr w:rsidR="009E1192" w:rsidRPr="009E1192" w14:paraId="17F19243" w14:textId="77777777" w:rsidTr="009E1192">
        <w:tc>
          <w:tcPr>
            <w:tcW w:w="6204" w:type="dxa"/>
            <w:tcMar>
              <w:left w:w="28" w:type="dxa"/>
              <w:right w:w="28" w:type="dxa"/>
            </w:tcMar>
          </w:tcPr>
          <w:p w14:paraId="2B6A0BB3" w14:textId="77777777" w:rsidR="009E1192" w:rsidRPr="009E1192" w:rsidRDefault="009E1192" w:rsidP="009E1192">
            <w:pPr>
              <w:rPr>
                <w:sz w:val="20"/>
              </w:rPr>
            </w:pPr>
            <w:r w:rsidRPr="009E1192">
              <w:rPr>
                <w:sz w:val="20"/>
              </w:rPr>
              <w:t xml:space="preserve">Расход тепловой энергии на собственные нужды, </w:t>
            </w:r>
            <w:proofErr w:type="spellStart"/>
            <w:proofErr w:type="gramStart"/>
            <w:r w:rsidRPr="009E1192">
              <w:rPr>
                <w:sz w:val="20"/>
              </w:rPr>
              <w:t>тыс.Гкал</w:t>
            </w:r>
            <w:proofErr w:type="spellEnd"/>
            <w:proofErr w:type="gramEnd"/>
            <w:r w:rsidRPr="009E1192">
              <w:rPr>
                <w:sz w:val="20"/>
              </w:rPr>
              <w:t>/%</w:t>
            </w:r>
          </w:p>
        </w:tc>
        <w:tc>
          <w:tcPr>
            <w:tcW w:w="1059" w:type="dxa"/>
            <w:tcMar>
              <w:left w:w="28" w:type="dxa"/>
              <w:right w:w="28" w:type="dxa"/>
            </w:tcMar>
          </w:tcPr>
          <w:p w14:paraId="1E4F8D4C" w14:textId="77777777" w:rsidR="009E1192" w:rsidRPr="009E1192" w:rsidRDefault="009E1192" w:rsidP="009E1192">
            <w:pPr>
              <w:jc w:val="center"/>
              <w:rPr>
                <w:b/>
                <w:sz w:val="20"/>
              </w:rPr>
            </w:pPr>
          </w:p>
        </w:tc>
        <w:tc>
          <w:tcPr>
            <w:tcW w:w="984" w:type="dxa"/>
            <w:tcMar>
              <w:left w:w="28" w:type="dxa"/>
              <w:right w:w="28" w:type="dxa"/>
            </w:tcMar>
          </w:tcPr>
          <w:p w14:paraId="6CEC6A15" w14:textId="77777777" w:rsidR="009E1192" w:rsidRPr="009E1192" w:rsidRDefault="009E1192" w:rsidP="009E1192">
            <w:pPr>
              <w:jc w:val="center"/>
              <w:rPr>
                <w:b/>
                <w:sz w:val="20"/>
              </w:rPr>
            </w:pPr>
          </w:p>
        </w:tc>
        <w:tc>
          <w:tcPr>
            <w:tcW w:w="1137" w:type="dxa"/>
            <w:tcMar>
              <w:left w:w="28" w:type="dxa"/>
              <w:right w:w="28" w:type="dxa"/>
            </w:tcMar>
          </w:tcPr>
          <w:p w14:paraId="44AEA0CA" w14:textId="77777777" w:rsidR="009E1192" w:rsidRPr="009E1192" w:rsidRDefault="009E1192" w:rsidP="009E1192">
            <w:pPr>
              <w:jc w:val="center"/>
              <w:rPr>
                <w:b/>
                <w:sz w:val="20"/>
              </w:rPr>
            </w:pPr>
          </w:p>
        </w:tc>
        <w:tc>
          <w:tcPr>
            <w:tcW w:w="992" w:type="dxa"/>
            <w:tcMar>
              <w:left w:w="28" w:type="dxa"/>
              <w:right w:w="28" w:type="dxa"/>
            </w:tcMar>
          </w:tcPr>
          <w:p w14:paraId="7A5B3447" w14:textId="77777777" w:rsidR="009E1192" w:rsidRPr="009E1192" w:rsidRDefault="009E1192" w:rsidP="009E1192">
            <w:pPr>
              <w:jc w:val="center"/>
              <w:rPr>
                <w:b/>
                <w:sz w:val="20"/>
              </w:rPr>
            </w:pPr>
          </w:p>
        </w:tc>
      </w:tr>
      <w:tr w:rsidR="009E1192" w:rsidRPr="009E1192" w14:paraId="7A7E554E" w14:textId="77777777" w:rsidTr="009E1192">
        <w:tc>
          <w:tcPr>
            <w:tcW w:w="6204" w:type="dxa"/>
            <w:tcMar>
              <w:left w:w="28" w:type="dxa"/>
              <w:right w:w="28" w:type="dxa"/>
            </w:tcMar>
          </w:tcPr>
          <w:p w14:paraId="2984E198" w14:textId="77777777" w:rsidR="009E1192" w:rsidRPr="009E1192" w:rsidRDefault="009E1192" w:rsidP="009E1192">
            <w:pPr>
              <w:rPr>
                <w:sz w:val="20"/>
              </w:rPr>
            </w:pPr>
            <w:r w:rsidRPr="009E1192">
              <w:rPr>
                <w:sz w:val="20"/>
              </w:rPr>
              <w:t xml:space="preserve">Норматив удельного расхода топлива на отпущенную тепловую энергию, кг </w:t>
            </w:r>
            <w:proofErr w:type="spellStart"/>
            <w:r w:rsidRPr="009E1192">
              <w:rPr>
                <w:sz w:val="20"/>
              </w:rPr>
              <w:t>у.т</w:t>
            </w:r>
            <w:proofErr w:type="spellEnd"/>
            <w:r w:rsidRPr="009E1192">
              <w:rPr>
                <w:sz w:val="20"/>
              </w:rPr>
              <w:t>./Гкал</w:t>
            </w:r>
          </w:p>
        </w:tc>
        <w:tc>
          <w:tcPr>
            <w:tcW w:w="1059" w:type="dxa"/>
            <w:tcMar>
              <w:left w:w="28" w:type="dxa"/>
              <w:right w:w="28" w:type="dxa"/>
            </w:tcMar>
          </w:tcPr>
          <w:p w14:paraId="69CF421B" w14:textId="77777777" w:rsidR="009E1192" w:rsidRPr="009E1192" w:rsidRDefault="009E1192" w:rsidP="009E1192">
            <w:pPr>
              <w:jc w:val="center"/>
              <w:rPr>
                <w:b/>
                <w:sz w:val="20"/>
              </w:rPr>
            </w:pPr>
          </w:p>
        </w:tc>
        <w:tc>
          <w:tcPr>
            <w:tcW w:w="984" w:type="dxa"/>
            <w:tcMar>
              <w:left w:w="28" w:type="dxa"/>
              <w:right w:w="28" w:type="dxa"/>
            </w:tcMar>
          </w:tcPr>
          <w:p w14:paraId="4F28075C" w14:textId="77777777" w:rsidR="009E1192" w:rsidRPr="009E1192" w:rsidRDefault="009E1192" w:rsidP="009E1192">
            <w:pPr>
              <w:jc w:val="center"/>
              <w:rPr>
                <w:b/>
                <w:sz w:val="20"/>
              </w:rPr>
            </w:pPr>
          </w:p>
        </w:tc>
        <w:tc>
          <w:tcPr>
            <w:tcW w:w="1137" w:type="dxa"/>
            <w:tcMar>
              <w:left w:w="28" w:type="dxa"/>
              <w:right w:w="28" w:type="dxa"/>
            </w:tcMar>
          </w:tcPr>
          <w:p w14:paraId="4DAF306F" w14:textId="77777777" w:rsidR="009E1192" w:rsidRPr="009E1192" w:rsidRDefault="009E1192" w:rsidP="009E1192">
            <w:pPr>
              <w:jc w:val="center"/>
              <w:rPr>
                <w:b/>
                <w:sz w:val="20"/>
              </w:rPr>
            </w:pPr>
          </w:p>
        </w:tc>
        <w:tc>
          <w:tcPr>
            <w:tcW w:w="992" w:type="dxa"/>
            <w:tcMar>
              <w:left w:w="28" w:type="dxa"/>
              <w:right w:w="28" w:type="dxa"/>
            </w:tcMar>
          </w:tcPr>
          <w:p w14:paraId="54E1EE43" w14:textId="77777777" w:rsidR="009E1192" w:rsidRPr="009E1192" w:rsidRDefault="009E1192" w:rsidP="009E1192">
            <w:pPr>
              <w:jc w:val="center"/>
              <w:rPr>
                <w:b/>
                <w:sz w:val="20"/>
              </w:rPr>
            </w:pPr>
          </w:p>
        </w:tc>
      </w:tr>
      <w:tr w:rsidR="009E1192" w:rsidRPr="009E1192" w14:paraId="7A0E6E2B" w14:textId="77777777" w:rsidTr="009E1192">
        <w:tc>
          <w:tcPr>
            <w:tcW w:w="10376" w:type="dxa"/>
            <w:gridSpan w:val="5"/>
            <w:tcMar>
              <w:left w:w="28" w:type="dxa"/>
              <w:right w:w="28" w:type="dxa"/>
            </w:tcMar>
          </w:tcPr>
          <w:p w14:paraId="5B9B90CA" w14:textId="77777777" w:rsidR="009E1192" w:rsidRPr="009E1192" w:rsidRDefault="009E1192" w:rsidP="009E1192">
            <w:pPr>
              <w:jc w:val="center"/>
              <w:rPr>
                <w:sz w:val="20"/>
              </w:rPr>
            </w:pPr>
            <w:r w:rsidRPr="009E1192">
              <w:rPr>
                <w:sz w:val="20"/>
              </w:rPr>
              <w:t xml:space="preserve">     </w:t>
            </w:r>
            <w:r w:rsidRPr="009E1192">
              <w:rPr>
                <w:i/>
                <w:sz w:val="20"/>
              </w:rPr>
              <w:t>каменный уголь</w:t>
            </w:r>
          </w:p>
        </w:tc>
      </w:tr>
      <w:tr w:rsidR="009E1192" w:rsidRPr="009E1192" w14:paraId="4B14B2A6" w14:textId="77777777" w:rsidTr="009E1192">
        <w:tc>
          <w:tcPr>
            <w:tcW w:w="6204" w:type="dxa"/>
            <w:tcMar>
              <w:left w:w="28" w:type="dxa"/>
              <w:right w:w="28" w:type="dxa"/>
            </w:tcMar>
          </w:tcPr>
          <w:p w14:paraId="16A57131" w14:textId="77777777" w:rsidR="009E1192" w:rsidRPr="009E1192" w:rsidRDefault="009E1192" w:rsidP="009E1192">
            <w:pPr>
              <w:rPr>
                <w:sz w:val="20"/>
              </w:rPr>
            </w:pPr>
            <w:r w:rsidRPr="009E1192">
              <w:rPr>
                <w:sz w:val="20"/>
              </w:rPr>
              <w:t>Производство тепловой энергии, тыс. Гкал</w:t>
            </w:r>
          </w:p>
        </w:tc>
        <w:tc>
          <w:tcPr>
            <w:tcW w:w="1059" w:type="dxa"/>
            <w:tcMar>
              <w:left w:w="28" w:type="dxa"/>
              <w:right w:w="28" w:type="dxa"/>
            </w:tcMar>
            <w:vAlign w:val="center"/>
          </w:tcPr>
          <w:p w14:paraId="63F42B28" w14:textId="77777777" w:rsidR="009E1192" w:rsidRPr="009E1192" w:rsidRDefault="009E1192" w:rsidP="009E1192">
            <w:pPr>
              <w:jc w:val="center"/>
              <w:rPr>
                <w:sz w:val="20"/>
              </w:rPr>
            </w:pPr>
            <w:r w:rsidRPr="009E1192">
              <w:rPr>
                <w:sz w:val="20"/>
              </w:rPr>
              <w:t>30,296</w:t>
            </w:r>
          </w:p>
        </w:tc>
        <w:tc>
          <w:tcPr>
            <w:tcW w:w="984" w:type="dxa"/>
            <w:tcMar>
              <w:left w:w="28" w:type="dxa"/>
              <w:right w:w="28" w:type="dxa"/>
            </w:tcMar>
            <w:vAlign w:val="center"/>
          </w:tcPr>
          <w:p w14:paraId="29288CE0" w14:textId="77777777" w:rsidR="009E1192" w:rsidRPr="009E1192" w:rsidRDefault="009E1192" w:rsidP="009E1192">
            <w:pPr>
              <w:jc w:val="center"/>
              <w:rPr>
                <w:sz w:val="20"/>
              </w:rPr>
            </w:pPr>
            <w:r w:rsidRPr="009E1192">
              <w:rPr>
                <w:sz w:val="20"/>
              </w:rPr>
              <w:t>30,291</w:t>
            </w:r>
          </w:p>
        </w:tc>
        <w:tc>
          <w:tcPr>
            <w:tcW w:w="1137" w:type="dxa"/>
            <w:tcMar>
              <w:left w:w="28" w:type="dxa"/>
              <w:right w:w="28" w:type="dxa"/>
            </w:tcMar>
            <w:vAlign w:val="center"/>
          </w:tcPr>
          <w:p w14:paraId="13B14412" w14:textId="77777777" w:rsidR="009E1192" w:rsidRPr="009E1192" w:rsidRDefault="009E1192" w:rsidP="009E1192">
            <w:pPr>
              <w:jc w:val="center"/>
              <w:rPr>
                <w:sz w:val="20"/>
              </w:rPr>
            </w:pPr>
            <w:r w:rsidRPr="009E1192">
              <w:rPr>
                <w:sz w:val="20"/>
              </w:rPr>
              <w:t>66,823</w:t>
            </w:r>
          </w:p>
        </w:tc>
        <w:tc>
          <w:tcPr>
            <w:tcW w:w="992" w:type="dxa"/>
            <w:tcMar>
              <w:left w:w="28" w:type="dxa"/>
              <w:right w:w="28" w:type="dxa"/>
            </w:tcMar>
            <w:vAlign w:val="center"/>
          </w:tcPr>
          <w:p w14:paraId="128D2016" w14:textId="77777777" w:rsidR="009E1192" w:rsidRPr="009E1192" w:rsidRDefault="009E1192" w:rsidP="009E1192">
            <w:pPr>
              <w:jc w:val="center"/>
              <w:rPr>
                <w:sz w:val="20"/>
              </w:rPr>
            </w:pPr>
            <w:r w:rsidRPr="009E1192">
              <w:rPr>
                <w:sz w:val="20"/>
              </w:rPr>
              <w:t>69,008</w:t>
            </w:r>
          </w:p>
        </w:tc>
      </w:tr>
      <w:tr w:rsidR="009E1192" w:rsidRPr="009E1192" w14:paraId="53CC92B5" w14:textId="77777777" w:rsidTr="009E1192">
        <w:tc>
          <w:tcPr>
            <w:tcW w:w="6204" w:type="dxa"/>
            <w:tcMar>
              <w:left w:w="28" w:type="dxa"/>
              <w:right w:w="28" w:type="dxa"/>
            </w:tcMar>
          </w:tcPr>
          <w:p w14:paraId="74166F28" w14:textId="77777777" w:rsidR="009E1192" w:rsidRPr="009E1192" w:rsidRDefault="009E1192" w:rsidP="009E1192">
            <w:pPr>
              <w:rPr>
                <w:sz w:val="20"/>
              </w:rPr>
            </w:pPr>
            <w:proofErr w:type="gramStart"/>
            <w:r w:rsidRPr="009E1192">
              <w:rPr>
                <w:sz w:val="20"/>
              </w:rPr>
              <w:t>Отпуск  тепловой</w:t>
            </w:r>
            <w:proofErr w:type="gramEnd"/>
            <w:r w:rsidRPr="009E1192">
              <w:rPr>
                <w:sz w:val="20"/>
              </w:rPr>
              <w:t xml:space="preserve"> энергии, тыс. Гкал</w:t>
            </w:r>
          </w:p>
        </w:tc>
        <w:tc>
          <w:tcPr>
            <w:tcW w:w="1059" w:type="dxa"/>
            <w:tcMar>
              <w:left w:w="28" w:type="dxa"/>
              <w:right w:w="28" w:type="dxa"/>
            </w:tcMar>
            <w:vAlign w:val="center"/>
          </w:tcPr>
          <w:p w14:paraId="1BB33E1B" w14:textId="77777777" w:rsidR="009E1192" w:rsidRPr="009E1192" w:rsidRDefault="009E1192" w:rsidP="009E1192">
            <w:pPr>
              <w:jc w:val="center"/>
              <w:rPr>
                <w:sz w:val="20"/>
              </w:rPr>
            </w:pPr>
            <w:r w:rsidRPr="009E1192">
              <w:rPr>
                <w:sz w:val="20"/>
              </w:rPr>
              <w:t>29,608</w:t>
            </w:r>
          </w:p>
        </w:tc>
        <w:tc>
          <w:tcPr>
            <w:tcW w:w="984" w:type="dxa"/>
            <w:tcMar>
              <w:left w:w="28" w:type="dxa"/>
              <w:right w:w="28" w:type="dxa"/>
            </w:tcMar>
            <w:vAlign w:val="center"/>
          </w:tcPr>
          <w:p w14:paraId="46624CED" w14:textId="77777777" w:rsidR="009E1192" w:rsidRPr="009E1192" w:rsidRDefault="009E1192" w:rsidP="009E1192">
            <w:pPr>
              <w:jc w:val="center"/>
              <w:rPr>
                <w:sz w:val="20"/>
              </w:rPr>
            </w:pPr>
            <w:r w:rsidRPr="009E1192">
              <w:rPr>
                <w:sz w:val="20"/>
              </w:rPr>
              <w:t>29,608</w:t>
            </w:r>
          </w:p>
        </w:tc>
        <w:tc>
          <w:tcPr>
            <w:tcW w:w="1137" w:type="dxa"/>
            <w:tcMar>
              <w:left w:w="28" w:type="dxa"/>
              <w:right w:w="28" w:type="dxa"/>
            </w:tcMar>
            <w:vAlign w:val="center"/>
          </w:tcPr>
          <w:p w14:paraId="442E0600" w14:textId="77777777" w:rsidR="009E1192" w:rsidRPr="009E1192" w:rsidRDefault="009E1192" w:rsidP="009E1192">
            <w:pPr>
              <w:jc w:val="center"/>
              <w:rPr>
                <w:sz w:val="20"/>
              </w:rPr>
            </w:pPr>
            <w:r w:rsidRPr="009E1192">
              <w:rPr>
                <w:sz w:val="20"/>
              </w:rPr>
              <w:t>64,133</w:t>
            </w:r>
          </w:p>
        </w:tc>
        <w:tc>
          <w:tcPr>
            <w:tcW w:w="992" w:type="dxa"/>
            <w:tcMar>
              <w:left w:w="28" w:type="dxa"/>
              <w:right w:w="28" w:type="dxa"/>
            </w:tcMar>
            <w:vAlign w:val="center"/>
          </w:tcPr>
          <w:p w14:paraId="34A9090A" w14:textId="77777777" w:rsidR="009E1192" w:rsidRPr="009E1192" w:rsidRDefault="009E1192" w:rsidP="009E1192">
            <w:pPr>
              <w:jc w:val="center"/>
              <w:rPr>
                <w:sz w:val="20"/>
              </w:rPr>
            </w:pPr>
            <w:r w:rsidRPr="009E1192">
              <w:rPr>
                <w:sz w:val="20"/>
              </w:rPr>
              <w:t>66,269</w:t>
            </w:r>
          </w:p>
        </w:tc>
      </w:tr>
      <w:tr w:rsidR="009E1192" w:rsidRPr="009E1192" w14:paraId="60B3F9CF" w14:textId="77777777" w:rsidTr="009E1192">
        <w:tc>
          <w:tcPr>
            <w:tcW w:w="6204" w:type="dxa"/>
            <w:tcMar>
              <w:left w:w="28" w:type="dxa"/>
              <w:right w:w="28" w:type="dxa"/>
            </w:tcMar>
          </w:tcPr>
          <w:p w14:paraId="6A250DEE" w14:textId="77777777" w:rsidR="009E1192" w:rsidRPr="009E1192" w:rsidRDefault="009E1192" w:rsidP="009E1192">
            <w:pPr>
              <w:rPr>
                <w:sz w:val="20"/>
              </w:rPr>
            </w:pPr>
            <w:r w:rsidRPr="009E1192">
              <w:rPr>
                <w:sz w:val="20"/>
              </w:rPr>
              <w:t xml:space="preserve">Средневзвешенный норматив удельного расхода топлива на производство тепловой энергии, кг </w:t>
            </w:r>
            <w:proofErr w:type="spellStart"/>
            <w:r w:rsidRPr="009E1192">
              <w:rPr>
                <w:sz w:val="20"/>
              </w:rPr>
              <w:t>у.т</w:t>
            </w:r>
            <w:proofErr w:type="spellEnd"/>
            <w:r w:rsidRPr="009E1192">
              <w:rPr>
                <w:sz w:val="20"/>
              </w:rPr>
              <w:t>./Гкал</w:t>
            </w:r>
          </w:p>
        </w:tc>
        <w:tc>
          <w:tcPr>
            <w:tcW w:w="1059" w:type="dxa"/>
            <w:tcMar>
              <w:left w:w="28" w:type="dxa"/>
              <w:right w:w="28" w:type="dxa"/>
            </w:tcMar>
            <w:vAlign w:val="center"/>
          </w:tcPr>
          <w:p w14:paraId="2A945E0C" w14:textId="77777777" w:rsidR="009E1192" w:rsidRPr="009E1192" w:rsidRDefault="009E1192" w:rsidP="009E1192">
            <w:pPr>
              <w:jc w:val="center"/>
              <w:rPr>
                <w:sz w:val="20"/>
              </w:rPr>
            </w:pPr>
            <w:r w:rsidRPr="009E1192">
              <w:rPr>
                <w:sz w:val="20"/>
              </w:rPr>
              <w:t>217,94</w:t>
            </w:r>
          </w:p>
        </w:tc>
        <w:tc>
          <w:tcPr>
            <w:tcW w:w="984" w:type="dxa"/>
            <w:tcMar>
              <w:left w:w="28" w:type="dxa"/>
              <w:right w:w="28" w:type="dxa"/>
            </w:tcMar>
            <w:vAlign w:val="center"/>
          </w:tcPr>
          <w:p w14:paraId="18E8AC22" w14:textId="77777777" w:rsidR="009E1192" w:rsidRPr="009E1192" w:rsidRDefault="009E1192" w:rsidP="009E1192">
            <w:pPr>
              <w:jc w:val="center"/>
              <w:rPr>
                <w:sz w:val="20"/>
              </w:rPr>
            </w:pPr>
            <w:r w:rsidRPr="009E1192">
              <w:rPr>
                <w:sz w:val="20"/>
              </w:rPr>
              <w:t>217,86</w:t>
            </w:r>
          </w:p>
        </w:tc>
        <w:tc>
          <w:tcPr>
            <w:tcW w:w="1137" w:type="dxa"/>
            <w:tcMar>
              <w:left w:w="28" w:type="dxa"/>
              <w:right w:w="28" w:type="dxa"/>
            </w:tcMar>
            <w:vAlign w:val="center"/>
          </w:tcPr>
          <w:p w14:paraId="3120498D" w14:textId="77777777" w:rsidR="009E1192" w:rsidRPr="009E1192" w:rsidRDefault="009E1192" w:rsidP="009E1192">
            <w:pPr>
              <w:jc w:val="center"/>
              <w:rPr>
                <w:sz w:val="20"/>
              </w:rPr>
            </w:pPr>
            <w:r w:rsidRPr="009E1192">
              <w:rPr>
                <w:sz w:val="20"/>
              </w:rPr>
              <w:t>186,78</w:t>
            </w:r>
          </w:p>
        </w:tc>
        <w:tc>
          <w:tcPr>
            <w:tcW w:w="992" w:type="dxa"/>
            <w:tcMar>
              <w:left w:w="28" w:type="dxa"/>
              <w:right w:w="28" w:type="dxa"/>
            </w:tcMar>
            <w:vAlign w:val="center"/>
          </w:tcPr>
          <w:p w14:paraId="3EB27EB7" w14:textId="77777777" w:rsidR="009E1192" w:rsidRPr="009E1192" w:rsidRDefault="009E1192" w:rsidP="009E1192">
            <w:pPr>
              <w:jc w:val="center"/>
              <w:rPr>
                <w:sz w:val="20"/>
              </w:rPr>
            </w:pPr>
            <w:r w:rsidRPr="009E1192">
              <w:rPr>
                <w:sz w:val="20"/>
              </w:rPr>
              <w:t>186,59</w:t>
            </w:r>
          </w:p>
        </w:tc>
      </w:tr>
      <w:tr w:rsidR="009E1192" w:rsidRPr="009E1192" w14:paraId="7183A9FA" w14:textId="77777777" w:rsidTr="009E1192">
        <w:tc>
          <w:tcPr>
            <w:tcW w:w="6204" w:type="dxa"/>
            <w:tcMar>
              <w:left w:w="28" w:type="dxa"/>
              <w:right w:w="28" w:type="dxa"/>
            </w:tcMar>
          </w:tcPr>
          <w:p w14:paraId="73837767" w14:textId="77777777" w:rsidR="009E1192" w:rsidRPr="009E1192" w:rsidRDefault="009E1192" w:rsidP="009E1192">
            <w:pPr>
              <w:rPr>
                <w:sz w:val="20"/>
              </w:rPr>
            </w:pPr>
            <w:r w:rsidRPr="009E1192">
              <w:rPr>
                <w:sz w:val="20"/>
              </w:rPr>
              <w:t>Расход тепловой энергии на собственные нужды, тыс. Гкал/%</w:t>
            </w:r>
          </w:p>
        </w:tc>
        <w:tc>
          <w:tcPr>
            <w:tcW w:w="1059" w:type="dxa"/>
            <w:tcMar>
              <w:left w:w="28" w:type="dxa"/>
              <w:right w:w="28" w:type="dxa"/>
            </w:tcMar>
            <w:vAlign w:val="center"/>
          </w:tcPr>
          <w:p w14:paraId="15889844" w14:textId="77777777" w:rsidR="009E1192" w:rsidRPr="009E1192" w:rsidRDefault="009E1192" w:rsidP="009E1192">
            <w:pPr>
              <w:jc w:val="center"/>
              <w:rPr>
                <w:sz w:val="20"/>
              </w:rPr>
            </w:pPr>
            <w:r w:rsidRPr="009E1192">
              <w:rPr>
                <w:sz w:val="20"/>
              </w:rPr>
              <w:t>0,688/</w:t>
            </w:r>
          </w:p>
          <w:p w14:paraId="34462745" w14:textId="77777777" w:rsidR="009E1192" w:rsidRPr="009E1192" w:rsidRDefault="009E1192" w:rsidP="009E1192">
            <w:pPr>
              <w:jc w:val="center"/>
              <w:rPr>
                <w:sz w:val="20"/>
              </w:rPr>
            </w:pPr>
            <w:r w:rsidRPr="009E1192">
              <w:rPr>
                <w:sz w:val="20"/>
              </w:rPr>
              <w:t>2,27</w:t>
            </w:r>
          </w:p>
        </w:tc>
        <w:tc>
          <w:tcPr>
            <w:tcW w:w="984" w:type="dxa"/>
            <w:tcMar>
              <w:left w:w="28" w:type="dxa"/>
              <w:right w:w="28" w:type="dxa"/>
            </w:tcMar>
            <w:vAlign w:val="center"/>
          </w:tcPr>
          <w:p w14:paraId="025D4F3F" w14:textId="77777777" w:rsidR="009E1192" w:rsidRPr="009E1192" w:rsidRDefault="009E1192" w:rsidP="009E1192">
            <w:pPr>
              <w:jc w:val="center"/>
              <w:rPr>
                <w:sz w:val="20"/>
              </w:rPr>
            </w:pPr>
            <w:r w:rsidRPr="009E1192">
              <w:rPr>
                <w:sz w:val="20"/>
              </w:rPr>
              <w:t>0,683/</w:t>
            </w:r>
          </w:p>
          <w:p w14:paraId="50B5DACF" w14:textId="77777777" w:rsidR="009E1192" w:rsidRPr="009E1192" w:rsidRDefault="009E1192" w:rsidP="009E1192">
            <w:pPr>
              <w:jc w:val="center"/>
              <w:rPr>
                <w:sz w:val="20"/>
              </w:rPr>
            </w:pPr>
            <w:r w:rsidRPr="009E1192">
              <w:rPr>
                <w:sz w:val="20"/>
              </w:rPr>
              <w:t>2,25</w:t>
            </w:r>
          </w:p>
        </w:tc>
        <w:tc>
          <w:tcPr>
            <w:tcW w:w="1137" w:type="dxa"/>
            <w:tcMar>
              <w:left w:w="28" w:type="dxa"/>
              <w:right w:w="28" w:type="dxa"/>
            </w:tcMar>
            <w:vAlign w:val="center"/>
          </w:tcPr>
          <w:p w14:paraId="6B981682" w14:textId="77777777" w:rsidR="009E1192" w:rsidRPr="009E1192" w:rsidRDefault="009E1192" w:rsidP="009E1192">
            <w:pPr>
              <w:jc w:val="center"/>
              <w:rPr>
                <w:sz w:val="20"/>
              </w:rPr>
            </w:pPr>
            <w:r w:rsidRPr="009E1192">
              <w:rPr>
                <w:sz w:val="20"/>
              </w:rPr>
              <w:t>2,690/</w:t>
            </w:r>
          </w:p>
          <w:p w14:paraId="44A46BDE" w14:textId="77777777" w:rsidR="009E1192" w:rsidRPr="009E1192" w:rsidRDefault="009E1192" w:rsidP="009E1192">
            <w:pPr>
              <w:jc w:val="center"/>
              <w:rPr>
                <w:sz w:val="20"/>
              </w:rPr>
            </w:pPr>
            <w:r w:rsidRPr="009E1192">
              <w:rPr>
                <w:sz w:val="20"/>
              </w:rPr>
              <w:t>4,03</w:t>
            </w:r>
          </w:p>
        </w:tc>
        <w:tc>
          <w:tcPr>
            <w:tcW w:w="992" w:type="dxa"/>
            <w:tcMar>
              <w:left w:w="28" w:type="dxa"/>
              <w:right w:w="28" w:type="dxa"/>
            </w:tcMar>
            <w:vAlign w:val="center"/>
          </w:tcPr>
          <w:p w14:paraId="72CAFA30" w14:textId="77777777" w:rsidR="009E1192" w:rsidRPr="009E1192" w:rsidRDefault="009E1192" w:rsidP="009E1192">
            <w:pPr>
              <w:jc w:val="center"/>
              <w:rPr>
                <w:sz w:val="20"/>
              </w:rPr>
            </w:pPr>
            <w:r w:rsidRPr="009E1192">
              <w:rPr>
                <w:sz w:val="20"/>
              </w:rPr>
              <w:t>2,738/</w:t>
            </w:r>
          </w:p>
          <w:p w14:paraId="6FECFBC5" w14:textId="77777777" w:rsidR="009E1192" w:rsidRPr="009E1192" w:rsidRDefault="009E1192" w:rsidP="009E1192">
            <w:pPr>
              <w:jc w:val="center"/>
              <w:rPr>
                <w:sz w:val="20"/>
              </w:rPr>
            </w:pPr>
            <w:r w:rsidRPr="009E1192">
              <w:rPr>
                <w:sz w:val="20"/>
              </w:rPr>
              <w:t>3,97</w:t>
            </w:r>
          </w:p>
        </w:tc>
      </w:tr>
      <w:tr w:rsidR="009E1192" w:rsidRPr="009E1192" w14:paraId="3E43C385" w14:textId="77777777" w:rsidTr="009E1192">
        <w:tc>
          <w:tcPr>
            <w:tcW w:w="6204" w:type="dxa"/>
            <w:tcMar>
              <w:left w:w="28" w:type="dxa"/>
              <w:right w:w="28" w:type="dxa"/>
            </w:tcMar>
          </w:tcPr>
          <w:p w14:paraId="631CCDEF" w14:textId="77777777" w:rsidR="009E1192" w:rsidRPr="009E1192" w:rsidRDefault="009E1192" w:rsidP="009E1192">
            <w:pPr>
              <w:rPr>
                <w:sz w:val="20"/>
              </w:rPr>
            </w:pPr>
            <w:r w:rsidRPr="009E1192">
              <w:rPr>
                <w:sz w:val="20"/>
              </w:rPr>
              <w:t xml:space="preserve">Норматив удельного расхода топлива на отпущенную тепловую энергию, кг </w:t>
            </w:r>
            <w:proofErr w:type="spellStart"/>
            <w:r w:rsidRPr="009E1192">
              <w:rPr>
                <w:sz w:val="20"/>
              </w:rPr>
              <w:t>у.т</w:t>
            </w:r>
            <w:proofErr w:type="spellEnd"/>
            <w:r w:rsidRPr="009E1192">
              <w:rPr>
                <w:sz w:val="20"/>
              </w:rPr>
              <w:t>./Гкал</w:t>
            </w:r>
          </w:p>
        </w:tc>
        <w:tc>
          <w:tcPr>
            <w:tcW w:w="1059" w:type="dxa"/>
            <w:tcMar>
              <w:left w:w="28" w:type="dxa"/>
              <w:right w:w="28" w:type="dxa"/>
            </w:tcMar>
            <w:vAlign w:val="center"/>
          </w:tcPr>
          <w:p w14:paraId="63153C3D" w14:textId="77777777" w:rsidR="009E1192" w:rsidRPr="009E1192" w:rsidRDefault="009E1192" w:rsidP="009E1192">
            <w:pPr>
              <w:jc w:val="center"/>
              <w:rPr>
                <w:sz w:val="20"/>
              </w:rPr>
            </w:pPr>
            <w:r w:rsidRPr="009E1192">
              <w:rPr>
                <w:sz w:val="20"/>
              </w:rPr>
              <w:t>223,00</w:t>
            </w:r>
          </w:p>
        </w:tc>
        <w:tc>
          <w:tcPr>
            <w:tcW w:w="984" w:type="dxa"/>
            <w:tcMar>
              <w:left w:w="28" w:type="dxa"/>
              <w:right w:w="28" w:type="dxa"/>
            </w:tcMar>
            <w:vAlign w:val="center"/>
          </w:tcPr>
          <w:p w14:paraId="40B4D803" w14:textId="77777777" w:rsidR="009E1192" w:rsidRPr="009E1192" w:rsidRDefault="009E1192" w:rsidP="009E1192">
            <w:pPr>
              <w:jc w:val="center"/>
              <w:rPr>
                <w:sz w:val="20"/>
              </w:rPr>
            </w:pPr>
            <w:r w:rsidRPr="009E1192">
              <w:rPr>
                <w:sz w:val="20"/>
              </w:rPr>
              <w:t>222,88</w:t>
            </w:r>
          </w:p>
        </w:tc>
        <w:tc>
          <w:tcPr>
            <w:tcW w:w="1137" w:type="dxa"/>
            <w:tcMar>
              <w:left w:w="28" w:type="dxa"/>
              <w:right w:w="28" w:type="dxa"/>
            </w:tcMar>
            <w:vAlign w:val="center"/>
          </w:tcPr>
          <w:p w14:paraId="74CFBB7C" w14:textId="77777777" w:rsidR="009E1192" w:rsidRPr="009E1192" w:rsidRDefault="009E1192" w:rsidP="009E1192">
            <w:pPr>
              <w:jc w:val="center"/>
              <w:rPr>
                <w:sz w:val="20"/>
              </w:rPr>
            </w:pPr>
            <w:r w:rsidRPr="009E1192">
              <w:rPr>
                <w:sz w:val="20"/>
              </w:rPr>
              <w:t>194,62</w:t>
            </w:r>
          </w:p>
        </w:tc>
        <w:tc>
          <w:tcPr>
            <w:tcW w:w="992" w:type="dxa"/>
            <w:tcMar>
              <w:left w:w="28" w:type="dxa"/>
              <w:right w:w="28" w:type="dxa"/>
            </w:tcMar>
            <w:vAlign w:val="center"/>
          </w:tcPr>
          <w:p w14:paraId="6058806D" w14:textId="77777777" w:rsidR="009E1192" w:rsidRPr="009E1192" w:rsidRDefault="009E1192" w:rsidP="009E1192">
            <w:pPr>
              <w:jc w:val="center"/>
              <w:rPr>
                <w:sz w:val="20"/>
              </w:rPr>
            </w:pPr>
            <w:r w:rsidRPr="009E1192">
              <w:rPr>
                <w:sz w:val="20"/>
              </w:rPr>
              <w:t>194,30</w:t>
            </w:r>
          </w:p>
        </w:tc>
      </w:tr>
    </w:tbl>
    <w:p w14:paraId="48B08AB3" w14:textId="77777777" w:rsidR="009E1192" w:rsidRPr="009E1192" w:rsidRDefault="009E1192" w:rsidP="009E1192">
      <w:pPr>
        <w:ind w:firstLine="720"/>
        <w:jc w:val="both"/>
        <w:rPr>
          <w:sz w:val="27"/>
          <w:szCs w:val="27"/>
        </w:rPr>
      </w:pPr>
      <w:r w:rsidRPr="009E1192">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9E1192">
        <w:rPr>
          <w:sz w:val="28"/>
          <w:szCs w:val="28"/>
        </w:rPr>
        <w:t>основами ценообразования в сфере теплоснабжения, утвержденными постановлением Правительства РФ от 22.10.2012 №1075</w:t>
      </w:r>
      <w:r w:rsidRPr="009E1192">
        <w:rPr>
          <w:sz w:val="27"/>
          <w:szCs w:val="27"/>
        </w:rPr>
        <w:t>,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2020 год.</w:t>
      </w:r>
    </w:p>
    <w:p w14:paraId="478E1007" w14:textId="77777777" w:rsidR="009E1192" w:rsidRPr="009E1192" w:rsidRDefault="009E1192" w:rsidP="009E1192">
      <w:pPr>
        <w:tabs>
          <w:tab w:val="left" w:pos="1665"/>
        </w:tabs>
        <w:jc w:val="center"/>
        <w:rPr>
          <w:b/>
          <w:bCs/>
        </w:rPr>
      </w:pPr>
      <w:r w:rsidRPr="009E1192">
        <w:rPr>
          <w:b/>
          <w:bCs/>
        </w:rPr>
        <w:t>ПРЕДЛОЖЕНИЕ</w:t>
      </w:r>
    </w:p>
    <w:p w14:paraId="3009AA9F" w14:textId="77777777" w:rsidR="009E1192" w:rsidRPr="009E1192" w:rsidRDefault="009E1192" w:rsidP="009E1192">
      <w:pPr>
        <w:jc w:val="center"/>
      </w:pPr>
      <w:r w:rsidRPr="009E1192">
        <w:rPr>
          <w:bCs/>
        </w:rPr>
        <w:t>по утверждению нормативов удельных расходов топлива на отпущенную в сеть тепловую энергию от котельных на 2020 год</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392"/>
      </w:tblGrid>
      <w:tr w:rsidR="009E1192" w:rsidRPr="009E1192" w14:paraId="6A2EBD6B" w14:textId="77777777" w:rsidTr="009E1192">
        <w:trPr>
          <w:cantSplit/>
        </w:trPr>
        <w:tc>
          <w:tcPr>
            <w:tcW w:w="7763" w:type="dxa"/>
            <w:vMerge w:val="restart"/>
            <w:vAlign w:val="center"/>
          </w:tcPr>
          <w:p w14:paraId="150A28FD" w14:textId="77777777" w:rsidR="009E1192" w:rsidRPr="009E1192" w:rsidRDefault="009E1192" w:rsidP="009E1192">
            <w:pPr>
              <w:jc w:val="center"/>
              <w:rPr>
                <w:bCs/>
                <w:iCs/>
                <w:sz w:val="22"/>
                <w:szCs w:val="22"/>
                <w:vertAlign w:val="superscript"/>
              </w:rPr>
            </w:pPr>
            <w:r w:rsidRPr="009E1192">
              <w:rPr>
                <w:bCs/>
                <w:iCs/>
                <w:sz w:val="22"/>
                <w:szCs w:val="22"/>
              </w:rPr>
              <w:t>организация</w:t>
            </w:r>
          </w:p>
          <w:p w14:paraId="41D32BAE" w14:textId="77777777" w:rsidR="009E1192" w:rsidRPr="009E1192" w:rsidRDefault="009E1192" w:rsidP="009E1192">
            <w:pPr>
              <w:jc w:val="center"/>
              <w:rPr>
                <w:bCs/>
                <w:iCs/>
                <w:sz w:val="22"/>
                <w:szCs w:val="22"/>
              </w:rPr>
            </w:pPr>
          </w:p>
        </w:tc>
        <w:tc>
          <w:tcPr>
            <w:tcW w:w="2392" w:type="dxa"/>
          </w:tcPr>
          <w:p w14:paraId="5D3F8DC6" w14:textId="77777777" w:rsidR="009E1192" w:rsidRPr="009E1192" w:rsidRDefault="009E1192" w:rsidP="009E1192">
            <w:pPr>
              <w:jc w:val="center"/>
              <w:rPr>
                <w:bCs/>
                <w:iCs/>
                <w:sz w:val="22"/>
                <w:szCs w:val="22"/>
              </w:rPr>
            </w:pPr>
            <w:r w:rsidRPr="009E1192">
              <w:rPr>
                <w:bCs/>
                <w:iCs/>
                <w:sz w:val="22"/>
                <w:szCs w:val="22"/>
              </w:rPr>
              <w:t>норматив на отпущенную тепловую энергию</w:t>
            </w:r>
          </w:p>
        </w:tc>
      </w:tr>
      <w:tr w:rsidR="009E1192" w:rsidRPr="009E1192" w14:paraId="2B2239CD" w14:textId="77777777" w:rsidTr="009E1192">
        <w:trPr>
          <w:cantSplit/>
        </w:trPr>
        <w:tc>
          <w:tcPr>
            <w:tcW w:w="7763" w:type="dxa"/>
            <w:vMerge/>
          </w:tcPr>
          <w:p w14:paraId="1E259F92" w14:textId="77777777" w:rsidR="009E1192" w:rsidRPr="009E1192" w:rsidRDefault="009E1192" w:rsidP="009E1192">
            <w:pPr>
              <w:jc w:val="center"/>
              <w:rPr>
                <w:bCs/>
                <w:iCs/>
                <w:sz w:val="22"/>
                <w:szCs w:val="22"/>
              </w:rPr>
            </w:pPr>
          </w:p>
        </w:tc>
        <w:tc>
          <w:tcPr>
            <w:tcW w:w="2392" w:type="dxa"/>
          </w:tcPr>
          <w:p w14:paraId="24675485" w14:textId="77777777" w:rsidR="009E1192" w:rsidRPr="009E1192" w:rsidRDefault="009E1192" w:rsidP="009E1192">
            <w:pPr>
              <w:jc w:val="center"/>
              <w:rPr>
                <w:bCs/>
                <w:iCs/>
                <w:sz w:val="22"/>
                <w:szCs w:val="22"/>
              </w:rPr>
            </w:pPr>
            <w:r w:rsidRPr="009E1192">
              <w:rPr>
                <w:bCs/>
                <w:iCs/>
                <w:sz w:val="22"/>
                <w:szCs w:val="22"/>
              </w:rPr>
              <w:t xml:space="preserve">кг </w:t>
            </w:r>
            <w:proofErr w:type="spellStart"/>
            <w:r w:rsidRPr="009E1192">
              <w:rPr>
                <w:bCs/>
                <w:iCs/>
                <w:sz w:val="22"/>
                <w:szCs w:val="22"/>
              </w:rPr>
              <w:t>у.т</w:t>
            </w:r>
            <w:proofErr w:type="spellEnd"/>
            <w:r w:rsidRPr="009E1192">
              <w:rPr>
                <w:bCs/>
                <w:iCs/>
                <w:sz w:val="22"/>
                <w:szCs w:val="22"/>
              </w:rPr>
              <w:t>./Гкал</w:t>
            </w:r>
          </w:p>
        </w:tc>
      </w:tr>
      <w:tr w:rsidR="009E1192" w:rsidRPr="009E1192" w14:paraId="65FED20D" w14:textId="77777777" w:rsidTr="009E1192">
        <w:tc>
          <w:tcPr>
            <w:tcW w:w="7763" w:type="dxa"/>
            <w:vAlign w:val="center"/>
          </w:tcPr>
          <w:p w14:paraId="5B102BE3" w14:textId="77777777" w:rsidR="009E1192" w:rsidRPr="009E1192" w:rsidRDefault="009E1192" w:rsidP="009E1192">
            <w:pPr>
              <w:jc w:val="center"/>
              <w:rPr>
                <w:b/>
                <w:iCs/>
                <w:sz w:val="22"/>
                <w:szCs w:val="22"/>
              </w:rPr>
            </w:pPr>
            <w:r w:rsidRPr="009E1192">
              <w:rPr>
                <w:b/>
                <w:iCs/>
                <w:sz w:val="22"/>
                <w:szCs w:val="22"/>
              </w:rPr>
              <w:t>ООО «</w:t>
            </w:r>
            <w:proofErr w:type="spellStart"/>
            <w:r w:rsidRPr="009E1192">
              <w:rPr>
                <w:b/>
                <w:iCs/>
                <w:sz w:val="22"/>
                <w:szCs w:val="22"/>
              </w:rPr>
              <w:t>Теплоресурс</w:t>
            </w:r>
            <w:proofErr w:type="spellEnd"/>
            <w:r w:rsidRPr="009E1192">
              <w:rPr>
                <w:b/>
                <w:iCs/>
                <w:sz w:val="22"/>
                <w:szCs w:val="22"/>
              </w:rPr>
              <w:t>»</w:t>
            </w:r>
          </w:p>
          <w:p w14:paraId="16708912" w14:textId="77777777" w:rsidR="009E1192" w:rsidRPr="009E1192" w:rsidRDefault="009E1192" w:rsidP="009E1192">
            <w:pPr>
              <w:jc w:val="center"/>
              <w:rPr>
                <w:b/>
                <w:iCs/>
                <w:sz w:val="22"/>
                <w:szCs w:val="22"/>
              </w:rPr>
            </w:pPr>
            <w:r w:rsidRPr="009E1192">
              <w:rPr>
                <w:b/>
                <w:iCs/>
                <w:sz w:val="22"/>
                <w:szCs w:val="22"/>
              </w:rPr>
              <w:t xml:space="preserve">село Малая </w:t>
            </w:r>
            <w:proofErr w:type="spellStart"/>
            <w:r w:rsidRPr="009E1192">
              <w:rPr>
                <w:b/>
                <w:iCs/>
                <w:sz w:val="22"/>
                <w:szCs w:val="22"/>
              </w:rPr>
              <w:t>Салаирка</w:t>
            </w:r>
            <w:proofErr w:type="spellEnd"/>
          </w:p>
          <w:p w14:paraId="764736B3" w14:textId="77777777" w:rsidR="009E1192" w:rsidRPr="009E1192" w:rsidRDefault="009E1192" w:rsidP="009E1192">
            <w:pPr>
              <w:jc w:val="center"/>
              <w:rPr>
                <w:b/>
                <w:iCs/>
                <w:sz w:val="22"/>
                <w:szCs w:val="22"/>
              </w:rPr>
            </w:pPr>
            <w:proofErr w:type="spellStart"/>
            <w:r w:rsidRPr="009E1192">
              <w:rPr>
                <w:b/>
                <w:iCs/>
                <w:sz w:val="22"/>
                <w:szCs w:val="22"/>
              </w:rPr>
              <w:t>Гурьевский</w:t>
            </w:r>
            <w:proofErr w:type="spellEnd"/>
            <w:r w:rsidRPr="009E1192">
              <w:rPr>
                <w:b/>
                <w:iCs/>
                <w:sz w:val="22"/>
                <w:szCs w:val="22"/>
              </w:rPr>
              <w:t xml:space="preserve"> район</w:t>
            </w:r>
          </w:p>
          <w:p w14:paraId="250A75F4" w14:textId="77777777" w:rsidR="009E1192" w:rsidRPr="009E1192" w:rsidRDefault="009E1192" w:rsidP="009E1192">
            <w:pPr>
              <w:jc w:val="center"/>
              <w:rPr>
                <w:iCs/>
                <w:sz w:val="22"/>
                <w:szCs w:val="22"/>
              </w:rPr>
            </w:pPr>
            <w:r w:rsidRPr="009E1192">
              <w:rPr>
                <w:b/>
                <w:iCs/>
                <w:sz w:val="22"/>
                <w:szCs w:val="22"/>
              </w:rPr>
              <w:t>Кемеровская область</w:t>
            </w:r>
          </w:p>
        </w:tc>
        <w:tc>
          <w:tcPr>
            <w:tcW w:w="2392" w:type="dxa"/>
            <w:vAlign w:val="center"/>
          </w:tcPr>
          <w:p w14:paraId="1D5BCE1C" w14:textId="77777777" w:rsidR="009E1192" w:rsidRPr="009E1192" w:rsidRDefault="009E1192" w:rsidP="009E1192">
            <w:pPr>
              <w:jc w:val="center"/>
              <w:rPr>
                <w:b/>
                <w:iCs/>
                <w:sz w:val="22"/>
                <w:szCs w:val="22"/>
              </w:rPr>
            </w:pPr>
            <w:r w:rsidRPr="009E1192">
              <w:rPr>
                <w:b/>
                <w:iCs/>
                <w:sz w:val="22"/>
                <w:szCs w:val="22"/>
              </w:rPr>
              <w:t>194,30</w:t>
            </w:r>
          </w:p>
        </w:tc>
      </w:tr>
    </w:tbl>
    <w:p w14:paraId="03E3DC51" w14:textId="77777777" w:rsidR="009E1192" w:rsidRDefault="009E1192" w:rsidP="009E1192">
      <w:pPr>
        <w:jc w:val="both"/>
        <w:rPr>
          <w:b/>
          <w:bCs/>
          <w:sz w:val="22"/>
        </w:rPr>
        <w:sectPr w:rsidR="009E1192" w:rsidSect="007628EB">
          <w:pgSz w:w="11906" w:h="16838" w:code="9"/>
          <w:pgMar w:top="1134" w:right="567" w:bottom="992" w:left="1134" w:header="720" w:footer="720" w:gutter="0"/>
          <w:cols w:space="720"/>
          <w:titlePg/>
          <w:docGrid w:linePitch="326"/>
        </w:sectPr>
      </w:pPr>
    </w:p>
    <w:p w14:paraId="50248523" w14:textId="4D03C3A6" w:rsidR="003B3784" w:rsidRDefault="003B3784" w:rsidP="003B3784">
      <w:pPr>
        <w:ind w:right="-569" w:firstLine="5954"/>
      </w:pPr>
      <w:r>
        <w:lastRenderedPageBreak/>
        <w:t>Приложение № 35 к протоколу № 92</w:t>
      </w:r>
    </w:p>
    <w:p w14:paraId="241473D2" w14:textId="77777777" w:rsidR="003B3784" w:rsidRDefault="003B3784" w:rsidP="003B3784">
      <w:pPr>
        <w:ind w:right="-569" w:firstLine="5954"/>
      </w:pPr>
      <w:r>
        <w:t>заседания Правления региональной</w:t>
      </w:r>
    </w:p>
    <w:p w14:paraId="3FAC0C8A" w14:textId="77777777" w:rsidR="003B3784" w:rsidRDefault="003B3784" w:rsidP="003B3784">
      <w:pPr>
        <w:ind w:right="-569" w:firstLine="5954"/>
      </w:pPr>
      <w:r>
        <w:t>энергетической комиссии</w:t>
      </w:r>
    </w:p>
    <w:p w14:paraId="4669EE63" w14:textId="77777777" w:rsidR="003B3784" w:rsidRDefault="003B3784" w:rsidP="003B3784">
      <w:pPr>
        <w:ind w:right="-569" w:firstLine="5954"/>
      </w:pPr>
      <w:r>
        <w:t>Кемеровской области от 12.12.2019</w:t>
      </w:r>
    </w:p>
    <w:p w14:paraId="473E156B" w14:textId="77777777" w:rsidR="003B3784" w:rsidRDefault="003B3784" w:rsidP="003B3784">
      <w:pPr>
        <w:jc w:val="center"/>
        <w:rPr>
          <w:b/>
          <w:bCs/>
          <w:sz w:val="32"/>
        </w:rPr>
      </w:pPr>
    </w:p>
    <w:p w14:paraId="0AB38248" w14:textId="1C0A03BC" w:rsidR="003B3784" w:rsidRPr="003B3784" w:rsidRDefault="003B3784" w:rsidP="003B3784">
      <w:pPr>
        <w:jc w:val="center"/>
        <w:rPr>
          <w:b/>
          <w:bCs/>
          <w:sz w:val="32"/>
        </w:rPr>
      </w:pPr>
      <w:r w:rsidRPr="003B3784">
        <w:rPr>
          <w:b/>
          <w:bCs/>
          <w:sz w:val="32"/>
        </w:rPr>
        <w:t>Экспертное заключение</w:t>
      </w:r>
    </w:p>
    <w:p w14:paraId="2399CC2A" w14:textId="77777777" w:rsidR="003B3784" w:rsidRPr="003B3784" w:rsidRDefault="003B3784" w:rsidP="003B3784">
      <w:pPr>
        <w:jc w:val="center"/>
        <w:rPr>
          <w:b/>
          <w:bCs/>
          <w:sz w:val="32"/>
        </w:rPr>
      </w:pPr>
      <w:r w:rsidRPr="003B3784">
        <w:rPr>
          <w:b/>
          <w:bCs/>
          <w:sz w:val="32"/>
        </w:rPr>
        <w:t>региональной энергетической комиссии Кемеровской области</w:t>
      </w:r>
    </w:p>
    <w:p w14:paraId="7953AB1C" w14:textId="77777777" w:rsidR="003B3784" w:rsidRPr="003B3784" w:rsidRDefault="003B3784" w:rsidP="003B3784">
      <w:pPr>
        <w:jc w:val="center"/>
        <w:rPr>
          <w:iCs/>
          <w:sz w:val="28"/>
          <w:szCs w:val="28"/>
        </w:rPr>
      </w:pPr>
      <w:r w:rsidRPr="003B3784">
        <w:rPr>
          <w:sz w:val="28"/>
          <w:szCs w:val="28"/>
        </w:rPr>
        <w:t>для</w:t>
      </w:r>
      <w:r w:rsidRPr="003B3784">
        <w:rPr>
          <w:iCs/>
          <w:sz w:val="28"/>
          <w:szCs w:val="28"/>
        </w:rPr>
        <w:t xml:space="preserve"> утверждения норматива удельных расходов топлива на отпущенную тепловую энергию от котельных</w:t>
      </w:r>
      <w:r w:rsidRPr="003B3784">
        <w:rPr>
          <w:iCs/>
          <w:sz w:val="26"/>
          <w:szCs w:val="26"/>
        </w:rPr>
        <w:t xml:space="preserve"> ООО «ЖКХ </w:t>
      </w:r>
      <w:proofErr w:type="spellStart"/>
      <w:r w:rsidRPr="003B3784">
        <w:rPr>
          <w:iCs/>
          <w:sz w:val="26"/>
          <w:szCs w:val="26"/>
        </w:rPr>
        <w:t>Тамбар</w:t>
      </w:r>
      <w:proofErr w:type="spellEnd"/>
      <w:r w:rsidRPr="003B3784">
        <w:rPr>
          <w:iCs/>
          <w:sz w:val="26"/>
          <w:szCs w:val="26"/>
        </w:rPr>
        <w:t xml:space="preserve">» (с. </w:t>
      </w:r>
      <w:proofErr w:type="spellStart"/>
      <w:r w:rsidRPr="003B3784">
        <w:rPr>
          <w:iCs/>
          <w:sz w:val="26"/>
          <w:szCs w:val="26"/>
        </w:rPr>
        <w:t>Тамбар</w:t>
      </w:r>
      <w:proofErr w:type="spellEnd"/>
      <w:r w:rsidRPr="003B3784">
        <w:rPr>
          <w:iCs/>
          <w:sz w:val="26"/>
          <w:szCs w:val="26"/>
        </w:rPr>
        <w:t>)</w:t>
      </w:r>
      <w:r w:rsidRPr="003B3784">
        <w:rPr>
          <w:iCs/>
          <w:sz w:val="28"/>
          <w:szCs w:val="28"/>
        </w:rPr>
        <w:t xml:space="preserve"> на 2020 год</w:t>
      </w:r>
    </w:p>
    <w:p w14:paraId="2EE4A99E" w14:textId="77777777" w:rsidR="003B3784" w:rsidRDefault="003B3784" w:rsidP="003B3784">
      <w:pPr>
        <w:ind w:firstLine="567"/>
        <w:jc w:val="both"/>
        <w:rPr>
          <w:sz w:val="27"/>
          <w:szCs w:val="27"/>
        </w:rPr>
      </w:pPr>
    </w:p>
    <w:p w14:paraId="22F6152C" w14:textId="154BE067" w:rsidR="003B3784" w:rsidRPr="003B3784" w:rsidRDefault="003B3784" w:rsidP="003B3784">
      <w:pPr>
        <w:ind w:firstLine="567"/>
        <w:jc w:val="both"/>
        <w:rPr>
          <w:sz w:val="27"/>
          <w:szCs w:val="27"/>
        </w:rPr>
      </w:pPr>
      <w:r w:rsidRPr="003B3784">
        <w:rPr>
          <w:sz w:val="27"/>
          <w:szCs w:val="27"/>
        </w:rPr>
        <w:t xml:space="preserve">В региональную энергетическую комиссию Кемеровской области обратилось </w:t>
      </w:r>
      <w:r>
        <w:rPr>
          <w:sz w:val="27"/>
          <w:szCs w:val="27"/>
        </w:rPr>
        <w:br/>
      </w:r>
      <w:r w:rsidRPr="003B3784">
        <w:rPr>
          <w:sz w:val="27"/>
          <w:szCs w:val="27"/>
        </w:rPr>
        <w:t xml:space="preserve">ООО «ЖКХ </w:t>
      </w:r>
      <w:proofErr w:type="spellStart"/>
      <w:r w:rsidRPr="003B3784">
        <w:rPr>
          <w:sz w:val="27"/>
          <w:szCs w:val="27"/>
        </w:rPr>
        <w:t>Тамбар</w:t>
      </w:r>
      <w:proofErr w:type="spellEnd"/>
      <w:r w:rsidRPr="003B3784">
        <w:rPr>
          <w:sz w:val="27"/>
          <w:szCs w:val="27"/>
        </w:rPr>
        <w:t xml:space="preserve">» (далее – Предприятие) с заявкой на утверждение норматива удельных расходов топлива на отпущенную тепловую энергию от котельной. </w:t>
      </w:r>
    </w:p>
    <w:p w14:paraId="5596F108" w14:textId="77777777" w:rsidR="003B3784" w:rsidRPr="003B3784" w:rsidRDefault="003B3784" w:rsidP="003B3784">
      <w:pPr>
        <w:ind w:firstLine="567"/>
        <w:jc w:val="both"/>
        <w:rPr>
          <w:sz w:val="27"/>
          <w:szCs w:val="27"/>
        </w:rPr>
      </w:pPr>
      <w:r w:rsidRPr="003B3784">
        <w:rPr>
          <w:sz w:val="27"/>
          <w:szCs w:val="27"/>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1AA994A7" w14:textId="77777777" w:rsidR="003B3784" w:rsidRPr="003B3784" w:rsidRDefault="003B3784" w:rsidP="003B3784">
      <w:pPr>
        <w:ind w:firstLine="567"/>
        <w:jc w:val="both"/>
        <w:rPr>
          <w:sz w:val="27"/>
          <w:szCs w:val="27"/>
        </w:rPr>
      </w:pPr>
      <w:r w:rsidRPr="003B3784">
        <w:rPr>
          <w:sz w:val="27"/>
          <w:szCs w:val="27"/>
        </w:rPr>
        <w:t>- копия Устава;</w:t>
      </w:r>
    </w:p>
    <w:p w14:paraId="76B88EDA" w14:textId="77777777" w:rsidR="003B3784" w:rsidRPr="003B3784" w:rsidRDefault="003B3784" w:rsidP="003B3784">
      <w:pPr>
        <w:ind w:firstLine="567"/>
        <w:jc w:val="both"/>
        <w:rPr>
          <w:sz w:val="27"/>
          <w:szCs w:val="27"/>
        </w:rPr>
      </w:pPr>
      <w:r w:rsidRPr="003B3784">
        <w:rPr>
          <w:sz w:val="27"/>
          <w:szCs w:val="27"/>
        </w:rPr>
        <w:t>- копия свидетельства о государственной регистрации;</w:t>
      </w:r>
    </w:p>
    <w:p w14:paraId="214D2647" w14:textId="77777777" w:rsidR="003B3784" w:rsidRPr="003B3784" w:rsidRDefault="003B3784" w:rsidP="003B3784">
      <w:pPr>
        <w:ind w:firstLine="567"/>
        <w:jc w:val="both"/>
        <w:rPr>
          <w:sz w:val="27"/>
          <w:szCs w:val="27"/>
        </w:rPr>
      </w:pPr>
      <w:r w:rsidRPr="003B3784">
        <w:rPr>
          <w:sz w:val="27"/>
          <w:szCs w:val="27"/>
        </w:rPr>
        <w:t>- копия свидетельства о постановке на учет в налоговом органе;</w:t>
      </w:r>
    </w:p>
    <w:p w14:paraId="27C2269F" w14:textId="77777777" w:rsidR="003B3784" w:rsidRPr="003B3784" w:rsidRDefault="003B3784" w:rsidP="003B3784">
      <w:pPr>
        <w:ind w:firstLine="567"/>
        <w:jc w:val="both"/>
        <w:rPr>
          <w:sz w:val="27"/>
          <w:szCs w:val="27"/>
        </w:rPr>
      </w:pPr>
      <w:r w:rsidRPr="003B3784">
        <w:rPr>
          <w:sz w:val="27"/>
          <w:szCs w:val="27"/>
        </w:rPr>
        <w:t>- перечень оборудования котельной, его технические характеристики;</w:t>
      </w:r>
    </w:p>
    <w:p w14:paraId="5E505769" w14:textId="77777777" w:rsidR="003B3784" w:rsidRPr="003B3784" w:rsidRDefault="003B3784" w:rsidP="003B3784">
      <w:pPr>
        <w:ind w:firstLine="567"/>
        <w:jc w:val="both"/>
        <w:rPr>
          <w:sz w:val="27"/>
          <w:szCs w:val="27"/>
        </w:rPr>
      </w:pPr>
      <w:r w:rsidRPr="003B3784">
        <w:rPr>
          <w:sz w:val="27"/>
          <w:szCs w:val="27"/>
        </w:rPr>
        <w:t>- договор аренды имущественного комплекса (подтверждает площадь котельной);</w:t>
      </w:r>
    </w:p>
    <w:p w14:paraId="4B363315" w14:textId="77777777" w:rsidR="003B3784" w:rsidRPr="003B3784" w:rsidRDefault="003B3784" w:rsidP="003B3784">
      <w:pPr>
        <w:ind w:firstLine="567"/>
        <w:jc w:val="both"/>
        <w:rPr>
          <w:sz w:val="27"/>
          <w:szCs w:val="27"/>
        </w:rPr>
      </w:pPr>
      <w:r w:rsidRPr="003B3784">
        <w:rPr>
          <w:sz w:val="27"/>
          <w:szCs w:val="27"/>
        </w:rPr>
        <w:t>- пояснительная записка;</w:t>
      </w:r>
    </w:p>
    <w:p w14:paraId="79528198" w14:textId="77777777" w:rsidR="003B3784" w:rsidRPr="003B3784" w:rsidRDefault="003B3784" w:rsidP="003B3784">
      <w:pPr>
        <w:ind w:firstLine="567"/>
        <w:jc w:val="both"/>
        <w:rPr>
          <w:sz w:val="27"/>
          <w:szCs w:val="27"/>
        </w:rPr>
      </w:pPr>
      <w:r w:rsidRPr="003B3784">
        <w:rPr>
          <w:sz w:val="27"/>
          <w:szCs w:val="27"/>
        </w:rPr>
        <w:t>- температурные графики работы;</w:t>
      </w:r>
    </w:p>
    <w:p w14:paraId="6D42A3AB" w14:textId="77777777" w:rsidR="003B3784" w:rsidRPr="003B3784" w:rsidRDefault="003B3784" w:rsidP="003B3784">
      <w:pPr>
        <w:ind w:firstLine="567"/>
        <w:jc w:val="both"/>
        <w:rPr>
          <w:sz w:val="27"/>
          <w:szCs w:val="27"/>
        </w:rPr>
      </w:pPr>
      <w:r w:rsidRPr="003B3784">
        <w:rPr>
          <w:sz w:val="27"/>
          <w:szCs w:val="27"/>
        </w:rPr>
        <w:t>- сведения о режимах работы котлоагрегатов на планируемый период работы;</w:t>
      </w:r>
    </w:p>
    <w:p w14:paraId="308DD647" w14:textId="77777777" w:rsidR="003B3784" w:rsidRPr="003B3784" w:rsidRDefault="003B3784" w:rsidP="003B3784">
      <w:pPr>
        <w:ind w:firstLine="567"/>
        <w:jc w:val="both"/>
        <w:rPr>
          <w:sz w:val="27"/>
          <w:szCs w:val="27"/>
        </w:rPr>
      </w:pPr>
      <w:r w:rsidRPr="003B3784">
        <w:rPr>
          <w:sz w:val="27"/>
          <w:szCs w:val="27"/>
        </w:rPr>
        <w:t>- плановое значение расхода топлива на планируемый период регулирования;</w:t>
      </w:r>
    </w:p>
    <w:p w14:paraId="4C621EB6" w14:textId="77777777" w:rsidR="003B3784" w:rsidRPr="003B3784" w:rsidRDefault="003B3784" w:rsidP="003B3784">
      <w:pPr>
        <w:ind w:firstLine="567"/>
        <w:jc w:val="both"/>
        <w:rPr>
          <w:sz w:val="27"/>
          <w:szCs w:val="27"/>
        </w:rPr>
      </w:pPr>
      <w:r w:rsidRPr="003B3784">
        <w:rPr>
          <w:sz w:val="27"/>
          <w:szCs w:val="27"/>
        </w:rPr>
        <w:t>- плановое значение выработки тепловой энергии на регулируемый период;</w:t>
      </w:r>
    </w:p>
    <w:p w14:paraId="6B40F971" w14:textId="77777777" w:rsidR="003B3784" w:rsidRPr="003B3784" w:rsidRDefault="003B3784" w:rsidP="003B3784">
      <w:pPr>
        <w:ind w:firstLine="567"/>
        <w:jc w:val="both"/>
        <w:rPr>
          <w:sz w:val="27"/>
          <w:szCs w:val="27"/>
        </w:rPr>
      </w:pPr>
      <w:r w:rsidRPr="003B3784">
        <w:rPr>
          <w:sz w:val="27"/>
          <w:szCs w:val="27"/>
        </w:rPr>
        <w:t>- расчет норматива удельного расхода топлива;</w:t>
      </w:r>
    </w:p>
    <w:p w14:paraId="36AE4F46" w14:textId="77777777" w:rsidR="003B3784" w:rsidRPr="003B3784" w:rsidRDefault="003B3784" w:rsidP="003B3784">
      <w:pPr>
        <w:ind w:firstLine="567"/>
        <w:jc w:val="both"/>
        <w:rPr>
          <w:sz w:val="27"/>
          <w:szCs w:val="27"/>
        </w:rPr>
      </w:pPr>
      <w:r w:rsidRPr="003B3784">
        <w:rPr>
          <w:sz w:val="27"/>
          <w:szCs w:val="27"/>
        </w:rPr>
        <w:t>- расчет полезного отпуска на отопление и ГВС зданий социального назначения;</w:t>
      </w:r>
    </w:p>
    <w:p w14:paraId="58240792" w14:textId="77777777" w:rsidR="003B3784" w:rsidRPr="003B3784" w:rsidRDefault="003B3784" w:rsidP="003B3784">
      <w:pPr>
        <w:ind w:firstLine="567"/>
        <w:jc w:val="both"/>
        <w:rPr>
          <w:sz w:val="27"/>
          <w:szCs w:val="27"/>
        </w:rPr>
      </w:pPr>
      <w:r w:rsidRPr="003B3784">
        <w:rPr>
          <w:sz w:val="27"/>
          <w:szCs w:val="27"/>
        </w:rPr>
        <w:t>- расчет расхода тепловой энергии на собственные нужды;</w:t>
      </w:r>
    </w:p>
    <w:p w14:paraId="79434F64" w14:textId="77777777" w:rsidR="003B3784" w:rsidRPr="003B3784" w:rsidRDefault="003B3784" w:rsidP="003B3784">
      <w:pPr>
        <w:ind w:firstLine="567"/>
        <w:jc w:val="both"/>
        <w:rPr>
          <w:sz w:val="27"/>
          <w:szCs w:val="27"/>
        </w:rPr>
      </w:pPr>
      <w:r w:rsidRPr="003B3784">
        <w:rPr>
          <w:sz w:val="27"/>
          <w:szCs w:val="27"/>
        </w:rPr>
        <w:t>- расчет потерь тепла при передаче тепловой энергии;</w:t>
      </w:r>
    </w:p>
    <w:p w14:paraId="2649A9FD" w14:textId="77777777" w:rsidR="003B3784" w:rsidRPr="003B3784" w:rsidRDefault="003B3784" w:rsidP="003B3784">
      <w:pPr>
        <w:ind w:firstLine="567"/>
        <w:jc w:val="both"/>
        <w:rPr>
          <w:sz w:val="27"/>
          <w:szCs w:val="27"/>
        </w:rPr>
      </w:pPr>
      <w:r w:rsidRPr="003B3784">
        <w:rPr>
          <w:sz w:val="27"/>
          <w:szCs w:val="27"/>
        </w:rPr>
        <w:t>- сертификаты используемого топлива;</w:t>
      </w:r>
    </w:p>
    <w:p w14:paraId="730B0FB8" w14:textId="77777777" w:rsidR="003B3784" w:rsidRPr="003B3784" w:rsidRDefault="003B3784" w:rsidP="003B3784">
      <w:pPr>
        <w:ind w:firstLine="567"/>
        <w:jc w:val="both"/>
        <w:rPr>
          <w:sz w:val="27"/>
          <w:szCs w:val="27"/>
        </w:rPr>
      </w:pPr>
      <w:r w:rsidRPr="003B3784">
        <w:rPr>
          <w:sz w:val="27"/>
          <w:szCs w:val="27"/>
        </w:rPr>
        <w:t>- копии паспортов котлов;</w:t>
      </w:r>
    </w:p>
    <w:p w14:paraId="0A670A9F" w14:textId="77777777" w:rsidR="003B3784" w:rsidRPr="003B3784" w:rsidRDefault="003B3784" w:rsidP="003B3784">
      <w:pPr>
        <w:ind w:firstLine="567"/>
        <w:jc w:val="both"/>
        <w:rPr>
          <w:sz w:val="27"/>
          <w:szCs w:val="27"/>
        </w:rPr>
      </w:pPr>
      <w:r w:rsidRPr="003B3784">
        <w:rPr>
          <w:sz w:val="27"/>
          <w:szCs w:val="27"/>
        </w:rPr>
        <w:t>- расчеты удельных расходов топлива по котельной на каждый месяц периода регулирования и в целом за расчетный период;</w:t>
      </w:r>
    </w:p>
    <w:p w14:paraId="2E0F2425" w14:textId="77777777" w:rsidR="003B3784" w:rsidRPr="003B3784" w:rsidRDefault="003B3784" w:rsidP="003B3784">
      <w:pPr>
        <w:ind w:firstLine="567"/>
        <w:jc w:val="both"/>
        <w:rPr>
          <w:sz w:val="27"/>
          <w:szCs w:val="27"/>
        </w:rPr>
      </w:pPr>
      <w:r w:rsidRPr="003B3784">
        <w:rPr>
          <w:sz w:val="27"/>
          <w:szCs w:val="27"/>
        </w:rPr>
        <w:t>- значения нормативов на год расчетный, текущий и за два года, предшествующих году текущему, включенных в тариф;</w:t>
      </w:r>
    </w:p>
    <w:p w14:paraId="15EA63A1" w14:textId="014A90E3" w:rsidR="003B3784" w:rsidRPr="003B3784" w:rsidRDefault="003B3784" w:rsidP="003B3784">
      <w:pPr>
        <w:ind w:firstLine="567"/>
        <w:jc w:val="both"/>
        <w:rPr>
          <w:sz w:val="27"/>
          <w:szCs w:val="27"/>
        </w:rPr>
      </w:pPr>
      <w:r w:rsidRPr="003B3784">
        <w:rPr>
          <w:sz w:val="27"/>
          <w:szCs w:val="27"/>
        </w:rPr>
        <w:t>- заключение экспертизы материалов, обосновывающих значение нормативов удельных расходов топлива</w:t>
      </w:r>
      <w:r w:rsidR="00F869EB">
        <w:rPr>
          <w:sz w:val="27"/>
          <w:szCs w:val="27"/>
        </w:rPr>
        <w:t>.</w:t>
      </w:r>
    </w:p>
    <w:p w14:paraId="5BFCD634" w14:textId="77777777" w:rsidR="003B3784" w:rsidRPr="003B3784" w:rsidRDefault="003B3784" w:rsidP="003B3784">
      <w:pPr>
        <w:ind w:firstLine="567"/>
        <w:jc w:val="both"/>
        <w:rPr>
          <w:sz w:val="27"/>
          <w:szCs w:val="27"/>
        </w:rPr>
      </w:pPr>
      <w:r w:rsidRPr="003B378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B3784">
          <w:rPr>
            <w:sz w:val="27"/>
            <w:szCs w:val="27"/>
          </w:rPr>
          <w:t>2009 г</w:t>
        </w:r>
      </w:smartTag>
      <w:r w:rsidRPr="003B3784">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3B3784">
          <w:rPr>
            <w:sz w:val="27"/>
            <w:szCs w:val="27"/>
          </w:rPr>
          <w:t>2008 г</w:t>
        </w:r>
      </w:smartTag>
      <w:r w:rsidRPr="003B3784">
        <w:rPr>
          <w:sz w:val="27"/>
          <w:szCs w:val="27"/>
        </w:rPr>
        <w:t>. № 323.</w:t>
      </w:r>
    </w:p>
    <w:p w14:paraId="0DB26402" w14:textId="77777777" w:rsidR="003B3784" w:rsidRPr="003B3784" w:rsidRDefault="003B3784" w:rsidP="003B3784">
      <w:pPr>
        <w:ind w:firstLine="720"/>
        <w:jc w:val="both"/>
        <w:rPr>
          <w:sz w:val="27"/>
          <w:szCs w:val="27"/>
        </w:rPr>
      </w:pPr>
      <w:r w:rsidRPr="003B3784">
        <w:rPr>
          <w:sz w:val="27"/>
          <w:szCs w:val="27"/>
        </w:rPr>
        <w:t xml:space="preserve">В настоящее время ООО «ЖКХ </w:t>
      </w:r>
      <w:proofErr w:type="spellStart"/>
      <w:r w:rsidRPr="003B3784">
        <w:rPr>
          <w:sz w:val="27"/>
          <w:szCs w:val="27"/>
        </w:rPr>
        <w:t>Тамбар</w:t>
      </w:r>
      <w:proofErr w:type="spellEnd"/>
      <w:r w:rsidRPr="003B3784">
        <w:rPr>
          <w:sz w:val="27"/>
          <w:szCs w:val="27"/>
        </w:rPr>
        <w:t xml:space="preserve">» осуществляет деятельность по содержанию и обслуживанию муниципальных котельных и сетей теплоснабжения в с. </w:t>
      </w:r>
      <w:proofErr w:type="spellStart"/>
      <w:r w:rsidRPr="003B3784">
        <w:rPr>
          <w:sz w:val="27"/>
          <w:szCs w:val="27"/>
        </w:rPr>
        <w:t>Тамбар</w:t>
      </w:r>
      <w:proofErr w:type="spellEnd"/>
      <w:r w:rsidRPr="003B3784">
        <w:rPr>
          <w:sz w:val="27"/>
          <w:szCs w:val="27"/>
        </w:rPr>
        <w:t xml:space="preserve">, с. </w:t>
      </w:r>
      <w:proofErr w:type="spellStart"/>
      <w:r w:rsidRPr="003B3784">
        <w:rPr>
          <w:sz w:val="27"/>
          <w:szCs w:val="27"/>
        </w:rPr>
        <w:t>Большепичугино</w:t>
      </w:r>
      <w:proofErr w:type="spellEnd"/>
      <w:r w:rsidRPr="003B3784">
        <w:rPr>
          <w:sz w:val="27"/>
          <w:szCs w:val="27"/>
        </w:rPr>
        <w:t xml:space="preserve">, с. </w:t>
      </w:r>
      <w:proofErr w:type="spellStart"/>
      <w:r w:rsidRPr="003B3784">
        <w:rPr>
          <w:sz w:val="27"/>
          <w:szCs w:val="27"/>
        </w:rPr>
        <w:t>Серебряково</w:t>
      </w:r>
      <w:proofErr w:type="spellEnd"/>
      <w:r w:rsidRPr="003B3784">
        <w:rPr>
          <w:sz w:val="27"/>
          <w:szCs w:val="27"/>
        </w:rPr>
        <w:t xml:space="preserve">, с. Большой </w:t>
      </w:r>
      <w:proofErr w:type="spellStart"/>
      <w:r w:rsidRPr="003B3784">
        <w:rPr>
          <w:sz w:val="27"/>
          <w:szCs w:val="27"/>
        </w:rPr>
        <w:t>Барандат</w:t>
      </w:r>
      <w:proofErr w:type="spellEnd"/>
      <w:r w:rsidRPr="003B3784">
        <w:rPr>
          <w:sz w:val="27"/>
          <w:szCs w:val="27"/>
        </w:rPr>
        <w:t xml:space="preserve"> на основании договора аренды имущественного комплекса с КУМИ </w:t>
      </w:r>
      <w:proofErr w:type="spellStart"/>
      <w:r w:rsidRPr="003B3784">
        <w:rPr>
          <w:sz w:val="27"/>
          <w:szCs w:val="27"/>
        </w:rPr>
        <w:t>Тисульского</w:t>
      </w:r>
      <w:proofErr w:type="spellEnd"/>
      <w:r w:rsidRPr="003B3784">
        <w:rPr>
          <w:sz w:val="27"/>
          <w:szCs w:val="27"/>
        </w:rPr>
        <w:t xml:space="preserve"> муниципального района.</w:t>
      </w:r>
    </w:p>
    <w:p w14:paraId="0FB34F69" w14:textId="77777777" w:rsidR="003B3784" w:rsidRPr="003B3784" w:rsidRDefault="003B3784" w:rsidP="003B3784">
      <w:pPr>
        <w:ind w:firstLine="720"/>
        <w:jc w:val="both"/>
        <w:rPr>
          <w:sz w:val="27"/>
          <w:szCs w:val="27"/>
        </w:rPr>
      </w:pPr>
      <w:r w:rsidRPr="003B3784">
        <w:rPr>
          <w:sz w:val="27"/>
          <w:szCs w:val="27"/>
        </w:rPr>
        <w:lastRenderedPageBreak/>
        <w:t xml:space="preserve">Суммарная установленная мощность котельных составляет 5,66 Гкал/ч. Отпуск тепла осуществляется по температурному графику 95-70 °С. Общая протяженность тепловых сетей в 2-х трубном исчислении по предприятию составляет 1 932 м. На всех котельных в качестве основного и резервного топлива используется бурый уголь марки 2БР, покупаемый согласно договору </w:t>
      </w:r>
      <w:proofErr w:type="gramStart"/>
      <w:r w:rsidRPr="003B3784">
        <w:rPr>
          <w:sz w:val="27"/>
          <w:szCs w:val="27"/>
        </w:rPr>
        <w:t>с ООО «КСК»</w:t>
      </w:r>
      <w:proofErr w:type="gramEnd"/>
      <w:r w:rsidRPr="003B3784">
        <w:rPr>
          <w:sz w:val="27"/>
          <w:szCs w:val="27"/>
        </w:rPr>
        <w:t xml:space="preserve"> угольный разрез </w:t>
      </w:r>
      <w:proofErr w:type="spellStart"/>
      <w:r w:rsidRPr="003B3784">
        <w:rPr>
          <w:sz w:val="27"/>
          <w:szCs w:val="27"/>
        </w:rPr>
        <w:t>Кайчатский</w:t>
      </w:r>
      <w:proofErr w:type="spellEnd"/>
      <w:r w:rsidRPr="003B3784">
        <w:rPr>
          <w:sz w:val="27"/>
          <w:szCs w:val="27"/>
        </w:rPr>
        <w:t xml:space="preserve">, находящийся на территории </w:t>
      </w:r>
      <w:proofErr w:type="spellStart"/>
      <w:r w:rsidRPr="003B3784">
        <w:rPr>
          <w:sz w:val="27"/>
          <w:szCs w:val="27"/>
        </w:rPr>
        <w:t>Тисульского</w:t>
      </w:r>
      <w:proofErr w:type="spellEnd"/>
      <w:r w:rsidRPr="003B3784">
        <w:rPr>
          <w:sz w:val="27"/>
          <w:szCs w:val="27"/>
        </w:rPr>
        <w:t xml:space="preserve"> района Кемеровской области. Топливо вывозится с разреза на объекты теплоснабжения ООО «ЖКХ </w:t>
      </w:r>
      <w:proofErr w:type="spellStart"/>
      <w:r w:rsidRPr="003B3784">
        <w:rPr>
          <w:sz w:val="27"/>
          <w:szCs w:val="27"/>
        </w:rPr>
        <w:t>Тамбар</w:t>
      </w:r>
      <w:proofErr w:type="spellEnd"/>
      <w:r w:rsidRPr="003B3784">
        <w:rPr>
          <w:sz w:val="27"/>
          <w:szCs w:val="27"/>
        </w:rPr>
        <w:t>» собственным транспортом и при необходимости привлеченным, согласно заключенным договорам.</w:t>
      </w:r>
    </w:p>
    <w:p w14:paraId="6CFA28D6" w14:textId="77777777" w:rsidR="003B3784" w:rsidRPr="003B3784" w:rsidRDefault="003B3784" w:rsidP="003B3784">
      <w:pPr>
        <w:ind w:firstLine="567"/>
        <w:jc w:val="both"/>
        <w:rPr>
          <w:sz w:val="27"/>
          <w:szCs w:val="27"/>
        </w:rPr>
      </w:pPr>
      <w:r w:rsidRPr="003B3784">
        <w:rPr>
          <w:sz w:val="27"/>
          <w:szCs w:val="27"/>
        </w:rPr>
        <w:t>В таблице 1 представлена динамика основных показателей удельного расхода топлива на отпущенную тепловую энергию.</w:t>
      </w:r>
    </w:p>
    <w:p w14:paraId="53FD94B3" w14:textId="77777777" w:rsidR="003B3784" w:rsidRPr="003B3784" w:rsidRDefault="003B3784" w:rsidP="003B3784">
      <w:pPr>
        <w:ind w:firstLine="567"/>
        <w:jc w:val="right"/>
        <w:rPr>
          <w:b/>
          <w:sz w:val="28"/>
          <w:szCs w:val="28"/>
          <w:lang w:val="en-US"/>
        </w:rPr>
      </w:pPr>
      <w:r w:rsidRPr="003B3784">
        <w:rPr>
          <w:b/>
          <w:sz w:val="28"/>
          <w:szCs w:val="28"/>
        </w:rPr>
        <w:t>Таблица 1</w:t>
      </w:r>
    </w:p>
    <w:p w14:paraId="70EA0167" w14:textId="77777777" w:rsidR="003B3784" w:rsidRPr="003B3784" w:rsidRDefault="003B3784" w:rsidP="003B3784">
      <w:pPr>
        <w:jc w:val="center"/>
        <w:rPr>
          <w:b/>
          <w:sz w:val="22"/>
          <w:szCs w:val="22"/>
        </w:rPr>
      </w:pPr>
      <w:r w:rsidRPr="003B3784">
        <w:rPr>
          <w:b/>
          <w:sz w:val="22"/>
          <w:szCs w:val="22"/>
        </w:rPr>
        <w:t>ДИНАМИКА ОСНОВНЫХ ПОКАЗАТЕЛЕЙ</w:t>
      </w:r>
    </w:p>
    <w:p w14:paraId="5C44C906" w14:textId="77777777" w:rsidR="003B3784" w:rsidRPr="003B3784" w:rsidRDefault="003B3784" w:rsidP="003B3784">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1109"/>
        <w:gridCol w:w="1189"/>
        <w:gridCol w:w="1152"/>
        <w:gridCol w:w="1158"/>
      </w:tblGrid>
      <w:tr w:rsidR="003B3784" w:rsidRPr="003B3784" w14:paraId="4BE96F44" w14:textId="77777777" w:rsidTr="003B3784">
        <w:trPr>
          <w:trHeight w:val="20"/>
        </w:trPr>
        <w:tc>
          <w:tcPr>
            <w:tcW w:w="2740" w:type="pct"/>
            <w:vMerge w:val="restart"/>
            <w:vAlign w:val="center"/>
          </w:tcPr>
          <w:p w14:paraId="55E0C7B7" w14:textId="77777777" w:rsidR="003B3784" w:rsidRPr="003B3784" w:rsidRDefault="003B3784" w:rsidP="003B3784">
            <w:pPr>
              <w:jc w:val="center"/>
              <w:rPr>
                <w:sz w:val="20"/>
              </w:rPr>
            </w:pPr>
            <w:r w:rsidRPr="003B3784">
              <w:rPr>
                <w:sz w:val="20"/>
              </w:rPr>
              <w:t>показатели</w:t>
            </w:r>
          </w:p>
        </w:tc>
        <w:tc>
          <w:tcPr>
            <w:tcW w:w="544" w:type="pct"/>
            <w:vAlign w:val="center"/>
          </w:tcPr>
          <w:p w14:paraId="2B5A9DD6" w14:textId="77777777" w:rsidR="003B3784" w:rsidRPr="003B3784" w:rsidRDefault="003B3784" w:rsidP="003B3784">
            <w:pPr>
              <w:jc w:val="center"/>
              <w:rPr>
                <w:sz w:val="20"/>
              </w:rPr>
            </w:pPr>
            <w:r w:rsidRPr="003B3784">
              <w:rPr>
                <w:sz w:val="20"/>
              </w:rPr>
              <w:t>2017</w:t>
            </w:r>
          </w:p>
        </w:tc>
        <w:tc>
          <w:tcPr>
            <w:tcW w:w="583" w:type="pct"/>
            <w:vAlign w:val="center"/>
          </w:tcPr>
          <w:p w14:paraId="4E65D2DD" w14:textId="77777777" w:rsidR="003B3784" w:rsidRPr="003B3784" w:rsidRDefault="003B3784" w:rsidP="003B3784">
            <w:pPr>
              <w:jc w:val="center"/>
              <w:rPr>
                <w:sz w:val="20"/>
              </w:rPr>
            </w:pPr>
            <w:r w:rsidRPr="003B3784">
              <w:rPr>
                <w:sz w:val="20"/>
              </w:rPr>
              <w:t>2018</w:t>
            </w:r>
          </w:p>
        </w:tc>
        <w:tc>
          <w:tcPr>
            <w:tcW w:w="565" w:type="pct"/>
            <w:vAlign w:val="center"/>
          </w:tcPr>
          <w:p w14:paraId="33574400" w14:textId="77777777" w:rsidR="003B3784" w:rsidRPr="003B3784" w:rsidRDefault="003B3784" w:rsidP="003B3784">
            <w:pPr>
              <w:jc w:val="center"/>
              <w:rPr>
                <w:sz w:val="20"/>
              </w:rPr>
            </w:pPr>
            <w:r w:rsidRPr="003B3784">
              <w:rPr>
                <w:sz w:val="20"/>
              </w:rPr>
              <w:t>2019</w:t>
            </w:r>
          </w:p>
        </w:tc>
        <w:tc>
          <w:tcPr>
            <w:tcW w:w="568" w:type="pct"/>
            <w:vAlign w:val="center"/>
          </w:tcPr>
          <w:p w14:paraId="35D87411" w14:textId="77777777" w:rsidR="003B3784" w:rsidRPr="003B3784" w:rsidRDefault="003B3784" w:rsidP="003B3784">
            <w:pPr>
              <w:jc w:val="center"/>
              <w:rPr>
                <w:sz w:val="20"/>
              </w:rPr>
            </w:pPr>
            <w:r w:rsidRPr="003B3784">
              <w:rPr>
                <w:sz w:val="20"/>
              </w:rPr>
              <w:t>2020</w:t>
            </w:r>
          </w:p>
        </w:tc>
      </w:tr>
      <w:tr w:rsidR="003B3784" w:rsidRPr="003B3784" w14:paraId="15E8CB93" w14:textId="77777777" w:rsidTr="003B3784">
        <w:trPr>
          <w:trHeight w:val="20"/>
        </w:trPr>
        <w:tc>
          <w:tcPr>
            <w:tcW w:w="2740" w:type="pct"/>
            <w:vMerge/>
            <w:vAlign w:val="center"/>
          </w:tcPr>
          <w:p w14:paraId="555E5B4B" w14:textId="77777777" w:rsidR="003B3784" w:rsidRPr="003B3784" w:rsidRDefault="003B3784" w:rsidP="003B3784">
            <w:pPr>
              <w:jc w:val="center"/>
              <w:rPr>
                <w:sz w:val="20"/>
              </w:rPr>
            </w:pPr>
          </w:p>
        </w:tc>
        <w:tc>
          <w:tcPr>
            <w:tcW w:w="544" w:type="pct"/>
            <w:vAlign w:val="center"/>
          </w:tcPr>
          <w:p w14:paraId="1FE1330D" w14:textId="77777777" w:rsidR="003B3784" w:rsidRPr="003B3784" w:rsidRDefault="003B3784" w:rsidP="003B3784">
            <w:pPr>
              <w:jc w:val="center"/>
              <w:rPr>
                <w:sz w:val="20"/>
              </w:rPr>
            </w:pPr>
            <w:r w:rsidRPr="003B3784">
              <w:rPr>
                <w:sz w:val="20"/>
              </w:rPr>
              <w:t>план</w:t>
            </w:r>
          </w:p>
        </w:tc>
        <w:tc>
          <w:tcPr>
            <w:tcW w:w="583" w:type="pct"/>
            <w:vAlign w:val="center"/>
          </w:tcPr>
          <w:p w14:paraId="1D70354B" w14:textId="77777777" w:rsidR="003B3784" w:rsidRPr="003B3784" w:rsidRDefault="003B3784" w:rsidP="003B3784">
            <w:pPr>
              <w:jc w:val="center"/>
              <w:rPr>
                <w:sz w:val="20"/>
              </w:rPr>
            </w:pPr>
            <w:r w:rsidRPr="003B3784">
              <w:rPr>
                <w:sz w:val="20"/>
              </w:rPr>
              <w:t>план</w:t>
            </w:r>
          </w:p>
        </w:tc>
        <w:tc>
          <w:tcPr>
            <w:tcW w:w="565" w:type="pct"/>
            <w:vAlign w:val="center"/>
          </w:tcPr>
          <w:p w14:paraId="74B9413B" w14:textId="77777777" w:rsidR="003B3784" w:rsidRPr="003B3784" w:rsidRDefault="003B3784" w:rsidP="003B3784">
            <w:pPr>
              <w:jc w:val="center"/>
              <w:rPr>
                <w:sz w:val="20"/>
              </w:rPr>
            </w:pPr>
            <w:r w:rsidRPr="003B3784">
              <w:rPr>
                <w:sz w:val="20"/>
              </w:rPr>
              <w:t>план</w:t>
            </w:r>
          </w:p>
        </w:tc>
        <w:tc>
          <w:tcPr>
            <w:tcW w:w="568" w:type="pct"/>
            <w:vAlign w:val="center"/>
          </w:tcPr>
          <w:p w14:paraId="02085D1D" w14:textId="77777777" w:rsidR="003B3784" w:rsidRPr="003B3784" w:rsidRDefault="003B3784" w:rsidP="003B3784">
            <w:pPr>
              <w:jc w:val="center"/>
              <w:rPr>
                <w:sz w:val="20"/>
              </w:rPr>
            </w:pPr>
            <w:r w:rsidRPr="003B3784">
              <w:rPr>
                <w:sz w:val="20"/>
              </w:rPr>
              <w:t>расчет</w:t>
            </w:r>
          </w:p>
        </w:tc>
      </w:tr>
      <w:tr w:rsidR="003B3784" w:rsidRPr="003B3784" w14:paraId="247BFC03" w14:textId="77777777" w:rsidTr="003B3784">
        <w:trPr>
          <w:trHeight w:val="20"/>
        </w:trPr>
        <w:tc>
          <w:tcPr>
            <w:tcW w:w="5000" w:type="pct"/>
            <w:gridSpan w:val="5"/>
            <w:vAlign w:val="center"/>
          </w:tcPr>
          <w:p w14:paraId="1ED67610" w14:textId="77777777" w:rsidR="003B3784" w:rsidRPr="003B3784" w:rsidRDefault="003B3784" w:rsidP="003B3784">
            <w:pPr>
              <w:jc w:val="center"/>
              <w:rPr>
                <w:sz w:val="20"/>
              </w:rPr>
            </w:pPr>
            <w:r w:rsidRPr="003B3784">
              <w:rPr>
                <w:sz w:val="20"/>
              </w:rPr>
              <w:t>по организации (в целом)</w:t>
            </w:r>
          </w:p>
        </w:tc>
      </w:tr>
      <w:tr w:rsidR="003B3784" w:rsidRPr="003B3784" w14:paraId="306D57F2" w14:textId="77777777" w:rsidTr="003B3784">
        <w:trPr>
          <w:trHeight w:val="20"/>
        </w:trPr>
        <w:tc>
          <w:tcPr>
            <w:tcW w:w="2740" w:type="pct"/>
            <w:vAlign w:val="center"/>
          </w:tcPr>
          <w:p w14:paraId="437FBB68" w14:textId="77777777" w:rsidR="003B3784" w:rsidRPr="003B3784" w:rsidRDefault="003B3784" w:rsidP="003B3784">
            <w:pPr>
              <w:rPr>
                <w:sz w:val="20"/>
              </w:rPr>
            </w:pPr>
            <w:r w:rsidRPr="003B3784">
              <w:rPr>
                <w:sz w:val="20"/>
              </w:rPr>
              <w:t>Производство тепловой энергии, Гкал</w:t>
            </w:r>
          </w:p>
        </w:tc>
        <w:tc>
          <w:tcPr>
            <w:tcW w:w="544" w:type="pct"/>
            <w:vAlign w:val="center"/>
          </w:tcPr>
          <w:p w14:paraId="16456717" w14:textId="77777777" w:rsidR="003B3784" w:rsidRPr="003B3784" w:rsidRDefault="003B3784" w:rsidP="003B3784">
            <w:pPr>
              <w:jc w:val="center"/>
              <w:rPr>
                <w:sz w:val="20"/>
              </w:rPr>
            </w:pPr>
            <w:r w:rsidRPr="003B3784">
              <w:rPr>
                <w:sz w:val="20"/>
              </w:rPr>
              <w:t>4635,9</w:t>
            </w:r>
          </w:p>
        </w:tc>
        <w:tc>
          <w:tcPr>
            <w:tcW w:w="583" w:type="pct"/>
            <w:vAlign w:val="center"/>
          </w:tcPr>
          <w:p w14:paraId="7F909CD1" w14:textId="77777777" w:rsidR="003B3784" w:rsidRPr="003B3784" w:rsidRDefault="003B3784" w:rsidP="003B3784">
            <w:pPr>
              <w:jc w:val="center"/>
              <w:rPr>
                <w:sz w:val="20"/>
              </w:rPr>
            </w:pPr>
            <w:r w:rsidRPr="003B3784">
              <w:rPr>
                <w:sz w:val="20"/>
              </w:rPr>
              <w:t>4563,57</w:t>
            </w:r>
          </w:p>
        </w:tc>
        <w:tc>
          <w:tcPr>
            <w:tcW w:w="565" w:type="pct"/>
            <w:vAlign w:val="center"/>
          </w:tcPr>
          <w:p w14:paraId="69DCF85B" w14:textId="77777777" w:rsidR="003B3784" w:rsidRPr="003B3784" w:rsidRDefault="003B3784" w:rsidP="003B3784">
            <w:pPr>
              <w:jc w:val="center"/>
              <w:rPr>
                <w:sz w:val="20"/>
              </w:rPr>
            </w:pPr>
            <w:r w:rsidRPr="003B3784">
              <w:rPr>
                <w:sz w:val="20"/>
              </w:rPr>
              <w:t>4396,1942</w:t>
            </w:r>
          </w:p>
        </w:tc>
        <w:tc>
          <w:tcPr>
            <w:tcW w:w="568" w:type="pct"/>
            <w:vAlign w:val="center"/>
          </w:tcPr>
          <w:p w14:paraId="5D30B3C4" w14:textId="77777777" w:rsidR="003B3784" w:rsidRPr="003B3784" w:rsidRDefault="003B3784" w:rsidP="003B3784">
            <w:pPr>
              <w:jc w:val="center"/>
              <w:rPr>
                <w:sz w:val="20"/>
              </w:rPr>
            </w:pPr>
            <w:r w:rsidRPr="003B3784">
              <w:rPr>
                <w:sz w:val="20"/>
              </w:rPr>
              <w:t>4054,82</w:t>
            </w:r>
          </w:p>
        </w:tc>
      </w:tr>
      <w:tr w:rsidR="003B3784" w:rsidRPr="003B3784" w14:paraId="016014A3" w14:textId="77777777" w:rsidTr="003B3784">
        <w:trPr>
          <w:trHeight w:val="20"/>
        </w:trPr>
        <w:tc>
          <w:tcPr>
            <w:tcW w:w="2740" w:type="pct"/>
            <w:vAlign w:val="center"/>
          </w:tcPr>
          <w:p w14:paraId="6DD3AE69" w14:textId="77777777" w:rsidR="003B3784" w:rsidRPr="003B3784" w:rsidRDefault="003B3784" w:rsidP="003B3784">
            <w:pPr>
              <w:rPr>
                <w:sz w:val="20"/>
              </w:rPr>
            </w:pPr>
            <w:r w:rsidRPr="003B3784">
              <w:rPr>
                <w:sz w:val="20"/>
              </w:rPr>
              <w:t xml:space="preserve">Средневзвешенный норматив удельного расхода топлива на производство </w:t>
            </w:r>
            <w:proofErr w:type="gramStart"/>
            <w:r w:rsidRPr="003B3784">
              <w:rPr>
                <w:sz w:val="20"/>
              </w:rPr>
              <w:t>тепло-вой</w:t>
            </w:r>
            <w:proofErr w:type="gramEnd"/>
            <w:r w:rsidRPr="003B3784">
              <w:rPr>
                <w:sz w:val="20"/>
              </w:rPr>
              <w:t xml:space="preserve"> энергии, </w:t>
            </w:r>
            <w:proofErr w:type="spellStart"/>
            <w:r w:rsidRPr="003B3784">
              <w:rPr>
                <w:sz w:val="20"/>
              </w:rPr>
              <w:t>кг.у.т</w:t>
            </w:r>
            <w:proofErr w:type="spellEnd"/>
            <w:r w:rsidRPr="003B3784">
              <w:rPr>
                <w:sz w:val="20"/>
              </w:rPr>
              <w:t>./кал</w:t>
            </w:r>
          </w:p>
        </w:tc>
        <w:tc>
          <w:tcPr>
            <w:tcW w:w="544" w:type="pct"/>
            <w:vAlign w:val="center"/>
          </w:tcPr>
          <w:p w14:paraId="6CD6E7A1" w14:textId="77777777" w:rsidR="003B3784" w:rsidRPr="003B3784" w:rsidRDefault="003B3784" w:rsidP="003B3784">
            <w:pPr>
              <w:jc w:val="center"/>
              <w:rPr>
                <w:sz w:val="20"/>
              </w:rPr>
            </w:pPr>
            <w:r w:rsidRPr="003B3784">
              <w:rPr>
                <w:sz w:val="20"/>
              </w:rPr>
              <w:t>276,42</w:t>
            </w:r>
          </w:p>
        </w:tc>
        <w:tc>
          <w:tcPr>
            <w:tcW w:w="583" w:type="pct"/>
            <w:vAlign w:val="center"/>
          </w:tcPr>
          <w:p w14:paraId="0B810480" w14:textId="77777777" w:rsidR="003B3784" w:rsidRPr="003B3784" w:rsidRDefault="003B3784" w:rsidP="003B3784">
            <w:pPr>
              <w:jc w:val="center"/>
              <w:rPr>
                <w:sz w:val="20"/>
              </w:rPr>
            </w:pPr>
            <w:r w:rsidRPr="003B3784">
              <w:rPr>
                <w:sz w:val="20"/>
              </w:rPr>
              <w:t>251,31</w:t>
            </w:r>
          </w:p>
        </w:tc>
        <w:tc>
          <w:tcPr>
            <w:tcW w:w="565" w:type="pct"/>
            <w:vAlign w:val="center"/>
          </w:tcPr>
          <w:p w14:paraId="6F966376" w14:textId="77777777" w:rsidR="003B3784" w:rsidRPr="003B3784" w:rsidRDefault="003B3784" w:rsidP="003B3784">
            <w:pPr>
              <w:jc w:val="center"/>
              <w:rPr>
                <w:sz w:val="20"/>
              </w:rPr>
            </w:pPr>
            <w:r w:rsidRPr="003B3784">
              <w:rPr>
                <w:sz w:val="20"/>
              </w:rPr>
              <w:t>250,14</w:t>
            </w:r>
          </w:p>
        </w:tc>
        <w:tc>
          <w:tcPr>
            <w:tcW w:w="568" w:type="pct"/>
            <w:vAlign w:val="center"/>
          </w:tcPr>
          <w:p w14:paraId="77729236" w14:textId="77777777" w:rsidR="003B3784" w:rsidRPr="003B3784" w:rsidRDefault="003B3784" w:rsidP="003B3784">
            <w:pPr>
              <w:jc w:val="center"/>
              <w:rPr>
                <w:sz w:val="20"/>
              </w:rPr>
            </w:pPr>
            <w:r w:rsidRPr="003B3784">
              <w:rPr>
                <w:sz w:val="20"/>
              </w:rPr>
              <w:t>251,92</w:t>
            </w:r>
          </w:p>
        </w:tc>
      </w:tr>
      <w:tr w:rsidR="003B3784" w:rsidRPr="003B3784" w14:paraId="76890C7F" w14:textId="77777777" w:rsidTr="003B3784">
        <w:trPr>
          <w:trHeight w:val="20"/>
        </w:trPr>
        <w:tc>
          <w:tcPr>
            <w:tcW w:w="2740" w:type="pct"/>
            <w:vAlign w:val="center"/>
          </w:tcPr>
          <w:p w14:paraId="5E045DCC" w14:textId="77777777" w:rsidR="003B3784" w:rsidRPr="003B3784" w:rsidRDefault="003B3784" w:rsidP="003B3784">
            <w:pPr>
              <w:rPr>
                <w:sz w:val="20"/>
              </w:rPr>
            </w:pPr>
            <w:r w:rsidRPr="003B3784">
              <w:rPr>
                <w:sz w:val="20"/>
              </w:rPr>
              <w:t>Расход тепловой энергии на собственные нужды, Гкал</w:t>
            </w:r>
          </w:p>
        </w:tc>
        <w:tc>
          <w:tcPr>
            <w:tcW w:w="544" w:type="pct"/>
            <w:vAlign w:val="center"/>
          </w:tcPr>
          <w:p w14:paraId="688F37DF" w14:textId="77777777" w:rsidR="003B3784" w:rsidRPr="003B3784" w:rsidRDefault="003B3784" w:rsidP="003B3784">
            <w:pPr>
              <w:jc w:val="center"/>
              <w:rPr>
                <w:sz w:val="20"/>
              </w:rPr>
            </w:pPr>
            <w:r w:rsidRPr="003B3784">
              <w:rPr>
                <w:sz w:val="20"/>
              </w:rPr>
              <w:t>203,38</w:t>
            </w:r>
          </w:p>
        </w:tc>
        <w:tc>
          <w:tcPr>
            <w:tcW w:w="583" w:type="pct"/>
            <w:vAlign w:val="center"/>
          </w:tcPr>
          <w:p w14:paraId="595F465E" w14:textId="77777777" w:rsidR="003B3784" w:rsidRPr="003B3784" w:rsidRDefault="003B3784" w:rsidP="003B3784">
            <w:pPr>
              <w:jc w:val="center"/>
              <w:rPr>
                <w:sz w:val="20"/>
              </w:rPr>
            </w:pPr>
            <w:r w:rsidRPr="003B3784">
              <w:rPr>
                <w:sz w:val="20"/>
              </w:rPr>
              <w:t>218,7</w:t>
            </w:r>
          </w:p>
        </w:tc>
        <w:tc>
          <w:tcPr>
            <w:tcW w:w="565" w:type="pct"/>
            <w:vAlign w:val="center"/>
          </w:tcPr>
          <w:p w14:paraId="371B749E" w14:textId="77777777" w:rsidR="003B3784" w:rsidRPr="003B3784" w:rsidRDefault="003B3784" w:rsidP="003B3784">
            <w:pPr>
              <w:jc w:val="center"/>
              <w:rPr>
                <w:sz w:val="20"/>
              </w:rPr>
            </w:pPr>
            <w:r w:rsidRPr="003B3784">
              <w:rPr>
                <w:sz w:val="20"/>
              </w:rPr>
              <w:t>218,73893</w:t>
            </w:r>
          </w:p>
        </w:tc>
        <w:tc>
          <w:tcPr>
            <w:tcW w:w="568" w:type="pct"/>
            <w:vAlign w:val="center"/>
          </w:tcPr>
          <w:p w14:paraId="33559D87" w14:textId="77777777" w:rsidR="003B3784" w:rsidRPr="003B3784" w:rsidRDefault="003B3784" w:rsidP="003B3784">
            <w:pPr>
              <w:jc w:val="center"/>
              <w:rPr>
                <w:sz w:val="20"/>
              </w:rPr>
            </w:pPr>
            <w:r w:rsidRPr="003B3784">
              <w:rPr>
                <w:sz w:val="20"/>
              </w:rPr>
              <w:t>216,0</w:t>
            </w:r>
          </w:p>
        </w:tc>
      </w:tr>
      <w:tr w:rsidR="003B3784" w:rsidRPr="003B3784" w14:paraId="06CD31A9" w14:textId="77777777" w:rsidTr="003B3784">
        <w:trPr>
          <w:trHeight w:val="20"/>
        </w:trPr>
        <w:tc>
          <w:tcPr>
            <w:tcW w:w="2740" w:type="pct"/>
            <w:vAlign w:val="center"/>
          </w:tcPr>
          <w:p w14:paraId="02B156C8" w14:textId="77777777" w:rsidR="003B3784" w:rsidRPr="003B3784" w:rsidRDefault="003B3784" w:rsidP="003B3784">
            <w:pPr>
              <w:rPr>
                <w:sz w:val="20"/>
              </w:rPr>
            </w:pPr>
            <w:r w:rsidRPr="003B3784">
              <w:rPr>
                <w:sz w:val="20"/>
              </w:rPr>
              <w:t>%</w:t>
            </w:r>
          </w:p>
        </w:tc>
        <w:tc>
          <w:tcPr>
            <w:tcW w:w="544" w:type="pct"/>
            <w:vAlign w:val="center"/>
          </w:tcPr>
          <w:p w14:paraId="685AE6D5" w14:textId="77777777" w:rsidR="003B3784" w:rsidRPr="003B3784" w:rsidRDefault="003B3784" w:rsidP="003B3784">
            <w:pPr>
              <w:jc w:val="center"/>
              <w:rPr>
                <w:sz w:val="20"/>
              </w:rPr>
            </w:pPr>
            <w:r w:rsidRPr="003B3784">
              <w:rPr>
                <w:sz w:val="20"/>
              </w:rPr>
              <w:t>4,59</w:t>
            </w:r>
          </w:p>
        </w:tc>
        <w:tc>
          <w:tcPr>
            <w:tcW w:w="583" w:type="pct"/>
            <w:vAlign w:val="center"/>
          </w:tcPr>
          <w:p w14:paraId="025671B8" w14:textId="77777777" w:rsidR="003B3784" w:rsidRPr="003B3784" w:rsidRDefault="003B3784" w:rsidP="003B3784">
            <w:pPr>
              <w:jc w:val="center"/>
              <w:rPr>
                <w:sz w:val="20"/>
              </w:rPr>
            </w:pPr>
            <w:r w:rsidRPr="003B3784">
              <w:rPr>
                <w:sz w:val="20"/>
              </w:rPr>
              <w:t>4,71</w:t>
            </w:r>
          </w:p>
        </w:tc>
        <w:tc>
          <w:tcPr>
            <w:tcW w:w="565" w:type="pct"/>
            <w:vAlign w:val="center"/>
          </w:tcPr>
          <w:p w14:paraId="49555F62" w14:textId="77777777" w:rsidR="003B3784" w:rsidRPr="003B3784" w:rsidRDefault="003B3784" w:rsidP="003B3784">
            <w:pPr>
              <w:jc w:val="center"/>
              <w:rPr>
                <w:sz w:val="20"/>
              </w:rPr>
            </w:pPr>
            <w:r w:rsidRPr="003B3784">
              <w:rPr>
                <w:sz w:val="20"/>
              </w:rPr>
              <w:t>4,9161385</w:t>
            </w:r>
          </w:p>
        </w:tc>
        <w:tc>
          <w:tcPr>
            <w:tcW w:w="568" w:type="pct"/>
            <w:vAlign w:val="center"/>
          </w:tcPr>
          <w:p w14:paraId="6B390DA4" w14:textId="77777777" w:rsidR="003B3784" w:rsidRPr="003B3784" w:rsidRDefault="003B3784" w:rsidP="003B3784">
            <w:pPr>
              <w:jc w:val="center"/>
              <w:rPr>
                <w:sz w:val="20"/>
              </w:rPr>
            </w:pPr>
            <w:r w:rsidRPr="003B3784">
              <w:rPr>
                <w:sz w:val="20"/>
              </w:rPr>
              <w:t>5,33</w:t>
            </w:r>
          </w:p>
        </w:tc>
      </w:tr>
      <w:tr w:rsidR="003B3784" w:rsidRPr="003B3784" w14:paraId="276079F1" w14:textId="77777777" w:rsidTr="003B3784">
        <w:trPr>
          <w:trHeight w:val="20"/>
        </w:trPr>
        <w:tc>
          <w:tcPr>
            <w:tcW w:w="2740" w:type="pct"/>
            <w:vAlign w:val="center"/>
          </w:tcPr>
          <w:p w14:paraId="08F6D539" w14:textId="77777777" w:rsidR="003B3784" w:rsidRPr="003B3784" w:rsidRDefault="003B3784" w:rsidP="003B3784">
            <w:pPr>
              <w:rPr>
                <w:sz w:val="20"/>
              </w:rPr>
            </w:pPr>
            <w:r w:rsidRPr="003B3784">
              <w:rPr>
                <w:sz w:val="20"/>
              </w:rPr>
              <w:t>Выработка тепловой энергии (отпуск в тепловую сеть), Гкал</w:t>
            </w:r>
          </w:p>
        </w:tc>
        <w:tc>
          <w:tcPr>
            <w:tcW w:w="544" w:type="pct"/>
            <w:vAlign w:val="center"/>
          </w:tcPr>
          <w:p w14:paraId="005EA15C" w14:textId="77777777" w:rsidR="003B3784" w:rsidRPr="003B3784" w:rsidRDefault="003B3784" w:rsidP="003B3784">
            <w:pPr>
              <w:jc w:val="center"/>
              <w:rPr>
                <w:sz w:val="20"/>
              </w:rPr>
            </w:pPr>
            <w:r w:rsidRPr="003B3784">
              <w:rPr>
                <w:sz w:val="20"/>
              </w:rPr>
              <w:t>4432,52</w:t>
            </w:r>
          </w:p>
        </w:tc>
        <w:tc>
          <w:tcPr>
            <w:tcW w:w="583" w:type="pct"/>
            <w:vAlign w:val="center"/>
          </w:tcPr>
          <w:p w14:paraId="4960FBFF" w14:textId="77777777" w:rsidR="003B3784" w:rsidRPr="003B3784" w:rsidRDefault="003B3784" w:rsidP="003B3784">
            <w:pPr>
              <w:jc w:val="center"/>
              <w:rPr>
                <w:sz w:val="20"/>
              </w:rPr>
            </w:pPr>
            <w:r w:rsidRPr="003B3784">
              <w:rPr>
                <w:sz w:val="20"/>
              </w:rPr>
              <w:t>4344,83</w:t>
            </w:r>
          </w:p>
        </w:tc>
        <w:tc>
          <w:tcPr>
            <w:tcW w:w="565" w:type="pct"/>
            <w:vAlign w:val="center"/>
          </w:tcPr>
          <w:p w14:paraId="28B03A9C" w14:textId="77777777" w:rsidR="003B3784" w:rsidRPr="003B3784" w:rsidRDefault="003B3784" w:rsidP="003B3784">
            <w:pPr>
              <w:jc w:val="center"/>
              <w:rPr>
                <w:sz w:val="20"/>
              </w:rPr>
            </w:pPr>
            <w:r w:rsidRPr="003B3784">
              <w:rPr>
                <w:sz w:val="20"/>
              </w:rPr>
              <w:t>4177,4553</w:t>
            </w:r>
          </w:p>
        </w:tc>
        <w:tc>
          <w:tcPr>
            <w:tcW w:w="568" w:type="pct"/>
            <w:vAlign w:val="center"/>
          </w:tcPr>
          <w:p w14:paraId="0BC533CA" w14:textId="77777777" w:rsidR="003B3784" w:rsidRPr="003B3784" w:rsidRDefault="003B3784" w:rsidP="003B3784">
            <w:pPr>
              <w:jc w:val="center"/>
              <w:rPr>
                <w:sz w:val="20"/>
              </w:rPr>
            </w:pPr>
            <w:r w:rsidRPr="003B3784">
              <w:rPr>
                <w:sz w:val="20"/>
              </w:rPr>
              <w:t>3838,78</w:t>
            </w:r>
          </w:p>
        </w:tc>
      </w:tr>
      <w:tr w:rsidR="003B3784" w:rsidRPr="003B3784" w14:paraId="2E06F887" w14:textId="77777777" w:rsidTr="003B3784">
        <w:trPr>
          <w:trHeight w:val="20"/>
        </w:trPr>
        <w:tc>
          <w:tcPr>
            <w:tcW w:w="2740" w:type="pct"/>
            <w:vAlign w:val="center"/>
          </w:tcPr>
          <w:p w14:paraId="3B32D6D0" w14:textId="77777777" w:rsidR="003B3784" w:rsidRPr="003B3784" w:rsidRDefault="003B3784" w:rsidP="003B3784">
            <w:pPr>
              <w:rPr>
                <w:sz w:val="20"/>
              </w:rPr>
            </w:pPr>
            <w:r w:rsidRPr="003B3784">
              <w:rPr>
                <w:sz w:val="20"/>
              </w:rPr>
              <w:t xml:space="preserve">Норматив удельного расхода топлива на отпущенную тепловую энергию, кг </w:t>
            </w:r>
            <w:proofErr w:type="spellStart"/>
            <w:r w:rsidRPr="003B3784">
              <w:rPr>
                <w:sz w:val="20"/>
              </w:rPr>
              <w:t>у.т</w:t>
            </w:r>
            <w:proofErr w:type="spellEnd"/>
            <w:r w:rsidRPr="003B3784">
              <w:rPr>
                <w:sz w:val="20"/>
              </w:rPr>
              <w:t>./Гкал</w:t>
            </w:r>
          </w:p>
        </w:tc>
        <w:tc>
          <w:tcPr>
            <w:tcW w:w="544" w:type="pct"/>
            <w:vAlign w:val="center"/>
          </w:tcPr>
          <w:p w14:paraId="2867AF3F" w14:textId="77777777" w:rsidR="003B3784" w:rsidRPr="003B3784" w:rsidRDefault="003B3784" w:rsidP="003B3784">
            <w:pPr>
              <w:jc w:val="center"/>
              <w:rPr>
                <w:sz w:val="20"/>
              </w:rPr>
            </w:pPr>
            <w:r w:rsidRPr="003B3784">
              <w:rPr>
                <w:sz w:val="20"/>
              </w:rPr>
              <w:t>263,73</w:t>
            </w:r>
          </w:p>
        </w:tc>
        <w:tc>
          <w:tcPr>
            <w:tcW w:w="583" w:type="pct"/>
            <w:vAlign w:val="center"/>
          </w:tcPr>
          <w:p w14:paraId="2CBADAE1" w14:textId="77777777" w:rsidR="003B3784" w:rsidRPr="003B3784" w:rsidRDefault="003B3784" w:rsidP="003B3784">
            <w:pPr>
              <w:jc w:val="center"/>
              <w:rPr>
                <w:sz w:val="20"/>
              </w:rPr>
            </w:pPr>
            <w:r w:rsidRPr="003B3784">
              <w:rPr>
                <w:sz w:val="20"/>
              </w:rPr>
              <w:t>263,94</w:t>
            </w:r>
          </w:p>
        </w:tc>
        <w:tc>
          <w:tcPr>
            <w:tcW w:w="565" w:type="pct"/>
            <w:vAlign w:val="center"/>
          </w:tcPr>
          <w:p w14:paraId="176BBF29" w14:textId="77777777" w:rsidR="003B3784" w:rsidRPr="003B3784" w:rsidRDefault="003B3784" w:rsidP="003B3784">
            <w:pPr>
              <w:jc w:val="center"/>
              <w:rPr>
                <w:sz w:val="20"/>
              </w:rPr>
            </w:pPr>
            <w:r w:rsidRPr="003B3784">
              <w:rPr>
                <w:sz w:val="20"/>
              </w:rPr>
              <w:t>263,23</w:t>
            </w:r>
          </w:p>
        </w:tc>
        <w:tc>
          <w:tcPr>
            <w:tcW w:w="568" w:type="pct"/>
            <w:vAlign w:val="center"/>
          </w:tcPr>
          <w:p w14:paraId="1B913E12" w14:textId="77777777" w:rsidR="003B3784" w:rsidRPr="003B3784" w:rsidRDefault="003B3784" w:rsidP="003B3784">
            <w:pPr>
              <w:jc w:val="center"/>
              <w:rPr>
                <w:sz w:val="20"/>
              </w:rPr>
            </w:pPr>
            <w:r w:rsidRPr="003B3784">
              <w:rPr>
                <w:sz w:val="20"/>
              </w:rPr>
              <w:t>266,09</w:t>
            </w:r>
          </w:p>
        </w:tc>
      </w:tr>
      <w:tr w:rsidR="003B3784" w:rsidRPr="003B3784" w14:paraId="306DE3C2" w14:textId="77777777" w:rsidTr="003B3784">
        <w:trPr>
          <w:trHeight w:val="20"/>
        </w:trPr>
        <w:tc>
          <w:tcPr>
            <w:tcW w:w="5000" w:type="pct"/>
            <w:gridSpan w:val="5"/>
            <w:vAlign w:val="center"/>
          </w:tcPr>
          <w:p w14:paraId="5C793187" w14:textId="77777777" w:rsidR="003B3784" w:rsidRPr="003B3784" w:rsidRDefault="003B3784" w:rsidP="003B3784">
            <w:pPr>
              <w:jc w:val="center"/>
              <w:rPr>
                <w:sz w:val="20"/>
              </w:rPr>
            </w:pPr>
            <w:r w:rsidRPr="003B3784">
              <w:rPr>
                <w:sz w:val="20"/>
              </w:rPr>
              <w:t>по видам топлива</w:t>
            </w:r>
          </w:p>
        </w:tc>
      </w:tr>
      <w:tr w:rsidR="003B3784" w:rsidRPr="003B3784" w14:paraId="325D1896" w14:textId="77777777" w:rsidTr="003B3784">
        <w:trPr>
          <w:trHeight w:val="20"/>
        </w:trPr>
        <w:tc>
          <w:tcPr>
            <w:tcW w:w="5000" w:type="pct"/>
            <w:gridSpan w:val="5"/>
            <w:vAlign w:val="center"/>
          </w:tcPr>
          <w:p w14:paraId="02C7498B" w14:textId="77777777" w:rsidR="003B3784" w:rsidRPr="003B3784" w:rsidRDefault="003B3784" w:rsidP="003B3784">
            <w:pPr>
              <w:jc w:val="center"/>
              <w:rPr>
                <w:sz w:val="20"/>
              </w:rPr>
            </w:pPr>
            <w:r w:rsidRPr="003B3784">
              <w:rPr>
                <w:i/>
                <w:sz w:val="20"/>
              </w:rPr>
              <w:t>Бурый уголь</w:t>
            </w:r>
          </w:p>
        </w:tc>
      </w:tr>
      <w:tr w:rsidR="003B3784" w:rsidRPr="003B3784" w14:paraId="53433AC9" w14:textId="77777777" w:rsidTr="003B3784">
        <w:trPr>
          <w:trHeight w:val="20"/>
        </w:trPr>
        <w:tc>
          <w:tcPr>
            <w:tcW w:w="2740" w:type="pct"/>
            <w:vAlign w:val="center"/>
          </w:tcPr>
          <w:p w14:paraId="38850A16" w14:textId="77777777" w:rsidR="003B3784" w:rsidRPr="003B3784" w:rsidRDefault="003B3784" w:rsidP="003B3784">
            <w:pPr>
              <w:rPr>
                <w:sz w:val="20"/>
              </w:rPr>
            </w:pPr>
            <w:r w:rsidRPr="003B3784">
              <w:rPr>
                <w:sz w:val="20"/>
              </w:rPr>
              <w:t>Производство тепловой энергии, Гкал</w:t>
            </w:r>
          </w:p>
        </w:tc>
        <w:tc>
          <w:tcPr>
            <w:tcW w:w="544" w:type="pct"/>
            <w:vAlign w:val="center"/>
          </w:tcPr>
          <w:p w14:paraId="62E0C56F" w14:textId="77777777" w:rsidR="003B3784" w:rsidRPr="003B3784" w:rsidRDefault="003B3784" w:rsidP="003B3784">
            <w:pPr>
              <w:jc w:val="center"/>
              <w:rPr>
                <w:sz w:val="20"/>
              </w:rPr>
            </w:pPr>
            <w:r w:rsidRPr="003B3784">
              <w:rPr>
                <w:sz w:val="20"/>
              </w:rPr>
              <w:t>4635,9</w:t>
            </w:r>
          </w:p>
        </w:tc>
        <w:tc>
          <w:tcPr>
            <w:tcW w:w="583" w:type="pct"/>
            <w:vAlign w:val="center"/>
          </w:tcPr>
          <w:p w14:paraId="64030C30" w14:textId="77777777" w:rsidR="003B3784" w:rsidRPr="003B3784" w:rsidRDefault="003B3784" w:rsidP="003B3784">
            <w:pPr>
              <w:jc w:val="center"/>
              <w:rPr>
                <w:sz w:val="20"/>
              </w:rPr>
            </w:pPr>
            <w:r w:rsidRPr="003B3784">
              <w:rPr>
                <w:sz w:val="20"/>
              </w:rPr>
              <w:t>4563,57</w:t>
            </w:r>
          </w:p>
        </w:tc>
        <w:tc>
          <w:tcPr>
            <w:tcW w:w="565" w:type="pct"/>
            <w:vAlign w:val="center"/>
          </w:tcPr>
          <w:p w14:paraId="63F7779C" w14:textId="77777777" w:rsidR="003B3784" w:rsidRPr="003B3784" w:rsidRDefault="003B3784" w:rsidP="003B3784">
            <w:pPr>
              <w:jc w:val="center"/>
              <w:rPr>
                <w:sz w:val="20"/>
              </w:rPr>
            </w:pPr>
            <w:r w:rsidRPr="003B3784">
              <w:rPr>
                <w:sz w:val="20"/>
              </w:rPr>
              <w:t>4396,1942</w:t>
            </w:r>
          </w:p>
        </w:tc>
        <w:tc>
          <w:tcPr>
            <w:tcW w:w="568" w:type="pct"/>
            <w:vAlign w:val="center"/>
          </w:tcPr>
          <w:p w14:paraId="27B48446" w14:textId="77777777" w:rsidR="003B3784" w:rsidRPr="003B3784" w:rsidRDefault="003B3784" w:rsidP="003B3784">
            <w:pPr>
              <w:jc w:val="center"/>
              <w:rPr>
                <w:sz w:val="20"/>
              </w:rPr>
            </w:pPr>
            <w:r w:rsidRPr="003B3784">
              <w:rPr>
                <w:sz w:val="20"/>
              </w:rPr>
              <w:t>4054,82</w:t>
            </w:r>
          </w:p>
        </w:tc>
      </w:tr>
      <w:tr w:rsidR="003B3784" w:rsidRPr="003B3784" w14:paraId="4B942FF3" w14:textId="77777777" w:rsidTr="003B3784">
        <w:trPr>
          <w:trHeight w:val="20"/>
        </w:trPr>
        <w:tc>
          <w:tcPr>
            <w:tcW w:w="2740" w:type="pct"/>
            <w:vAlign w:val="center"/>
          </w:tcPr>
          <w:p w14:paraId="55330430" w14:textId="77777777" w:rsidR="003B3784" w:rsidRPr="003B3784" w:rsidRDefault="003B3784" w:rsidP="003B3784">
            <w:pPr>
              <w:rPr>
                <w:sz w:val="20"/>
              </w:rPr>
            </w:pPr>
            <w:r w:rsidRPr="003B3784">
              <w:rPr>
                <w:sz w:val="20"/>
              </w:rPr>
              <w:t xml:space="preserve">Средневзвешенный норматив удельного расхода топлива на производство </w:t>
            </w:r>
            <w:proofErr w:type="gramStart"/>
            <w:r w:rsidRPr="003B3784">
              <w:rPr>
                <w:sz w:val="20"/>
              </w:rPr>
              <w:t>тепло-вой</w:t>
            </w:r>
            <w:proofErr w:type="gramEnd"/>
            <w:r w:rsidRPr="003B3784">
              <w:rPr>
                <w:sz w:val="20"/>
              </w:rPr>
              <w:t xml:space="preserve"> энергии, </w:t>
            </w:r>
            <w:proofErr w:type="spellStart"/>
            <w:r w:rsidRPr="003B3784">
              <w:rPr>
                <w:sz w:val="20"/>
              </w:rPr>
              <w:t>кг.у.т</w:t>
            </w:r>
            <w:proofErr w:type="spellEnd"/>
            <w:r w:rsidRPr="003B3784">
              <w:rPr>
                <w:sz w:val="20"/>
              </w:rPr>
              <w:t>./кал</w:t>
            </w:r>
          </w:p>
        </w:tc>
        <w:tc>
          <w:tcPr>
            <w:tcW w:w="544" w:type="pct"/>
            <w:vAlign w:val="center"/>
          </w:tcPr>
          <w:p w14:paraId="2134971B" w14:textId="77777777" w:rsidR="003B3784" w:rsidRPr="003B3784" w:rsidRDefault="003B3784" w:rsidP="003B3784">
            <w:pPr>
              <w:jc w:val="center"/>
              <w:rPr>
                <w:sz w:val="20"/>
              </w:rPr>
            </w:pPr>
            <w:r w:rsidRPr="003B3784">
              <w:rPr>
                <w:sz w:val="20"/>
              </w:rPr>
              <w:t>276,42</w:t>
            </w:r>
          </w:p>
        </w:tc>
        <w:tc>
          <w:tcPr>
            <w:tcW w:w="583" w:type="pct"/>
            <w:vAlign w:val="center"/>
          </w:tcPr>
          <w:p w14:paraId="7995AF56" w14:textId="77777777" w:rsidR="003B3784" w:rsidRPr="003B3784" w:rsidRDefault="003B3784" w:rsidP="003B3784">
            <w:pPr>
              <w:jc w:val="center"/>
              <w:rPr>
                <w:sz w:val="20"/>
              </w:rPr>
            </w:pPr>
            <w:r w:rsidRPr="003B3784">
              <w:rPr>
                <w:sz w:val="20"/>
              </w:rPr>
              <w:t>251,31</w:t>
            </w:r>
          </w:p>
        </w:tc>
        <w:tc>
          <w:tcPr>
            <w:tcW w:w="565" w:type="pct"/>
            <w:vAlign w:val="center"/>
          </w:tcPr>
          <w:p w14:paraId="7E746FD9" w14:textId="77777777" w:rsidR="003B3784" w:rsidRPr="003B3784" w:rsidRDefault="003B3784" w:rsidP="003B3784">
            <w:pPr>
              <w:jc w:val="center"/>
              <w:rPr>
                <w:sz w:val="20"/>
              </w:rPr>
            </w:pPr>
            <w:r w:rsidRPr="003B3784">
              <w:rPr>
                <w:sz w:val="20"/>
              </w:rPr>
              <w:t>250,14</w:t>
            </w:r>
          </w:p>
        </w:tc>
        <w:tc>
          <w:tcPr>
            <w:tcW w:w="568" w:type="pct"/>
            <w:vAlign w:val="center"/>
          </w:tcPr>
          <w:p w14:paraId="53F3D08A" w14:textId="77777777" w:rsidR="003B3784" w:rsidRPr="003B3784" w:rsidRDefault="003B3784" w:rsidP="003B3784">
            <w:pPr>
              <w:jc w:val="center"/>
              <w:rPr>
                <w:sz w:val="20"/>
              </w:rPr>
            </w:pPr>
            <w:r w:rsidRPr="003B3784">
              <w:rPr>
                <w:sz w:val="20"/>
              </w:rPr>
              <w:t>251,92</w:t>
            </w:r>
          </w:p>
        </w:tc>
      </w:tr>
      <w:tr w:rsidR="003B3784" w:rsidRPr="003B3784" w14:paraId="1B10E0FE" w14:textId="77777777" w:rsidTr="003B3784">
        <w:trPr>
          <w:trHeight w:val="20"/>
        </w:trPr>
        <w:tc>
          <w:tcPr>
            <w:tcW w:w="2740" w:type="pct"/>
            <w:vAlign w:val="center"/>
          </w:tcPr>
          <w:p w14:paraId="0F0053BF" w14:textId="77777777" w:rsidR="003B3784" w:rsidRPr="003B3784" w:rsidRDefault="003B3784" w:rsidP="003B3784">
            <w:pPr>
              <w:rPr>
                <w:sz w:val="20"/>
              </w:rPr>
            </w:pPr>
            <w:r w:rsidRPr="003B3784">
              <w:rPr>
                <w:sz w:val="20"/>
              </w:rPr>
              <w:t xml:space="preserve">Расход тепловой энергии на собственные </w:t>
            </w:r>
            <w:proofErr w:type="gramStart"/>
            <w:r w:rsidRPr="003B3784">
              <w:rPr>
                <w:sz w:val="20"/>
              </w:rPr>
              <w:t>нужды,  Гкал</w:t>
            </w:r>
            <w:proofErr w:type="gramEnd"/>
          </w:p>
        </w:tc>
        <w:tc>
          <w:tcPr>
            <w:tcW w:w="544" w:type="pct"/>
            <w:vAlign w:val="center"/>
          </w:tcPr>
          <w:p w14:paraId="1A999164" w14:textId="77777777" w:rsidR="003B3784" w:rsidRPr="003B3784" w:rsidRDefault="003B3784" w:rsidP="003B3784">
            <w:pPr>
              <w:jc w:val="center"/>
              <w:rPr>
                <w:sz w:val="20"/>
              </w:rPr>
            </w:pPr>
            <w:r w:rsidRPr="003B3784">
              <w:rPr>
                <w:sz w:val="20"/>
              </w:rPr>
              <w:t>203,38</w:t>
            </w:r>
          </w:p>
        </w:tc>
        <w:tc>
          <w:tcPr>
            <w:tcW w:w="583" w:type="pct"/>
            <w:vAlign w:val="center"/>
          </w:tcPr>
          <w:p w14:paraId="106B7C5A" w14:textId="77777777" w:rsidR="003B3784" w:rsidRPr="003B3784" w:rsidRDefault="003B3784" w:rsidP="003B3784">
            <w:pPr>
              <w:jc w:val="center"/>
              <w:rPr>
                <w:sz w:val="20"/>
              </w:rPr>
            </w:pPr>
            <w:r w:rsidRPr="003B3784">
              <w:rPr>
                <w:sz w:val="20"/>
              </w:rPr>
              <w:t>218,7</w:t>
            </w:r>
          </w:p>
        </w:tc>
        <w:tc>
          <w:tcPr>
            <w:tcW w:w="565" w:type="pct"/>
            <w:vAlign w:val="center"/>
          </w:tcPr>
          <w:p w14:paraId="068E4611" w14:textId="77777777" w:rsidR="003B3784" w:rsidRPr="003B3784" w:rsidRDefault="003B3784" w:rsidP="003B3784">
            <w:pPr>
              <w:jc w:val="center"/>
              <w:rPr>
                <w:sz w:val="20"/>
              </w:rPr>
            </w:pPr>
            <w:r w:rsidRPr="003B3784">
              <w:rPr>
                <w:sz w:val="20"/>
              </w:rPr>
              <w:t>218,73893</w:t>
            </w:r>
          </w:p>
        </w:tc>
        <w:tc>
          <w:tcPr>
            <w:tcW w:w="568" w:type="pct"/>
            <w:vAlign w:val="center"/>
          </w:tcPr>
          <w:p w14:paraId="1B22A496" w14:textId="77777777" w:rsidR="003B3784" w:rsidRPr="003B3784" w:rsidRDefault="003B3784" w:rsidP="003B3784">
            <w:pPr>
              <w:jc w:val="center"/>
              <w:rPr>
                <w:sz w:val="20"/>
              </w:rPr>
            </w:pPr>
            <w:r w:rsidRPr="003B3784">
              <w:rPr>
                <w:sz w:val="20"/>
              </w:rPr>
              <w:t>216,0</w:t>
            </w:r>
          </w:p>
        </w:tc>
      </w:tr>
      <w:tr w:rsidR="003B3784" w:rsidRPr="003B3784" w14:paraId="62C2899C" w14:textId="77777777" w:rsidTr="003B3784">
        <w:trPr>
          <w:trHeight w:val="20"/>
        </w:trPr>
        <w:tc>
          <w:tcPr>
            <w:tcW w:w="2740" w:type="pct"/>
            <w:vAlign w:val="center"/>
          </w:tcPr>
          <w:p w14:paraId="71942339" w14:textId="77777777" w:rsidR="003B3784" w:rsidRPr="003B3784" w:rsidRDefault="003B3784" w:rsidP="003B3784">
            <w:pPr>
              <w:rPr>
                <w:sz w:val="20"/>
              </w:rPr>
            </w:pPr>
            <w:r w:rsidRPr="003B3784">
              <w:rPr>
                <w:sz w:val="20"/>
              </w:rPr>
              <w:t>%</w:t>
            </w:r>
          </w:p>
        </w:tc>
        <w:tc>
          <w:tcPr>
            <w:tcW w:w="544" w:type="pct"/>
            <w:vAlign w:val="center"/>
          </w:tcPr>
          <w:p w14:paraId="5B182F53" w14:textId="77777777" w:rsidR="003B3784" w:rsidRPr="003B3784" w:rsidRDefault="003B3784" w:rsidP="003B3784">
            <w:pPr>
              <w:jc w:val="center"/>
              <w:rPr>
                <w:sz w:val="20"/>
              </w:rPr>
            </w:pPr>
            <w:r w:rsidRPr="003B3784">
              <w:rPr>
                <w:sz w:val="20"/>
              </w:rPr>
              <w:t>4,59</w:t>
            </w:r>
          </w:p>
        </w:tc>
        <w:tc>
          <w:tcPr>
            <w:tcW w:w="583" w:type="pct"/>
            <w:vAlign w:val="center"/>
          </w:tcPr>
          <w:p w14:paraId="49DC7977" w14:textId="77777777" w:rsidR="003B3784" w:rsidRPr="003B3784" w:rsidRDefault="003B3784" w:rsidP="003B3784">
            <w:pPr>
              <w:jc w:val="center"/>
              <w:rPr>
                <w:sz w:val="20"/>
              </w:rPr>
            </w:pPr>
            <w:r w:rsidRPr="003B3784">
              <w:rPr>
                <w:sz w:val="20"/>
              </w:rPr>
              <w:t>4,71</w:t>
            </w:r>
          </w:p>
        </w:tc>
        <w:tc>
          <w:tcPr>
            <w:tcW w:w="565" w:type="pct"/>
            <w:vAlign w:val="center"/>
          </w:tcPr>
          <w:p w14:paraId="2A2C9CCE" w14:textId="77777777" w:rsidR="003B3784" w:rsidRPr="003B3784" w:rsidRDefault="003B3784" w:rsidP="003B3784">
            <w:pPr>
              <w:jc w:val="center"/>
              <w:rPr>
                <w:sz w:val="20"/>
              </w:rPr>
            </w:pPr>
            <w:r w:rsidRPr="003B3784">
              <w:rPr>
                <w:sz w:val="20"/>
              </w:rPr>
              <w:t>4,9161385</w:t>
            </w:r>
          </w:p>
        </w:tc>
        <w:tc>
          <w:tcPr>
            <w:tcW w:w="568" w:type="pct"/>
            <w:vAlign w:val="center"/>
          </w:tcPr>
          <w:p w14:paraId="0C8844C2" w14:textId="77777777" w:rsidR="003B3784" w:rsidRPr="003B3784" w:rsidRDefault="003B3784" w:rsidP="003B3784">
            <w:pPr>
              <w:jc w:val="center"/>
              <w:rPr>
                <w:sz w:val="20"/>
              </w:rPr>
            </w:pPr>
            <w:r w:rsidRPr="003B3784">
              <w:rPr>
                <w:sz w:val="20"/>
              </w:rPr>
              <w:t>5,33</w:t>
            </w:r>
          </w:p>
        </w:tc>
      </w:tr>
      <w:tr w:rsidR="003B3784" w:rsidRPr="003B3784" w14:paraId="1B9C115C" w14:textId="77777777" w:rsidTr="003B3784">
        <w:trPr>
          <w:trHeight w:val="20"/>
        </w:trPr>
        <w:tc>
          <w:tcPr>
            <w:tcW w:w="2740" w:type="pct"/>
            <w:vAlign w:val="center"/>
          </w:tcPr>
          <w:p w14:paraId="5C261C48" w14:textId="77777777" w:rsidR="003B3784" w:rsidRPr="003B3784" w:rsidRDefault="003B3784" w:rsidP="003B3784">
            <w:pPr>
              <w:rPr>
                <w:sz w:val="20"/>
              </w:rPr>
            </w:pPr>
            <w:r w:rsidRPr="003B3784">
              <w:rPr>
                <w:sz w:val="20"/>
              </w:rPr>
              <w:t>Выработка тепловой энергии (отпуск в тепловую сеть), Гкал</w:t>
            </w:r>
          </w:p>
        </w:tc>
        <w:tc>
          <w:tcPr>
            <w:tcW w:w="544" w:type="pct"/>
            <w:vAlign w:val="center"/>
          </w:tcPr>
          <w:p w14:paraId="3D17E49A" w14:textId="77777777" w:rsidR="003B3784" w:rsidRPr="003B3784" w:rsidRDefault="003B3784" w:rsidP="003B3784">
            <w:pPr>
              <w:jc w:val="center"/>
              <w:rPr>
                <w:sz w:val="20"/>
              </w:rPr>
            </w:pPr>
            <w:r w:rsidRPr="003B3784">
              <w:rPr>
                <w:sz w:val="20"/>
              </w:rPr>
              <w:t>4432,52</w:t>
            </w:r>
          </w:p>
        </w:tc>
        <w:tc>
          <w:tcPr>
            <w:tcW w:w="583" w:type="pct"/>
            <w:vAlign w:val="center"/>
          </w:tcPr>
          <w:p w14:paraId="58A9B7BE" w14:textId="77777777" w:rsidR="003B3784" w:rsidRPr="003B3784" w:rsidRDefault="003B3784" w:rsidP="003B3784">
            <w:pPr>
              <w:jc w:val="center"/>
              <w:rPr>
                <w:sz w:val="20"/>
              </w:rPr>
            </w:pPr>
            <w:r w:rsidRPr="003B3784">
              <w:rPr>
                <w:sz w:val="20"/>
              </w:rPr>
              <w:t>4344,83</w:t>
            </w:r>
          </w:p>
        </w:tc>
        <w:tc>
          <w:tcPr>
            <w:tcW w:w="565" w:type="pct"/>
            <w:vAlign w:val="center"/>
          </w:tcPr>
          <w:p w14:paraId="01FADF06" w14:textId="77777777" w:rsidR="003B3784" w:rsidRPr="003B3784" w:rsidRDefault="003B3784" w:rsidP="003B3784">
            <w:pPr>
              <w:jc w:val="center"/>
              <w:rPr>
                <w:sz w:val="20"/>
              </w:rPr>
            </w:pPr>
            <w:r w:rsidRPr="003B3784">
              <w:rPr>
                <w:sz w:val="20"/>
              </w:rPr>
              <w:t>4177,4553</w:t>
            </w:r>
          </w:p>
        </w:tc>
        <w:tc>
          <w:tcPr>
            <w:tcW w:w="568" w:type="pct"/>
            <w:vAlign w:val="center"/>
          </w:tcPr>
          <w:p w14:paraId="104AAB58" w14:textId="77777777" w:rsidR="003B3784" w:rsidRPr="003B3784" w:rsidRDefault="003B3784" w:rsidP="003B3784">
            <w:pPr>
              <w:jc w:val="center"/>
              <w:rPr>
                <w:sz w:val="20"/>
              </w:rPr>
            </w:pPr>
            <w:r w:rsidRPr="003B3784">
              <w:rPr>
                <w:sz w:val="20"/>
              </w:rPr>
              <w:t>3838,78</w:t>
            </w:r>
          </w:p>
        </w:tc>
      </w:tr>
      <w:tr w:rsidR="003B3784" w:rsidRPr="003B3784" w14:paraId="1999340C" w14:textId="77777777" w:rsidTr="003B3784">
        <w:trPr>
          <w:trHeight w:val="20"/>
        </w:trPr>
        <w:tc>
          <w:tcPr>
            <w:tcW w:w="2740" w:type="pct"/>
            <w:vAlign w:val="center"/>
          </w:tcPr>
          <w:p w14:paraId="4D52BE5A" w14:textId="77777777" w:rsidR="003B3784" w:rsidRPr="003B3784" w:rsidRDefault="003B3784" w:rsidP="003B3784">
            <w:pPr>
              <w:rPr>
                <w:sz w:val="20"/>
              </w:rPr>
            </w:pPr>
            <w:r w:rsidRPr="003B3784">
              <w:rPr>
                <w:sz w:val="20"/>
              </w:rPr>
              <w:t xml:space="preserve">Норматив удельного расхода топлива на отпущенную тепловую энергию, кг </w:t>
            </w:r>
            <w:proofErr w:type="spellStart"/>
            <w:r w:rsidRPr="003B3784">
              <w:rPr>
                <w:sz w:val="20"/>
              </w:rPr>
              <w:t>у.т</w:t>
            </w:r>
            <w:proofErr w:type="spellEnd"/>
            <w:r w:rsidRPr="003B3784">
              <w:rPr>
                <w:sz w:val="20"/>
              </w:rPr>
              <w:t>./Гкал</w:t>
            </w:r>
          </w:p>
        </w:tc>
        <w:tc>
          <w:tcPr>
            <w:tcW w:w="544" w:type="pct"/>
            <w:vAlign w:val="center"/>
          </w:tcPr>
          <w:p w14:paraId="7A5D6AEB" w14:textId="77777777" w:rsidR="003B3784" w:rsidRPr="003B3784" w:rsidRDefault="003B3784" w:rsidP="003B3784">
            <w:pPr>
              <w:jc w:val="center"/>
              <w:rPr>
                <w:sz w:val="20"/>
              </w:rPr>
            </w:pPr>
            <w:r w:rsidRPr="003B3784">
              <w:rPr>
                <w:sz w:val="20"/>
              </w:rPr>
              <w:t>263,73</w:t>
            </w:r>
          </w:p>
        </w:tc>
        <w:tc>
          <w:tcPr>
            <w:tcW w:w="583" w:type="pct"/>
            <w:vAlign w:val="center"/>
          </w:tcPr>
          <w:p w14:paraId="6CDBAC9C" w14:textId="77777777" w:rsidR="003B3784" w:rsidRPr="003B3784" w:rsidRDefault="003B3784" w:rsidP="003B3784">
            <w:pPr>
              <w:jc w:val="center"/>
              <w:rPr>
                <w:sz w:val="20"/>
              </w:rPr>
            </w:pPr>
            <w:r w:rsidRPr="003B3784">
              <w:rPr>
                <w:sz w:val="20"/>
              </w:rPr>
              <w:t>263,94</w:t>
            </w:r>
          </w:p>
        </w:tc>
        <w:tc>
          <w:tcPr>
            <w:tcW w:w="565" w:type="pct"/>
            <w:vAlign w:val="center"/>
          </w:tcPr>
          <w:p w14:paraId="4279C499" w14:textId="77777777" w:rsidR="003B3784" w:rsidRPr="003B3784" w:rsidRDefault="003B3784" w:rsidP="003B3784">
            <w:pPr>
              <w:jc w:val="center"/>
              <w:rPr>
                <w:sz w:val="20"/>
              </w:rPr>
            </w:pPr>
            <w:r w:rsidRPr="003B3784">
              <w:rPr>
                <w:sz w:val="20"/>
              </w:rPr>
              <w:t>263,23</w:t>
            </w:r>
          </w:p>
        </w:tc>
        <w:tc>
          <w:tcPr>
            <w:tcW w:w="568" w:type="pct"/>
            <w:vAlign w:val="center"/>
          </w:tcPr>
          <w:p w14:paraId="5477F906" w14:textId="77777777" w:rsidR="003B3784" w:rsidRPr="003B3784" w:rsidRDefault="003B3784" w:rsidP="003B3784">
            <w:pPr>
              <w:jc w:val="center"/>
              <w:rPr>
                <w:sz w:val="20"/>
              </w:rPr>
            </w:pPr>
            <w:r w:rsidRPr="003B3784">
              <w:rPr>
                <w:sz w:val="20"/>
              </w:rPr>
              <w:t>266,09</w:t>
            </w:r>
          </w:p>
        </w:tc>
      </w:tr>
    </w:tbl>
    <w:p w14:paraId="256E742C" w14:textId="77777777" w:rsidR="003B3784" w:rsidRPr="003B3784" w:rsidRDefault="003B3784" w:rsidP="003B3784">
      <w:pPr>
        <w:ind w:firstLine="709"/>
        <w:jc w:val="both"/>
        <w:rPr>
          <w:sz w:val="28"/>
          <w:szCs w:val="28"/>
        </w:rPr>
      </w:pPr>
      <w:r w:rsidRPr="003B3784">
        <w:t xml:space="preserve">* </w:t>
      </w:r>
      <w:r w:rsidRPr="003B3784">
        <w:rPr>
          <w:sz w:val="20"/>
        </w:rPr>
        <w:t xml:space="preserve">увеличение удельного расхода топлива обусловлено уменьшением объема полезного отпуска от котельных, принятого на основании схем теплоснабжения </w:t>
      </w:r>
      <w:proofErr w:type="spellStart"/>
      <w:r w:rsidRPr="003B3784">
        <w:rPr>
          <w:sz w:val="20"/>
        </w:rPr>
        <w:t>Тамбарского</w:t>
      </w:r>
      <w:proofErr w:type="spellEnd"/>
      <w:r w:rsidRPr="003B3784">
        <w:rPr>
          <w:sz w:val="20"/>
        </w:rPr>
        <w:t xml:space="preserve">, </w:t>
      </w:r>
      <w:proofErr w:type="spellStart"/>
      <w:r w:rsidRPr="003B3784">
        <w:rPr>
          <w:sz w:val="20"/>
        </w:rPr>
        <w:t>Большебарандатского</w:t>
      </w:r>
      <w:proofErr w:type="spellEnd"/>
      <w:r w:rsidRPr="003B3784">
        <w:rPr>
          <w:sz w:val="20"/>
        </w:rPr>
        <w:t xml:space="preserve"> и </w:t>
      </w:r>
      <w:proofErr w:type="spellStart"/>
      <w:r w:rsidRPr="003B3784">
        <w:rPr>
          <w:sz w:val="20"/>
        </w:rPr>
        <w:t>Серебряковского</w:t>
      </w:r>
      <w:proofErr w:type="spellEnd"/>
      <w:r w:rsidRPr="003B3784">
        <w:rPr>
          <w:sz w:val="20"/>
        </w:rPr>
        <w:t xml:space="preserve"> сельских поселений </w:t>
      </w:r>
      <w:proofErr w:type="spellStart"/>
      <w:r w:rsidRPr="003B3784">
        <w:rPr>
          <w:sz w:val="20"/>
        </w:rPr>
        <w:t>Тисульского</w:t>
      </w:r>
      <w:proofErr w:type="spellEnd"/>
      <w:r w:rsidRPr="003B3784">
        <w:rPr>
          <w:sz w:val="20"/>
        </w:rPr>
        <w:t xml:space="preserve"> района Кемеровской области, актуализированных на 2020 год постановлением Администрации </w:t>
      </w:r>
      <w:proofErr w:type="spellStart"/>
      <w:r w:rsidRPr="003B3784">
        <w:rPr>
          <w:sz w:val="20"/>
        </w:rPr>
        <w:t>Тисульского</w:t>
      </w:r>
      <w:proofErr w:type="spellEnd"/>
      <w:r w:rsidRPr="003B3784">
        <w:rPr>
          <w:sz w:val="20"/>
        </w:rPr>
        <w:t xml:space="preserve"> муниципального района от 09.04.2019 № 63-п</w:t>
      </w:r>
    </w:p>
    <w:p w14:paraId="196B7E39" w14:textId="77777777" w:rsidR="003B3784" w:rsidRPr="003B3784" w:rsidRDefault="003B3784" w:rsidP="003B3784">
      <w:pPr>
        <w:ind w:firstLine="709"/>
        <w:jc w:val="both"/>
        <w:rPr>
          <w:sz w:val="20"/>
        </w:rPr>
      </w:pPr>
    </w:p>
    <w:p w14:paraId="4BD61A10" w14:textId="77777777" w:rsidR="003B3784" w:rsidRPr="003B3784" w:rsidRDefault="003B3784" w:rsidP="003B3784">
      <w:pPr>
        <w:ind w:firstLine="294"/>
        <w:jc w:val="both"/>
        <w:rPr>
          <w:sz w:val="27"/>
          <w:szCs w:val="27"/>
        </w:rPr>
      </w:pPr>
      <w:r w:rsidRPr="003B3784">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3B3784">
        <w:rPr>
          <w:sz w:val="28"/>
          <w:szCs w:val="28"/>
        </w:rPr>
        <w:t>основами ценообразования в сфере теплоснабжения, утвержденными постановлением Правительства РФ от 22.10.2012 №1075</w:t>
      </w:r>
      <w:r w:rsidRPr="003B3784">
        <w:rPr>
          <w:sz w:val="27"/>
          <w:szCs w:val="27"/>
        </w:rPr>
        <w:t>,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2020 год.</w:t>
      </w:r>
    </w:p>
    <w:p w14:paraId="6FB2AAFB" w14:textId="77777777" w:rsidR="003B3784" w:rsidRPr="003B3784" w:rsidRDefault="003B3784" w:rsidP="003B3784">
      <w:pPr>
        <w:ind w:left="426" w:firstLine="294"/>
        <w:jc w:val="both"/>
        <w:rPr>
          <w:sz w:val="27"/>
          <w:szCs w:val="27"/>
        </w:rPr>
      </w:pPr>
    </w:p>
    <w:p w14:paraId="345650DA" w14:textId="77777777" w:rsidR="003B3784" w:rsidRPr="003B3784" w:rsidRDefault="003B3784" w:rsidP="003B3784">
      <w:pPr>
        <w:ind w:left="426" w:firstLine="294"/>
        <w:jc w:val="both"/>
        <w:rPr>
          <w:sz w:val="27"/>
          <w:szCs w:val="27"/>
        </w:rPr>
      </w:pPr>
    </w:p>
    <w:p w14:paraId="6E6883CC" w14:textId="3580EA01" w:rsidR="003B3784" w:rsidRDefault="003B3784" w:rsidP="003B3784">
      <w:pPr>
        <w:ind w:left="426" w:firstLine="294"/>
        <w:jc w:val="both"/>
        <w:rPr>
          <w:sz w:val="27"/>
          <w:szCs w:val="27"/>
        </w:rPr>
      </w:pPr>
    </w:p>
    <w:p w14:paraId="2D9DE595" w14:textId="77777777" w:rsidR="003B3784" w:rsidRPr="003B3784" w:rsidRDefault="003B3784" w:rsidP="003B3784">
      <w:pPr>
        <w:ind w:left="426" w:firstLine="294"/>
        <w:jc w:val="both"/>
        <w:rPr>
          <w:sz w:val="27"/>
          <w:szCs w:val="27"/>
        </w:rPr>
      </w:pPr>
    </w:p>
    <w:p w14:paraId="3A9529B0" w14:textId="77777777" w:rsidR="003B3784" w:rsidRPr="003B3784" w:rsidRDefault="003B3784" w:rsidP="003B3784">
      <w:pPr>
        <w:tabs>
          <w:tab w:val="left" w:pos="1665"/>
        </w:tabs>
        <w:jc w:val="center"/>
        <w:rPr>
          <w:b/>
          <w:bCs/>
          <w:sz w:val="27"/>
          <w:szCs w:val="27"/>
        </w:rPr>
      </w:pPr>
      <w:r w:rsidRPr="003B3784">
        <w:rPr>
          <w:b/>
          <w:bCs/>
          <w:sz w:val="27"/>
          <w:szCs w:val="27"/>
        </w:rPr>
        <w:lastRenderedPageBreak/>
        <w:t>ПРЕДЛОЖЕНИЕ</w:t>
      </w:r>
    </w:p>
    <w:p w14:paraId="076D1317" w14:textId="77777777" w:rsidR="003B3784" w:rsidRPr="003B3784" w:rsidRDefault="003B3784" w:rsidP="003B3784">
      <w:pPr>
        <w:tabs>
          <w:tab w:val="left" w:pos="1665"/>
        </w:tabs>
        <w:jc w:val="center"/>
        <w:rPr>
          <w:b/>
          <w:bCs/>
          <w:sz w:val="27"/>
          <w:szCs w:val="27"/>
        </w:rPr>
      </w:pPr>
    </w:p>
    <w:p w14:paraId="7E821E23" w14:textId="77777777" w:rsidR="003B3784" w:rsidRPr="003B3784" w:rsidRDefault="003B3784" w:rsidP="003B3784">
      <w:pPr>
        <w:jc w:val="center"/>
        <w:rPr>
          <w:sz w:val="27"/>
          <w:szCs w:val="27"/>
        </w:rPr>
      </w:pPr>
      <w:r w:rsidRPr="003B3784">
        <w:rPr>
          <w:bCs/>
          <w:sz w:val="27"/>
          <w:szCs w:val="27"/>
        </w:rPr>
        <w:t>по утверждению нормативов удельных расходов топлива на отпущенную тепловую энергию от котельных на 2020 год</w:t>
      </w:r>
    </w:p>
    <w:p w14:paraId="60CB1B2D" w14:textId="77777777" w:rsidR="003B3784" w:rsidRPr="003B3784" w:rsidRDefault="003B3784" w:rsidP="003B3784">
      <w:pPr>
        <w:jc w:val="both"/>
        <w:rPr>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07"/>
      </w:tblGrid>
      <w:tr w:rsidR="003B3784" w:rsidRPr="003B3784" w14:paraId="22333BB9" w14:textId="77777777" w:rsidTr="003B3784">
        <w:trPr>
          <w:cantSplit/>
          <w:trHeight w:val="1523"/>
        </w:trPr>
        <w:tc>
          <w:tcPr>
            <w:tcW w:w="2348" w:type="pct"/>
            <w:vAlign w:val="center"/>
          </w:tcPr>
          <w:p w14:paraId="6ADE6DEE" w14:textId="77777777" w:rsidR="003B3784" w:rsidRPr="003B3784" w:rsidRDefault="003B3784" w:rsidP="003B3784">
            <w:pPr>
              <w:jc w:val="center"/>
              <w:rPr>
                <w:bCs/>
                <w:iCs/>
                <w:sz w:val="27"/>
                <w:szCs w:val="27"/>
                <w:vertAlign w:val="superscript"/>
              </w:rPr>
            </w:pPr>
            <w:r w:rsidRPr="003B3784">
              <w:rPr>
                <w:bCs/>
                <w:iCs/>
                <w:sz w:val="27"/>
                <w:szCs w:val="27"/>
              </w:rPr>
              <w:t>Организация</w:t>
            </w:r>
          </w:p>
        </w:tc>
        <w:tc>
          <w:tcPr>
            <w:tcW w:w="2652" w:type="pct"/>
            <w:vAlign w:val="center"/>
          </w:tcPr>
          <w:p w14:paraId="722C2278" w14:textId="77777777" w:rsidR="003B3784" w:rsidRPr="003B3784" w:rsidRDefault="003B3784" w:rsidP="003B3784">
            <w:pPr>
              <w:jc w:val="center"/>
              <w:rPr>
                <w:bCs/>
                <w:sz w:val="27"/>
                <w:szCs w:val="27"/>
              </w:rPr>
            </w:pPr>
            <w:r w:rsidRPr="003B3784">
              <w:rPr>
                <w:bCs/>
                <w:sz w:val="27"/>
                <w:szCs w:val="27"/>
              </w:rPr>
              <w:t xml:space="preserve">Норматив на отпущенную тепловую энергию, </w:t>
            </w:r>
            <w:proofErr w:type="spellStart"/>
            <w:r w:rsidRPr="003B3784">
              <w:rPr>
                <w:bCs/>
                <w:sz w:val="27"/>
                <w:szCs w:val="27"/>
              </w:rPr>
              <w:t>кг.у.т</w:t>
            </w:r>
            <w:proofErr w:type="spellEnd"/>
            <w:r w:rsidRPr="003B3784">
              <w:rPr>
                <w:bCs/>
                <w:sz w:val="27"/>
                <w:szCs w:val="27"/>
              </w:rPr>
              <w:t>./Гкал</w:t>
            </w:r>
          </w:p>
        </w:tc>
      </w:tr>
      <w:tr w:rsidR="003B3784" w:rsidRPr="003B3784" w14:paraId="73E9FA09" w14:textId="77777777" w:rsidTr="003B3784">
        <w:trPr>
          <w:cantSplit/>
        </w:trPr>
        <w:tc>
          <w:tcPr>
            <w:tcW w:w="2348" w:type="pct"/>
          </w:tcPr>
          <w:p w14:paraId="2286F1DD" w14:textId="77777777" w:rsidR="003B3784" w:rsidRPr="003B3784" w:rsidRDefault="003B3784" w:rsidP="003B3784">
            <w:pPr>
              <w:jc w:val="center"/>
            </w:pPr>
            <w:r w:rsidRPr="003B3784">
              <w:t xml:space="preserve">ООО «Жилищно-коммунальное хозяйство </w:t>
            </w:r>
            <w:proofErr w:type="spellStart"/>
            <w:r w:rsidRPr="003B3784">
              <w:t>Тамбар</w:t>
            </w:r>
            <w:proofErr w:type="spellEnd"/>
            <w:r w:rsidRPr="003B3784">
              <w:t xml:space="preserve">» (с. </w:t>
            </w:r>
            <w:proofErr w:type="spellStart"/>
            <w:r w:rsidRPr="003B3784">
              <w:t>Тамбар</w:t>
            </w:r>
            <w:proofErr w:type="spellEnd"/>
            <w:r w:rsidRPr="003B3784">
              <w:t>)</w:t>
            </w:r>
          </w:p>
          <w:p w14:paraId="2DF973F8" w14:textId="77777777" w:rsidR="003B3784" w:rsidRPr="003B3784" w:rsidRDefault="003B3784" w:rsidP="003B3784">
            <w:pPr>
              <w:jc w:val="center"/>
              <w:rPr>
                <w:bCs/>
                <w:iCs/>
                <w:sz w:val="27"/>
                <w:szCs w:val="27"/>
              </w:rPr>
            </w:pPr>
            <w:r w:rsidRPr="003B3784">
              <w:t>ИНН 4243006153</w:t>
            </w:r>
          </w:p>
        </w:tc>
        <w:tc>
          <w:tcPr>
            <w:tcW w:w="2652" w:type="pct"/>
            <w:vAlign w:val="center"/>
          </w:tcPr>
          <w:p w14:paraId="55E2ABE9" w14:textId="77777777" w:rsidR="003B3784" w:rsidRPr="003B3784" w:rsidRDefault="003B3784" w:rsidP="003B3784">
            <w:pPr>
              <w:jc w:val="center"/>
              <w:rPr>
                <w:bCs/>
                <w:sz w:val="28"/>
                <w:szCs w:val="28"/>
              </w:rPr>
            </w:pPr>
            <w:r w:rsidRPr="003B3784">
              <w:rPr>
                <w:bCs/>
                <w:sz w:val="28"/>
                <w:szCs w:val="28"/>
              </w:rPr>
              <w:t>266,09</w:t>
            </w:r>
          </w:p>
        </w:tc>
      </w:tr>
    </w:tbl>
    <w:p w14:paraId="722A16CA" w14:textId="77777777" w:rsidR="003B3784" w:rsidRPr="003B3784" w:rsidRDefault="003B3784" w:rsidP="003B3784">
      <w:pPr>
        <w:jc w:val="both"/>
        <w:rPr>
          <w:sz w:val="26"/>
          <w:szCs w:val="26"/>
        </w:rPr>
      </w:pPr>
    </w:p>
    <w:p w14:paraId="53B93666" w14:textId="77777777" w:rsidR="003B3784" w:rsidRPr="003B3784" w:rsidRDefault="003B3784" w:rsidP="003B3784">
      <w:pPr>
        <w:jc w:val="both"/>
        <w:rPr>
          <w:sz w:val="26"/>
          <w:szCs w:val="26"/>
        </w:rPr>
      </w:pPr>
    </w:p>
    <w:p w14:paraId="6A3EA977" w14:textId="77777777" w:rsidR="003B3784" w:rsidRDefault="003B3784" w:rsidP="009E1192">
      <w:pPr>
        <w:jc w:val="both"/>
        <w:rPr>
          <w:b/>
          <w:bCs/>
          <w:sz w:val="22"/>
        </w:rPr>
        <w:sectPr w:rsidR="003B3784" w:rsidSect="007628EB">
          <w:pgSz w:w="11906" w:h="16838" w:code="9"/>
          <w:pgMar w:top="1134" w:right="567" w:bottom="992" w:left="1134" w:header="720" w:footer="720" w:gutter="0"/>
          <w:cols w:space="720"/>
          <w:titlePg/>
          <w:docGrid w:linePitch="326"/>
        </w:sectPr>
      </w:pPr>
    </w:p>
    <w:p w14:paraId="0E5F21B2" w14:textId="08962948" w:rsidR="003B3784" w:rsidRDefault="003B3784" w:rsidP="003B3784">
      <w:pPr>
        <w:ind w:right="-569" w:firstLine="5954"/>
      </w:pPr>
      <w:r>
        <w:lastRenderedPageBreak/>
        <w:t>Приложение № 36 к протоколу № 92</w:t>
      </w:r>
    </w:p>
    <w:p w14:paraId="729C6707" w14:textId="77777777" w:rsidR="003B3784" w:rsidRDefault="003B3784" w:rsidP="003B3784">
      <w:pPr>
        <w:ind w:right="-569" w:firstLine="5954"/>
      </w:pPr>
      <w:r>
        <w:t>заседания Правления региональной</w:t>
      </w:r>
    </w:p>
    <w:p w14:paraId="75296EAD" w14:textId="77777777" w:rsidR="003B3784" w:rsidRDefault="003B3784" w:rsidP="003B3784">
      <w:pPr>
        <w:ind w:right="-569" w:firstLine="5954"/>
      </w:pPr>
      <w:r>
        <w:t>энергетической комиссии</w:t>
      </w:r>
    </w:p>
    <w:p w14:paraId="5187DBDB" w14:textId="77777777" w:rsidR="003B3784" w:rsidRDefault="003B3784" w:rsidP="003B3784">
      <w:pPr>
        <w:ind w:right="-569" w:firstLine="5954"/>
      </w:pPr>
      <w:r>
        <w:t>Кемеровской области от 12.12.2019</w:t>
      </w:r>
    </w:p>
    <w:p w14:paraId="1E621A98" w14:textId="77777777" w:rsidR="003B3784" w:rsidRDefault="003B3784" w:rsidP="003B3784">
      <w:pPr>
        <w:jc w:val="center"/>
        <w:rPr>
          <w:b/>
          <w:bCs/>
          <w:sz w:val="32"/>
        </w:rPr>
      </w:pPr>
    </w:p>
    <w:p w14:paraId="1D82700F" w14:textId="32811DD4" w:rsidR="003B3784" w:rsidRPr="003B3784" w:rsidRDefault="003B3784" w:rsidP="003B3784">
      <w:pPr>
        <w:jc w:val="center"/>
        <w:rPr>
          <w:b/>
          <w:bCs/>
          <w:sz w:val="32"/>
        </w:rPr>
      </w:pPr>
      <w:r w:rsidRPr="003B3784">
        <w:rPr>
          <w:b/>
          <w:bCs/>
          <w:sz w:val="32"/>
        </w:rPr>
        <w:t>Экспертное заключение</w:t>
      </w:r>
    </w:p>
    <w:p w14:paraId="3011AC38" w14:textId="77777777" w:rsidR="003B3784" w:rsidRPr="003B3784" w:rsidRDefault="003B3784" w:rsidP="003B3784">
      <w:pPr>
        <w:jc w:val="center"/>
        <w:rPr>
          <w:b/>
          <w:bCs/>
          <w:sz w:val="32"/>
        </w:rPr>
      </w:pPr>
      <w:r w:rsidRPr="003B3784">
        <w:rPr>
          <w:b/>
          <w:bCs/>
          <w:sz w:val="32"/>
        </w:rPr>
        <w:t>региональной энергетической комиссии Кемеровской области</w:t>
      </w:r>
    </w:p>
    <w:p w14:paraId="31089FBC" w14:textId="77777777" w:rsidR="003B3784" w:rsidRPr="003B3784" w:rsidRDefault="003B3784" w:rsidP="003B3784">
      <w:pPr>
        <w:rPr>
          <w:sz w:val="28"/>
          <w:szCs w:val="28"/>
        </w:rPr>
      </w:pPr>
    </w:p>
    <w:p w14:paraId="32E4BC66" w14:textId="77777777" w:rsidR="003B3784" w:rsidRPr="003B3784" w:rsidRDefault="003B3784" w:rsidP="003B3784">
      <w:pPr>
        <w:jc w:val="center"/>
        <w:rPr>
          <w:iCs/>
          <w:sz w:val="28"/>
          <w:szCs w:val="28"/>
        </w:rPr>
      </w:pPr>
      <w:r w:rsidRPr="003B3784">
        <w:rPr>
          <w:sz w:val="28"/>
          <w:szCs w:val="28"/>
        </w:rPr>
        <w:t>для</w:t>
      </w:r>
      <w:r w:rsidRPr="003B3784">
        <w:rPr>
          <w:iCs/>
          <w:sz w:val="28"/>
          <w:szCs w:val="28"/>
        </w:rPr>
        <w:t xml:space="preserve"> утверждения норматива удельных расходов топлива на отпущенную тепловую энергию от котельных</w:t>
      </w:r>
      <w:r w:rsidRPr="003B3784">
        <w:rPr>
          <w:iCs/>
          <w:sz w:val="26"/>
          <w:szCs w:val="26"/>
        </w:rPr>
        <w:t xml:space="preserve"> ООО «</w:t>
      </w:r>
      <w:proofErr w:type="spellStart"/>
      <w:r w:rsidRPr="003B3784">
        <w:rPr>
          <w:iCs/>
          <w:sz w:val="26"/>
          <w:szCs w:val="26"/>
        </w:rPr>
        <w:t>ТеплоСнаб</w:t>
      </w:r>
      <w:proofErr w:type="spellEnd"/>
      <w:r w:rsidRPr="003B3784">
        <w:rPr>
          <w:iCs/>
          <w:sz w:val="26"/>
          <w:szCs w:val="26"/>
        </w:rPr>
        <w:t>» (г. Мариинск)</w:t>
      </w:r>
      <w:r w:rsidRPr="003B3784">
        <w:rPr>
          <w:iCs/>
          <w:sz w:val="28"/>
          <w:szCs w:val="28"/>
        </w:rPr>
        <w:t xml:space="preserve"> на 2020 год</w:t>
      </w:r>
    </w:p>
    <w:p w14:paraId="0C1C6B60" w14:textId="77777777" w:rsidR="003B3784" w:rsidRPr="003B3784" w:rsidRDefault="003B3784" w:rsidP="003B3784">
      <w:pPr>
        <w:keepNext/>
        <w:jc w:val="center"/>
        <w:outlineLvl w:val="0"/>
        <w:rPr>
          <w:b/>
          <w:iCs/>
          <w:sz w:val="26"/>
          <w:szCs w:val="26"/>
        </w:rPr>
      </w:pPr>
    </w:p>
    <w:p w14:paraId="511A948B" w14:textId="36A84C42" w:rsidR="003B3784" w:rsidRPr="003B3784" w:rsidRDefault="003B3784" w:rsidP="003B3784">
      <w:pPr>
        <w:ind w:firstLine="567"/>
        <w:jc w:val="both"/>
        <w:rPr>
          <w:sz w:val="27"/>
          <w:szCs w:val="27"/>
        </w:rPr>
      </w:pPr>
      <w:r w:rsidRPr="003B3784">
        <w:rPr>
          <w:sz w:val="27"/>
          <w:szCs w:val="27"/>
        </w:rPr>
        <w:t xml:space="preserve">В региональную энергетическую комиссию Кемеровской области обратилось </w:t>
      </w:r>
      <w:r>
        <w:rPr>
          <w:sz w:val="27"/>
          <w:szCs w:val="27"/>
        </w:rPr>
        <w:br/>
      </w:r>
      <w:r w:rsidRPr="003B3784">
        <w:rPr>
          <w:sz w:val="27"/>
          <w:szCs w:val="27"/>
        </w:rPr>
        <w:t>ООО «</w:t>
      </w:r>
      <w:proofErr w:type="spellStart"/>
      <w:r w:rsidRPr="003B3784">
        <w:rPr>
          <w:sz w:val="27"/>
          <w:szCs w:val="27"/>
        </w:rPr>
        <w:t>ТеплоСнаб</w:t>
      </w:r>
      <w:proofErr w:type="spellEnd"/>
      <w:r w:rsidRPr="003B3784">
        <w:rPr>
          <w:sz w:val="27"/>
          <w:szCs w:val="27"/>
        </w:rPr>
        <w:t xml:space="preserve">» (г. Мариинск) (далее – Предприятие) с заявкой на утверждение норматива удельных расходов топлива на отпущенную тепловую энергию от котельной. </w:t>
      </w:r>
    </w:p>
    <w:p w14:paraId="03C17051" w14:textId="77777777" w:rsidR="003B3784" w:rsidRPr="003B3784" w:rsidRDefault="003B3784" w:rsidP="003B3784">
      <w:pPr>
        <w:ind w:firstLine="567"/>
        <w:jc w:val="both"/>
        <w:rPr>
          <w:sz w:val="27"/>
          <w:szCs w:val="27"/>
        </w:rPr>
      </w:pPr>
      <w:r w:rsidRPr="003B3784">
        <w:rPr>
          <w:sz w:val="27"/>
          <w:szCs w:val="27"/>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2EFE8268" w14:textId="77777777" w:rsidR="003B3784" w:rsidRPr="003B3784" w:rsidRDefault="003B3784" w:rsidP="003B3784">
      <w:pPr>
        <w:ind w:firstLine="567"/>
        <w:jc w:val="both"/>
        <w:rPr>
          <w:sz w:val="27"/>
          <w:szCs w:val="27"/>
        </w:rPr>
      </w:pPr>
      <w:r w:rsidRPr="003B3784">
        <w:rPr>
          <w:sz w:val="27"/>
          <w:szCs w:val="27"/>
        </w:rPr>
        <w:t>- копия Устава;</w:t>
      </w:r>
    </w:p>
    <w:p w14:paraId="74DDA559" w14:textId="77777777" w:rsidR="003B3784" w:rsidRPr="003B3784" w:rsidRDefault="003B3784" w:rsidP="003B3784">
      <w:pPr>
        <w:ind w:firstLine="567"/>
        <w:jc w:val="both"/>
        <w:rPr>
          <w:sz w:val="27"/>
          <w:szCs w:val="27"/>
        </w:rPr>
      </w:pPr>
      <w:r w:rsidRPr="003B3784">
        <w:rPr>
          <w:sz w:val="27"/>
          <w:szCs w:val="27"/>
        </w:rPr>
        <w:t>- копия свидетельства о государственной регистрации;</w:t>
      </w:r>
    </w:p>
    <w:p w14:paraId="761D31CD" w14:textId="77777777" w:rsidR="003B3784" w:rsidRPr="003B3784" w:rsidRDefault="003B3784" w:rsidP="003B3784">
      <w:pPr>
        <w:ind w:firstLine="567"/>
        <w:jc w:val="both"/>
        <w:rPr>
          <w:sz w:val="27"/>
          <w:szCs w:val="27"/>
        </w:rPr>
      </w:pPr>
      <w:r w:rsidRPr="003B3784">
        <w:rPr>
          <w:sz w:val="27"/>
          <w:szCs w:val="27"/>
        </w:rPr>
        <w:t>- копия свидетельства о постановке на учет в налоговом органе;</w:t>
      </w:r>
    </w:p>
    <w:p w14:paraId="590C8A05" w14:textId="77777777" w:rsidR="003B3784" w:rsidRPr="003B3784" w:rsidRDefault="003B3784" w:rsidP="003B3784">
      <w:pPr>
        <w:ind w:firstLine="567"/>
        <w:jc w:val="both"/>
        <w:rPr>
          <w:sz w:val="27"/>
          <w:szCs w:val="27"/>
        </w:rPr>
      </w:pPr>
      <w:r w:rsidRPr="003B3784">
        <w:rPr>
          <w:sz w:val="27"/>
          <w:szCs w:val="27"/>
        </w:rPr>
        <w:t>- перечень оборудования котельной, его технические характеристики;</w:t>
      </w:r>
    </w:p>
    <w:p w14:paraId="5117C818" w14:textId="77777777" w:rsidR="003B3784" w:rsidRPr="003B3784" w:rsidRDefault="003B3784" w:rsidP="003B3784">
      <w:pPr>
        <w:ind w:firstLine="567"/>
        <w:jc w:val="both"/>
        <w:rPr>
          <w:sz w:val="27"/>
          <w:szCs w:val="27"/>
        </w:rPr>
      </w:pPr>
      <w:r w:rsidRPr="003B3784">
        <w:rPr>
          <w:sz w:val="27"/>
          <w:szCs w:val="27"/>
        </w:rPr>
        <w:t>- договор аренды имущественного комплекса (подтверждает площадь котельной);</w:t>
      </w:r>
    </w:p>
    <w:p w14:paraId="1864183D" w14:textId="77777777" w:rsidR="003B3784" w:rsidRPr="003B3784" w:rsidRDefault="003B3784" w:rsidP="003B3784">
      <w:pPr>
        <w:ind w:firstLine="567"/>
        <w:jc w:val="both"/>
        <w:rPr>
          <w:sz w:val="27"/>
          <w:szCs w:val="27"/>
        </w:rPr>
      </w:pPr>
      <w:r w:rsidRPr="003B3784">
        <w:rPr>
          <w:sz w:val="27"/>
          <w:szCs w:val="27"/>
        </w:rPr>
        <w:t>- пояснительная записка;</w:t>
      </w:r>
    </w:p>
    <w:p w14:paraId="530295A1" w14:textId="77777777" w:rsidR="003B3784" w:rsidRPr="003B3784" w:rsidRDefault="003B3784" w:rsidP="003B3784">
      <w:pPr>
        <w:ind w:firstLine="567"/>
        <w:jc w:val="both"/>
        <w:rPr>
          <w:sz w:val="27"/>
          <w:szCs w:val="27"/>
        </w:rPr>
      </w:pPr>
      <w:r w:rsidRPr="003B3784">
        <w:rPr>
          <w:sz w:val="27"/>
          <w:szCs w:val="27"/>
        </w:rPr>
        <w:t>- температурные графики работы;</w:t>
      </w:r>
    </w:p>
    <w:p w14:paraId="2533278B" w14:textId="77777777" w:rsidR="003B3784" w:rsidRPr="003B3784" w:rsidRDefault="003B3784" w:rsidP="003B3784">
      <w:pPr>
        <w:ind w:firstLine="567"/>
        <w:jc w:val="both"/>
        <w:rPr>
          <w:sz w:val="27"/>
          <w:szCs w:val="27"/>
        </w:rPr>
      </w:pPr>
      <w:r w:rsidRPr="003B3784">
        <w:rPr>
          <w:sz w:val="27"/>
          <w:szCs w:val="27"/>
        </w:rPr>
        <w:t>- сведения о режимах работы котлоагрегатов на планируемый период работы;</w:t>
      </w:r>
    </w:p>
    <w:p w14:paraId="3680C21C" w14:textId="77777777" w:rsidR="003B3784" w:rsidRPr="003B3784" w:rsidRDefault="003B3784" w:rsidP="003B3784">
      <w:pPr>
        <w:ind w:firstLine="567"/>
        <w:jc w:val="both"/>
        <w:rPr>
          <w:sz w:val="27"/>
          <w:szCs w:val="27"/>
        </w:rPr>
      </w:pPr>
      <w:r w:rsidRPr="003B3784">
        <w:rPr>
          <w:sz w:val="27"/>
          <w:szCs w:val="27"/>
        </w:rPr>
        <w:t>- плановое значение расхода топлива на планируемый период регулирования;</w:t>
      </w:r>
    </w:p>
    <w:p w14:paraId="04A37202" w14:textId="77777777" w:rsidR="003B3784" w:rsidRPr="003B3784" w:rsidRDefault="003B3784" w:rsidP="003B3784">
      <w:pPr>
        <w:ind w:firstLine="567"/>
        <w:jc w:val="both"/>
        <w:rPr>
          <w:sz w:val="27"/>
          <w:szCs w:val="27"/>
        </w:rPr>
      </w:pPr>
      <w:r w:rsidRPr="003B3784">
        <w:rPr>
          <w:sz w:val="27"/>
          <w:szCs w:val="27"/>
        </w:rPr>
        <w:t>- плановое значение выработки тепловой энергии на регулируемый период;</w:t>
      </w:r>
    </w:p>
    <w:p w14:paraId="0D59754C" w14:textId="77777777" w:rsidR="003B3784" w:rsidRPr="003B3784" w:rsidRDefault="003B3784" w:rsidP="003B3784">
      <w:pPr>
        <w:ind w:firstLine="567"/>
        <w:jc w:val="both"/>
        <w:rPr>
          <w:sz w:val="27"/>
          <w:szCs w:val="27"/>
        </w:rPr>
      </w:pPr>
      <w:r w:rsidRPr="003B3784">
        <w:rPr>
          <w:sz w:val="27"/>
          <w:szCs w:val="27"/>
        </w:rPr>
        <w:t>- расчет норматива удельного расхода топлива;</w:t>
      </w:r>
    </w:p>
    <w:p w14:paraId="3BF58B6C" w14:textId="77777777" w:rsidR="003B3784" w:rsidRPr="003B3784" w:rsidRDefault="003B3784" w:rsidP="003B3784">
      <w:pPr>
        <w:ind w:firstLine="567"/>
        <w:jc w:val="both"/>
        <w:rPr>
          <w:sz w:val="27"/>
          <w:szCs w:val="27"/>
        </w:rPr>
      </w:pPr>
      <w:r w:rsidRPr="003B3784">
        <w:rPr>
          <w:sz w:val="27"/>
          <w:szCs w:val="27"/>
        </w:rPr>
        <w:t>- расчет полезного отпуска на отопление и ГВС зданий социального назначения;</w:t>
      </w:r>
    </w:p>
    <w:p w14:paraId="55F28B85" w14:textId="77777777" w:rsidR="003B3784" w:rsidRPr="003B3784" w:rsidRDefault="003B3784" w:rsidP="003B3784">
      <w:pPr>
        <w:ind w:firstLine="567"/>
        <w:jc w:val="both"/>
        <w:rPr>
          <w:sz w:val="27"/>
          <w:szCs w:val="27"/>
        </w:rPr>
      </w:pPr>
      <w:r w:rsidRPr="003B3784">
        <w:rPr>
          <w:sz w:val="27"/>
          <w:szCs w:val="27"/>
        </w:rPr>
        <w:t>- расчет расхода тепловой энергии на собственные нужды;</w:t>
      </w:r>
    </w:p>
    <w:p w14:paraId="54DF4CA0" w14:textId="77777777" w:rsidR="003B3784" w:rsidRPr="003B3784" w:rsidRDefault="003B3784" w:rsidP="003B3784">
      <w:pPr>
        <w:ind w:firstLine="567"/>
        <w:jc w:val="both"/>
        <w:rPr>
          <w:sz w:val="27"/>
          <w:szCs w:val="27"/>
        </w:rPr>
      </w:pPr>
      <w:r w:rsidRPr="003B3784">
        <w:rPr>
          <w:sz w:val="27"/>
          <w:szCs w:val="27"/>
        </w:rPr>
        <w:t>- расчет потерь тепла при передаче тепловой энергии;</w:t>
      </w:r>
    </w:p>
    <w:p w14:paraId="158B71C4" w14:textId="77777777" w:rsidR="003B3784" w:rsidRPr="003B3784" w:rsidRDefault="003B3784" w:rsidP="003B3784">
      <w:pPr>
        <w:ind w:firstLine="567"/>
        <w:jc w:val="both"/>
        <w:rPr>
          <w:sz w:val="27"/>
          <w:szCs w:val="27"/>
        </w:rPr>
      </w:pPr>
      <w:r w:rsidRPr="003B3784">
        <w:rPr>
          <w:sz w:val="27"/>
          <w:szCs w:val="27"/>
        </w:rPr>
        <w:t>- сертификаты используемого топлива;</w:t>
      </w:r>
    </w:p>
    <w:p w14:paraId="2198254D" w14:textId="77777777" w:rsidR="003B3784" w:rsidRPr="003B3784" w:rsidRDefault="003B3784" w:rsidP="003B3784">
      <w:pPr>
        <w:ind w:firstLine="567"/>
        <w:jc w:val="both"/>
        <w:rPr>
          <w:sz w:val="27"/>
          <w:szCs w:val="27"/>
        </w:rPr>
      </w:pPr>
      <w:r w:rsidRPr="003B3784">
        <w:rPr>
          <w:sz w:val="27"/>
          <w:szCs w:val="27"/>
        </w:rPr>
        <w:t>- копии паспортов котлов;</w:t>
      </w:r>
    </w:p>
    <w:p w14:paraId="64DBBE2E" w14:textId="77777777" w:rsidR="003B3784" w:rsidRPr="003B3784" w:rsidRDefault="003B3784" w:rsidP="003B3784">
      <w:pPr>
        <w:ind w:firstLine="567"/>
        <w:jc w:val="both"/>
        <w:rPr>
          <w:sz w:val="27"/>
          <w:szCs w:val="27"/>
        </w:rPr>
      </w:pPr>
      <w:r w:rsidRPr="003B3784">
        <w:rPr>
          <w:sz w:val="27"/>
          <w:szCs w:val="27"/>
        </w:rPr>
        <w:t>- расчеты удельных расходов топлива по котельной на каждый месяц периода регулирования и в целом за расчетный период;</w:t>
      </w:r>
    </w:p>
    <w:p w14:paraId="5D1BE84A" w14:textId="77777777" w:rsidR="003B3784" w:rsidRPr="003B3784" w:rsidRDefault="003B3784" w:rsidP="003B3784">
      <w:pPr>
        <w:ind w:firstLine="567"/>
        <w:jc w:val="both"/>
        <w:rPr>
          <w:sz w:val="27"/>
          <w:szCs w:val="27"/>
        </w:rPr>
      </w:pPr>
      <w:r w:rsidRPr="003B3784">
        <w:rPr>
          <w:sz w:val="27"/>
          <w:szCs w:val="27"/>
        </w:rPr>
        <w:t>- значения нормативов на год расчетный, текущий и за два года, предшествующих году текущему, включенных в тариф;</w:t>
      </w:r>
    </w:p>
    <w:p w14:paraId="12AB4936" w14:textId="2105976C" w:rsidR="003B3784" w:rsidRPr="003B3784" w:rsidRDefault="003B3784" w:rsidP="003B3784">
      <w:pPr>
        <w:ind w:firstLine="567"/>
        <w:jc w:val="both"/>
        <w:rPr>
          <w:sz w:val="27"/>
          <w:szCs w:val="27"/>
        </w:rPr>
      </w:pPr>
      <w:r w:rsidRPr="003B3784">
        <w:rPr>
          <w:sz w:val="27"/>
          <w:szCs w:val="27"/>
        </w:rPr>
        <w:t>- заключение экспертизы материалов, обосновывающих значение нормативов удельных расходов топлива</w:t>
      </w:r>
      <w:r w:rsidR="00F869EB">
        <w:rPr>
          <w:sz w:val="27"/>
          <w:szCs w:val="27"/>
        </w:rPr>
        <w:t>.</w:t>
      </w:r>
    </w:p>
    <w:p w14:paraId="5024466D" w14:textId="77777777" w:rsidR="003B3784" w:rsidRPr="003B3784" w:rsidRDefault="003B3784" w:rsidP="003B3784">
      <w:pPr>
        <w:ind w:firstLine="567"/>
        <w:jc w:val="both"/>
        <w:rPr>
          <w:sz w:val="27"/>
          <w:szCs w:val="27"/>
        </w:rPr>
      </w:pPr>
      <w:r w:rsidRPr="003B378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B3784">
          <w:rPr>
            <w:sz w:val="27"/>
            <w:szCs w:val="27"/>
          </w:rPr>
          <w:t>2009 г</w:t>
        </w:r>
      </w:smartTag>
      <w:r w:rsidRPr="003B3784">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3B3784">
          <w:rPr>
            <w:sz w:val="27"/>
            <w:szCs w:val="27"/>
          </w:rPr>
          <w:t>2008 г</w:t>
        </w:r>
      </w:smartTag>
      <w:r w:rsidRPr="003B3784">
        <w:rPr>
          <w:sz w:val="27"/>
          <w:szCs w:val="27"/>
        </w:rPr>
        <w:t>. № 323.</w:t>
      </w:r>
    </w:p>
    <w:p w14:paraId="1AAEAB14" w14:textId="77777777" w:rsidR="003B3784" w:rsidRPr="003B3784" w:rsidRDefault="003B3784" w:rsidP="003B3784">
      <w:pPr>
        <w:ind w:firstLine="720"/>
        <w:jc w:val="both"/>
        <w:rPr>
          <w:sz w:val="27"/>
          <w:szCs w:val="27"/>
        </w:rPr>
      </w:pPr>
      <w:r w:rsidRPr="003B3784">
        <w:rPr>
          <w:sz w:val="27"/>
          <w:szCs w:val="27"/>
        </w:rPr>
        <w:t>ООО «</w:t>
      </w:r>
      <w:proofErr w:type="spellStart"/>
      <w:r w:rsidRPr="003B3784">
        <w:rPr>
          <w:sz w:val="27"/>
          <w:szCs w:val="27"/>
        </w:rPr>
        <w:t>ТеплоСнаб</w:t>
      </w:r>
      <w:proofErr w:type="spellEnd"/>
      <w:r w:rsidRPr="003B3784">
        <w:rPr>
          <w:sz w:val="27"/>
          <w:szCs w:val="27"/>
        </w:rPr>
        <w:t xml:space="preserve">» (г. Мариинск) (в дальнейшем – 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w:t>
      </w:r>
      <w:r w:rsidRPr="003B3784">
        <w:rPr>
          <w:sz w:val="27"/>
          <w:szCs w:val="27"/>
        </w:rPr>
        <w:lastRenderedPageBreak/>
        <w:t>кодексом РФ. В настоящее время ООО «</w:t>
      </w:r>
      <w:proofErr w:type="spellStart"/>
      <w:r w:rsidRPr="003B3784">
        <w:rPr>
          <w:sz w:val="27"/>
          <w:szCs w:val="27"/>
        </w:rPr>
        <w:t>ТеплоСнаб</w:t>
      </w:r>
      <w:proofErr w:type="spellEnd"/>
      <w:r w:rsidRPr="003B3784">
        <w:rPr>
          <w:sz w:val="27"/>
          <w:szCs w:val="27"/>
        </w:rPr>
        <w:t>»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39E5CBD3" w14:textId="77777777" w:rsidR="003B3784" w:rsidRPr="003B3784" w:rsidRDefault="003B3784" w:rsidP="003B3784">
      <w:pPr>
        <w:ind w:firstLine="720"/>
        <w:jc w:val="both"/>
        <w:rPr>
          <w:sz w:val="27"/>
          <w:szCs w:val="27"/>
        </w:rPr>
      </w:pPr>
      <w:r w:rsidRPr="003B3784">
        <w:rPr>
          <w:sz w:val="27"/>
          <w:szCs w:val="27"/>
        </w:rPr>
        <w:t xml:space="preserve">Предприятие осуществляет свою деятельность на 8 угольных котельных суммарной мощностью 30,06 Гкал/ч. Протяженность теплосетей в 2-х трубном исполнении составляет – 22,012 км. В качестве топлива используется каменный уголь кузнецкого бассейна, низшая теплота сгорания топлива составляет </w:t>
      </w:r>
      <w:r w:rsidRPr="003B3784">
        <w:rPr>
          <w:sz w:val="27"/>
          <w:szCs w:val="27"/>
        </w:rPr>
        <w:br/>
        <w:t>4800 ккал/кг.</w:t>
      </w:r>
    </w:p>
    <w:p w14:paraId="3FC921EA" w14:textId="77777777" w:rsidR="003B3784" w:rsidRPr="003B3784" w:rsidRDefault="003B3784" w:rsidP="003B3784">
      <w:pPr>
        <w:ind w:firstLine="567"/>
        <w:jc w:val="both"/>
        <w:rPr>
          <w:sz w:val="27"/>
          <w:szCs w:val="27"/>
        </w:rPr>
      </w:pPr>
      <w:r w:rsidRPr="003B3784">
        <w:rPr>
          <w:sz w:val="27"/>
          <w:szCs w:val="27"/>
        </w:rPr>
        <w:t>В таблице 1 представлена динамика основных показателей удельного расхода топлива на отпущенную тепловую энергию.</w:t>
      </w:r>
    </w:p>
    <w:p w14:paraId="2226D3B1" w14:textId="77777777" w:rsidR="003B3784" w:rsidRPr="003B3784" w:rsidRDefault="003B3784" w:rsidP="003B3784">
      <w:pPr>
        <w:ind w:firstLine="567"/>
        <w:jc w:val="both"/>
        <w:rPr>
          <w:sz w:val="27"/>
          <w:szCs w:val="27"/>
        </w:rPr>
      </w:pPr>
    </w:p>
    <w:p w14:paraId="4694044B" w14:textId="77777777" w:rsidR="003B3784" w:rsidRPr="003B3784" w:rsidRDefault="003B3784" w:rsidP="003B3784">
      <w:pPr>
        <w:ind w:firstLine="567"/>
        <w:jc w:val="right"/>
        <w:rPr>
          <w:b/>
          <w:lang w:val="en-US"/>
        </w:rPr>
      </w:pPr>
      <w:r w:rsidRPr="003B3784">
        <w:rPr>
          <w:b/>
        </w:rPr>
        <w:t>Таблица 1</w:t>
      </w:r>
    </w:p>
    <w:p w14:paraId="32BC044C" w14:textId="77777777" w:rsidR="003B3784" w:rsidRPr="003B3784" w:rsidRDefault="003B3784" w:rsidP="003B3784">
      <w:pPr>
        <w:jc w:val="center"/>
        <w:rPr>
          <w:b/>
          <w:sz w:val="22"/>
          <w:szCs w:val="22"/>
        </w:rPr>
      </w:pPr>
      <w:r w:rsidRPr="003B3784">
        <w:rPr>
          <w:b/>
          <w:sz w:val="22"/>
          <w:szCs w:val="22"/>
        </w:rPr>
        <w:t>ДИНАМИКА ОСНОВНЫХ ПОКАЗАТЕЛЕЙ</w:t>
      </w:r>
    </w:p>
    <w:p w14:paraId="71FD9798" w14:textId="77777777" w:rsidR="003B3784" w:rsidRPr="003B3784" w:rsidRDefault="003B3784" w:rsidP="003B3784">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0"/>
        <w:gridCol w:w="1093"/>
        <w:gridCol w:w="1256"/>
        <w:gridCol w:w="1136"/>
        <w:gridCol w:w="1140"/>
      </w:tblGrid>
      <w:tr w:rsidR="003B3784" w:rsidRPr="003B3784" w14:paraId="6A328E80" w14:textId="77777777" w:rsidTr="003B3784">
        <w:trPr>
          <w:trHeight w:val="397"/>
        </w:trPr>
        <w:tc>
          <w:tcPr>
            <w:tcW w:w="2732" w:type="pct"/>
            <w:vMerge w:val="restart"/>
            <w:vAlign w:val="center"/>
          </w:tcPr>
          <w:p w14:paraId="28ADA712" w14:textId="77777777" w:rsidR="003B3784" w:rsidRPr="003B3784" w:rsidRDefault="003B3784" w:rsidP="003B3784">
            <w:pPr>
              <w:jc w:val="center"/>
              <w:rPr>
                <w:sz w:val="22"/>
                <w:szCs w:val="22"/>
              </w:rPr>
            </w:pPr>
            <w:r w:rsidRPr="003B3784">
              <w:rPr>
                <w:sz w:val="22"/>
                <w:szCs w:val="22"/>
              </w:rPr>
              <w:t>показатели</w:t>
            </w:r>
          </w:p>
        </w:tc>
        <w:tc>
          <w:tcPr>
            <w:tcW w:w="536" w:type="pct"/>
            <w:vAlign w:val="center"/>
          </w:tcPr>
          <w:p w14:paraId="28EF12F7" w14:textId="77777777" w:rsidR="003B3784" w:rsidRPr="003B3784" w:rsidRDefault="003B3784" w:rsidP="003B3784">
            <w:pPr>
              <w:jc w:val="center"/>
              <w:rPr>
                <w:sz w:val="22"/>
                <w:szCs w:val="22"/>
              </w:rPr>
            </w:pPr>
            <w:r w:rsidRPr="003B3784">
              <w:rPr>
                <w:sz w:val="22"/>
                <w:szCs w:val="22"/>
              </w:rPr>
              <w:t>2016 г.</w:t>
            </w:r>
          </w:p>
        </w:tc>
        <w:tc>
          <w:tcPr>
            <w:tcW w:w="616" w:type="pct"/>
            <w:vAlign w:val="center"/>
          </w:tcPr>
          <w:p w14:paraId="76B754C2" w14:textId="77777777" w:rsidR="003B3784" w:rsidRPr="003B3784" w:rsidRDefault="003B3784" w:rsidP="003B3784">
            <w:pPr>
              <w:jc w:val="center"/>
              <w:rPr>
                <w:sz w:val="22"/>
                <w:szCs w:val="22"/>
              </w:rPr>
            </w:pPr>
            <w:r w:rsidRPr="003B3784">
              <w:rPr>
                <w:sz w:val="22"/>
                <w:szCs w:val="22"/>
              </w:rPr>
              <w:t>2017 г.</w:t>
            </w:r>
          </w:p>
        </w:tc>
        <w:tc>
          <w:tcPr>
            <w:tcW w:w="557" w:type="pct"/>
            <w:vAlign w:val="center"/>
          </w:tcPr>
          <w:p w14:paraId="723B9E2B" w14:textId="77777777" w:rsidR="003B3784" w:rsidRPr="003B3784" w:rsidRDefault="003B3784" w:rsidP="003B3784">
            <w:pPr>
              <w:jc w:val="center"/>
              <w:rPr>
                <w:sz w:val="22"/>
                <w:szCs w:val="22"/>
              </w:rPr>
            </w:pPr>
            <w:r w:rsidRPr="003B3784">
              <w:rPr>
                <w:sz w:val="22"/>
                <w:szCs w:val="22"/>
              </w:rPr>
              <w:t>2018 г.</w:t>
            </w:r>
          </w:p>
        </w:tc>
        <w:tc>
          <w:tcPr>
            <w:tcW w:w="559" w:type="pct"/>
            <w:vAlign w:val="center"/>
          </w:tcPr>
          <w:p w14:paraId="742FD606" w14:textId="77777777" w:rsidR="003B3784" w:rsidRPr="003B3784" w:rsidRDefault="003B3784" w:rsidP="003B3784">
            <w:pPr>
              <w:jc w:val="center"/>
              <w:rPr>
                <w:sz w:val="22"/>
                <w:szCs w:val="22"/>
              </w:rPr>
            </w:pPr>
            <w:r w:rsidRPr="003B3784">
              <w:rPr>
                <w:sz w:val="22"/>
                <w:szCs w:val="22"/>
              </w:rPr>
              <w:t>2019 г.</w:t>
            </w:r>
          </w:p>
        </w:tc>
      </w:tr>
      <w:tr w:rsidR="003B3784" w:rsidRPr="003B3784" w14:paraId="13F9CBA0" w14:textId="77777777" w:rsidTr="003B3784">
        <w:trPr>
          <w:trHeight w:val="397"/>
        </w:trPr>
        <w:tc>
          <w:tcPr>
            <w:tcW w:w="2732" w:type="pct"/>
            <w:vMerge/>
            <w:vAlign w:val="center"/>
          </w:tcPr>
          <w:p w14:paraId="3091BB1D" w14:textId="77777777" w:rsidR="003B3784" w:rsidRPr="003B3784" w:rsidRDefault="003B3784" w:rsidP="003B3784">
            <w:pPr>
              <w:jc w:val="center"/>
              <w:rPr>
                <w:sz w:val="22"/>
                <w:szCs w:val="22"/>
              </w:rPr>
            </w:pPr>
          </w:p>
        </w:tc>
        <w:tc>
          <w:tcPr>
            <w:tcW w:w="536" w:type="pct"/>
            <w:vAlign w:val="center"/>
          </w:tcPr>
          <w:p w14:paraId="61C40F9D" w14:textId="77777777" w:rsidR="003B3784" w:rsidRPr="003B3784" w:rsidRDefault="003B3784" w:rsidP="003B3784">
            <w:pPr>
              <w:jc w:val="center"/>
              <w:rPr>
                <w:sz w:val="22"/>
                <w:szCs w:val="22"/>
              </w:rPr>
            </w:pPr>
            <w:r w:rsidRPr="003B3784">
              <w:rPr>
                <w:sz w:val="22"/>
                <w:szCs w:val="22"/>
              </w:rPr>
              <w:t>план</w:t>
            </w:r>
          </w:p>
        </w:tc>
        <w:tc>
          <w:tcPr>
            <w:tcW w:w="616" w:type="pct"/>
            <w:vAlign w:val="center"/>
          </w:tcPr>
          <w:p w14:paraId="3997F033" w14:textId="77777777" w:rsidR="003B3784" w:rsidRPr="003B3784" w:rsidRDefault="003B3784" w:rsidP="003B3784">
            <w:pPr>
              <w:jc w:val="center"/>
              <w:rPr>
                <w:sz w:val="22"/>
                <w:szCs w:val="22"/>
              </w:rPr>
            </w:pPr>
            <w:r w:rsidRPr="003B3784">
              <w:rPr>
                <w:sz w:val="22"/>
                <w:szCs w:val="22"/>
              </w:rPr>
              <w:t>план</w:t>
            </w:r>
          </w:p>
        </w:tc>
        <w:tc>
          <w:tcPr>
            <w:tcW w:w="557" w:type="pct"/>
            <w:vAlign w:val="center"/>
          </w:tcPr>
          <w:p w14:paraId="14E6992A" w14:textId="77777777" w:rsidR="003B3784" w:rsidRPr="003B3784" w:rsidRDefault="003B3784" w:rsidP="003B3784">
            <w:pPr>
              <w:jc w:val="center"/>
              <w:rPr>
                <w:sz w:val="22"/>
                <w:szCs w:val="22"/>
              </w:rPr>
            </w:pPr>
            <w:r w:rsidRPr="003B3784">
              <w:rPr>
                <w:sz w:val="22"/>
                <w:szCs w:val="22"/>
              </w:rPr>
              <w:t>план</w:t>
            </w:r>
          </w:p>
        </w:tc>
        <w:tc>
          <w:tcPr>
            <w:tcW w:w="559" w:type="pct"/>
            <w:vAlign w:val="center"/>
          </w:tcPr>
          <w:p w14:paraId="6D8EA26B" w14:textId="77777777" w:rsidR="003B3784" w:rsidRPr="003B3784" w:rsidRDefault="003B3784" w:rsidP="003B3784">
            <w:pPr>
              <w:jc w:val="center"/>
              <w:rPr>
                <w:sz w:val="22"/>
                <w:szCs w:val="22"/>
              </w:rPr>
            </w:pPr>
            <w:r w:rsidRPr="003B3784">
              <w:rPr>
                <w:sz w:val="22"/>
                <w:szCs w:val="22"/>
              </w:rPr>
              <w:t>расчет</w:t>
            </w:r>
          </w:p>
        </w:tc>
      </w:tr>
      <w:tr w:rsidR="003B3784" w:rsidRPr="003B3784" w14:paraId="77C825C1" w14:textId="77777777" w:rsidTr="003B3784">
        <w:trPr>
          <w:trHeight w:val="397"/>
        </w:trPr>
        <w:tc>
          <w:tcPr>
            <w:tcW w:w="5000" w:type="pct"/>
            <w:gridSpan w:val="5"/>
            <w:vAlign w:val="center"/>
          </w:tcPr>
          <w:p w14:paraId="71056A33" w14:textId="77777777" w:rsidR="003B3784" w:rsidRPr="003B3784" w:rsidRDefault="003B3784" w:rsidP="003B3784">
            <w:pPr>
              <w:jc w:val="center"/>
              <w:rPr>
                <w:sz w:val="22"/>
                <w:szCs w:val="22"/>
              </w:rPr>
            </w:pPr>
            <w:r w:rsidRPr="003B3784">
              <w:rPr>
                <w:sz w:val="22"/>
                <w:szCs w:val="22"/>
              </w:rPr>
              <w:t>по организации (в целом)</w:t>
            </w:r>
          </w:p>
        </w:tc>
      </w:tr>
      <w:tr w:rsidR="003B3784" w:rsidRPr="003B3784" w14:paraId="78603B8C" w14:textId="77777777" w:rsidTr="003B3784">
        <w:trPr>
          <w:trHeight w:val="397"/>
        </w:trPr>
        <w:tc>
          <w:tcPr>
            <w:tcW w:w="2732" w:type="pct"/>
            <w:vAlign w:val="center"/>
          </w:tcPr>
          <w:p w14:paraId="545D4770" w14:textId="77777777" w:rsidR="003B3784" w:rsidRPr="003B3784" w:rsidRDefault="003B3784" w:rsidP="003B3784">
            <w:pPr>
              <w:rPr>
                <w:sz w:val="22"/>
                <w:szCs w:val="22"/>
              </w:rPr>
            </w:pPr>
            <w:r w:rsidRPr="003B3784">
              <w:rPr>
                <w:sz w:val="22"/>
                <w:szCs w:val="22"/>
              </w:rPr>
              <w:t>Производство тепловой энергии, Гкал</w:t>
            </w:r>
          </w:p>
        </w:tc>
        <w:tc>
          <w:tcPr>
            <w:tcW w:w="536" w:type="pct"/>
            <w:vAlign w:val="center"/>
          </w:tcPr>
          <w:p w14:paraId="198A63F0" w14:textId="77777777" w:rsidR="003B3784" w:rsidRPr="003B3784" w:rsidRDefault="003B3784" w:rsidP="003B3784">
            <w:pPr>
              <w:jc w:val="center"/>
              <w:rPr>
                <w:sz w:val="22"/>
                <w:szCs w:val="22"/>
              </w:rPr>
            </w:pPr>
            <w:r w:rsidRPr="003B3784">
              <w:rPr>
                <w:sz w:val="22"/>
                <w:szCs w:val="22"/>
              </w:rPr>
              <w:t>1493,52</w:t>
            </w:r>
          </w:p>
        </w:tc>
        <w:tc>
          <w:tcPr>
            <w:tcW w:w="616" w:type="pct"/>
            <w:vAlign w:val="center"/>
          </w:tcPr>
          <w:p w14:paraId="6D28B644" w14:textId="77777777" w:rsidR="003B3784" w:rsidRPr="003B3784" w:rsidRDefault="003B3784" w:rsidP="003B3784">
            <w:pPr>
              <w:jc w:val="center"/>
              <w:rPr>
                <w:sz w:val="22"/>
                <w:szCs w:val="22"/>
              </w:rPr>
            </w:pPr>
            <w:r w:rsidRPr="003B3784">
              <w:rPr>
                <w:sz w:val="22"/>
                <w:szCs w:val="22"/>
              </w:rPr>
              <w:t>1493,52</w:t>
            </w:r>
          </w:p>
        </w:tc>
        <w:tc>
          <w:tcPr>
            <w:tcW w:w="557" w:type="pct"/>
            <w:vAlign w:val="center"/>
          </w:tcPr>
          <w:p w14:paraId="4DE544DD" w14:textId="77777777" w:rsidR="003B3784" w:rsidRPr="003B3784" w:rsidRDefault="003B3784" w:rsidP="003B3784">
            <w:pPr>
              <w:jc w:val="center"/>
              <w:rPr>
                <w:sz w:val="22"/>
                <w:szCs w:val="22"/>
              </w:rPr>
            </w:pPr>
            <w:r w:rsidRPr="003B3784">
              <w:rPr>
                <w:sz w:val="22"/>
                <w:szCs w:val="22"/>
              </w:rPr>
              <w:t>1493,52</w:t>
            </w:r>
          </w:p>
        </w:tc>
        <w:tc>
          <w:tcPr>
            <w:tcW w:w="559" w:type="pct"/>
            <w:vAlign w:val="center"/>
          </w:tcPr>
          <w:p w14:paraId="6F8FBD5B" w14:textId="77777777" w:rsidR="003B3784" w:rsidRPr="003B3784" w:rsidRDefault="003B3784" w:rsidP="003B3784">
            <w:pPr>
              <w:jc w:val="center"/>
              <w:rPr>
                <w:sz w:val="22"/>
                <w:szCs w:val="22"/>
              </w:rPr>
            </w:pPr>
            <w:r w:rsidRPr="003B3784">
              <w:rPr>
                <w:sz w:val="22"/>
                <w:szCs w:val="22"/>
              </w:rPr>
              <w:t>48883,12</w:t>
            </w:r>
          </w:p>
        </w:tc>
      </w:tr>
      <w:tr w:rsidR="003B3784" w:rsidRPr="003B3784" w14:paraId="7D8D5FB6" w14:textId="77777777" w:rsidTr="003B3784">
        <w:trPr>
          <w:trHeight w:val="397"/>
        </w:trPr>
        <w:tc>
          <w:tcPr>
            <w:tcW w:w="2732" w:type="pct"/>
            <w:vAlign w:val="center"/>
          </w:tcPr>
          <w:p w14:paraId="1ED974DB" w14:textId="77777777" w:rsidR="003B3784" w:rsidRPr="003B3784" w:rsidRDefault="003B3784" w:rsidP="003B3784">
            <w:pPr>
              <w:rPr>
                <w:sz w:val="22"/>
                <w:szCs w:val="22"/>
              </w:rPr>
            </w:pPr>
            <w:r w:rsidRPr="003B3784">
              <w:rPr>
                <w:sz w:val="22"/>
                <w:szCs w:val="22"/>
              </w:rPr>
              <w:t xml:space="preserve">Средневзвешенный норматив удельного расхода топлива на производство </w:t>
            </w:r>
            <w:proofErr w:type="gramStart"/>
            <w:r w:rsidRPr="003B3784">
              <w:rPr>
                <w:sz w:val="22"/>
                <w:szCs w:val="22"/>
              </w:rPr>
              <w:t>тепло-вой</w:t>
            </w:r>
            <w:proofErr w:type="gramEnd"/>
            <w:r w:rsidRPr="003B3784">
              <w:rPr>
                <w:sz w:val="22"/>
                <w:szCs w:val="22"/>
              </w:rPr>
              <w:t xml:space="preserve"> энергии, </w:t>
            </w:r>
            <w:proofErr w:type="spellStart"/>
            <w:r w:rsidRPr="003B3784">
              <w:rPr>
                <w:sz w:val="22"/>
                <w:szCs w:val="22"/>
              </w:rPr>
              <w:t>кг.у.т</w:t>
            </w:r>
            <w:proofErr w:type="spellEnd"/>
            <w:r w:rsidRPr="003B3784">
              <w:rPr>
                <w:sz w:val="22"/>
                <w:szCs w:val="22"/>
              </w:rPr>
              <w:t>./кал</w:t>
            </w:r>
          </w:p>
        </w:tc>
        <w:tc>
          <w:tcPr>
            <w:tcW w:w="536" w:type="pct"/>
            <w:vAlign w:val="center"/>
          </w:tcPr>
          <w:p w14:paraId="1764A6F0" w14:textId="77777777" w:rsidR="003B3784" w:rsidRPr="003B3784" w:rsidRDefault="003B3784" w:rsidP="003B3784">
            <w:pPr>
              <w:jc w:val="center"/>
              <w:rPr>
                <w:sz w:val="22"/>
                <w:szCs w:val="22"/>
              </w:rPr>
            </w:pPr>
            <w:r w:rsidRPr="003B3784">
              <w:rPr>
                <w:sz w:val="22"/>
                <w:szCs w:val="22"/>
              </w:rPr>
              <w:t>220,38</w:t>
            </w:r>
          </w:p>
        </w:tc>
        <w:tc>
          <w:tcPr>
            <w:tcW w:w="616" w:type="pct"/>
            <w:vAlign w:val="center"/>
          </w:tcPr>
          <w:p w14:paraId="0B651391" w14:textId="77777777" w:rsidR="003B3784" w:rsidRPr="003B3784" w:rsidRDefault="003B3784" w:rsidP="003B3784">
            <w:pPr>
              <w:jc w:val="center"/>
              <w:rPr>
                <w:sz w:val="22"/>
                <w:szCs w:val="22"/>
              </w:rPr>
            </w:pPr>
            <w:r w:rsidRPr="003B3784">
              <w:rPr>
                <w:sz w:val="22"/>
                <w:szCs w:val="22"/>
              </w:rPr>
              <w:t>220,38</w:t>
            </w:r>
          </w:p>
        </w:tc>
        <w:tc>
          <w:tcPr>
            <w:tcW w:w="557" w:type="pct"/>
            <w:vAlign w:val="center"/>
          </w:tcPr>
          <w:p w14:paraId="3FAC5501" w14:textId="77777777" w:rsidR="003B3784" w:rsidRPr="003B3784" w:rsidRDefault="003B3784" w:rsidP="003B3784">
            <w:pPr>
              <w:jc w:val="center"/>
              <w:rPr>
                <w:sz w:val="22"/>
                <w:szCs w:val="22"/>
              </w:rPr>
            </w:pPr>
            <w:r w:rsidRPr="003B3784">
              <w:rPr>
                <w:sz w:val="22"/>
                <w:szCs w:val="22"/>
              </w:rPr>
              <w:t>220,38</w:t>
            </w:r>
          </w:p>
        </w:tc>
        <w:tc>
          <w:tcPr>
            <w:tcW w:w="559" w:type="pct"/>
            <w:vAlign w:val="center"/>
          </w:tcPr>
          <w:p w14:paraId="5145CB19" w14:textId="77777777" w:rsidR="003B3784" w:rsidRPr="003B3784" w:rsidRDefault="003B3784" w:rsidP="003B3784">
            <w:pPr>
              <w:jc w:val="center"/>
              <w:rPr>
                <w:sz w:val="22"/>
                <w:szCs w:val="22"/>
              </w:rPr>
            </w:pPr>
            <w:r w:rsidRPr="003B3784">
              <w:rPr>
                <w:sz w:val="22"/>
                <w:szCs w:val="22"/>
              </w:rPr>
              <w:t>218,80</w:t>
            </w:r>
          </w:p>
        </w:tc>
      </w:tr>
      <w:tr w:rsidR="003B3784" w:rsidRPr="003B3784" w14:paraId="115C1D19" w14:textId="77777777" w:rsidTr="003B3784">
        <w:trPr>
          <w:trHeight w:val="397"/>
        </w:trPr>
        <w:tc>
          <w:tcPr>
            <w:tcW w:w="2732" w:type="pct"/>
            <w:vAlign w:val="center"/>
          </w:tcPr>
          <w:p w14:paraId="339DBCF5" w14:textId="77777777" w:rsidR="003B3784" w:rsidRPr="003B3784" w:rsidRDefault="003B3784" w:rsidP="003B3784">
            <w:pPr>
              <w:rPr>
                <w:sz w:val="22"/>
                <w:szCs w:val="22"/>
              </w:rPr>
            </w:pPr>
            <w:r w:rsidRPr="003B3784">
              <w:rPr>
                <w:sz w:val="22"/>
                <w:szCs w:val="22"/>
              </w:rPr>
              <w:t>Расход тепловой энергии на собственные нужды, Гкал</w:t>
            </w:r>
          </w:p>
        </w:tc>
        <w:tc>
          <w:tcPr>
            <w:tcW w:w="536" w:type="pct"/>
            <w:vAlign w:val="center"/>
          </w:tcPr>
          <w:p w14:paraId="4566D5F3" w14:textId="77777777" w:rsidR="003B3784" w:rsidRPr="003B3784" w:rsidRDefault="003B3784" w:rsidP="003B3784">
            <w:pPr>
              <w:jc w:val="center"/>
              <w:rPr>
                <w:sz w:val="22"/>
                <w:szCs w:val="22"/>
              </w:rPr>
            </w:pPr>
            <w:r w:rsidRPr="003B3784">
              <w:rPr>
                <w:sz w:val="22"/>
                <w:szCs w:val="22"/>
              </w:rPr>
              <w:t>73,32</w:t>
            </w:r>
          </w:p>
        </w:tc>
        <w:tc>
          <w:tcPr>
            <w:tcW w:w="616" w:type="pct"/>
            <w:vAlign w:val="center"/>
          </w:tcPr>
          <w:p w14:paraId="152AA80B" w14:textId="77777777" w:rsidR="003B3784" w:rsidRPr="003B3784" w:rsidRDefault="003B3784" w:rsidP="003B3784">
            <w:pPr>
              <w:jc w:val="center"/>
              <w:rPr>
                <w:sz w:val="22"/>
                <w:szCs w:val="22"/>
              </w:rPr>
            </w:pPr>
            <w:r w:rsidRPr="003B3784">
              <w:rPr>
                <w:sz w:val="22"/>
                <w:szCs w:val="22"/>
              </w:rPr>
              <w:t>73,32</w:t>
            </w:r>
          </w:p>
        </w:tc>
        <w:tc>
          <w:tcPr>
            <w:tcW w:w="557" w:type="pct"/>
            <w:vAlign w:val="center"/>
          </w:tcPr>
          <w:p w14:paraId="207D5C87" w14:textId="77777777" w:rsidR="003B3784" w:rsidRPr="003B3784" w:rsidRDefault="003B3784" w:rsidP="003B3784">
            <w:pPr>
              <w:jc w:val="center"/>
              <w:rPr>
                <w:sz w:val="22"/>
                <w:szCs w:val="22"/>
              </w:rPr>
            </w:pPr>
            <w:r w:rsidRPr="003B3784">
              <w:rPr>
                <w:sz w:val="22"/>
                <w:szCs w:val="22"/>
              </w:rPr>
              <w:t>73,32</w:t>
            </w:r>
          </w:p>
        </w:tc>
        <w:tc>
          <w:tcPr>
            <w:tcW w:w="559" w:type="pct"/>
            <w:vAlign w:val="center"/>
          </w:tcPr>
          <w:p w14:paraId="0453792B" w14:textId="77777777" w:rsidR="003B3784" w:rsidRPr="003B3784" w:rsidRDefault="003B3784" w:rsidP="003B3784">
            <w:pPr>
              <w:jc w:val="center"/>
              <w:rPr>
                <w:sz w:val="22"/>
                <w:szCs w:val="22"/>
              </w:rPr>
            </w:pPr>
            <w:r w:rsidRPr="003B3784">
              <w:rPr>
                <w:sz w:val="22"/>
                <w:szCs w:val="22"/>
              </w:rPr>
              <w:t>799,06</w:t>
            </w:r>
          </w:p>
        </w:tc>
      </w:tr>
      <w:tr w:rsidR="003B3784" w:rsidRPr="003B3784" w14:paraId="6940EADD" w14:textId="77777777" w:rsidTr="003B3784">
        <w:trPr>
          <w:trHeight w:val="397"/>
        </w:trPr>
        <w:tc>
          <w:tcPr>
            <w:tcW w:w="2732" w:type="pct"/>
            <w:vAlign w:val="center"/>
          </w:tcPr>
          <w:p w14:paraId="15D4FD95" w14:textId="77777777" w:rsidR="003B3784" w:rsidRPr="003B3784" w:rsidRDefault="003B3784" w:rsidP="003B3784">
            <w:pPr>
              <w:rPr>
                <w:sz w:val="22"/>
                <w:szCs w:val="22"/>
              </w:rPr>
            </w:pPr>
            <w:r w:rsidRPr="003B3784">
              <w:rPr>
                <w:sz w:val="22"/>
                <w:szCs w:val="22"/>
              </w:rPr>
              <w:t>%</w:t>
            </w:r>
          </w:p>
        </w:tc>
        <w:tc>
          <w:tcPr>
            <w:tcW w:w="536" w:type="pct"/>
            <w:vAlign w:val="center"/>
          </w:tcPr>
          <w:p w14:paraId="27110B22" w14:textId="77777777" w:rsidR="003B3784" w:rsidRPr="003B3784" w:rsidRDefault="003B3784" w:rsidP="003B3784">
            <w:pPr>
              <w:jc w:val="center"/>
              <w:rPr>
                <w:sz w:val="22"/>
                <w:szCs w:val="22"/>
              </w:rPr>
            </w:pPr>
            <w:r w:rsidRPr="003B3784">
              <w:rPr>
                <w:sz w:val="22"/>
                <w:szCs w:val="22"/>
              </w:rPr>
              <w:t>4,62</w:t>
            </w:r>
          </w:p>
        </w:tc>
        <w:tc>
          <w:tcPr>
            <w:tcW w:w="616" w:type="pct"/>
            <w:vAlign w:val="center"/>
          </w:tcPr>
          <w:p w14:paraId="53E4CE33" w14:textId="77777777" w:rsidR="003B3784" w:rsidRPr="003B3784" w:rsidRDefault="003B3784" w:rsidP="003B3784">
            <w:pPr>
              <w:jc w:val="center"/>
              <w:rPr>
                <w:sz w:val="22"/>
                <w:szCs w:val="22"/>
              </w:rPr>
            </w:pPr>
            <w:r w:rsidRPr="003B3784">
              <w:rPr>
                <w:sz w:val="22"/>
                <w:szCs w:val="22"/>
              </w:rPr>
              <w:t>4,62</w:t>
            </w:r>
          </w:p>
        </w:tc>
        <w:tc>
          <w:tcPr>
            <w:tcW w:w="557" w:type="pct"/>
            <w:vAlign w:val="center"/>
          </w:tcPr>
          <w:p w14:paraId="0BC752DF" w14:textId="77777777" w:rsidR="003B3784" w:rsidRPr="003B3784" w:rsidRDefault="003B3784" w:rsidP="003B3784">
            <w:pPr>
              <w:jc w:val="center"/>
              <w:rPr>
                <w:sz w:val="22"/>
                <w:szCs w:val="22"/>
              </w:rPr>
            </w:pPr>
            <w:r w:rsidRPr="003B3784">
              <w:rPr>
                <w:sz w:val="22"/>
                <w:szCs w:val="22"/>
              </w:rPr>
              <w:t>4,62</w:t>
            </w:r>
          </w:p>
        </w:tc>
        <w:tc>
          <w:tcPr>
            <w:tcW w:w="559" w:type="pct"/>
            <w:vAlign w:val="center"/>
          </w:tcPr>
          <w:p w14:paraId="78C2EE67" w14:textId="77777777" w:rsidR="003B3784" w:rsidRPr="003B3784" w:rsidRDefault="003B3784" w:rsidP="003B3784">
            <w:pPr>
              <w:jc w:val="center"/>
              <w:rPr>
                <w:sz w:val="22"/>
                <w:szCs w:val="22"/>
              </w:rPr>
            </w:pPr>
            <w:r w:rsidRPr="003B3784">
              <w:rPr>
                <w:sz w:val="22"/>
                <w:szCs w:val="22"/>
              </w:rPr>
              <w:t>1,63</w:t>
            </w:r>
          </w:p>
        </w:tc>
      </w:tr>
      <w:tr w:rsidR="003B3784" w:rsidRPr="003B3784" w14:paraId="0BAEDC63" w14:textId="77777777" w:rsidTr="003B3784">
        <w:trPr>
          <w:trHeight w:val="397"/>
        </w:trPr>
        <w:tc>
          <w:tcPr>
            <w:tcW w:w="2732" w:type="pct"/>
            <w:vAlign w:val="center"/>
          </w:tcPr>
          <w:p w14:paraId="7A7F0D74" w14:textId="77777777" w:rsidR="003B3784" w:rsidRPr="003B3784" w:rsidRDefault="003B3784" w:rsidP="003B3784">
            <w:pPr>
              <w:rPr>
                <w:sz w:val="22"/>
                <w:szCs w:val="22"/>
              </w:rPr>
            </w:pPr>
            <w:r w:rsidRPr="003B3784">
              <w:rPr>
                <w:sz w:val="22"/>
                <w:szCs w:val="22"/>
              </w:rPr>
              <w:t>Выработка тепловой энергии (отпуск в тепловую сеть), Гкал</w:t>
            </w:r>
          </w:p>
        </w:tc>
        <w:tc>
          <w:tcPr>
            <w:tcW w:w="536" w:type="pct"/>
            <w:vAlign w:val="center"/>
          </w:tcPr>
          <w:p w14:paraId="77340DED" w14:textId="77777777" w:rsidR="003B3784" w:rsidRPr="003B3784" w:rsidRDefault="003B3784" w:rsidP="003B3784">
            <w:pPr>
              <w:jc w:val="center"/>
              <w:rPr>
                <w:sz w:val="22"/>
                <w:szCs w:val="22"/>
              </w:rPr>
            </w:pPr>
            <w:r w:rsidRPr="003B3784">
              <w:rPr>
                <w:sz w:val="22"/>
                <w:szCs w:val="22"/>
              </w:rPr>
              <w:t>1420,2</w:t>
            </w:r>
          </w:p>
        </w:tc>
        <w:tc>
          <w:tcPr>
            <w:tcW w:w="616" w:type="pct"/>
            <w:vAlign w:val="center"/>
          </w:tcPr>
          <w:p w14:paraId="230747CB" w14:textId="77777777" w:rsidR="003B3784" w:rsidRPr="003B3784" w:rsidRDefault="003B3784" w:rsidP="003B3784">
            <w:pPr>
              <w:jc w:val="center"/>
              <w:rPr>
                <w:sz w:val="22"/>
                <w:szCs w:val="22"/>
              </w:rPr>
            </w:pPr>
            <w:r w:rsidRPr="003B3784">
              <w:rPr>
                <w:sz w:val="22"/>
                <w:szCs w:val="22"/>
              </w:rPr>
              <w:t>1420,20</w:t>
            </w:r>
          </w:p>
        </w:tc>
        <w:tc>
          <w:tcPr>
            <w:tcW w:w="557" w:type="pct"/>
            <w:vAlign w:val="center"/>
          </w:tcPr>
          <w:p w14:paraId="6959F29D" w14:textId="77777777" w:rsidR="003B3784" w:rsidRPr="003B3784" w:rsidRDefault="003B3784" w:rsidP="003B3784">
            <w:pPr>
              <w:jc w:val="center"/>
              <w:rPr>
                <w:sz w:val="22"/>
                <w:szCs w:val="22"/>
              </w:rPr>
            </w:pPr>
            <w:r w:rsidRPr="003B3784">
              <w:rPr>
                <w:sz w:val="22"/>
                <w:szCs w:val="22"/>
              </w:rPr>
              <w:t>1420,20</w:t>
            </w:r>
          </w:p>
        </w:tc>
        <w:tc>
          <w:tcPr>
            <w:tcW w:w="559" w:type="pct"/>
            <w:vAlign w:val="center"/>
          </w:tcPr>
          <w:p w14:paraId="3ABD4FE5" w14:textId="77777777" w:rsidR="003B3784" w:rsidRPr="003B3784" w:rsidRDefault="003B3784" w:rsidP="003B3784">
            <w:pPr>
              <w:jc w:val="center"/>
              <w:rPr>
                <w:sz w:val="22"/>
                <w:szCs w:val="22"/>
              </w:rPr>
            </w:pPr>
            <w:r w:rsidRPr="003B3784">
              <w:rPr>
                <w:sz w:val="22"/>
                <w:szCs w:val="22"/>
              </w:rPr>
              <w:t>48084,06</w:t>
            </w:r>
          </w:p>
        </w:tc>
      </w:tr>
      <w:tr w:rsidR="003B3784" w:rsidRPr="003B3784" w14:paraId="6739878F" w14:textId="77777777" w:rsidTr="003B3784">
        <w:trPr>
          <w:trHeight w:val="397"/>
        </w:trPr>
        <w:tc>
          <w:tcPr>
            <w:tcW w:w="2732" w:type="pct"/>
            <w:vAlign w:val="center"/>
          </w:tcPr>
          <w:p w14:paraId="4E496D6C" w14:textId="77777777" w:rsidR="003B3784" w:rsidRPr="003B3784" w:rsidRDefault="003B3784" w:rsidP="003B3784">
            <w:pPr>
              <w:rPr>
                <w:sz w:val="22"/>
                <w:szCs w:val="22"/>
              </w:rPr>
            </w:pPr>
            <w:r w:rsidRPr="003B3784">
              <w:rPr>
                <w:sz w:val="22"/>
                <w:szCs w:val="22"/>
              </w:rPr>
              <w:t xml:space="preserve">Норматив удельного расхода топлива на отпущенную тепловую энергию, кг </w:t>
            </w:r>
            <w:proofErr w:type="spellStart"/>
            <w:r w:rsidRPr="003B3784">
              <w:rPr>
                <w:sz w:val="22"/>
                <w:szCs w:val="22"/>
              </w:rPr>
              <w:t>у.т</w:t>
            </w:r>
            <w:proofErr w:type="spellEnd"/>
            <w:r w:rsidRPr="003B3784">
              <w:rPr>
                <w:sz w:val="22"/>
                <w:szCs w:val="22"/>
              </w:rPr>
              <w:t>./Гкал</w:t>
            </w:r>
          </w:p>
        </w:tc>
        <w:tc>
          <w:tcPr>
            <w:tcW w:w="536" w:type="pct"/>
            <w:vAlign w:val="center"/>
          </w:tcPr>
          <w:p w14:paraId="71F7AF8F" w14:textId="77777777" w:rsidR="003B3784" w:rsidRPr="003B3784" w:rsidRDefault="003B3784" w:rsidP="003B3784">
            <w:pPr>
              <w:jc w:val="center"/>
              <w:rPr>
                <w:sz w:val="22"/>
                <w:szCs w:val="22"/>
              </w:rPr>
            </w:pPr>
            <w:r w:rsidRPr="003B3784">
              <w:rPr>
                <w:sz w:val="22"/>
                <w:szCs w:val="22"/>
              </w:rPr>
              <w:t>231,06</w:t>
            </w:r>
          </w:p>
        </w:tc>
        <w:tc>
          <w:tcPr>
            <w:tcW w:w="616" w:type="pct"/>
            <w:vAlign w:val="center"/>
          </w:tcPr>
          <w:p w14:paraId="4616ED4C" w14:textId="77777777" w:rsidR="003B3784" w:rsidRPr="003B3784" w:rsidRDefault="003B3784" w:rsidP="003B3784">
            <w:pPr>
              <w:jc w:val="center"/>
              <w:rPr>
                <w:sz w:val="22"/>
                <w:szCs w:val="22"/>
              </w:rPr>
            </w:pPr>
            <w:r w:rsidRPr="003B3784">
              <w:rPr>
                <w:sz w:val="22"/>
                <w:szCs w:val="22"/>
              </w:rPr>
              <w:t>231,06</w:t>
            </w:r>
          </w:p>
        </w:tc>
        <w:tc>
          <w:tcPr>
            <w:tcW w:w="557" w:type="pct"/>
            <w:vAlign w:val="center"/>
          </w:tcPr>
          <w:p w14:paraId="789A4942" w14:textId="77777777" w:rsidR="003B3784" w:rsidRPr="003B3784" w:rsidRDefault="003B3784" w:rsidP="003B3784">
            <w:pPr>
              <w:jc w:val="center"/>
              <w:rPr>
                <w:sz w:val="22"/>
                <w:szCs w:val="22"/>
              </w:rPr>
            </w:pPr>
            <w:r w:rsidRPr="003B3784">
              <w:rPr>
                <w:sz w:val="22"/>
                <w:szCs w:val="22"/>
              </w:rPr>
              <w:t>231,06</w:t>
            </w:r>
          </w:p>
        </w:tc>
        <w:tc>
          <w:tcPr>
            <w:tcW w:w="559" w:type="pct"/>
            <w:vAlign w:val="center"/>
          </w:tcPr>
          <w:p w14:paraId="51F96236" w14:textId="77777777" w:rsidR="003B3784" w:rsidRPr="003B3784" w:rsidRDefault="003B3784" w:rsidP="003B3784">
            <w:pPr>
              <w:jc w:val="center"/>
              <w:rPr>
                <w:sz w:val="22"/>
                <w:szCs w:val="22"/>
              </w:rPr>
            </w:pPr>
            <w:r w:rsidRPr="003B3784">
              <w:rPr>
                <w:sz w:val="22"/>
                <w:szCs w:val="22"/>
              </w:rPr>
              <w:t>222,46</w:t>
            </w:r>
          </w:p>
        </w:tc>
      </w:tr>
      <w:tr w:rsidR="003B3784" w:rsidRPr="003B3784" w14:paraId="4CF5EA6C" w14:textId="77777777" w:rsidTr="003B3784">
        <w:trPr>
          <w:trHeight w:val="397"/>
        </w:trPr>
        <w:tc>
          <w:tcPr>
            <w:tcW w:w="5000" w:type="pct"/>
            <w:gridSpan w:val="5"/>
            <w:vAlign w:val="center"/>
          </w:tcPr>
          <w:p w14:paraId="25125FE7" w14:textId="77777777" w:rsidR="003B3784" w:rsidRPr="003B3784" w:rsidRDefault="003B3784" w:rsidP="003B3784">
            <w:pPr>
              <w:jc w:val="center"/>
              <w:rPr>
                <w:sz w:val="22"/>
                <w:szCs w:val="22"/>
              </w:rPr>
            </w:pPr>
            <w:r w:rsidRPr="003B3784">
              <w:rPr>
                <w:sz w:val="22"/>
                <w:szCs w:val="22"/>
              </w:rPr>
              <w:t>по видам топлива</w:t>
            </w:r>
          </w:p>
        </w:tc>
      </w:tr>
      <w:tr w:rsidR="003B3784" w:rsidRPr="003B3784" w14:paraId="55DF7D07" w14:textId="77777777" w:rsidTr="003B3784">
        <w:trPr>
          <w:trHeight w:val="397"/>
        </w:trPr>
        <w:tc>
          <w:tcPr>
            <w:tcW w:w="5000" w:type="pct"/>
            <w:gridSpan w:val="5"/>
            <w:vAlign w:val="center"/>
          </w:tcPr>
          <w:p w14:paraId="112F1258" w14:textId="77777777" w:rsidR="003B3784" w:rsidRPr="003B3784" w:rsidRDefault="003B3784" w:rsidP="003B3784">
            <w:pPr>
              <w:jc w:val="center"/>
              <w:rPr>
                <w:sz w:val="22"/>
                <w:szCs w:val="22"/>
              </w:rPr>
            </w:pPr>
            <w:r w:rsidRPr="003B3784">
              <w:rPr>
                <w:i/>
                <w:sz w:val="22"/>
                <w:szCs w:val="22"/>
              </w:rPr>
              <w:t>каменный уголь</w:t>
            </w:r>
          </w:p>
        </w:tc>
      </w:tr>
      <w:tr w:rsidR="003B3784" w:rsidRPr="003B3784" w14:paraId="4FF3C8B5" w14:textId="77777777" w:rsidTr="003B3784">
        <w:trPr>
          <w:trHeight w:val="397"/>
        </w:trPr>
        <w:tc>
          <w:tcPr>
            <w:tcW w:w="2732" w:type="pct"/>
            <w:vAlign w:val="center"/>
          </w:tcPr>
          <w:p w14:paraId="79CC652F" w14:textId="77777777" w:rsidR="003B3784" w:rsidRPr="003B3784" w:rsidRDefault="003B3784" w:rsidP="003B3784">
            <w:pPr>
              <w:rPr>
                <w:sz w:val="22"/>
                <w:szCs w:val="22"/>
              </w:rPr>
            </w:pPr>
            <w:r w:rsidRPr="003B3784">
              <w:rPr>
                <w:sz w:val="22"/>
                <w:szCs w:val="22"/>
              </w:rPr>
              <w:t>Производство тепловой энергии, Гкал</w:t>
            </w:r>
          </w:p>
        </w:tc>
        <w:tc>
          <w:tcPr>
            <w:tcW w:w="536" w:type="pct"/>
            <w:vAlign w:val="center"/>
          </w:tcPr>
          <w:p w14:paraId="3152AEA4" w14:textId="77777777" w:rsidR="003B3784" w:rsidRPr="003B3784" w:rsidRDefault="003B3784" w:rsidP="003B3784">
            <w:pPr>
              <w:jc w:val="center"/>
              <w:rPr>
                <w:sz w:val="22"/>
                <w:szCs w:val="22"/>
              </w:rPr>
            </w:pPr>
            <w:r w:rsidRPr="003B3784">
              <w:rPr>
                <w:sz w:val="22"/>
                <w:szCs w:val="22"/>
              </w:rPr>
              <w:t>1493,52</w:t>
            </w:r>
          </w:p>
        </w:tc>
        <w:tc>
          <w:tcPr>
            <w:tcW w:w="616" w:type="pct"/>
            <w:vAlign w:val="center"/>
          </w:tcPr>
          <w:p w14:paraId="4C029914" w14:textId="77777777" w:rsidR="003B3784" w:rsidRPr="003B3784" w:rsidRDefault="003B3784" w:rsidP="003B3784">
            <w:pPr>
              <w:jc w:val="center"/>
              <w:rPr>
                <w:sz w:val="22"/>
                <w:szCs w:val="22"/>
              </w:rPr>
            </w:pPr>
            <w:r w:rsidRPr="003B3784">
              <w:rPr>
                <w:sz w:val="22"/>
                <w:szCs w:val="22"/>
              </w:rPr>
              <w:t>1493,52</w:t>
            </w:r>
          </w:p>
        </w:tc>
        <w:tc>
          <w:tcPr>
            <w:tcW w:w="557" w:type="pct"/>
            <w:vAlign w:val="center"/>
          </w:tcPr>
          <w:p w14:paraId="1AB76364" w14:textId="77777777" w:rsidR="003B3784" w:rsidRPr="003B3784" w:rsidRDefault="003B3784" w:rsidP="003B3784">
            <w:pPr>
              <w:jc w:val="center"/>
              <w:rPr>
                <w:sz w:val="22"/>
                <w:szCs w:val="22"/>
              </w:rPr>
            </w:pPr>
            <w:r w:rsidRPr="003B3784">
              <w:rPr>
                <w:sz w:val="22"/>
                <w:szCs w:val="22"/>
              </w:rPr>
              <w:t>1493,52</w:t>
            </w:r>
          </w:p>
        </w:tc>
        <w:tc>
          <w:tcPr>
            <w:tcW w:w="559" w:type="pct"/>
            <w:vAlign w:val="center"/>
          </w:tcPr>
          <w:p w14:paraId="086CC5FA" w14:textId="77777777" w:rsidR="003B3784" w:rsidRPr="003B3784" w:rsidRDefault="003B3784" w:rsidP="003B3784">
            <w:pPr>
              <w:jc w:val="center"/>
              <w:rPr>
                <w:sz w:val="22"/>
                <w:szCs w:val="22"/>
              </w:rPr>
            </w:pPr>
            <w:r w:rsidRPr="003B3784">
              <w:rPr>
                <w:sz w:val="22"/>
                <w:szCs w:val="22"/>
              </w:rPr>
              <w:t>48883,12</w:t>
            </w:r>
          </w:p>
        </w:tc>
      </w:tr>
      <w:tr w:rsidR="003B3784" w:rsidRPr="003B3784" w14:paraId="70CC6E50" w14:textId="77777777" w:rsidTr="003B3784">
        <w:trPr>
          <w:trHeight w:val="397"/>
        </w:trPr>
        <w:tc>
          <w:tcPr>
            <w:tcW w:w="2732" w:type="pct"/>
            <w:vAlign w:val="center"/>
          </w:tcPr>
          <w:p w14:paraId="5667AD21" w14:textId="77777777" w:rsidR="003B3784" w:rsidRPr="003B3784" w:rsidRDefault="003B3784" w:rsidP="003B3784">
            <w:pPr>
              <w:rPr>
                <w:sz w:val="22"/>
                <w:szCs w:val="22"/>
              </w:rPr>
            </w:pPr>
            <w:r w:rsidRPr="003B3784">
              <w:rPr>
                <w:sz w:val="22"/>
                <w:szCs w:val="22"/>
              </w:rPr>
              <w:t xml:space="preserve">Средневзвешенный норматив удельного расхода топлива на производство </w:t>
            </w:r>
            <w:proofErr w:type="gramStart"/>
            <w:r w:rsidRPr="003B3784">
              <w:rPr>
                <w:sz w:val="22"/>
                <w:szCs w:val="22"/>
              </w:rPr>
              <w:t>тепло-вой</w:t>
            </w:r>
            <w:proofErr w:type="gramEnd"/>
            <w:r w:rsidRPr="003B3784">
              <w:rPr>
                <w:sz w:val="22"/>
                <w:szCs w:val="22"/>
              </w:rPr>
              <w:t xml:space="preserve"> энергии, </w:t>
            </w:r>
            <w:proofErr w:type="spellStart"/>
            <w:r w:rsidRPr="003B3784">
              <w:rPr>
                <w:sz w:val="22"/>
                <w:szCs w:val="22"/>
              </w:rPr>
              <w:t>кг.у.т</w:t>
            </w:r>
            <w:proofErr w:type="spellEnd"/>
            <w:r w:rsidRPr="003B3784">
              <w:rPr>
                <w:sz w:val="22"/>
                <w:szCs w:val="22"/>
              </w:rPr>
              <w:t>./кал</w:t>
            </w:r>
          </w:p>
        </w:tc>
        <w:tc>
          <w:tcPr>
            <w:tcW w:w="536" w:type="pct"/>
            <w:vAlign w:val="center"/>
          </w:tcPr>
          <w:p w14:paraId="6269C1F9" w14:textId="77777777" w:rsidR="003B3784" w:rsidRPr="003B3784" w:rsidRDefault="003B3784" w:rsidP="003B3784">
            <w:pPr>
              <w:jc w:val="center"/>
              <w:rPr>
                <w:sz w:val="22"/>
                <w:szCs w:val="22"/>
              </w:rPr>
            </w:pPr>
            <w:r w:rsidRPr="003B3784">
              <w:rPr>
                <w:sz w:val="22"/>
                <w:szCs w:val="22"/>
              </w:rPr>
              <w:t>220,38</w:t>
            </w:r>
          </w:p>
        </w:tc>
        <w:tc>
          <w:tcPr>
            <w:tcW w:w="616" w:type="pct"/>
            <w:vAlign w:val="center"/>
          </w:tcPr>
          <w:p w14:paraId="0E435862" w14:textId="77777777" w:rsidR="003B3784" w:rsidRPr="003B3784" w:rsidRDefault="003B3784" w:rsidP="003B3784">
            <w:pPr>
              <w:jc w:val="center"/>
              <w:rPr>
                <w:sz w:val="22"/>
                <w:szCs w:val="22"/>
              </w:rPr>
            </w:pPr>
            <w:r w:rsidRPr="003B3784">
              <w:rPr>
                <w:sz w:val="22"/>
                <w:szCs w:val="22"/>
              </w:rPr>
              <w:t>220,38</w:t>
            </w:r>
          </w:p>
        </w:tc>
        <w:tc>
          <w:tcPr>
            <w:tcW w:w="557" w:type="pct"/>
            <w:vAlign w:val="center"/>
          </w:tcPr>
          <w:p w14:paraId="48A262CB" w14:textId="77777777" w:rsidR="003B3784" w:rsidRPr="003B3784" w:rsidRDefault="003B3784" w:rsidP="003B3784">
            <w:pPr>
              <w:jc w:val="center"/>
              <w:rPr>
                <w:sz w:val="22"/>
                <w:szCs w:val="22"/>
              </w:rPr>
            </w:pPr>
            <w:r w:rsidRPr="003B3784">
              <w:rPr>
                <w:sz w:val="22"/>
                <w:szCs w:val="22"/>
              </w:rPr>
              <w:t>220,38</w:t>
            </w:r>
          </w:p>
        </w:tc>
        <w:tc>
          <w:tcPr>
            <w:tcW w:w="559" w:type="pct"/>
            <w:vAlign w:val="center"/>
          </w:tcPr>
          <w:p w14:paraId="18B4F29F" w14:textId="77777777" w:rsidR="003B3784" w:rsidRPr="003B3784" w:rsidRDefault="003B3784" w:rsidP="003B3784">
            <w:pPr>
              <w:jc w:val="center"/>
              <w:rPr>
                <w:sz w:val="22"/>
                <w:szCs w:val="22"/>
              </w:rPr>
            </w:pPr>
            <w:r w:rsidRPr="003B3784">
              <w:rPr>
                <w:sz w:val="22"/>
                <w:szCs w:val="22"/>
              </w:rPr>
              <w:t>218,80</w:t>
            </w:r>
          </w:p>
        </w:tc>
      </w:tr>
      <w:tr w:rsidR="003B3784" w:rsidRPr="003B3784" w14:paraId="0646487F" w14:textId="77777777" w:rsidTr="003B3784">
        <w:trPr>
          <w:trHeight w:val="397"/>
        </w:trPr>
        <w:tc>
          <w:tcPr>
            <w:tcW w:w="2732" w:type="pct"/>
            <w:vAlign w:val="center"/>
          </w:tcPr>
          <w:p w14:paraId="6DB0E7E0" w14:textId="77777777" w:rsidR="003B3784" w:rsidRPr="003B3784" w:rsidRDefault="003B3784" w:rsidP="003B3784">
            <w:pPr>
              <w:rPr>
                <w:sz w:val="22"/>
                <w:szCs w:val="22"/>
              </w:rPr>
            </w:pPr>
            <w:r w:rsidRPr="003B3784">
              <w:rPr>
                <w:sz w:val="22"/>
                <w:szCs w:val="22"/>
              </w:rPr>
              <w:t xml:space="preserve">Расход тепловой энергии на собственные </w:t>
            </w:r>
            <w:proofErr w:type="gramStart"/>
            <w:r w:rsidRPr="003B3784">
              <w:rPr>
                <w:sz w:val="22"/>
                <w:szCs w:val="22"/>
              </w:rPr>
              <w:t>нужды,  Гкал</w:t>
            </w:r>
            <w:proofErr w:type="gramEnd"/>
          </w:p>
        </w:tc>
        <w:tc>
          <w:tcPr>
            <w:tcW w:w="536" w:type="pct"/>
            <w:vAlign w:val="center"/>
          </w:tcPr>
          <w:p w14:paraId="36BC5D1C" w14:textId="77777777" w:rsidR="003B3784" w:rsidRPr="003B3784" w:rsidRDefault="003B3784" w:rsidP="003B3784">
            <w:pPr>
              <w:jc w:val="center"/>
              <w:rPr>
                <w:sz w:val="22"/>
                <w:szCs w:val="22"/>
              </w:rPr>
            </w:pPr>
            <w:r w:rsidRPr="003B3784">
              <w:rPr>
                <w:sz w:val="22"/>
                <w:szCs w:val="22"/>
              </w:rPr>
              <w:t>73,32</w:t>
            </w:r>
          </w:p>
        </w:tc>
        <w:tc>
          <w:tcPr>
            <w:tcW w:w="616" w:type="pct"/>
            <w:vAlign w:val="center"/>
          </w:tcPr>
          <w:p w14:paraId="734CC1D4" w14:textId="77777777" w:rsidR="003B3784" w:rsidRPr="003B3784" w:rsidRDefault="003B3784" w:rsidP="003B3784">
            <w:pPr>
              <w:jc w:val="center"/>
              <w:rPr>
                <w:sz w:val="22"/>
                <w:szCs w:val="22"/>
              </w:rPr>
            </w:pPr>
            <w:r w:rsidRPr="003B3784">
              <w:rPr>
                <w:sz w:val="22"/>
                <w:szCs w:val="22"/>
              </w:rPr>
              <w:t>73,32</w:t>
            </w:r>
          </w:p>
        </w:tc>
        <w:tc>
          <w:tcPr>
            <w:tcW w:w="557" w:type="pct"/>
            <w:vAlign w:val="center"/>
          </w:tcPr>
          <w:p w14:paraId="62B4C6DE" w14:textId="77777777" w:rsidR="003B3784" w:rsidRPr="003B3784" w:rsidRDefault="003B3784" w:rsidP="003B3784">
            <w:pPr>
              <w:jc w:val="center"/>
              <w:rPr>
                <w:sz w:val="22"/>
                <w:szCs w:val="22"/>
              </w:rPr>
            </w:pPr>
            <w:r w:rsidRPr="003B3784">
              <w:rPr>
                <w:sz w:val="22"/>
                <w:szCs w:val="22"/>
              </w:rPr>
              <w:t>73,32</w:t>
            </w:r>
          </w:p>
        </w:tc>
        <w:tc>
          <w:tcPr>
            <w:tcW w:w="559" w:type="pct"/>
            <w:vAlign w:val="center"/>
          </w:tcPr>
          <w:p w14:paraId="4C3E1F5E" w14:textId="77777777" w:rsidR="003B3784" w:rsidRPr="003B3784" w:rsidRDefault="003B3784" w:rsidP="003B3784">
            <w:pPr>
              <w:jc w:val="center"/>
              <w:rPr>
                <w:sz w:val="22"/>
                <w:szCs w:val="22"/>
              </w:rPr>
            </w:pPr>
            <w:r w:rsidRPr="003B3784">
              <w:rPr>
                <w:sz w:val="22"/>
                <w:szCs w:val="22"/>
              </w:rPr>
              <w:t>799,06</w:t>
            </w:r>
          </w:p>
        </w:tc>
      </w:tr>
      <w:tr w:rsidR="003B3784" w:rsidRPr="003B3784" w14:paraId="67CFFF48" w14:textId="77777777" w:rsidTr="003B3784">
        <w:trPr>
          <w:trHeight w:val="397"/>
        </w:trPr>
        <w:tc>
          <w:tcPr>
            <w:tcW w:w="2732" w:type="pct"/>
            <w:vAlign w:val="center"/>
          </w:tcPr>
          <w:p w14:paraId="5157E077" w14:textId="77777777" w:rsidR="003B3784" w:rsidRPr="003B3784" w:rsidRDefault="003B3784" w:rsidP="003B3784">
            <w:pPr>
              <w:rPr>
                <w:sz w:val="22"/>
                <w:szCs w:val="22"/>
              </w:rPr>
            </w:pPr>
            <w:r w:rsidRPr="003B3784">
              <w:rPr>
                <w:sz w:val="22"/>
                <w:szCs w:val="22"/>
              </w:rPr>
              <w:t>%</w:t>
            </w:r>
          </w:p>
        </w:tc>
        <w:tc>
          <w:tcPr>
            <w:tcW w:w="536" w:type="pct"/>
            <w:vAlign w:val="center"/>
          </w:tcPr>
          <w:p w14:paraId="334B1524" w14:textId="77777777" w:rsidR="003B3784" w:rsidRPr="003B3784" w:rsidRDefault="003B3784" w:rsidP="003B3784">
            <w:pPr>
              <w:jc w:val="center"/>
              <w:rPr>
                <w:sz w:val="22"/>
                <w:szCs w:val="22"/>
              </w:rPr>
            </w:pPr>
            <w:r w:rsidRPr="003B3784">
              <w:rPr>
                <w:sz w:val="22"/>
                <w:szCs w:val="22"/>
              </w:rPr>
              <w:t>4,62</w:t>
            </w:r>
          </w:p>
        </w:tc>
        <w:tc>
          <w:tcPr>
            <w:tcW w:w="616" w:type="pct"/>
            <w:vAlign w:val="center"/>
          </w:tcPr>
          <w:p w14:paraId="6276CCBC" w14:textId="77777777" w:rsidR="003B3784" w:rsidRPr="003B3784" w:rsidRDefault="003B3784" w:rsidP="003B3784">
            <w:pPr>
              <w:jc w:val="center"/>
              <w:rPr>
                <w:sz w:val="22"/>
                <w:szCs w:val="22"/>
              </w:rPr>
            </w:pPr>
            <w:r w:rsidRPr="003B3784">
              <w:rPr>
                <w:sz w:val="22"/>
                <w:szCs w:val="22"/>
              </w:rPr>
              <w:t>4,62</w:t>
            </w:r>
          </w:p>
        </w:tc>
        <w:tc>
          <w:tcPr>
            <w:tcW w:w="557" w:type="pct"/>
            <w:vAlign w:val="center"/>
          </w:tcPr>
          <w:p w14:paraId="02992D28" w14:textId="77777777" w:rsidR="003B3784" w:rsidRPr="003B3784" w:rsidRDefault="003B3784" w:rsidP="003B3784">
            <w:pPr>
              <w:jc w:val="center"/>
              <w:rPr>
                <w:sz w:val="22"/>
                <w:szCs w:val="22"/>
              </w:rPr>
            </w:pPr>
            <w:r w:rsidRPr="003B3784">
              <w:rPr>
                <w:sz w:val="22"/>
                <w:szCs w:val="22"/>
              </w:rPr>
              <w:t>4,62</w:t>
            </w:r>
          </w:p>
        </w:tc>
        <w:tc>
          <w:tcPr>
            <w:tcW w:w="559" w:type="pct"/>
            <w:vAlign w:val="center"/>
          </w:tcPr>
          <w:p w14:paraId="4965F760" w14:textId="77777777" w:rsidR="003B3784" w:rsidRPr="003B3784" w:rsidRDefault="003B3784" w:rsidP="003B3784">
            <w:pPr>
              <w:jc w:val="center"/>
              <w:rPr>
                <w:sz w:val="22"/>
                <w:szCs w:val="22"/>
              </w:rPr>
            </w:pPr>
            <w:r w:rsidRPr="003B3784">
              <w:rPr>
                <w:sz w:val="22"/>
                <w:szCs w:val="22"/>
              </w:rPr>
              <w:t>1,63</w:t>
            </w:r>
          </w:p>
        </w:tc>
      </w:tr>
      <w:tr w:rsidR="003B3784" w:rsidRPr="003B3784" w14:paraId="304BF4FF" w14:textId="77777777" w:rsidTr="003B3784">
        <w:trPr>
          <w:trHeight w:val="397"/>
        </w:trPr>
        <w:tc>
          <w:tcPr>
            <w:tcW w:w="2732" w:type="pct"/>
            <w:vAlign w:val="center"/>
          </w:tcPr>
          <w:p w14:paraId="31816318" w14:textId="77777777" w:rsidR="003B3784" w:rsidRPr="003B3784" w:rsidRDefault="003B3784" w:rsidP="003B3784">
            <w:pPr>
              <w:rPr>
                <w:sz w:val="22"/>
                <w:szCs w:val="22"/>
              </w:rPr>
            </w:pPr>
            <w:r w:rsidRPr="003B3784">
              <w:rPr>
                <w:sz w:val="22"/>
                <w:szCs w:val="22"/>
              </w:rPr>
              <w:t>Выработка тепловой энергии (отпуск в тепловую сеть), Гкал</w:t>
            </w:r>
          </w:p>
        </w:tc>
        <w:tc>
          <w:tcPr>
            <w:tcW w:w="536" w:type="pct"/>
            <w:vAlign w:val="center"/>
          </w:tcPr>
          <w:p w14:paraId="4BC365D0" w14:textId="77777777" w:rsidR="003B3784" w:rsidRPr="003B3784" w:rsidRDefault="003B3784" w:rsidP="003B3784">
            <w:pPr>
              <w:jc w:val="center"/>
              <w:rPr>
                <w:sz w:val="22"/>
                <w:szCs w:val="22"/>
              </w:rPr>
            </w:pPr>
            <w:r w:rsidRPr="003B3784">
              <w:rPr>
                <w:sz w:val="22"/>
                <w:szCs w:val="22"/>
              </w:rPr>
              <w:t>1420,2</w:t>
            </w:r>
          </w:p>
        </w:tc>
        <w:tc>
          <w:tcPr>
            <w:tcW w:w="616" w:type="pct"/>
            <w:vAlign w:val="center"/>
          </w:tcPr>
          <w:p w14:paraId="2225AB17" w14:textId="77777777" w:rsidR="003B3784" w:rsidRPr="003B3784" w:rsidRDefault="003B3784" w:rsidP="003B3784">
            <w:pPr>
              <w:jc w:val="center"/>
              <w:rPr>
                <w:sz w:val="22"/>
                <w:szCs w:val="22"/>
              </w:rPr>
            </w:pPr>
            <w:r w:rsidRPr="003B3784">
              <w:rPr>
                <w:sz w:val="22"/>
                <w:szCs w:val="22"/>
              </w:rPr>
              <w:t>1420,20</w:t>
            </w:r>
          </w:p>
        </w:tc>
        <w:tc>
          <w:tcPr>
            <w:tcW w:w="557" w:type="pct"/>
            <w:vAlign w:val="center"/>
          </w:tcPr>
          <w:p w14:paraId="1A21529F" w14:textId="77777777" w:rsidR="003B3784" w:rsidRPr="003B3784" w:rsidRDefault="003B3784" w:rsidP="003B3784">
            <w:pPr>
              <w:jc w:val="center"/>
              <w:rPr>
                <w:sz w:val="22"/>
                <w:szCs w:val="22"/>
              </w:rPr>
            </w:pPr>
            <w:r w:rsidRPr="003B3784">
              <w:rPr>
                <w:sz w:val="22"/>
                <w:szCs w:val="22"/>
              </w:rPr>
              <w:t>1420,20</w:t>
            </w:r>
          </w:p>
        </w:tc>
        <w:tc>
          <w:tcPr>
            <w:tcW w:w="559" w:type="pct"/>
            <w:vAlign w:val="center"/>
          </w:tcPr>
          <w:p w14:paraId="0B6B5942" w14:textId="77777777" w:rsidR="003B3784" w:rsidRPr="003B3784" w:rsidRDefault="003B3784" w:rsidP="003B3784">
            <w:pPr>
              <w:jc w:val="center"/>
              <w:rPr>
                <w:sz w:val="22"/>
                <w:szCs w:val="22"/>
              </w:rPr>
            </w:pPr>
            <w:r w:rsidRPr="003B3784">
              <w:rPr>
                <w:sz w:val="22"/>
                <w:szCs w:val="22"/>
              </w:rPr>
              <w:t>48084,06</w:t>
            </w:r>
          </w:p>
        </w:tc>
      </w:tr>
      <w:tr w:rsidR="003B3784" w:rsidRPr="003B3784" w14:paraId="2E294163" w14:textId="77777777" w:rsidTr="003B3784">
        <w:trPr>
          <w:trHeight w:val="397"/>
        </w:trPr>
        <w:tc>
          <w:tcPr>
            <w:tcW w:w="2732" w:type="pct"/>
            <w:vAlign w:val="center"/>
          </w:tcPr>
          <w:p w14:paraId="6D02A111" w14:textId="77777777" w:rsidR="003B3784" w:rsidRPr="003B3784" w:rsidRDefault="003B3784" w:rsidP="003B3784">
            <w:pPr>
              <w:rPr>
                <w:sz w:val="22"/>
                <w:szCs w:val="22"/>
              </w:rPr>
            </w:pPr>
            <w:r w:rsidRPr="003B3784">
              <w:rPr>
                <w:sz w:val="22"/>
                <w:szCs w:val="22"/>
              </w:rPr>
              <w:t xml:space="preserve">Норматив удельного расхода топлива на отпущенную тепловую энергию, кг </w:t>
            </w:r>
            <w:proofErr w:type="spellStart"/>
            <w:r w:rsidRPr="003B3784">
              <w:rPr>
                <w:sz w:val="22"/>
                <w:szCs w:val="22"/>
              </w:rPr>
              <w:t>у.т</w:t>
            </w:r>
            <w:proofErr w:type="spellEnd"/>
            <w:r w:rsidRPr="003B3784">
              <w:rPr>
                <w:sz w:val="22"/>
                <w:szCs w:val="22"/>
              </w:rPr>
              <w:t>./Гкал</w:t>
            </w:r>
          </w:p>
        </w:tc>
        <w:tc>
          <w:tcPr>
            <w:tcW w:w="536" w:type="pct"/>
            <w:vAlign w:val="center"/>
          </w:tcPr>
          <w:p w14:paraId="18E9FF7E" w14:textId="77777777" w:rsidR="003B3784" w:rsidRPr="003B3784" w:rsidRDefault="003B3784" w:rsidP="003B3784">
            <w:pPr>
              <w:jc w:val="center"/>
              <w:rPr>
                <w:sz w:val="22"/>
                <w:szCs w:val="22"/>
              </w:rPr>
            </w:pPr>
            <w:r w:rsidRPr="003B3784">
              <w:rPr>
                <w:sz w:val="22"/>
                <w:szCs w:val="22"/>
              </w:rPr>
              <w:t>231,06</w:t>
            </w:r>
          </w:p>
        </w:tc>
        <w:tc>
          <w:tcPr>
            <w:tcW w:w="616" w:type="pct"/>
            <w:vAlign w:val="center"/>
          </w:tcPr>
          <w:p w14:paraId="63FB310E" w14:textId="77777777" w:rsidR="003B3784" w:rsidRPr="003B3784" w:rsidRDefault="003B3784" w:rsidP="003B3784">
            <w:pPr>
              <w:jc w:val="center"/>
              <w:rPr>
                <w:sz w:val="22"/>
                <w:szCs w:val="22"/>
              </w:rPr>
            </w:pPr>
            <w:r w:rsidRPr="003B3784">
              <w:rPr>
                <w:sz w:val="22"/>
                <w:szCs w:val="22"/>
              </w:rPr>
              <w:t>231,06</w:t>
            </w:r>
          </w:p>
        </w:tc>
        <w:tc>
          <w:tcPr>
            <w:tcW w:w="557" w:type="pct"/>
            <w:vAlign w:val="center"/>
          </w:tcPr>
          <w:p w14:paraId="3695CD57" w14:textId="77777777" w:rsidR="003B3784" w:rsidRPr="003B3784" w:rsidRDefault="003B3784" w:rsidP="003B3784">
            <w:pPr>
              <w:jc w:val="center"/>
              <w:rPr>
                <w:sz w:val="22"/>
                <w:szCs w:val="22"/>
              </w:rPr>
            </w:pPr>
            <w:r w:rsidRPr="003B3784">
              <w:rPr>
                <w:sz w:val="22"/>
                <w:szCs w:val="22"/>
              </w:rPr>
              <w:t>231,06</w:t>
            </w:r>
          </w:p>
        </w:tc>
        <w:tc>
          <w:tcPr>
            <w:tcW w:w="559" w:type="pct"/>
            <w:vAlign w:val="center"/>
          </w:tcPr>
          <w:p w14:paraId="2BF3419F" w14:textId="77777777" w:rsidR="003B3784" w:rsidRPr="003B3784" w:rsidRDefault="003B3784" w:rsidP="003B3784">
            <w:pPr>
              <w:jc w:val="center"/>
              <w:rPr>
                <w:sz w:val="22"/>
                <w:szCs w:val="22"/>
              </w:rPr>
            </w:pPr>
            <w:r w:rsidRPr="003B3784">
              <w:rPr>
                <w:sz w:val="22"/>
                <w:szCs w:val="22"/>
              </w:rPr>
              <w:t>222,46</w:t>
            </w:r>
          </w:p>
        </w:tc>
      </w:tr>
    </w:tbl>
    <w:p w14:paraId="7FBE3785" w14:textId="77777777" w:rsidR="003B3784" w:rsidRPr="003B3784" w:rsidRDefault="003B3784" w:rsidP="003B3784">
      <w:pPr>
        <w:ind w:firstLine="709"/>
        <w:jc w:val="both"/>
      </w:pPr>
      <w:r w:rsidRPr="003B3784">
        <w:t xml:space="preserve">В 2019 году в пользование предприятия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w:t>
      </w:r>
      <w:proofErr w:type="spellStart"/>
      <w:r w:rsidRPr="003B3784">
        <w:t>Тревел</w:t>
      </w:r>
      <w:proofErr w:type="spellEnd"/>
      <w:r w:rsidRPr="003B3784">
        <w:t>», котельная № 16 по ул. Мелиоративная, 10 б перешла от ООО «</w:t>
      </w:r>
      <w:proofErr w:type="spellStart"/>
      <w:r w:rsidRPr="003B3784">
        <w:t>Теплосервис</w:t>
      </w:r>
      <w:proofErr w:type="spellEnd"/>
      <w:r w:rsidRPr="003B3784">
        <w:t>», котельная по ул. 40 лет Победы, 1в перешла от ООО «Тепловик», в связи с этим произошло уменьшение норматива удельного расхода топлива</w:t>
      </w:r>
    </w:p>
    <w:p w14:paraId="3F64F13D" w14:textId="77777777" w:rsidR="003B3784" w:rsidRPr="003B3784" w:rsidRDefault="003B3784" w:rsidP="003B3784">
      <w:pPr>
        <w:ind w:firstLine="294"/>
        <w:jc w:val="both"/>
        <w:rPr>
          <w:sz w:val="27"/>
          <w:szCs w:val="27"/>
        </w:rPr>
      </w:pPr>
    </w:p>
    <w:p w14:paraId="1E8777D2" w14:textId="77777777" w:rsidR="003B3784" w:rsidRPr="003B3784" w:rsidRDefault="003B3784" w:rsidP="003B3784">
      <w:pPr>
        <w:ind w:firstLine="294"/>
        <w:jc w:val="both"/>
        <w:rPr>
          <w:sz w:val="27"/>
          <w:szCs w:val="27"/>
        </w:rPr>
      </w:pPr>
      <w:r w:rsidRPr="003B3784">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3B3784">
        <w:rPr>
          <w:sz w:val="28"/>
          <w:szCs w:val="28"/>
        </w:rPr>
        <w:t xml:space="preserve">основами </w:t>
      </w:r>
      <w:r w:rsidRPr="003B3784">
        <w:rPr>
          <w:sz w:val="28"/>
          <w:szCs w:val="28"/>
        </w:rPr>
        <w:lastRenderedPageBreak/>
        <w:t>ценообразования в сфере теплоснабжения, утвержденными постановлением Правительства РФ от 22.10.2012 №1075</w:t>
      </w:r>
      <w:r w:rsidRPr="003B3784">
        <w:rPr>
          <w:sz w:val="27"/>
          <w:szCs w:val="27"/>
        </w:rPr>
        <w:t>,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год.</w:t>
      </w:r>
    </w:p>
    <w:p w14:paraId="4E0C71C7" w14:textId="77777777" w:rsidR="003B3784" w:rsidRPr="003B3784" w:rsidRDefault="003B3784" w:rsidP="003B3784">
      <w:pPr>
        <w:ind w:left="426" w:firstLine="294"/>
        <w:jc w:val="both"/>
        <w:rPr>
          <w:sz w:val="27"/>
          <w:szCs w:val="27"/>
        </w:rPr>
      </w:pPr>
    </w:p>
    <w:p w14:paraId="55126B3C" w14:textId="77777777" w:rsidR="003B3784" w:rsidRPr="003B3784" w:rsidRDefault="003B3784" w:rsidP="003B3784">
      <w:pPr>
        <w:tabs>
          <w:tab w:val="left" w:pos="1665"/>
        </w:tabs>
        <w:jc w:val="center"/>
        <w:rPr>
          <w:b/>
          <w:bCs/>
          <w:sz w:val="27"/>
          <w:szCs w:val="27"/>
        </w:rPr>
      </w:pPr>
      <w:r w:rsidRPr="003B3784">
        <w:rPr>
          <w:b/>
          <w:bCs/>
          <w:sz w:val="27"/>
          <w:szCs w:val="27"/>
        </w:rPr>
        <w:t>ПРЕДЛОЖЕНИЕ</w:t>
      </w:r>
    </w:p>
    <w:p w14:paraId="3EA8BBF5" w14:textId="77777777" w:rsidR="003B3784" w:rsidRPr="003B3784" w:rsidRDefault="003B3784" w:rsidP="003B3784">
      <w:pPr>
        <w:tabs>
          <w:tab w:val="left" w:pos="1665"/>
        </w:tabs>
        <w:jc w:val="center"/>
        <w:rPr>
          <w:b/>
          <w:bCs/>
          <w:sz w:val="27"/>
          <w:szCs w:val="27"/>
        </w:rPr>
      </w:pPr>
    </w:p>
    <w:p w14:paraId="6A3F73B4" w14:textId="77777777" w:rsidR="003B3784" w:rsidRPr="003B3784" w:rsidRDefault="003B3784" w:rsidP="003B3784">
      <w:pPr>
        <w:jc w:val="center"/>
        <w:rPr>
          <w:sz w:val="27"/>
          <w:szCs w:val="27"/>
        </w:rPr>
      </w:pPr>
      <w:r w:rsidRPr="003B3784">
        <w:rPr>
          <w:bCs/>
          <w:sz w:val="27"/>
          <w:szCs w:val="27"/>
        </w:rPr>
        <w:t>по утверждению нормативов удельных расходов топлива на отпущенную тепловую энергию от котельных на 2020 год</w:t>
      </w:r>
    </w:p>
    <w:p w14:paraId="1F46A818" w14:textId="77777777" w:rsidR="003B3784" w:rsidRPr="003B3784" w:rsidRDefault="003B3784" w:rsidP="003B3784">
      <w:pPr>
        <w:jc w:val="both"/>
        <w:rPr>
          <w:b/>
          <w:bCs/>
          <w:sz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085"/>
      </w:tblGrid>
      <w:tr w:rsidR="003B3784" w:rsidRPr="003B3784" w14:paraId="5FD34C6A" w14:textId="77777777" w:rsidTr="003B3784">
        <w:trPr>
          <w:cantSplit/>
          <w:trHeight w:val="851"/>
        </w:trPr>
        <w:tc>
          <w:tcPr>
            <w:tcW w:w="4503" w:type="dxa"/>
            <w:vAlign w:val="center"/>
          </w:tcPr>
          <w:p w14:paraId="74AB632D" w14:textId="77777777" w:rsidR="003B3784" w:rsidRPr="003B3784" w:rsidRDefault="003B3784" w:rsidP="003B3784">
            <w:pPr>
              <w:jc w:val="center"/>
              <w:rPr>
                <w:bCs/>
                <w:iCs/>
                <w:sz w:val="27"/>
                <w:szCs w:val="27"/>
                <w:vertAlign w:val="superscript"/>
              </w:rPr>
            </w:pPr>
            <w:r w:rsidRPr="003B3784">
              <w:rPr>
                <w:bCs/>
                <w:iCs/>
                <w:sz w:val="27"/>
                <w:szCs w:val="27"/>
              </w:rPr>
              <w:t>организация</w:t>
            </w:r>
          </w:p>
        </w:tc>
        <w:tc>
          <w:tcPr>
            <w:tcW w:w="5085" w:type="dxa"/>
            <w:vAlign w:val="center"/>
          </w:tcPr>
          <w:p w14:paraId="6E08B9F8" w14:textId="77777777" w:rsidR="003B3784" w:rsidRPr="003B3784" w:rsidRDefault="003B3784" w:rsidP="003B3784">
            <w:pPr>
              <w:jc w:val="center"/>
              <w:rPr>
                <w:bCs/>
                <w:sz w:val="27"/>
                <w:szCs w:val="27"/>
              </w:rPr>
            </w:pPr>
            <w:r w:rsidRPr="003B3784">
              <w:rPr>
                <w:bCs/>
                <w:sz w:val="27"/>
                <w:szCs w:val="27"/>
              </w:rPr>
              <w:t xml:space="preserve">Норматив на отпущенную тепловую энергию, </w:t>
            </w:r>
            <w:proofErr w:type="spellStart"/>
            <w:r w:rsidRPr="003B3784">
              <w:rPr>
                <w:bCs/>
                <w:sz w:val="27"/>
                <w:szCs w:val="27"/>
              </w:rPr>
              <w:t>кг.у.т</w:t>
            </w:r>
            <w:proofErr w:type="spellEnd"/>
            <w:r w:rsidRPr="003B3784">
              <w:rPr>
                <w:bCs/>
                <w:sz w:val="27"/>
                <w:szCs w:val="27"/>
              </w:rPr>
              <w:t>./Гкал</w:t>
            </w:r>
          </w:p>
        </w:tc>
      </w:tr>
      <w:tr w:rsidR="003B3784" w:rsidRPr="003B3784" w14:paraId="21A5F950" w14:textId="77777777" w:rsidTr="003B3784">
        <w:trPr>
          <w:cantSplit/>
        </w:trPr>
        <w:tc>
          <w:tcPr>
            <w:tcW w:w="4503" w:type="dxa"/>
          </w:tcPr>
          <w:p w14:paraId="482758F2" w14:textId="77777777" w:rsidR="003B3784" w:rsidRPr="003B3784" w:rsidRDefault="003B3784" w:rsidP="003B3784">
            <w:pPr>
              <w:jc w:val="center"/>
              <w:rPr>
                <w:bCs/>
                <w:iCs/>
                <w:sz w:val="27"/>
                <w:szCs w:val="27"/>
              </w:rPr>
            </w:pPr>
            <w:r w:rsidRPr="003B3784">
              <w:rPr>
                <w:bCs/>
                <w:iCs/>
                <w:sz w:val="27"/>
                <w:szCs w:val="27"/>
              </w:rPr>
              <w:t>ООО «</w:t>
            </w:r>
            <w:proofErr w:type="spellStart"/>
            <w:r w:rsidRPr="003B3784">
              <w:rPr>
                <w:bCs/>
                <w:iCs/>
                <w:sz w:val="27"/>
                <w:szCs w:val="27"/>
              </w:rPr>
              <w:t>ТеплоСнаб</w:t>
            </w:r>
            <w:proofErr w:type="spellEnd"/>
            <w:r w:rsidRPr="003B3784">
              <w:rPr>
                <w:bCs/>
                <w:iCs/>
                <w:sz w:val="27"/>
                <w:szCs w:val="27"/>
              </w:rPr>
              <w:t>»</w:t>
            </w:r>
          </w:p>
          <w:p w14:paraId="288C1EF9" w14:textId="77777777" w:rsidR="003B3784" w:rsidRPr="003B3784" w:rsidRDefault="003B3784" w:rsidP="003B3784">
            <w:pPr>
              <w:jc w:val="center"/>
              <w:rPr>
                <w:bCs/>
                <w:iCs/>
                <w:sz w:val="27"/>
                <w:szCs w:val="27"/>
              </w:rPr>
            </w:pPr>
            <w:r w:rsidRPr="003B3784">
              <w:rPr>
                <w:bCs/>
                <w:iCs/>
                <w:sz w:val="27"/>
                <w:szCs w:val="27"/>
              </w:rPr>
              <w:t>(г. Мариинск)</w:t>
            </w:r>
          </w:p>
          <w:p w14:paraId="228CEEE1" w14:textId="77777777" w:rsidR="003B3784" w:rsidRPr="003B3784" w:rsidRDefault="003B3784" w:rsidP="003B3784">
            <w:pPr>
              <w:jc w:val="center"/>
              <w:rPr>
                <w:bCs/>
                <w:iCs/>
                <w:sz w:val="27"/>
                <w:szCs w:val="27"/>
              </w:rPr>
            </w:pPr>
            <w:r w:rsidRPr="003B3784">
              <w:rPr>
                <w:bCs/>
                <w:iCs/>
                <w:sz w:val="27"/>
                <w:szCs w:val="27"/>
              </w:rPr>
              <w:t>ИНН 4213011290</w:t>
            </w:r>
          </w:p>
        </w:tc>
        <w:tc>
          <w:tcPr>
            <w:tcW w:w="5085" w:type="dxa"/>
            <w:vAlign w:val="center"/>
          </w:tcPr>
          <w:p w14:paraId="13B4FEF7" w14:textId="77777777" w:rsidR="003B3784" w:rsidRPr="003B3784" w:rsidRDefault="003B3784" w:rsidP="003B3784">
            <w:pPr>
              <w:jc w:val="center"/>
              <w:rPr>
                <w:bCs/>
                <w:sz w:val="28"/>
                <w:szCs w:val="28"/>
              </w:rPr>
            </w:pPr>
            <w:r w:rsidRPr="003B3784">
              <w:rPr>
                <w:bCs/>
                <w:sz w:val="28"/>
                <w:szCs w:val="28"/>
              </w:rPr>
              <w:t>222,46</w:t>
            </w:r>
          </w:p>
        </w:tc>
      </w:tr>
    </w:tbl>
    <w:p w14:paraId="2E863214" w14:textId="77777777" w:rsidR="003B3784" w:rsidRDefault="003B3784" w:rsidP="003B3784">
      <w:pPr>
        <w:jc w:val="both"/>
        <w:rPr>
          <w:sz w:val="26"/>
          <w:szCs w:val="26"/>
        </w:rPr>
        <w:sectPr w:rsidR="003B3784" w:rsidSect="007628EB">
          <w:pgSz w:w="11906" w:h="16838" w:code="9"/>
          <w:pgMar w:top="1134" w:right="567" w:bottom="992" w:left="1134" w:header="720" w:footer="720" w:gutter="0"/>
          <w:cols w:space="720"/>
          <w:titlePg/>
          <w:docGrid w:linePitch="326"/>
        </w:sectPr>
      </w:pPr>
    </w:p>
    <w:p w14:paraId="6D3BE295" w14:textId="110E82DA" w:rsidR="003B3784" w:rsidRDefault="003B3784" w:rsidP="003B3784">
      <w:pPr>
        <w:ind w:right="-569" w:firstLine="5954"/>
      </w:pPr>
      <w:r>
        <w:lastRenderedPageBreak/>
        <w:t>Приложение № 37 к протоколу № 92</w:t>
      </w:r>
    </w:p>
    <w:p w14:paraId="2D706C9C" w14:textId="77777777" w:rsidR="003B3784" w:rsidRDefault="003B3784" w:rsidP="003B3784">
      <w:pPr>
        <w:ind w:right="-569" w:firstLine="5954"/>
      </w:pPr>
      <w:r>
        <w:t>заседания Правления региональной</w:t>
      </w:r>
    </w:p>
    <w:p w14:paraId="4D036786" w14:textId="77777777" w:rsidR="003B3784" w:rsidRDefault="003B3784" w:rsidP="003B3784">
      <w:pPr>
        <w:ind w:right="-569" w:firstLine="5954"/>
      </w:pPr>
      <w:r>
        <w:t>энергетической комиссии</w:t>
      </w:r>
    </w:p>
    <w:p w14:paraId="16A76B21" w14:textId="77777777" w:rsidR="003B3784" w:rsidRDefault="003B3784" w:rsidP="003B3784">
      <w:pPr>
        <w:ind w:right="-569" w:firstLine="5954"/>
      </w:pPr>
      <w:r>
        <w:t>Кемеровской области от 12.12.2019</w:t>
      </w:r>
    </w:p>
    <w:p w14:paraId="4A065286" w14:textId="77777777" w:rsidR="003B3784" w:rsidRDefault="003B3784" w:rsidP="003B3784">
      <w:pPr>
        <w:ind w:left="-426" w:right="-142"/>
        <w:jc w:val="center"/>
        <w:rPr>
          <w:b/>
          <w:sz w:val="28"/>
          <w:szCs w:val="28"/>
        </w:rPr>
      </w:pPr>
    </w:p>
    <w:p w14:paraId="3AE7E2C6" w14:textId="62D2BF6B" w:rsidR="003B3784" w:rsidRDefault="003B3784" w:rsidP="003B3784">
      <w:pPr>
        <w:ind w:left="-426" w:right="-142"/>
        <w:jc w:val="center"/>
        <w:rPr>
          <w:b/>
          <w:sz w:val="28"/>
          <w:szCs w:val="28"/>
        </w:rPr>
      </w:pPr>
      <w:r>
        <w:rPr>
          <w:b/>
          <w:sz w:val="28"/>
          <w:szCs w:val="28"/>
        </w:rPr>
        <w:t xml:space="preserve">Нормативы удельного расхода топлива при производстве </w:t>
      </w:r>
    </w:p>
    <w:p w14:paraId="6CF3913B" w14:textId="77777777" w:rsidR="003B3784" w:rsidRDefault="003B3784" w:rsidP="003B3784">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57177354" w14:textId="77777777" w:rsidR="003B3784" w:rsidRDefault="003B3784" w:rsidP="003B3784">
      <w:pPr>
        <w:ind w:left="-426" w:right="-142"/>
        <w:jc w:val="center"/>
        <w:rPr>
          <w:b/>
          <w:sz w:val="28"/>
          <w:szCs w:val="28"/>
        </w:rPr>
      </w:pPr>
      <w:r>
        <w:rPr>
          <w:b/>
          <w:sz w:val="28"/>
          <w:szCs w:val="28"/>
        </w:rPr>
        <w:t xml:space="preserve"> с установленной мощностью производства электрической энергии </w:t>
      </w:r>
    </w:p>
    <w:p w14:paraId="39B030C3" w14:textId="77777777" w:rsidR="003B3784" w:rsidRDefault="003B3784" w:rsidP="003B3784">
      <w:pPr>
        <w:ind w:left="-426" w:right="-142"/>
        <w:jc w:val="center"/>
        <w:rPr>
          <w:b/>
          <w:sz w:val="28"/>
          <w:szCs w:val="28"/>
        </w:rPr>
      </w:pPr>
      <w:r>
        <w:rPr>
          <w:b/>
          <w:sz w:val="28"/>
          <w:szCs w:val="28"/>
        </w:rPr>
        <w:t xml:space="preserve">25 МВт и более, </w:t>
      </w:r>
      <w:r w:rsidRPr="007547EE">
        <w:rPr>
          <w:b/>
          <w:sz w:val="28"/>
          <w:szCs w:val="28"/>
        </w:rPr>
        <w:t xml:space="preserve">на </w:t>
      </w:r>
      <w:r>
        <w:rPr>
          <w:b/>
          <w:sz w:val="28"/>
          <w:szCs w:val="28"/>
        </w:rPr>
        <w:t>2020</w:t>
      </w:r>
      <w:r w:rsidRPr="007547EE">
        <w:rPr>
          <w:b/>
          <w:sz w:val="28"/>
          <w:szCs w:val="28"/>
        </w:rPr>
        <w:t xml:space="preserve"> год</w:t>
      </w:r>
    </w:p>
    <w:p w14:paraId="374B7B1D" w14:textId="77777777" w:rsidR="003B3784" w:rsidRDefault="003B3784" w:rsidP="003B3784">
      <w:pPr>
        <w:ind w:left="-426" w:right="-142"/>
        <w:jc w:val="center"/>
        <w:rPr>
          <w:b/>
          <w:sz w:val="28"/>
          <w:szCs w:val="28"/>
        </w:rPr>
      </w:pPr>
    </w:p>
    <w:tbl>
      <w:tblPr>
        <w:tblW w:w="1006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568"/>
        <w:gridCol w:w="5245"/>
        <w:gridCol w:w="1560"/>
        <w:gridCol w:w="2693"/>
      </w:tblGrid>
      <w:tr w:rsidR="003B3784" w:rsidRPr="00EC7F2E" w14:paraId="24D33261" w14:textId="77777777" w:rsidTr="003B3784">
        <w:trPr>
          <w:trHeight w:val="284"/>
        </w:trPr>
        <w:tc>
          <w:tcPr>
            <w:tcW w:w="568" w:type="dxa"/>
            <w:shd w:val="clear" w:color="auto" w:fill="FFFFFF"/>
            <w:vAlign w:val="center"/>
          </w:tcPr>
          <w:p w14:paraId="65BECBF1" w14:textId="77777777" w:rsidR="003B3784" w:rsidRPr="00EC7F2E" w:rsidRDefault="003B3784" w:rsidP="003B3784">
            <w:pPr>
              <w:jc w:val="center"/>
              <w:rPr>
                <w:sz w:val="28"/>
                <w:szCs w:val="28"/>
              </w:rPr>
            </w:pPr>
            <w:r w:rsidRPr="00EC7F2E">
              <w:rPr>
                <w:sz w:val="28"/>
                <w:szCs w:val="28"/>
              </w:rPr>
              <w:t>№ п/п</w:t>
            </w:r>
          </w:p>
        </w:tc>
        <w:tc>
          <w:tcPr>
            <w:tcW w:w="5245" w:type="dxa"/>
            <w:shd w:val="clear" w:color="auto" w:fill="FFFFFF"/>
            <w:vAlign w:val="center"/>
          </w:tcPr>
          <w:p w14:paraId="63A2D688" w14:textId="77777777" w:rsidR="003B3784" w:rsidRPr="00EC7F2E" w:rsidRDefault="003B3784" w:rsidP="003B3784">
            <w:pPr>
              <w:jc w:val="center"/>
              <w:rPr>
                <w:sz w:val="28"/>
                <w:szCs w:val="28"/>
              </w:rPr>
            </w:pPr>
            <w:r w:rsidRPr="00EC7F2E">
              <w:rPr>
                <w:sz w:val="28"/>
                <w:szCs w:val="28"/>
              </w:rPr>
              <w:t>Наименование регулируемой организации</w:t>
            </w:r>
          </w:p>
        </w:tc>
        <w:tc>
          <w:tcPr>
            <w:tcW w:w="1560" w:type="dxa"/>
            <w:shd w:val="clear" w:color="auto" w:fill="FFFFFF"/>
            <w:vAlign w:val="center"/>
          </w:tcPr>
          <w:p w14:paraId="790D1484" w14:textId="77777777" w:rsidR="003B3784" w:rsidRPr="00EC7F2E" w:rsidRDefault="003B3784" w:rsidP="003B3784">
            <w:pPr>
              <w:jc w:val="center"/>
              <w:rPr>
                <w:sz w:val="28"/>
                <w:szCs w:val="28"/>
              </w:rPr>
            </w:pPr>
            <w:r w:rsidRPr="00EC7F2E">
              <w:rPr>
                <w:sz w:val="28"/>
                <w:szCs w:val="28"/>
              </w:rPr>
              <w:t>Вид топлива</w:t>
            </w:r>
          </w:p>
        </w:tc>
        <w:tc>
          <w:tcPr>
            <w:tcW w:w="2693" w:type="dxa"/>
            <w:shd w:val="clear" w:color="auto" w:fill="FFFFFF"/>
            <w:vAlign w:val="center"/>
          </w:tcPr>
          <w:p w14:paraId="05D9087D" w14:textId="77777777" w:rsidR="003B3784" w:rsidRPr="00EC7F2E" w:rsidRDefault="003B3784" w:rsidP="003B3784">
            <w:pPr>
              <w:jc w:val="center"/>
              <w:rPr>
                <w:sz w:val="28"/>
                <w:szCs w:val="28"/>
              </w:rPr>
            </w:pPr>
            <w:r w:rsidRPr="00EC7F2E">
              <w:rPr>
                <w:sz w:val="28"/>
                <w:szCs w:val="28"/>
              </w:rPr>
              <w:t xml:space="preserve">Норматив удельного расхода топлива </w:t>
            </w:r>
          </w:p>
          <w:p w14:paraId="722752B0" w14:textId="77777777" w:rsidR="003B3784" w:rsidRPr="00EC7F2E" w:rsidRDefault="003B3784" w:rsidP="003B3784">
            <w:pPr>
              <w:jc w:val="center"/>
              <w:rPr>
                <w:sz w:val="28"/>
                <w:szCs w:val="28"/>
              </w:rPr>
            </w:pPr>
            <w:r w:rsidRPr="00EC7F2E">
              <w:rPr>
                <w:sz w:val="28"/>
                <w:szCs w:val="28"/>
              </w:rPr>
              <w:t xml:space="preserve">при производстве тепловой энергии, </w:t>
            </w:r>
          </w:p>
          <w:p w14:paraId="699C1B60" w14:textId="77777777" w:rsidR="003B3784" w:rsidRPr="00EC7F2E" w:rsidRDefault="003B3784" w:rsidP="003B3784">
            <w:pPr>
              <w:jc w:val="center"/>
              <w:rPr>
                <w:sz w:val="28"/>
                <w:szCs w:val="28"/>
              </w:rPr>
            </w:pPr>
            <w:r>
              <w:rPr>
                <w:sz w:val="28"/>
                <w:szCs w:val="28"/>
              </w:rPr>
              <w:t xml:space="preserve">кг </w:t>
            </w:r>
            <w:proofErr w:type="spellStart"/>
            <w:r>
              <w:rPr>
                <w:sz w:val="28"/>
                <w:szCs w:val="28"/>
              </w:rPr>
              <w:t>у.т</w:t>
            </w:r>
            <w:proofErr w:type="spellEnd"/>
            <w:r>
              <w:rPr>
                <w:sz w:val="28"/>
                <w:szCs w:val="28"/>
              </w:rPr>
              <w:t>./Гкал</w:t>
            </w:r>
          </w:p>
        </w:tc>
      </w:tr>
      <w:tr w:rsidR="003B3784" w:rsidRPr="00EC7F2E" w14:paraId="4CD90D25" w14:textId="77777777" w:rsidTr="003B3784">
        <w:trPr>
          <w:trHeight w:val="284"/>
        </w:trPr>
        <w:tc>
          <w:tcPr>
            <w:tcW w:w="568" w:type="dxa"/>
            <w:tcBorders>
              <w:top w:val="single" w:sz="4" w:space="0" w:color="auto"/>
              <w:bottom w:val="single" w:sz="4" w:space="0" w:color="auto"/>
              <w:right w:val="single" w:sz="4" w:space="0" w:color="auto"/>
            </w:tcBorders>
            <w:shd w:val="clear" w:color="auto" w:fill="FFFFFF"/>
            <w:vAlign w:val="center"/>
          </w:tcPr>
          <w:p w14:paraId="55407A6B" w14:textId="77777777" w:rsidR="003B3784" w:rsidRPr="00EC7F2E" w:rsidRDefault="003B3784" w:rsidP="003B3784">
            <w:pPr>
              <w:jc w:val="center"/>
              <w:rPr>
                <w:sz w:val="28"/>
                <w:szCs w:val="28"/>
              </w:rPr>
            </w:pPr>
            <w:r>
              <w:rPr>
                <w:sz w:val="28"/>
                <w:szCs w:val="28"/>
              </w:rPr>
              <w:t>1</w:t>
            </w:r>
          </w:p>
        </w:tc>
        <w:tc>
          <w:tcPr>
            <w:tcW w:w="5245" w:type="dxa"/>
            <w:tcBorders>
              <w:top w:val="single" w:sz="4" w:space="0" w:color="auto"/>
              <w:bottom w:val="single" w:sz="4" w:space="0" w:color="auto"/>
              <w:right w:val="single" w:sz="4" w:space="0" w:color="auto"/>
            </w:tcBorders>
            <w:shd w:val="clear" w:color="auto" w:fill="FFFFFF"/>
            <w:vAlign w:val="center"/>
          </w:tcPr>
          <w:p w14:paraId="25A54A24" w14:textId="77777777" w:rsidR="003B3784" w:rsidRPr="00EC7F2E" w:rsidRDefault="003B3784" w:rsidP="003B3784">
            <w:pPr>
              <w:jc w:val="center"/>
              <w:rPr>
                <w:sz w:val="28"/>
                <w:szCs w:val="28"/>
              </w:rPr>
            </w:pPr>
            <w:r>
              <w:rPr>
                <w:sz w:val="28"/>
                <w:szCs w:val="28"/>
              </w:rPr>
              <w:t>2</w:t>
            </w:r>
          </w:p>
        </w:tc>
        <w:tc>
          <w:tcPr>
            <w:tcW w:w="1560" w:type="dxa"/>
            <w:tcBorders>
              <w:top w:val="single" w:sz="4" w:space="0" w:color="auto"/>
              <w:bottom w:val="single" w:sz="4" w:space="0" w:color="auto"/>
              <w:right w:val="single" w:sz="4" w:space="0" w:color="auto"/>
            </w:tcBorders>
            <w:shd w:val="clear" w:color="auto" w:fill="FFFFFF"/>
            <w:vAlign w:val="center"/>
          </w:tcPr>
          <w:p w14:paraId="511A16CD" w14:textId="77777777" w:rsidR="003B3784" w:rsidRPr="00EC7F2E" w:rsidRDefault="003B3784" w:rsidP="003B3784">
            <w:pPr>
              <w:jc w:val="center"/>
              <w:rPr>
                <w:color w:val="000000"/>
                <w:sz w:val="28"/>
                <w:szCs w:val="28"/>
              </w:rPr>
            </w:pPr>
            <w:r>
              <w:rPr>
                <w:color w:val="000000"/>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0E99A80" w14:textId="77777777" w:rsidR="003B3784" w:rsidRPr="00EC7F2E" w:rsidRDefault="003B3784" w:rsidP="003B3784">
            <w:pPr>
              <w:jc w:val="center"/>
              <w:rPr>
                <w:sz w:val="28"/>
                <w:szCs w:val="28"/>
              </w:rPr>
            </w:pPr>
            <w:r>
              <w:rPr>
                <w:sz w:val="28"/>
                <w:szCs w:val="28"/>
              </w:rPr>
              <w:t>4</w:t>
            </w:r>
          </w:p>
        </w:tc>
      </w:tr>
      <w:tr w:rsidR="003B3784" w:rsidRPr="00EC7F2E" w14:paraId="21BDC3AD" w14:textId="77777777" w:rsidTr="003B3784">
        <w:trPr>
          <w:trHeight w:val="284"/>
        </w:trPr>
        <w:tc>
          <w:tcPr>
            <w:tcW w:w="568" w:type="dxa"/>
            <w:tcBorders>
              <w:top w:val="single" w:sz="4" w:space="0" w:color="auto"/>
              <w:bottom w:val="single" w:sz="4" w:space="0" w:color="auto"/>
              <w:right w:val="single" w:sz="4" w:space="0" w:color="auto"/>
            </w:tcBorders>
            <w:shd w:val="clear" w:color="auto" w:fill="FFFFFF"/>
            <w:vAlign w:val="center"/>
          </w:tcPr>
          <w:p w14:paraId="3DDA2CF8" w14:textId="77777777" w:rsidR="003B3784" w:rsidRPr="00EC7F2E" w:rsidRDefault="003B3784" w:rsidP="003B3784">
            <w:pPr>
              <w:jc w:val="center"/>
              <w:rPr>
                <w:sz w:val="28"/>
                <w:szCs w:val="28"/>
              </w:rPr>
            </w:pPr>
            <w:r>
              <w:rPr>
                <w:sz w:val="28"/>
                <w:szCs w:val="28"/>
              </w:rPr>
              <w:t>1</w:t>
            </w:r>
          </w:p>
        </w:tc>
        <w:tc>
          <w:tcPr>
            <w:tcW w:w="5245" w:type="dxa"/>
            <w:tcBorders>
              <w:top w:val="single" w:sz="4" w:space="0" w:color="auto"/>
              <w:bottom w:val="single" w:sz="4" w:space="0" w:color="auto"/>
              <w:right w:val="single" w:sz="4" w:space="0" w:color="auto"/>
            </w:tcBorders>
            <w:shd w:val="clear" w:color="auto" w:fill="FFFFFF"/>
            <w:vAlign w:val="center"/>
          </w:tcPr>
          <w:p w14:paraId="75FBE87A" w14:textId="77777777" w:rsidR="003B3784" w:rsidRPr="00EC7F2E" w:rsidRDefault="003B3784" w:rsidP="003B3784">
            <w:pPr>
              <w:rPr>
                <w:sz w:val="28"/>
                <w:szCs w:val="28"/>
              </w:rPr>
            </w:pPr>
            <w:r>
              <w:rPr>
                <w:sz w:val="28"/>
                <w:szCs w:val="28"/>
              </w:rPr>
              <w:t>ООО «</w:t>
            </w:r>
            <w:proofErr w:type="spellStart"/>
            <w:r>
              <w:rPr>
                <w:sz w:val="28"/>
                <w:szCs w:val="28"/>
              </w:rPr>
              <w:t>ТеплоЭнергоСбыт</w:t>
            </w:r>
            <w:proofErr w:type="spellEnd"/>
            <w:r>
              <w:rPr>
                <w:sz w:val="28"/>
                <w:szCs w:val="28"/>
              </w:rPr>
              <w:t>»</w:t>
            </w:r>
            <w:r w:rsidRPr="00EC7F2E">
              <w:rPr>
                <w:sz w:val="28"/>
                <w:szCs w:val="28"/>
              </w:rPr>
              <w:t xml:space="preserve"> по узлу теплоснабжения г. Топки, ИНН 4229007860</w:t>
            </w:r>
          </w:p>
        </w:tc>
        <w:tc>
          <w:tcPr>
            <w:tcW w:w="1560" w:type="dxa"/>
            <w:tcBorders>
              <w:top w:val="single" w:sz="4" w:space="0" w:color="auto"/>
              <w:bottom w:val="single" w:sz="4" w:space="0" w:color="auto"/>
              <w:right w:val="single" w:sz="4" w:space="0" w:color="auto"/>
            </w:tcBorders>
            <w:shd w:val="clear" w:color="auto" w:fill="FFFFFF"/>
            <w:vAlign w:val="center"/>
          </w:tcPr>
          <w:p w14:paraId="5C128DF9" w14:textId="77777777" w:rsidR="003B3784" w:rsidRPr="00EC7F2E" w:rsidRDefault="003B3784" w:rsidP="003B3784">
            <w:pPr>
              <w:ind w:left="-108" w:right="-107"/>
              <w:jc w:val="center"/>
              <w:rPr>
                <w:sz w:val="28"/>
                <w:szCs w:val="28"/>
              </w:rPr>
            </w:pPr>
            <w:r w:rsidRPr="00EC7F2E">
              <w:rPr>
                <w:color w:val="000000"/>
                <w:sz w:val="28"/>
                <w:szCs w:val="28"/>
              </w:rPr>
              <w:t>Природный газ</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EDD7AD3" w14:textId="77777777" w:rsidR="003B3784" w:rsidRPr="00EC7F2E" w:rsidRDefault="003B3784" w:rsidP="003B3784">
            <w:pPr>
              <w:jc w:val="center"/>
              <w:rPr>
                <w:sz w:val="28"/>
                <w:szCs w:val="28"/>
              </w:rPr>
            </w:pPr>
            <w:r w:rsidRPr="00EC7F2E">
              <w:rPr>
                <w:sz w:val="28"/>
                <w:szCs w:val="28"/>
              </w:rPr>
              <w:t>158,0</w:t>
            </w:r>
          </w:p>
        </w:tc>
      </w:tr>
      <w:tr w:rsidR="003B3784" w:rsidRPr="00EC7F2E" w14:paraId="5E0F2B2A" w14:textId="77777777" w:rsidTr="003B3784">
        <w:trPr>
          <w:trHeight w:val="284"/>
        </w:trPr>
        <w:tc>
          <w:tcPr>
            <w:tcW w:w="568" w:type="dxa"/>
            <w:tcBorders>
              <w:top w:val="single" w:sz="4" w:space="0" w:color="auto"/>
              <w:bottom w:val="single" w:sz="4" w:space="0" w:color="auto"/>
              <w:right w:val="single" w:sz="4" w:space="0" w:color="auto"/>
            </w:tcBorders>
            <w:shd w:val="clear" w:color="auto" w:fill="FFFFFF"/>
            <w:vAlign w:val="center"/>
          </w:tcPr>
          <w:p w14:paraId="08088138" w14:textId="77777777" w:rsidR="003B3784" w:rsidRDefault="003B3784" w:rsidP="003B3784">
            <w:pPr>
              <w:jc w:val="center"/>
              <w:rPr>
                <w:sz w:val="28"/>
                <w:szCs w:val="28"/>
              </w:rPr>
            </w:pPr>
            <w:r>
              <w:rPr>
                <w:sz w:val="28"/>
                <w:szCs w:val="28"/>
              </w:rPr>
              <w:t>2</w:t>
            </w:r>
          </w:p>
        </w:tc>
        <w:tc>
          <w:tcPr>
            <w:tcW w:w="5245" w:type="dxa"/>
            <w:tcBorders>
              <w:top w:val="single" w:sz="4" w:space="0" w:color="auto"/>
              <w:bottom w:val="single" w:sz="4" w:space="0" w:color="auto"/>
              <w:right w:val="single" w:sz="4" w:space="0" w:color="auto"/>
            </w:tcBorders>
            <w:shd w:val="clear" w:color="auto" w:fill="FFFFFF"/>
            <w:vAlign w:val="center"/>
          </w:tcPr>
          <w:p w14:paraId="4951EBC1" w14:textId="77777777" w:rsidR="003B3784" w:rsidRPr="00EC7F2E" w:rsidRDefault="003B3784" w:rsidP="003B3784">
            <w:pPr>
              <w:rPr>
                <w:sz w:val="28"/>
                <w:szCs w:val="28"/>
              </w:rPr>
            </w:pPr>
            <w:r w:rsidRPr="00EC7F2E">
              <w:rPr>
                <w:sz w:val="28"/>
                <w:szCs w:val="28"/>
              </w:rPr>
              <w:t>ООО «</w:t>
            </w:r>
            <w:proofErr w:type="spellStart"/>
            <w:r w:rsidRPr="00EC7F2E">
              <w:rPr>
                <w:sz w:val="28"/>
                <w:szCs w:val="28"/>
              </w:rPr>
              <w:t>ТеплоЭнергоСбыт</w:t>
            </w:r>
            <w:proofErr w:type="spellEnd"/>
            <w:r w:rsidRPr="00EC7F2E">
              <w:rPr>
                <w:sz w:val="28"/>
                <w:szCs w:val="28"/>
              </w:rPr>
              <w:t>»</w:t>
            </w:r>
            <w:r w:rsidRPr="00666F5E">
              <w:rPr>
                <w:sz w:val="28"/>
                <w:szCs w:val="28"/>
              </w:rPr>
              <w:t xml:space="preserve"> по узлу теплоснабжения сельск</w:t>
            </w:r>
            <w:r>
              <w:rPr>
                <w:sz w:val="28"/>
                <w:szCs w:val="28"/>
              </w:rPr>
              <w:t>ие</w:t>
            </w:r>
            <w:r w:rsidRPr="00666F5E">
              <w:rPr>
                <w:sz w:val="28"/>
                <w:szCs w:val="28"/>
              </w:rPr>
              <w:t xml:space="preserve"> поселени</w:t>
            </w:r>
            <w:r>
              <w:rPr>
                <w:sz w:val="28"/>
                <w:szCs w:val="28"/>
              </w:rPr>
              <w:t>я</w:t>
            </w:r>
            <w:r w:rsidRPr="00666F5E">
              <w:rPr>
                <w:sz w:val="28"/>
                <w:szCs w:val="28"/>
              </w:rPr>
              <w:t xml:space="preserve"> </w:t>
            </w:r>
            <w:proofErr w:type="spellStart"/>
            <w:r>
              <w:rPr>
                <w:sz w:val="28"/>
                <w:szCs w:val="28"/>
              </w:rPr>
              <w:t>Топкинского</w:t>
            </w:r>
            <w:proofErr w:type="spellEnd"/>
            <w:r>
              <w:rPr>
                <w:sz w:val="28"/>
                <w:szCs w:val="28"/>
              </w:rPr>
              <w:t xml:space="preserve"> муниципального округа</w:t>
            </w:r>
            <w:r w:rsidRPr="00666F5E">
              <w:rPr>
                <w:sz w:val="28"/>
                <w:szCs w:val="28"/>
              </w:rPr>
              <w:t xml:space="preserve">, </w:t>
            </w:r>
            <w:r w:rsidRPr="00EC7F2E">
              <w:rPr>
                <w:sz w:val="28"/>
                <w:szCs w:val="28"/>
              </w:rPr>
              <w:t>ИНН 4229007860</w:t>
            </w:r>
          </w:p>
        </w:tc>
        <w:tc>
          <w:tcPr>
            <w:tcW w:w="1560" w:type="dxa"/>
            <w:tcBorders>
              <w:top w:val="single" w:sz="4" w:space="0" w:color="auto"/>
              <w:bottom w:val="single" w:sz="4" w:space="0" w:color="auto"/>
              <w:right w:val="single" w:sz="4" w:space="0" w:color="auto"/>
            </w:tcBorders>
            <w:shd w:val="clear" w:color="auto" w:fill="FFFFFF"/>
            <w:vAlign w:val="center"/>
          </w:tcPr>
          <w:p w14:paraId="66CE1D9B" w14:textId="77777777" w:rsidR="003B3784" w:rsidRPr="00EC7F2E" w:rsidRDefault="003B3784" w:rsidP="003B3784">
            <w:pPr>
              <w:ind w:left="-108" w:right="-107"/>
              <w:jc w:val="center"/>
              <w:rPr>
                <w:sz w:val="28"/>
                <w:szCs w:val="28"/>
              </w:rPr>
            </w:pPr>
            <w:r w:rsidRPr="00E67037">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C52C2FD" w14:textId="77777777" w:rsidR="003B3784" w:rsidRPr="00EC7F2E" w:rsidRDefault="003B3784" w:rsidP="003B3784">
            <w:pPr>
              <w:jc w:val="center"/>
              <w:rPr>
                <w:sz w:val="28"/>
                <w:szCs w:val="28"/>
              </w:rPr>
            </w:pPr>
            <w:r w:rsidRPr="00666F5E">
              <w:rPr>
                <w:sz w:val="28"/>
                <w:szCs w:val="28"/>
              </w:rPr>
              <w:t>224,</w:t>
            </w:r>
            <w:r>
              <w:rPr>
                <w:sz w:val="28"/>
                <w:szCs w:val="28"/>
              </w:rPr>
              <w:t>5</w:t>
            </w:r>
          </w:p>
        </w:tc>
      </w:tr>
      <w:tr w:rsidR="003B3784" w:rsidRPr="00EC7F2E" w14:paraId="1621E9B1" w14:textId="77777777" w:rsidTr="003B3784">
        <w:trPr>
          <w:trHeight w:val="284"/>
        </w:trPr>
        <w:tc>
          <w:tcPr>
            <w:tcW w:w="568" w:type="dxa"/>
            <w:tcBorders>
              <w:top w:val="single" w:sz="4" w:space="0" w:color="auto"/>
              <w:bottom w:val="single" w:sz="4" w:space="0" w:color="auto"/>
              <w:right w:val="single" w:sz="4" w:space="0" w:color="auto"/>
            </w:tcBorders>
            <w:shd w:val="clear" w:color="auto" w:fill="FFFFFF"/>
            <w:vAlign w:val="center"/>
          </w:tcPr>
          <w:p w14:paraId="06F7E080" w14:textId="77777777" w:rsidR="003B3784" w:rsidRDefault="003B3784" w:rsidP="003B3784">
            <w:pPr>
              <w:jc w:val="center"/>
              <w:rPr>
                <w:sz w:val="28"/>
                <w:szCs w:val="28"/>
              </w:rPr>
            </w:pPr>
            <w:r>
              <w:rPr>
                <w:sz w:val="28"/>
                <w:szCs w:val="28"/>
              </w:rPr>
              <w:t>3</w:t>
            </w:r>
          </w:p>
        </w:tc>
        <w:tc>
          <w:tcPr>
            <w:tcW w:w="5245" w:type="dxa"/>
            <w:tcBorders>
              <w:top w:val="single" w:sz="4" w:space="0" w:color="auto"/>
              <w:bottom w:val="single" w:sz="4" w:space="0" w:color="auto"/>
              <w:right w:val="single" w:sz="4" w:space="0" w:color="auto"/>
            </w:tcBorders>
            <w:shd w:val="clear" w:color="auto" w:fill="FFFFFF"/>
            <w:vAlign w:val="center"/>
          </w:tcPr>
          <w:p w14:paraId="6E6C33BD" w14:textId="77777777" w:rsidR="003B3784" w:rsidRPr="004C3BC7" w:rsidRDefault="003B3784" w:rsidP="003B3784">
            <w:pPr>
              <w:rPr>
                <w:sz w:val="28"/>
                <w:szCs w:val="28"/>
              </w:rPr>
            </w:pPr>
            <w:r w:rsidRPr="004C3BC7">
              <w:rPr>
                <w:sz w:val="28"/>
                <w:szCs w:val="28"/>
              </w:rPr>
              <w:t>МП «Исток» (г. Киселевск)</w:t>
            </w:r>
            <w:r>
              <w:rPr>
                <w:sz w:val="28"/>
                <w:szCs w:val="28"/>
              </w:rPr>
              <w:t>,</w:t>
            </w:r>
          </w:p>
          <w:p w14:paraId="4809BE10" w14:textId="77777777" w:rsidR="003B3784" w:rsidRPr="00C2703E" w:rsidRDefault="003B3784" w:rsidP="003B3784">
            <w:pPr>
              <w:rPr>
                <w:sz w:val="28"/>
                <w:szCs w:val="28"/>
              </w:rPr>
            </w:pPr>
            <w:r w:rsidRPr="004C3BC7">
              <w:rPr>
                <w:sz w:val="28"/>
                <w:szCs w:val="28"/>
              </w:rPr>
              <w:t>ИНН 4211023572</w:t>
            </w:r>
          </w:p>
        </w:tc>
        <w:tc>
          <w:tcPr>
            <w:tcW w:w="1560" w:type="dxa"/>
            <w:tcBorders>
              <w:top w:val="single" w:sz="4" w:space="0" w:color="auto"/>
              <w:bottom w:val="single" w:sz="4" w:space="0" w:color="auto"/>
              <w:right w:val="single" w:sz="4" w:space="0" w:color="auto"/>
            </w:tcBorders>
            <w:shd w:val="clear" w:color="auto" w:fill="FFFFFF"/>
            <w:vAlign w:val="center"/>
          </w:tcPr>
          <w:p w14:paraId="38CD54F0" w14:textId="77777777" w:rsidR="003B3784" w:rsidRDefault="003B3784" w:rsidP="003B3784">
            <w:pPr>
              <w:jc w:val="center"/>
              <w:rPr>
                <w:color w:val="000000"/>
                <w:sz w:val="28"/>
                <w:szCs w:val="28"/>
              </w:rPr>
            </w:pPr>
            <w:r>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8404EF5" w14:textId="77777777" w:rsidR="003B3784" w:rsidRDefault="003B3784" w:rsidP="003B3784">
            <w:pPr>
              <w:jc w:val="center"/>
              <w:rPr>
                <w:color w:val="000000"/>
                <w:sz w:val="28"/>
                <w:szCs w:val="28"/>
              </w:rPr>
            </w:pPr>
            <w:r>
              <w:rPr>
                <w:color w:val="000000"/>
                <w:sz w:val="28"/>
                <w:szCs w:val="28"/>
              </w:rPr>
              <w:t>196,8</w:t>
            </w:r>
          </w:p>
        </w:tc>
      </w:tr>
      <w:tr w:rsidR="003B3784" w:rsidRPr="00EC7F2E" w14:paraId="3E43396B" w14:textId="77777777" w:rsidTr="003B3784">
        <w:trPr>
          <w:trHeight w:val="284"/>
        </w:trPr>
        <w:tc>
          <w:tcPr>
            <w:tcW w:w="568" w:type="dxa"/>
            <w:vMerge w:val="restart"/>
            <w:tcBorders>
              <w:top w:val="single" w:sz="4" w:space="0" w:color="auto"/>
              <w:right w:val="single" w:sz="4" w:space="0" w:color="auto"/>
            </w:tcBorders>
            <w:shd w:val="clear" w:color="auto" w:fill="FFFFFF"/>
            <w:vAlign w:val="center"/>
          </w:tcPr>
          <w:p w14:paraId="2E0EF93A" w14:textId="77777777" w:rsidR="003B3784" w:rsidRDefault="003B3784" w:rsidP="003B3784">
            <w:pPr>
              <w:jc w:val="center"/>
              <w:rPr>
                <w:sz w:val="28"/>
                <w:szCs w:val="28"/>
              </w:rPr>
            </w:pPr>
            <w:r>
              <w:rPr>
                <w:sz w:val="28"/>
                <w:szCs w:val="28"/>
              </w:rPr>
              <w:t>4</w:t>
            </w:r>
          </w:p>
        </w:tc>
        <w:tc>
          <w:tcPr>
            <w:tcW w:w="5245" w:type="dxa"/>
            <w:vMerge w:val="restart"/>
            <w:tcBorders>
              <w:top w:val="single" w:sz="4" w:space="0" w:color="auto"/>
              <w:right w:val="single" w:sz="4" w:space="0" w:color="auto"/>
            </w:tcBorders>
            <w:shd w:val="clear" w:color="auto" w:fill="FFFFFF"/>
            <w:vAlign w:val="center"/>
          </w:tcPr>
          <w:p w14:paraId="0F7BFC51" w14:textId="77777777" w:rsidR="003B3784" w:rsidRPr="004C3BC7" w:rsidRDefault="003B3784" w:rsidP="003B3784">
            <w:pPr>
              <w:rPr>
                <w:sz w:val="28"/>
                <w:szCs w:val="28"/>
              </w:rPr>
            </w:pPr>
            <w:r>
              <w:rPr>
                <w:sz w:val="28"/>
                <w:szCs w:val="28"/>
              </w:rPr>
              <w:t>МКП «ТЕПЛО»</w:t>
            </w:r>
            <w:r w:rsidRPr="0022279B">
              <w:rPr>
                <w:sz w:val="28"/>
                <w:szCs w:val="28"/>
              </w:rPr>
              <w:t xml:space="preserve"> по узлу теплоснабжения г. Топки</w:t>
            </w:r>
            <w:r>
              <w:rPr>
                <w:sz w:val="28"/>
                <w:szCs w:val="28"/>
              </w:rPr>
              <w:t>, ИНН </w:t>
            </w:r>
            <w:r w:rsidRPr="0022279B">
              <w:rPr>
                <w:sz w:val="28"/>
                <w:szCs w:val="28"/>
              </w:rPr>
              <w:t>4230032501</w:t>
            </w:r>
          </w:p>
        </w:tc>
        <w:tc>
          <w:tcPr>
            <w:tcW w:w="1560" w:type="dxa"/>
            <w:tcBorders>
              <w:top w:val="single" w:sz="4" w:space="0" w:color="auto"/>
              <w:bottom w:val="single" w:sz="4" w:space="0" w:color="auto"/>
              <w:right w:val="single" w:sz="4" w:space="0" w:color="auto"/>
            </w:tcBorders>
            <w:shd w:val="clear" w:color="auto" w:fill="FFFFFF"/>
            <w:vAlign w:val="center"/>
          </w:tcPr>
          <w:p w14:paraId="228B6587" w14:textId="77777777" w:rsidR="003B3784" w:rsidRPr="0022279B" w:rsidRDefault="003B3784" w:rsidP="003B3784">
            <w:pPr>
              <w:jc w:val="center"/>
              <w:rPr>
                <w:color w:val="000000"/>
                <w:sz w:val="28"/>
                <w:szCs w:val="28"/>
              </w:rPr>
            </w:pPr>
            <w:r w:rsidRPr="0022279B">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8C2A510" w14:textId="77777777" w:rsidR="003B3784" w:rsidRDefault="003B3784" w:rsidP="003B3784">
            <w:pPr>
              <w:jc w:val="center"/>
              <w:rPr>
                <w:color w:val="000000"/>
                <w:sz w:val="28"/>
                <w:szCs w:val="28"/>
              </w:rPr>
            </w:pPr>
            <w:r>
              <w:rPr>
                <w:color w:val="000000"/>
                <w:sz w:val="28"/>
                <w:szCs w:val="28"/>
              </w:rPr>
              <w:t>235,6</w:t>
            </w:r>
          </w:p>
        </w:tc>
      </w:tr>
      <w:tr w:rsidR="003B3784" w:rsidRPr="00EC7F2E" w14:paraId="688937A9" w14:textId="77777777" w:rsidTr="003B3784">
        <w:trPr>
          <w:trHeight w:val="284"/>
        </w:trPr>
        <w:tc>
          <w:tcPr>
            <w:tcW w:w="568" w:type="dxa"/>
            <w:vMerge/>
            <w:tcBorders>
              <w:bottom w:val="single" w:sz="4" w:space="0" w:color="auto"/>
              <w:right w:val="single" w:sz="4" w:space="0" w:color="auto"/>
            </w:tcBorders>
            <w:shd w:val="clear" w:color="auto" w:fill="FFFFFF"/>
            <w:vAlign w:val="center"/>
          </w:tcPr>
          <w:p w14:paraId="33FE9936" w14:textId="77777777" w:rsidR="003B3784" w:rsidRDefault="003B3784" w:rsidP="003B3784">
            <w:pPr>
              <w:jc w:val="center"/>
              <w:rPr>
                <w:sz w:val="28"/>
                <w:szCs w:val="28"/>
              </w:rPr>
            </w:pPr>
          </w:p>
        </w:tc>
        <w:tc>
          <w:tcPr>
            <w:tcW w:w="5245" w:type="dxa"/>
            <w:vMerge/>
            <w:tcBorders>
              <w:bottom w:val="single" w:sz="4" w:space="0" w:color="auto"/>
              <w:right w:val="single" w:sz="4" w:space="0" w:color="auto"/>
            </w:tcBorders>
            <w:shd w:val="clear" w:color="auto" w:fill="FFFFFF"/>
            <w:vAlign w:val="center"/>
          </w:tcPr>
          <w:p w14:paraId="49487034" w14:textId="77777777" w:rsidR="003B3784" w:rsidRPr="004C3BC7" w:rsidRDefault="003B3784" w:rsidP="003B3784">
            <w:pPr>
              <w:rPr>
                <w:sz w:val="28"/>
                <w:szCs w:val="28"/>
              </w:rPr>
            </w:pPr>
          </w:p>
        </w:tc>
        <w:tc>
          <w:tcPr>
            <w:tcW w:w="1560" w:type="dxa"/>
            <w:tcBorders>
              <w:top w:val="single" w:sz="4" w:space="0" w:color="auto"/>
              <w:bottom w:val="single" w:sz="4" w:space="0" w:color="auto"/>
              <w:right w:val="single" w:sz="4" w:space="0" w:color="auto"/>
            </w:tcBorders>
            <w:shd w:val="clear" w:color="auto" w:fill="FFFFFF"/>
            <w:vAlign w:val="center"/>
          </w:tcPr>
          <w:p w14:paraId="7B054E95" w14:textId="77777777" w:rsidR="003B3784" w:rsidRPr="0022279B" w:rsidRDefault="003B3784" w:rsidP="003B3784">
            <w:pPr>
              <w:jc w:val="center"/>
              <w:rPr>
                <w:color w:val="000000"/>
                <w:sz w:val="28"/>
                <w:szCs w:val="28"/>
              </w:rPr>
            </w:pPr>
            <w:r w:rsidRPr="00EC7F2E">
              <w:rPr>
                <w:color w:val="000000"/>
                <w:sz w:val="28"/>
                <w:szCs w:val="28"/>
              </w:rPr>
              <w:t>Природный газ</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5A4A637" w14:textId="77777777" w:rsidR="003B3784" w:rsidRDefault="003B3784" w:rsidP="003B3784">
            <w:pPr>
              <w:jc w:val="center"/>
              <w:rPr>
                <w:color w:val="000000"/>
                <w:sz w:val="28"/>
                <w:szCs w:val="28"/>
              </w:rPr>
            </w:pPr>
            <w:r>
              <w:rPr>
                <w:color w:val="000000"/>
                <w:sz w:val="28"/>
                <w:szCs w:val="28"/>
              </w:rPr>
              <w:t>168,4</w:t>
            </w:r>
          </w:p>
        </w:tc>
      </w:tr>
      <w:tr w:rsidR="003B3784" w:rsidRPr="00EC7F2E" w14:paraId="4A46DBF1" w14:textId="77777777" w:rsidTr="003B3784">
        <w:trPr>
          <w:trHeight w:val="284"/>
        </w:trPr>
        <w:tc>
          <w:tcPr>
            <w:tcW w:w="568" w:type="dxa"/>
            <w:tcBorders>
              <w:top w:val="single" w:sz="4" w:space="0" w:color="auto"/>
              <w:bottom w:val="single" w:sz="4" w:space="0" w:color="auto"/>
              <w:right w:val="single" w:sz="4" w:space="0" w:color="auto"/>
            </w:tcBorders>
            <w:shd w:val="clear" w:color="auto" w:fill="FFFFFF"/>
            <w:vAlign w:val="center"/>
          </w:tcPr>
          <w:p w14:paraId="73294A9F" w14:textId="77777777" w:rsidR="003B3784" w:rsidRDefault="003B3784" w:rsidP="003B3784">
            <w:pPr>
              <w:jc w:val="center"/>
              <w:rPr>
                <w:sz w:val="28"/>
                <w:szCs w:val="28"/>
              </w:rPr>
            </w:pPr>
            <w:r>
              <w:rPr>
                <w:sz w:val="28"/>
                <w:szCs w:val="28"/>
              </w:rPr>
              <w:t>5</w:t>
            </w:r>
          </w:p>
        </w:tc>
        <w:tc>
          <w:tcPr>
            <w:tcW w:w="5245" w:type="dxa"/>
            <w:tcBorders>
              <w:top w:val="single" w:sz="4" w:space="0" w:color="auto"/>
              <w:bottom w:val="single" w:sz="4" w:space="0" w:color="auto"/>
              <w:right w:val="single" w:sz="4" w:space="0" w:color="auto"/>
            </w:tcBorders>
            <w:shd w:val="clear" w:color="auto" w:fill="FFFFFF"/>
            <w:vAlign w:val="center"/>
          </w:tcPr>
          <w:p w14:paraId="1220BC1C" w14:textId="77777777" w:rsidR="003B3784" w:rsidRPr="004C3BC7" w:rsidRDefault="003B3784" w:rsidP="003B3784">
            <w:pPr>
              <w:rPr>
                <w:sz w:val="28"/>
                <w:szCs w:val="28"/>
              </w:rPr>
            </w:pPr>
            <w:r w:rsidRPr="0022279B">
              <w:rPr>
                <w:sz w:val="28"/>
                <w:szCs w:val="28"/>
              </w:rPr>
              <w:t xml:space="preserve">МКП «ТЕПЛО» </w:t>
            </w:r>
            <w:r>
              <w:rPr>
                <w:sz w:val="28"/>
                <w:szCs w:val="28"/>
              </w:rPr>
              <w:t xml:space="preserve">по узлу теплоснабжения сельские поселения </w:t>
            </w:r>
            <w:proofErr w:type="spellStart"/>
            <w:r>
              <w:rPr>
                <w:sz w:val="28"/>
                <w:szCs w:val="28"/>
              </w:rPr>
              <w:t>Топкинского</w:t>
            </w:r>
            <w:proofErr w:type="spellEnd"/>
            <w:r>
              <w:rPr>
                <w:sz w:val="28"/>
                <w:szCs w:val="28"/>
              </w:rPr>
              <w:t xml:space="preserve"> муниципального округа,</w:t>
            </w:r>
            <w:r w:rsidRPr="0022279B">
              <w:rPr>
                <w:sz w:val="28"/>
                <w:szCs w:val="28"/>
              </w:rPr>
              <w:t xml:space="preserve"> ИНН 4230032501 </w:t>
            </w:r>
          </w:p>
        </w:tc>
        <w:tc>
          <w:tcPr>
            <w:tcW w:w="1560" w:type="dxa"/>
            <w:tcBorders>
              <w:top w:val="single" w:sz="4" w:space="0" w:color="auto"/>
              <w:bottom w:val="single" w:sz="4" w:space="0" w:color="auto"/>
              <w:right w:val="single" w:sz="4" w:space="0" w:color="auto"/>
            </w:tcBorders>
            <w:shd w:val="clear" w:color="auto" w:fill="FFFFFF"/>
            <w:vAlign w:val="center"/>
          </w:tcPr>
          <w:p w14:paraId="0CDD4BE0" w14:textId="77777777" w:rsidR="003B3784" w:rsidRPr="0022279B" w:rsidRDefault="003B3784" w:rsidP="003B3784">
            <w:pPr>
              <w:jc w:val="center"/>
              <w:rPr>
                <w:color w:val="000000"/>
                <w:sz w:val="28"/>
                <w:szCs w:val="28"/>
              </w:rPr>
            </w:pPr>
            <w:r w:rsidRPr="0022279B">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0B491B7" w14:textId="77777777" w:rsidR="003B3784" w:rsidRDefault="003B3784" w:rsidP="003B3784">
            <w:pPr>
              <w:jc w:val="center"/>
              <w:rPr>
                <w:color w:val="000000"/>
                <w:sz w:val="28"/>
                <w:szCs w:val="28"/>
              </w:rPr>
            </w:pPr>
            <w:r>
              <w:rPr>
                <w:color w:val="000000"/>
                <w:sz w:val="28"/>
                <w:szCs w:val="28"/>
              </w:rPr>
              <w:t>234,0</w:t>
            </w:r>
          </w:p>
        </w:tc>
      </w:tr>
      <w:tr w:rsidR="003B3784" w:rsidRPr="00EC7F2E" w14:paraId="32D5E51C" w14:textId="77777777" w:rsidTr="003B3784">
        <w:trPr>
          <w:trHeight w:val="284"/>
        </w:trPr>
        <w:tc>
          <w:tcPr>
            <w:tcW w:w="568" w:type="dxa"/>
            <w:tcBorders>
              <w:top w:val="single" w:sz="4" w:space="0" w:color="auto"/>
              <w:bottom w:val="single" w:sz="4" w:space="0" w:color="auto"/>
              <w:right w:val="single" w:sz="4" w:space="0" w:color="auto"/>
            </w:tcBorders>
            <w:shd w:val="clear" w:color="auto" w:fill="FFFFFF"/>
            <w:vAlign w:val="center"/>
          </w:tcPr>
          <w:p w14:paraId="1B708AD0" w14:textId="77777777" w:rsidR="003B3784" w:rsidRDefault="003B3784" w:rsidP="003B3784">
            <w:pPr>
              <w:jc w:val="center"/>
              <w:rPr>
                <w:sz w:val="28"/>
                <w:szCs w:val="28"/>
              </w:rPr>
            </w:pPr>
            <w:r>
              <w:rPr>
                <w:sz w:val="28"/>
                <w:szCs w:val="28"/>
              </w:rPr>
              <w:t>6</w:t>
            </w:r>
          </w:p>
        </w:tc>
        <w:tc>
          <w:tcPr>
            <w:tcW w:w="5245" w:type="dxa"/>
            <w:tcBorders>
              <w:top w:val="single" w:sz="4" w:space="0" w:color="auto"/>
              <w:bottom w:val="single" w:sz="4" w:space="0" w:color="auto"/>
              <w:right w:val="single" w:sz="4" w:space="0" w:color="auto"/>
            </w:tcBorders>
            <w:shd w:val="clear" w:color="auto" w:fill="FFFFFF"/>
            <w:vAlign w:val="center"/>
          </w:tcPr>
          <w:p w14:paraId="478A145F" w14:textId="77777777" w:rsidR="003B3784" w:rsidRPr="004C3BC7" w:rsidRDefault="003B3784" w:rsidP="003B3784">
            <w:pPr>
              <w:rPr>
                <w:sz w:val="28"/>
                <w:szCs w:val="28"/>
              </w:rPr>
            </w:pPr>
            <w:r w:rsidRPr="00C04D49">
              <w:rPr>
                <w:sz w:val="28"/>
                <w:szCs w:val="28"/>
              </w:rPr>
              <w:t xml:space="preserve">ООО </w:t>
            </w:r>
            <w:r>
              <w:rPr>
                <w:sz w:val="28"/>
                <w:szCs w:val="28"/>
              </w:rPr>
              <w:t>«</w:t>
            </w:r>
            <w:proofErr w:type="spellStart"/>
            <w:r w:rsidRPr="00C04D49">
              <w:rPr>
                <w:sz w:val="28"/>
                <w:szCs w:val="28"/>
              </w:rPr>
              <w:t>Теплоресурс</w:t>
            </w:r>
            <w:proofErr w:type="spellEnd"/>
            <w:r>
              <w:rPr>
                <w:sz w:val="28"/>
                <w:szCs w:val="28"/>
              </w:rPr>
              <w:t>» (</w:t>
            </w:r>
            <w:proofErr w:type="spellStart"/>
            <w:r w:rsidRPr="00BA3BE8">
              <w:rPr>
                <w:sz w:val="28"/>
                <w:szCs w:val="28"/>
              </w:rPr>
              <w:t>Гурьевский</w:t>
            </w:r>
            <w:proofErr w:type="spellEnd"/>
            <w:r>
              <w:rPr>
                <w:sz w:val="28"/>
                <w:szCs w:val="28"/>
              </w:rPr>
              <w:t xml:space="preserve"> муниципальный округ</w:t>
            </w:r>
            <w:r w:rsidRPr="00C04D49">
              <w:rPr>
                <w:sz w:val="28"/>
                <w:szCs w:val="28"/>
              </w:rPr>
              <w:t>),</w:t>
            </w:r>
            <w:r>
              <w:rPr>
                <w:sz w:val="28"/>
                <w:szCs w:val="28"/>
              </w:rPr>
              <w:t xml:space="preserve"> </w:t>
            </w:r>
            <w:r w:rsidRPr="00C04D49">
              <w:rPr>
                <w:sz w:val="28"/>
                <w:szCs w:val="28"/>
              </w:rPr>
              <w:t>ИНН 4202042410</w:t>
            </w:r>
          </w:p>
        </w:tc>
        <w:tc>
          <w:tcPr>
            <w:tcW w:w="1560" w:type="dxa"/>
            <w:tcBorders>
              <w:top w:val="single" w:sz="4" w:space="0" w:color="auto"/>
              <w:bottom w:val="single" w:sz="4" w:space="0" w:color="auto"/>
              <w:right w:val="single" w:sz="4" w:space="0" w:color="auto"/>
            </w:tcBorders>
            <w:shd w:val="clear" w:color="auto" w:fill="FFFFFF"/>
            <w:vAlign w:val="center"/>
          </w:tcPr>
          <w:p w14:paraId="173C4CF1" w14:textId="77777777" w:rsidR="003B3784" w:rsidRDefault="003B3784" w:rsidP="003B3784">
            <w:pPr>
              <w:jc w:val="center"/>
              <w:rPr>
                <w:color w:val="000000"/>
                <w:sz w:val="28"/>
                <w:szCs w:val="28"/>
              </w:rPr>
            </w:pPr>
            <w:r w:rsidRPr="00C04D49">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F607783" w14:textId="77777777" w:rsidR="003B3784" w:rsidRDefault="003B3784" w:rsidP="003B3784">
            <w:pPr>
              <w:jc w:val="center"/>
              <w:rPr>
                <w:color w:val="000000"/>
                <w:sz w:val="28"/>
                <w:szCs w:val="28"/>
              </w:rPr>
            </w:pPr>
            <w:r>
              <w:rPr>
                <w:color w:val="000000"/>
                <w:sz w:val="28"/>
                <w:szCs w:val="28"/>
              </w:rPr>
              <w:t>194,3</w:t>
            </w:r>
          </w:p>
        </w:tc>
      </w:tr>
      <w:tr w:rsidR="003B3784" w14:paraId="4E5D5F07" w14:textId="77777777" w:rsidTr="003B3784">
        <w:trPr>
          <w:trHeight w:val="28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C33B36" w14:textId="77777777" w:rsidR="003B3784" w:rsidRDefault="003B3784" w:rsidP="003B3784">
            <w:pPr>
              <w:jc w:val="center"/>
              <w:rPr>
                <w:sz w:val="28"/>
                <w:szCs w:val="28"/>
              </w:rPr>
            </w:pPr>
            <w:r>
              <w:rPr>
                <w:sz w:val="28"/>
                <w:szCs w:val="28"/>
              </w:rPr>
              <w:t>7</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6C370DE" w14:textId="77777777" w:rsidR="003B3784" w:rsidRDefault="003B3784" w:rsidP="003B3784">
            <w:pPr>
              <w:rPr>
                <w:color w:val="000000"/>
                <w:sz w:val="28"/>
                <w:szCs w:val="28"/>
              </w:rPr>
            </w:pPr>
            <w:r>
              <w:rPr>
                <w:color w:val="000000"/>
                <w:sz w:val="28"/>
                <w:szCs w:val="28"/>
              </w:rPr>
              <w:t>ООО «</w:t>
            </w:r>
            <w:proofErr w:type="spellStart"/>
            <w:r>
              <w:rPr>
                <w:color w:val="000000"/>
                <w:sz w:val="28"/>
                <w:szCs w:val="28"/>
              </w:rPr>
              <w:t>ТеплоСнаб</w:t>
            </w:r>
            <w:proofErr w:type="spellEnd"/>
            <w:r>
              <w:rPr>
                <w:color w:val="000000"/>
                <w:sz w:val="28"/>
                <w:szCs w:val="28"/>
              </w:rPr>
              <w:t>» (г. Мариинск),</w:t>
            </w:r>
          </w:p>
          <w:p w14:paraId="32CDBDDB" w14:textId="77777777" w:rsidR="003B3784" w:rsidRPr="004C3BC7" w:rsidRDefault="003B3784" w:rsidP="003B3784">
            <w:pPr>
              <w:rPr>
                <w:sz w:val="28"/>
                <w:szCs w:val="28"/>
              </w:rPr>
            </w:pPr>
            <w:r>
              <w:rPr>
                <w:color w:val="000000"/>
                <w:sz w:val="28"/>
                <w:szCs w:val="28"/>
              </w:rPr>
              <w:t xml:space="preserve">ИНН </w:t>
            </w:r>
            <w:r w:rsidRPr="00B90122">
              <w:rPr>
                <w:color w:val="000000"/>
                <w:sz w:val="28"/>
                <w:szCs w:val="28"/>
              </w:rPr>
              <w:t>4213011290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F93FCC" w14:textId="77777777" w:rsidR="003B3784" w:rsidRDefault="003B3784" w:rsidP="003B3784">
            <w:pPr>
              <w:jc w:val="center"/>
              <w:rPr>
                <w:color w:val="000000"/>
                <w:sz w:val="28"/>
                <w:szCs w:val="28"/>
              </w:rPr>
            </w:pPr>
            <w:r w:rsidRPr="00C04D49">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A11224B" w14:textId="77777777" w:rsidR="003B3784" w:rsidRDefault="003B3784" w:rsidP="003B3784">
            <w:pPr>
              <w:jc w:val="center"/>
              <w:rPr>
                <w:color w:val="000000"/>
                <w:sz w:val="28"/>
                <w:szCs w:val="28"/>
              </w:rPr>
            </w:pPr>
            <w:r>
              <w:rPr>
                <w:color w:val="000000"/>
                <w:sz w:val="28"/>
                <w:szCs w:val="28"/>
              </w:rPr>
              <w:t>222,5</w:t>
            </w:r>
          </w:p>
        </w:tc>
      </w:tr>
      <w:tr w:rsidR="003B3784" w14:paraId="5398D1EB" w14:textId="77777777" w:rsidTr="003B3784">
        <w:trPr>
          <w:trHeight w:val="28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F1369D4" w14:textId="77777777" w:rsidR="003B3784" w:rsidRDefault="003B3784" w:rsidP="003B3784">
            <w:pPr>
              <w:jc w:val="center"/>
              <w:rPr>
                <w:sz w:val="28"/>
                <w:szCs w:val="28"/>
              </w:rPr>
            </w:pPr>
            <w:r>
              <w:rPr>
                <w:sz w:val="28"/>
                <w:szCs w:val="28"/>
              </w:rPr>
              <w:t>8</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56CFE57F" w14:textId="77777777" w:rsidR="003B3784" w:rsidRPr="008B2A24" w:rsidRDefault="003B3784" w:rsidP="003B3784">
            <w:pPr>
              <w:rPr>
                <w:color w:val="000000"/>
                <w:sz w:val="28"/>
                <w:szCs w:val="28"/>
              </w:rPr>
            </w:pPr>
            <w:r w:rsidRPr="00B90122">
              <w:rPr>
                <w:color w:val="000000"/>
                <w:sz w:val="28"/>
                <w:szCs w:val="28"/>
              </w:rPr>
              <w:t xml:space="preserve">ООО «Жилищно-коммунальное хозяйство </w:t>
            </w:r>
            <w:proofErr w:type="spellStart"/>
            <w:r w:rsidRPr="00B90122">
              <w:rPr>
                <w:color w:val="000000"/>
                <w:sz w:val="28"/>
                <w:szCs w:val="28"/>
              </w:rPr>
              <w:t>Тамбар</w:t>
            </w:r>
            <w:proofErr w:type="spellEnd"/>
            <w:r w:rsidRPr="00B90122">
              <w:rPr>
                <w:color w:val="000000"/>
                <w:sz w:val="28"/>
                <w:szCs w:val="28"/>
              </w:rPr>
              <w:t xml:space="preserve">» (с. </w:t>
            </w:r>
            <w:proofErr w:type="spellStart"/>
            <w:r w:rsidRPr="00B90122">
              <w:rPr>
                <w:color w:val="000000"/>
                <w:sz w:val="28"/>
                <w:szCs w:val="28"/>
              </w:rPr>
              <w:t>Тамбар</w:t>
            </w:r>
            <w:proofErr w:type="spellEnd"/>
            <w:r w:rsidRPr="00B90122">
              <w:rPr>
                <w:color w:val="000000"/>
                <w:sz w:val="28"/>
                <w:szCs w:val="28"/>
              </w:rPr>
              <w:t>)</w:t>
            </w:r>
            <w:r>
              <w:rPr>
                <w:color w:val="000000"/>
                <w:sz w:val="28"/>
                <w:szCs w:val="28"/>
              </w:rPr>
              <w:t xml:space="preserve">, </w:t>
            </w:r>
            <w:r w:rsidRPr="00B90122">
              <w:rPr>
                <w:color w:val="000000"/>
                <w:sz w:val="28"/>
                <w:szCs w:val="28"/>
              </w:rPr>
              <w:t>ИНН 4243006153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0A4202B" w14:textId="77777777" w:rsidR="003B3784" w:rsidRDefault="003B3784" w:rsidP="003B3784">
            <w:pPr>
              <w:jc w:val="center"/>
              <w:rPr>
                <w:color w:val="000000"/>
                <w:sz w:val="28"/>
                <w:szCs w:val="28"/>
              </w:rPr>
            </w:pPr>
            <w:r>
              <w:rPr>
                <w:color w:val="000000"/>
                <w:sz w:val="28"/>
                <w:szCs w:val="28"/>
              </w:rPr>
              <w:t>Бурый</w:t>
            </w:r>
            <w:r w:rsidRPr="00C04D49">
              <w:rPr>
                <w:color w:val="000000"/>
                <w:sz w:val="28"/>
                <w:szCs w:val="28"/>
              </w:rPr>
              <w:t xml:space="preserve">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372BBBB" w14:textId="77777777" w:rsidR="003B3784" w:rsidRDefault="003B3784" w:rsidP="003B3784">
            <w:pPr>
              <w:jc w:val="center"/>
              <w:rPr>
                <w:color w:val="000000"/>
                <w:sz w:val="28"/>
                <w:szCs w:val="28"/>
              </w:rPr>
            </w:pPr>
            <w:r>
              <w:rPr>
                <w:color w:val="000000"/>
                <w:sz w:val="28"/>
                <w:szCs w:val="28"/>
              </w:rPr>
              <w:t>266,1</w:t>
            </w:r>
          </w:p>
        </w:tc>
      </w:tr>
    </w:tbl>
    <w:p w14:paraId="500B6213" w14:textId="77777777" w:rsidR="003B3784" w:rsidRDefault="003B3784" w:rsidP="003B3784">
      <w:pPr>
        <w:tabs>
          <w:tab w:val="left" w:pos="9356"/>
        </w:tabs>
        <w:autoSpaceDE w:val="0"/>
        <w:autoSpaceDN w:val="0"/>
        <w:adjustRightInd w:val="0"/>
        <w:ind w:left="-426" w:right="-142" w:firstLine="567"/>
        <w:jc w:val="both"/>
        <w:outlineLvl w:val="0"/>
        <w:rPr>
          <w:sz w:val="28"/>
          <w:szCs w:val="28"/>
        </w:rPr>
        <w:sectPr w:rsidR="003B3784" w:rsidSect="007628EB">
          <w:pgSz w:w="11906" w:h="16838" w:code="9"/>
          <w:pgMar w:top="1134" w:right="567" w:bottom="992" w:left="1134" w:header="720" w:footer="720" w:gutter="0"/>
          <w:cols w:space="720"/>
          <w:titlePg/>
          <w:docGrid w:linePitch="326"/>
        </w:sectPr>
      </w:pPr>
    </w:p>
    <w:p w14:paraId="5321AB63" w14:textId="6CA80224" w:rsidR="003B3784" w:rsidRDefault="003B3784" w:rsidP="003B3784">
      <w:pPr>
        <w:ind w:right="-569" w:firstLine="5954"/>
      </w:pPr>
      <w:r>
        <w:lastRenderedPageBreak/>
        <w:t>Приложение № 38 к протоколу № 92</w:t>
      </w:r>
    </w:p>
    <w:p w14:paraId="4DB8E3B6" w14:textId="77777777" w:rsidR="003B3784" w:rsidRDefault="003B3784" w:rsidP="003B3784">
      <w:pPr>
        <w:ind w:right="-569" w:firstLine="5954"/>
      </w:pPr>
      <w:r>
        <w:t>заседания Правления региональной</w:t>
      </w:r>
    </w:p>
    <w:p w14:paraId="49048DE4" w14:textId="77777777" w:rsidR="003B3784" w:rsidRDefault="003B3784" w:rsidP="003B3784">
      <w:pPr>
        <w:ind w:right="-569" w:firstLine="5954"/>
      </w:pPr>
      <w:r>
        <w:t>энергетической комиссии</w:t>
      </w:r>
    </w:p>
    <w:p w14:paraId="4EC43653" w14:textId="046A21DA" w:rsidR="003B3784" w:rsidRDefault="003B3784" w:rsidP="003B3784">
      <w:pPr>
        <w:ind w:right="-569" w:firstLine="5954"/>
      </w:pPr>
      <w:r>
        <w:t>Кемеровской области от 12.12.2019</w:t>
      </w:r>
    </w:p>
    <w:p w14:paraId="57A3A30C" w14:textId="77777777" w:rsidR="003B3784" w:rsidRDefault="003B3784" w:rsidP="003B3784">
      <w:pPr>
        <w:keepNext/>
        <w:jc w:val="center"/>
        <w:outlineLvl w:val="0"/>
        <w:rPr>
          <w:b/>
          <w:iCs/>
          <w:sz w:val="28"/>
          <w:szCs w:val="28"/>
        </w:rPr>
      </w:pPr>
    </w:p>
    <w:p w14:paraId="20E9DBA8" w14:textId="7A277AEC" w:rsidR="003B3784" w:rsidRPr="003B3784" w:rsidRDefault="003B3784" w:rsidP="003B3784">
      <w:pPr>
        <w:keepNext/>
        <w:jc w:val="center"/>
        <w:outlineLvl w:val="0"/>
        <w:rPr>
          <w:sz w:val="28"/>
          <w:szCs w:val="28"/>
        </w:rPr>
      </w:pPr>
      <w:r w:rsidRPr="003B3784">
        <w:rPr>
          <w:b/>
          <w:iCs/>
          <w:sz w:val="28"/>
          <w:szCs w:val="28"/>
        </w:rPr>
        <w:t>Экспертное заключение</w:t>
      </w:r>
      <w:r w:rsidRPr="003B3784">
        <w:rPr>
          <w:b/>
          <w:sz w:val="28"/>
          <w:szCs w:val="28"/>
        </w:rPr>
        <w:t xml:space="preserve"> региональной энергетической комиссии Кемеровской области по материалам, представленным МКП «ТЕПЛО», для утверждения нормативов создания запасов топлива на котельных на 2020 год</w:t>
      </w:r>
    </w:p>
    <w:p w14:paraId="469C7919" w14:textId="77777777" w:rsidR="003B3784" w:rsidRPr="003B3784" w:rsidRDefault="003B3784" w:rsidP="003B3784">
      <w:pPr>
        <w:rPr>
          <w:sz w:val="28"/>
          <w:szCs w:val="28"/>
        </w:rPr>
      </w:pPr>
    </w:p>
    <w:p w14:paraId="14A7132C" w14:textId="77777777" w:rsidR="003B3784" w:rsidRPr="003B3784" w:rsidRDefault="003B3784" w:rsidP="003B3784">
      <w:pPr>
        <w:ind w:firstLine="567"/>
        <w:jc w:val="both"/>
        <w:rPr>
          <w:sz w:val="28"/>
          <w:szCs w:val="28"/>
        </w:rPr>
      </w:pPr>
      <w:r w:rsidRPr="003B3784">
        <w:rPr>
          <w:sz w:val="28"/>
          <w:szCs w:val="28"/>
        </w:rPr>
        <w:t xml:space="preserve">В региональную энергетическую комиссию Кемеровской области обратилось МКП «Тепло» далее – Предприятие, с заявкой на утверждение нормативов создания запасов топлива на котельных г. Топки и </w:t>
      </w:r>
      <w:proofErr w:type="spellStart"/>
      <w:r w:rsidRPr="003B3784">
        <w:rPr>
          <w:sz w:val="28"/>
          <w:szCs w:val="28"/>
        </w:rPr>
        <w:t>Топкинского</w:t>
      </w:r>
      <w:proofErr w:type="spellEnd"/>
      <w:r w:rsidRPr="003B3784">
        <w:rPr>
          <w:sz w:val="28"/>
          <w:szCs w:val="28"/>
        </w:rPr>
        <w:t xml:space="preserve"> района. </w:t>
      </w:r>
    </w:p>
    <w:p w14:paraId="689734EE" w14:textId="77777777" w:rsidR="003B3784" w:rsidRPr="003B3784" w:rsidRDefault="003B3784" w:rsidP="003B3784">
      <w:pPr>
        <w:ind w:firstLine="567"/>
        <w:jc w:val="both"/>
        <w:rPr>
          <w:sz w:val="28"/>
          <w:szCs w:val="28"/>
        </w:rPr>
      </w:pPr>
    </w:p>
    <w:p w14:paraId="0BD68646" w14:textId="77777777" w:rsidR="003B3784" w:rsidRPr="003B3784" w:rsidRDefault="003B3784" w:rsidP="003B3784">
      <w:pPr>
        <w:ind w:firstLine="567"/>
        <w:jc w:val="both"/>
        <w:rPr>
          <w:sz w:val="28"/>
          <w:szCs w:val="28"/>
        </w:rPr>
      </w:pPr>
      <w:r w:rsidRPr="003B3784">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3FE9EFEA" w14:textId="77777777" w:rsidR="003B3784" w:rsidRPr="003B3784" w:rsidRDefault="003B3784" w:rsidP="003B3784">
      <w:pPr>
        <w:ind w:firstLine="567"/>
        <w:jc w:val="both"/>
        <w:rPr>
          <w:sz w:val="28"/>
          <w:szCs w:val="28"/>
        </w:rPr>
      </w:pPr>
      <w:r w:rsidRPr="003B3784">
        <w:rPr>
          <w:sz w:val="28"/>
          <w:szCs w:val="28"/>
        </w:rPr>
        <w:t>- копия Устава;</w:t>
      </w:r>
    </w:p>
    <w:p w14:paraId="0CA5BE99" w14:textId="77777777" w:rsidR="003B3784" w:rsidRPr="003B3784" w:rsidRDefault="003B3784" w:rsidP="003B3784">
      <w:pPr>
        <w:ind w:firstLine="567"/>
        <w:jc w:val="both"/>
        <w:rPr>
          <w:sz w:val="28"/>
          <w:szCs w:val="28"/>
        </w:rPr>
      </w:pPr>
      <w:r w:rsidRPr="003B3784">
        <w:rPr>
          <w:sz w:val="28"/>
          <w:szCs w:val="28"/>
        </w:rPr>
        <w:t>- копия свидетельства о государственной регистрации права;</w:t>
      </w:r>
    </w:p>
    <w:p w14:paraId="4D8DBE36" w14:textId="77777777" w:rsidR="003B3784" w:rsidRPr="003B3784" w:rsidRDefault="003B3784" w:rsidP="003B3784">
      <w:pPr>
        <w:ind w:firstLine="567"/>
        <w:jc w:val="both"/>
        <w:rPr>
          <w:sz w:val="28"/>
          <w:szCs w:val="28"/>
        </w:rPr>
      </w:pPr>
      <w:r w:rsidRPr="003B3784">
        <w:rPr>
          <w:sz w:val="28"/>
          <w:szCs w:val="28"/>
        </w:rPr>
        <w:t>- копия свидетельства о внесении записи в Единый реестр юридических лиц;</w:t>
      </w:r>
    </w:p>
    <w:p w14:paraId="51C6F429" w14:textId="77777777" w:rsidR="003B3784" w:rsidRPr="003B3784" w:rsidRDefault="003B3784" w:rsidP="003B3784">
      <w:pPr>
        <w:ind w:firstLine="567"/>
        <w:jc w:val="both"/>
        <w:rPr>
          <w:sz w:val="28"/>
          <w:szCs w:val="28"/>
        </w:rPr>
      </w:pPr>
      <w:r w:rsidRPr="003B3784">
        <w:rPr>
          <w:sz w:val="28"/>
          <w:szCs w:val="28"/>
        </w:rPr>
        <w:t>- данные о фактическом основном и резервном топливе, его характеристика и структура;</w:t>
      </w:r>
    </w:p>
    <w:p w14:paraId="58919ADD" w14:textId="77777777" w:rsidR="003B3784" w:rsidRPr="003B3784" w:rsidRDefault="003B3784" w:rsidP="003B3784">
      <w:pPr>
        <w:ind w:firstLine="567"/>
        <w:jc w:val="both"/>
        <w:rPr>
          <w:sz w:val="28"/>
          <w:szCs w:val="28"/>
        </w:rPr>
      </w:pPr>
      <w:r w:rsidRPr="003B3784">
        <w:rPr>
          <w:sz w:val="28"/>
          <w:szCs w:val="28"/>
        </w:rPr>
        <w:t>- данные о вместимости склада для твердого топлива;</w:t>
      </w:r>
    </w:p>
    <w:p w14:paraId="64EF058C" w14:textId="77777777" w:rsidR="003B3784" w:rsidRPr="003B3784" w:rsidRDefault="003B3784" w:rsidP="003B3784">
      <w:pPr>
        <w:ind w:firstLine="567"/>
        <w:jc w:val="both"/>
        <w:rPr>
          <w:sz w:val="28"/>
          <w:szCs w:val="28"/>
        </w:rPr>
      </w:pPr>
      <w:r w:rsidRPr="003B3784">
        <w:rPr>
          <w:sz w:val="28"/>
          <w:szCs w:val="28"/>
        </w:rPr>
        <w:t>- характеристика применяемого топлива;</w:t>
      </w:r>
    </w:p>
    <w:p w14:paraId="40B4AFF7" w14:textId="77777777" w:rsidR="003B3784" w:rsidRPr="003B3784" w:rsidRDefault="003B3784" w:rsidP="003B3784">
      <w:pPr>
        <w:ind w:firstLine="567"/>
        <w:jc w:val="both"/>
        <w:rPr>
          <w:sz w:val="28"/>
          <w:szCs w:val="28"/>
        </w:rPr>
      </w:pPr>
      <w:r w:rsidRPr="003B3784">
        <w:rPr>
          <w:sz w:val="28"/>
          <w:szCs w:val="28"/>
        </w:rPr>
        <w:t>- структура отпуска тепловой энергии на планируемый год;</w:t>
      </w:r>
    </w:p>
    <w:p w14:paraId="6ECF63FB" w14:textId="77777777" w:rsidR="003B3784" w:rsidRPr="003B3784" w:rsidRDefault="003B3784" w:rsidP="003B3784">
      <w:pPr>
        <w:ind w:firstLine="567"/>
        <w:jc w:val="both"/>
        <w:rPr>
          <w:sz w:val="28"/>
          <w:szCs w:val="28"/>
        </w:rPr>
      </w:pPr>
      <w:r w:rsidRPr="003B3784">
        <w:rPr>
          <w:sz w:val="28"/>
          <w:szCs w:val="28"/>
        </w:rPr>
        <w:t>- пояснительная записка к расчету;</w:t>
      </w:r>
    </w:p>
    <w:p w14:paraId="253B7871" w14:textId="77777777" w:rsidR="003B3784" w:rsidRPr="003B3784" w:rsidRDefault="003B3784" w:rsidP="003B3784">
      <w:pPr>
        <w:ind w:firstLine="567"/>
        <w:jc w:val="both"/>
        <w:rPr>
          <w:sz w:val="28"/>
          <w:szCs w:val="28"/>
        </w:rPr>
      </w:pPr>
      <w:r w:rsidRPr="003B3784">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75883C06" w14:textId="77777777" w:rsidR="003B3784" w:rsidRPr="003B3784" w:rsidRDefault="003B3784" w:rsidP="003B3784">
      <w:pPr>
        <w:ind w:firstLine="567"/>
        <w:jc w:val="both"/>
        <w:rPr>
          <w:sz w:val="28"/>
          <w:szCs w:val="28"/>
        </w:rPr>
      </w:pPr>
      <w:r w:rsidRPr="003B3784">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06739C22" w14:textId="77777777" w:rsidR="003B3784" w:rsidRPr="003B3784" w:rsidRDefault="003B3784" w:rsidP="003B3784">
      <w:pPr>
        <w:ind w:firstLine="567"/>
        <w:jc w:val="both"/>
        <w:rPr>
          <w:sz w:val="28"/>
          <w:szCs w:val="28"/>
        </w:rPr>
      </w:pPr>
      <w:r w:rsidRPr="003B3784">
        <w:rPr>
          <w:sz w:val="28"/>
          <w:szCs w:val="28"/>
        </w:rPr>
        <w:t>- расчет норматива создания неснижаемого запаса топлива на котельной по каждому виду топлива раздельно (далее – ННЗТ);</w:t>
      </w:r>
    </w:p>
    <w:p w14:paraId="1C3971D6" w14:textId="79AB4BC3" w:rsidR="003B3784" w:rsidRPr="003B3784" w:rsidRDefault="003B3784" w:rsidP="003B3784">
      <w:pPr>
        <w:ind w:firstLine="567"/>
        <w:jc w:val="both"/>
        <w:rPr>
          <w:sz w:val="28"/>
          <w:szCs w:val="28"/>
        </w:rPr>
      </w:pPr>
      <w:r w:rsidRPr="003B3784">
        <w:rPr>
          <w:sz w:val="28"/>
          <w:szCs w:val="28"/>
        </w:rPr>
        <w:t>- заключение по экспертизе материалов, обосновывающих значение нормативов создания запасов топлива на котельных.</w:t>
      </w:r>
    </w:p>
    <w:p w14:paraId="62D0DC08" w14:textId="77777777" w:rsidR="003B3784" w:rsidRPr="003B3784" w:rsidRDefault="003B3784" w:rsidP="003B3784">
      <w:pPr>
        <w:ind w:firstLine="567"/>
        <w:jc w:val="both"/>
        <w:rPr>
          <w:sz w:val="28"/>
          <w:szCs w:val="28"/>
        </w:rPr>
      </w:pPr>
      <w:r w:rsidRPr="003B378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1960F14" w14:textId="77777777" w:rsidR="003B3784" w:rsidRPr="003B3784" w:rsidRDefault="003B3784" w:rsidP="003B3784">
      <w:pPr>
        <w:ind w:firstLine="567"/>
        <w:jc w:val="both"/>
        <w:rPr>
          <w:sz w:val="28"/>
          <w:szCs w:val="28"/>
        </w:rPr>
      </w:pPr>
    </w:p>
    <w:p w14:paraId="74CD2284" w14:textId="77777777" w:rsidR="003B3784" w:rsidRPr="003B3784" w:rsidRDefault="003B3784" w:rsidP="003B3784">
      <w:pPr>
        <w:ind w:firstLine="567"/>
        <w:jc w:val="both"/>
        <w:rPr>
          <w:sz w:val="28"/>
          <w:szCs w:val="28"/>
        </w:rPr>
      </w:pPr>
      <w:r w:rsidRPr="003B3784">
        <w:rPr>
          <w:sz w:val="28"/>
          <w:szCs w:val="28"/>
        </w:rPr>
        <w:t>По расчетам специалистов МКП «ТЕПЛО» норматив создания запасов топлива на котельных составляет по узлу теплоснабжения г. Топки:</w:t>
      </w:r>
    </w:p>
    <w:p w14:paraId="7CB22141" w14:textId="77777777" w:rsidR="003B3784" w:rsidRPr="003B3784" w:rsidRDefault="003B3784" w:rsidP="003B3784">
      <w:pPr>
        <w:ind w:firstLine="567"/>
        <w:jc w:val="both"/>
        <w:rPr>
          <w:sz w:val="28"/>
          <w:szCs w:val="28"/>
        </w:rPr>
      </w:pPr>
    </w:p>
    <w:p w14:paraId="58B2B75E" w14:textId="77777777" w:rsidR="003B3784" w:rsidRPr="003B3784" w:rsidRDefault="003B3784" w:rsidP="003B3784">
      <w:pPr>
        <w:ind w:firstLine="567"/>
        <w:jc w:val="both"/>
        <w:rPr>
          <w:sz w:val="28"/>
          <w:szCs w:val="28"/>
        </w:rPr>
      </w:pPr>
    </w:p>
    <w:p w14:paraId="5B317B9F" w14:textId="77777777" w:rsidR="003B3784" w:rsidRPr="003B3784" w:rsidRDefault="003B3784" w:rsidP="003B3784">
      <w:pPr>
        <w:ind w:firstLine="567"/>
        <w:jc w:val="both"/>
        <w:rPr>
          <w:sz w:val="28"/>
          <w:szCs w:val="28"/>
        </w:rPr>
      </w:pPr>
    </w:p>
    <w:p w14:paraId="146060E0" w14:textId="77777777" w:rsidR="003B3784" w:rsidRPr="003B3784" w:rsidRDefault="003B3784" w:rsidP="003B3784">
      <w:pPr>
        <w:ind w:firstLine="567"/>
        <w:jc w:val="both"/>
        <w:rPr>
          <w:sz w:val="28"/>
          <w:szCs w:val="28"/>
        </w:rPr>
      </w:pPr>
    </w:p>
    <w:p w14:paraId="4B53362A" w14:textId="77777777" w:rsidR="003B3784" w:rsidRPr="003B3784" w:rsidRDefault="003B3784" w:rsidP="003B3784">
      <w:pPr>
        <w:ind w:left="7200" w:right="-851" w:firstLine="720"/>
        <w:jc w:val="center"/>
        <w:rPr>
          <w:sz w:val="28"/>
          <w:szCs w:val="28"/>
        </w:rPr>
      </w:pPr>
      <w:r w:rsidRPr="003B3784">
        <w:rPr>
          <w:sz w:val="28"/>
          <w:szCs w:val="28"/>
        </w:rPr>
        <w:t>тыс. т.</w:t>
      </w:r>
    </w:p>
    <w:tbl>
      <w:tblPr>
        <w:tblW w:w="10022" w:type="dxa"/>
        <w:tblInd w:w="103" w:type="dxa"/>
        <w:tblLook w:val="04A0" w:firstRow="1" w:lastRow="0" w:firstColumn="1" w:lastColumn="0" w:noHBand="0" w:noVBand="1"/>
      </w:tblPr>
      <w:tblGrid>
        <w:gridCol w:w="3391"/>
        <w:gridCol w:w="2284"/>
        <w:gridCol w:w="1872"/>
        <w:gridCol w:w="2475"/>
      </w:tblGrid>
      <w:tr w:rsidR="003B3784" w:rsidRPr="003B3784" w14:paraId="6FE8CCA7" w14:textId="77777777" w:rsidTr="003B3784">
        <w:trPr>
          <w:trHeight w:val="397"/>
        </w:trPr>
        <w:tc>
          <w:tcPr>
            <w:tcW w:w="3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1D275" w14:textId="77777777" w:rsidR="003B3784" w:rsidRPr="003B3784" w:rsidRDefault="003B3784" w:rsidP="003B3784">
            <w:pPr>
              <w:jc w:val="center"/>
              <w:rPr>
                <w:sz w:val="28"/>
                <w:szCs w:val="28"/>
              </w:rPr>
            </w:pPr>
            <w:r w:rsidRPr="003B3784">
              <w:rPr>
                <w:sz w:val="28"/>
                <w:szCs w:val="28"/>
              </w:rPr>
              <w:t xml:space="preserve">Вид топлива  </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3AD3E" w14:textId="77777777" w:rsidR="003B3784" w:rsidRPr="003B3784" w:rsidRDefault="003B3784" w:rsidP="003B3784">
            <w:pPr>
              <w:jc w:val="center"/>
              <w:rPr>
                <w:sz w:val="28"/>
                <w:szCs w:val="28"/>
              </w:rPr>
            </w:pPr>
            <w:r w:rsidRPr="003B3784">
              <w:rPr>
                <w:sz w:val="28"/>
                <w:szCs w:val="28"/>
              </w:rPr>
              <w:t>Норматив    общего запаса топлива (ОНЗТ)</w:t>
            </w:r>
          </w:p>
        </w:tc>
        <w:tc>
          <w:tcPr>
            <w:tcW w:w="4347" w:type="dxa"/>
            <w:gridSpan w:val="2"/>
            <w:tcBorders>
              <w:top w:val="single" w:sz="4" w:space="0" w:color="auto"/>
              <w:left w:val="nil"/>
              <w:bottom w:val="single" w:sz="4" w:space="0" w:color="auto"/>
              <w:right w:val="single" w:sz="4" w:space="0" w:color="auto"/>
            </w:tcBorders>
            <w:shd w:val="clear" w:color="auto" w:fill="auto"/>
            <w:vAlign w:val="center"/>
            <w:hideMark/>
          </w:tcPr>
          <w:p w14:paraId="3019FC17" w14:textId="77777777" w:rsidR="003B3784" w:rsidRPr="003B3784" w:rsidRDefault="003B3784" w:rsidP="003B3784">
            <w:pPr>
              <w:jc w:val="center"/>
              <w:rPr>
                <w:sz w:val="28"/>
                <w:szCs w:val="28"/>
              </w:rPr>
            </w:pPr>
            <w:r w:rsidRPr="003B3784">
              <w:rPr>
                <w:sz w:val="28"/>
                <w:szCs w:val="28"/>
              </w:rPr>
              <w:t>В том числе</w:t>
            </w:r>
          </w:p>
        </w:tc>
      </w:tr>
      <w:tr w:rsidR="003B3784" w:rsidRPr="003B3784" w14:paraId="0D2893C8" w14:textId="77777777" w:rsidTr="003B3784">
        <w:trPr>
          <w:trHeight w:val="397"/>
        </w:trPr>
        <w:tc>
          <w:tcPr>
            <w:tcW w:w="3391" w:type="dxa"/>
            <w:vMerge/>
            <w:tcBorders>
              <w:top w:val="single" w:sz="4" w:space="0" w:color="auto"/>
              <w:left w:val="single" w:sz="4" w:space="0" w:color="auto"/>
              <w:bottom w:val="single" w:sz="4" w:space="0" w:color="auto"/>
              <w:right w:val="single" w:sz="4" w:space="0" w:color="auto"/>
            </w:tcBorders>
            <w:vAlign w:val="center"/>
            <w:hideMark/>
          </w:tcPr>
          <w:p w14:paraId="51001BC0" w14:textId="77777777" w:rsidR="003B3784" w:rsidRPr="003B3784" w:rsidRDefault="003B3784" w:rsidP="003B3784">
            <w:pPr>
              <w:rPr>
                <w:sz w:val="28"/>
                <w:szCs w:val="28"/>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C3582F9" w14:textId="77777777" w:rsidR="003B3784" w:rsidRPr="003B3784" w:rsidRDefault="003B3784" w:rsidP="003B3784">
            <w:pPr>
              <w:rPr>
                <w:sz w:val="28"/>
                <w:szCs w:val="28"/>
              </w:rPr>
            </w:pPr>
          </w:p>
        </w:tc>
        <w:tc>
          <w:tcPr>
            <w:tcW w:w="1872" w:type="dxa"/>
            <w:tcBorders>
              <w:top w:val="nil"/>
              <w:left w:val="nil"/>
              <w:bottom w:val="single" w:sz="4" w:space="0" w:color="auto"/>
              <w:right w:val="single" w:sz="4" w:space="0" w:color="auto"/>
            </w:tcBorders>
            <w:shd w:val="clear" w:color="auto" w:fill="auto"/>
            <w:vAlign w:val="center"/>
            <w:hideMark/>
          </w:tcPr>
          <w:p w14:paraId="7BEE4559" w14:textId="77777777" w:rsidR="003B3784" w:rsidRPr="003B3784" w:rsidRDefault="003B3784" w:rsidP="003B3784">
            <w:pPr>
              <w:jc w:val="center"/>
              <w:rPr>
                <w:sz w:val="28"/>
                <w:szCs w:val="28"/>
              </w:rPr>
            </w:pPr>
            <w:r w:rsidRPr="003B3784">
              <w:rPr>
                <w:sz w:val="28"/>
                <w:szCs w:val="28"/>
              </w:rPr>
              <w:t xml:space="preserve">неснижаемый запас (ННЗТ)  </w:t>
            </w:r>
          </w:p>
        </w:tc>
        <w:tc>
          <w:tcPr>
            <w:tcW w:w="2475" w:type="dxa"/>
            <w:tcBorders>
              <w:top w:val="nil"/>
              <w:left w:val="nil"/>
              <w:bottom w:val="single" w:sz="4" w:space="0" w:color="auto"/>
              <w:right w:val="single" w:sz="4" w:space="0" w:color="auto"/>
            </w:tcBorders>
            <w:shd w:val="clear" w:color="auto" w:fill="auto"/>
            <w:vAlign w:val="center"/>
            <w:hideMark/>
          </w:tcPr>
          <w:p w14:paraId="7EE75EB0" w14:textId="77777777" w:rsidR="003B3784" w:rsidRPr="003B3784" w:rsidRDefault="003B3784" w:rsidP="003B3784">
            <w:pPr>
              <w:jc w:val="center"/>
              <w:rPr>
                <w:sz w:val="28"/>
                <w:szCs w:val="28"/>
              </w:rPr>
            </w:pPr>
            <w:proofErr w:type="gramStart"/>
            <w:r w:rsidRPr="003B3784">
              <w:rPr>
                <w:sz w:val="28"/>
                <w:szCs w:val="28"/>
              </w:rPr>
              <w:t>эксплуатационный  запас</w:t>
            </w:r>
            <w:proofErr w:type="gramEnd"/>
            <w:r w:rsidRPr="003B3784">
              <w:rPr>
                <w:sz w:val="28"/>
                <w:szCs w:val="28"/>
              </w:rPr>
              <w:t xml:space="preserve"> (НЭЗТ) </w:t>
            </w:r>
          </w:p>
        </w:tc>
      </w:tr>
      <w:tr w:rsidR="003B3784" w:rsidRPr="003B3784" w14:paraId="1E2EFCAD" w14:textId="77777777" w:rsidTr="003B3784">
        <w:trPr>
          <w:trHeight w:val="397"/>
        </w:trPr>
        <w:tc>
          <w:tcPr>
            <w:tcW w:w="3391" w:type="dxa"/>
            <w:tcBorders>
              <w:top w:val="nil"/>
              <w:left w:val="single" w:sz="4" w:space="0" w:color="auto"/>
              <w:bottom w:val="single" w:sz="4" w:space="0" w:color="auto"/>
              <w:right w:val="single" w:sz="4" w:space="0" w:color="auto"/>
            </w:tcBorders>
            <w:shd w:val="clear" w:color="auto" w:fill="auto"/>
            <w:hideMark/>
          </w:tcPr>
          <w:p w14:paraId="68BA0D49" w14:textId="77777777" w:rsidR="003B3784" w:rsidRPr="003B3784" w:rsidRDefault="003B3784" w:rsidP="003B3784">
            <w:pPr>
              <w:rPr>
                <w:sz w:val="28"/>
                <w:szCs w:val="28"/>
              </w:rPr>
            </w:pPr>
            <w:r w:rsidRPr="003B3784">
              <w:rPr>
                <w:sz w:val="28"/>
                <w:szCs w:val="28"/>
              </w:rPr>
              <w:t>Уголь</w:t>
            </w:r>
          </w:p>
        </w:tc>
        <w:tc>
          <w:tcPr>
            <w:tcW w:w="2284" w:type="dxa"/>
            <w:tcBorders>
              <w:top w:val="nil"/>
              <w:left w:val="nil"/>
              <w:bottom w:val="single" w:sz="4" w:space="0" w:color="auto"/>
              <w:right w:val="single" w:sz="4" w:space="0" w:color="auto"/>
            </w:tcBorders>
            <w:shd w:val="clear" w:color="auto" w:fill="auto"/>
            <w:vAlign w:val="bottom"/>
            <w:hideMark/>
          </w:tcPr>
          <w:p w14:paraId="449C9B1C" w14:textId="77777777" w:rsidR="003B3784" w:rsidRPr="003B3784" w:rsidRDefault="003B3784" w:rsidP="003B3784">
            <w:pPr>
              <w:jc w:val="center"/>
              <w:rPr>
                <w:sz w:val="28"/>
                <w:szCs w:val="28"/>
              </w:rPr>
            </w:pPr>
            <w:r w:rsidRPr="003B3784">
              <w:rPr>
                <w:sz w:val="28"/>
                <w:szCs w:val="28"/>
              </w:rPr>
              <w:t>1,468</w:t>
            </w:r>
          </w:p>
        </w:tc>
        <w:tc>
          <w:tcPr>
            <w:tcW w:w="1872" w:type="dxa"/>
            <w:tcBorders>
              <w:top w:val="nil"/>
              <w:left w:val="nil"/>
              <w:bottom w:val="single" w:sz="4" w:space="0" w:color="auto"/>
              <w:right w:val="single" w:sz="4" w:space="0" w:color="auto"/>
            </w:tcBorders>
            <w:shd w:val="clear" w:color="auto" w:fill="auto"/>
            <w:vAlign w:val="bottom"/>
            <w:hideMark/>
          </w:tcPr>
          <w:p w14:paraId="46F76919" w14:textId="77777777" w:rsidR="003B3784" w:rsidRPr="003B3784" w:rsidRDefault="003B3784" w:rsidP="003B3784">
            <w:pPr>
              <w:jc w:val="center"/>
              <w:rPr>
                <w:sz w:val="28"/>
                <w:szCs w:val="28"/>
              </w:rPr>
            </w:pPr>
            <w:r w:rsidRPr="003B3784">
              <w:rPr>
                <w:sz w:val="28"/>
                <w:szCs w:val="28"/>
              </w:rPr>
              <w:t>0,211</w:t>
            </w:r>
          </w:p>
        </w:tc>
        <w:tc>
          <w:tcPr>
            <w:tcW w:w="2475" w:type="dxa"/>
            <w:tcBorders>
              <w:top w:val="nil"/>
              <w:left w:val="nil"/>
              <w:bottom w:val="single" w:sz="4" w:space="0" w:color="auto"/>
              <w:right w:val="single" w:sz="4" w:space="0" w:color="auto"/>
            </w:tcBorders>
            <w:shd w:val="clear" w:color="auto" w:fill="auto"/>
            <w:vAlign w:val="bottom"/>
            <w:hideMark/>
          </w:tcPr>
          <w:p w14:paraId="1C87BB73" w14:textId="77777777" w:rsidR="003B3784" w:rsidRPr="003B3784" w:rsidRDefault="003B3784" w:rsidP="003B3784">
            <w:pPr>
              <w:jc w:val="center"/>
              <w:rPr>
                <w:sz w:val="28"/>
                <w:szCs w:val="28"/>
              </w:rPr>
            </w:pPr>
            <w:r w:rsidRPr="003B3784">
              <w:rPr>
                <w:sz w:val="28"/>
                <w:szCs w:val="28"/>
              </w:rPr>
              <w:t>1,258</w:t>
            </w:r>
          </w:p>
        </w:tc>
      </w:tr>
      <w:tr w:rsidR="003B3784" w:rsidRPr="003B3784" w14:paraId="1D538F33" w14:textId="77777777" w:rsidTr="003B3784">
        <w:trPr>
          <w:trHeight w:val="397"/>
        </w:trPr>
        <w:tc>
          <w:tcPr>
            <w:tcW w:w="3391" w:type="dxa"/>
            <w:tcBorders>
              <w:top w:val="nil"/>
              <w:left w:val="single" w:sz="4" w:space="0" w:color="auto"/>
              <w:bottom w:val="single" w:sz="4" w:space="0" w:color="auto"/>
              <w:right w:val="single" w:sz="4" w:space="0" w:color="auto"/>
            </w:tcBorders>
            <w:shd w:val="clear" w:color="auto" w:fill="auto"/>
            <w:hideMark/>
          </w:tcPr>
          <w:p w14:paraId="0BA040C8" w14:textId="77777777" w:rsidR="003B3784" w:rsidRPr="003B3784" w:rsidRDefault="003B3784" w:rsidP="003B3784">
            <w:pPr>
              <w:rPr>
                <w:sz w:val="28"/>
                <w:szCs w:val="28"/>
              </w:rPr>
            </w:pPr>
            <w:r w:rsidRPr="003B3784">
              <w:rPr>
                <w:sz w:val="28"/>
                <w:szCs w:val="28"/>
              </w:rPr>
              <w:t>Дизтопливо</w:t>
            </w:r>
          </w:p>
        </w:tc>
        <w:tc>
          <w:tcPr>
            <w:tcW w:w="2284" w:type="dxa"/>
            <w:tcBorders>
              <w:top w:val="nil"/>
              <w:left w:val="nil"/>
              <w:bottom w:val="single" w:sz="4" w:space="0" w:color="auto"/>
              <w:right w:val="single" w:sz="4" w:space="0" w:color="auto"/>
            </w:tcBorders>
            <w:shd w:val="clear" w:color="auto" w:fill="auto"/>
            <w:vAlign w:val="bottom"/>
            <w:hideMark/>
          </w:tcPr>
          <w:p w14:paraId="1DE1FA85" w14:textId="77777777" w:rsidR="003B3784" w:rsidRPr="003B3784" w:rsidRDefault="003B3784" w:rsidP="003B3784">
            <w:pPr>
              <w:jc w:val="center"/>
              <w:rPr>
                <w:sz w:val="28"/>
                <w:szCs w:val="28"/>
              </w:rPr>
            </w:pPr>
            <w:r w:rsidRPr="003B3784">
              <w:rPr>
                <w:sz w:val="28"/>
                <w:szCs w:val="28"/>
              </w:rPr>
              <w:t>1,789</w:t>
            </w:r>
          </w:p>
        </w:tc>
        <w:tc>
          <w:tcPr>
            <w:tcW w:w="1872" w:type="dxa"/>
            <w:tcBorders>
              <w:top w:val="nil"/>
              <w:left w:val="nil"/>
              <w:bottom w:val="single" w:sz="4" w:space="0" w:color="auto"/>
              <w:right w:val="single" w:sz="4" w:space="0" w:color="auto"/>
            </w:tcBorders>
            <w:shd w:val="clear" w:color="auto" w:fill="auto"/>
            <w:vAlign w:val="bottom"/>
            <w:hideMark/>
          </w:tcPr>
          <w:p w14:paraId="01548D32" w14:textId="77777777" w:rsidR="003B3784" w:rsidRPr="003B3784" w:rsidRDefault="003B3784" w:rsidP="003B3784">
            <w:pPr>
              <w:jc w:val="center"/>
              <w:rPr>
                <w:sz w:val="28"/>
                <w:szCs w:val="28"/>
              </w:rPr>
            </w:pPr>
            <w:r w:rsidRPr="003B3784">
              <w:rPr>
                <w:sz w:val="28"/>
                <w:szCs w:val="28"/>
              </w:rPr>
              <w:t>0,268</w:t>
            </w:r>
          </w:p>
        </w:tc>
        <w:tc>
          <w:tcPr>
            <w:tcW w:w="2475" w:type="dxa"/>
            <w:tcBorders>
              <w:top w:val="nil"/>
              <w:left w:val="nil"/>
              <w:bottom w:val="single" w:sz="4" w:space="0" w:color="auto"/>
              <w:right w:val="single" w:sz="4" w:space="0" w:color="auto"/>
            </w:tcBorders>
            <w:shd w:val="clear" w:color="auto" w:fill="auto"/>
            <w:vAlign w:val="bottom"/>
            <w:hideMark/>
          </w:tcPr>
          <w:p w14:paraId="23B97894" w14:textId="77777777" w:rsidR="003B3784" w:rsidRPr="003B3784" w:rsidRDefault="003B3784" w:rsidP="003B3784">
            <w:pPr>
              <w:jc w:val="center"/>
              <w:rPr>
                <w:sz w:val="28"/>
                <w:szCs w:val="28"/>
              </w:rPr>
            </w:pPr>
            <w:r w:rsidRPr="003B3784">
              <w:rPr>
                <w:sz w:val="28"/>
                <w:szCs w:val="28"/>
              </w:rPr>
              <w:t>1,521</w:t>
            </w:r>
          </w:p>
        </w:tc>
      </w:tr>
    </w:tbl>
    <w:p w14:paraId="29A956CE" w14:textId="77777777" w:rsidR="003B3784" w:rsidRPr="003B3784" w:rsidRDefault="003B3784" w:rsidP="003B3784">
      <w:pPr>
        <w:ind w:firstLine="567"/>
        <w:jc w:val="both"/>
        <w:rPr>
          <w:sz w:val="28"/>
          <w:szCs w:val="28"/>
        </w:rPr>
      </w:pPr>
    </w:p>
    <w:p w14:paraId="6073F2AA" w14:textId="77777777" w:rsidR="003B3784" w:rsidRPr="003B3784" w:rsidRDefault="003B3784" w:rsidP="003B3784">
      <w:pPr>
        <w:ind w:firstLine="567"/>
        <w:jc w:val="both"/>
        <w:rPr>
          <w:sz w:val="28"/>
          <w:szCs w:val="28"/>
        </w:rPr>
      </w:pPr>
      <w:r w:rsidRPr="003B3784">
        <w:rPr>
          <w:sz w:val="28"/>
          <w:szCs w:val="28"/>
        </w:rPr>
        <w:t xml:space="preserve">По расчетам специалистов МКП «Тепло» норматив создания запасов топлива на котельных составляет по узлу теплоснабжения </w:t>
      </w:r>
      <w:proofErr w:type="spellStart"/>
      <w:r w:rsidRPr="003B3784">
        <w:rPr>
          <w:sz w:val="28"/>
          <w:szCs w:val="28"/>
        </w:rPr>
        <w:t>Топкинский</w:t>
      </w:r>
      <w:proofErr w:type="spellEnd"/>
      <w:r w:rsidRPr="003B3784">
        <w:rPr>
          <w:sz w:val="28"/>
          <w:szCs w:val="28"/>
        </w:rPr>
        <w:t xml:space="preserve"> район:</w:t>
      </w:r>
    </w:p>
    <w:tbl>
      <w:tblPr>
        <w:tblW w:w="10022" w:type="dxa"/>
        <w:tblInd w:w="103" w:type="dxa"/>
        <w:tblLook w:val="04A0" w:firstRow="1" w:lastRow="0" w:firstColumn="1" w:lastColumn="0" w:noHBand="0" w:noVBand="1"/>
      </w:tblPr>
      <w:tblGrid>
        <w:gridCol w:w="3391"/>
        <w:gridCol w:w="2284"/>
        <w:gridCol w:w="1872"/>
        <w:gridCol w:w="2475"/>
      </w:tblGrid>
      <w:tr w:rsidR="003B3784" w:rsidRPr="003B3784" w14:paraId="3FE67FA4" w14:textId="77777777" w:rsidTr="003B3784">
        <w:trPr>
          <w:trHeight w:val="397"/>
        </w:trPr>
        <w:tc>
          <w:tcPr>
            <w:tcW w:w="3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15370" w14:textId="77777777" w:rsidR="003B3784" w:rsidRPr="003B3784" w:rsidRDefault="003B3784" w:rsidP="003B3784">
            <w:pPr>
              <w:jc w:val="center"/>
              <w:rPr>
                <w:sz w:val="28"/>
                <w:szCs w:val="28"/>
              </w:rPr>
            </w:pPr>
            <w:r w:rsidRPr="003B3784">
              <w:rPr>
                <w:sz w:val="28"/>
                <w:szCs w:val="28"/>
              </w:rPr>
              <w:t xml:space="preserve">Вид топлива  </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AD299" w14:textId="77777777" w:rsidR="003B3784" w:rsidRPr="003B3784" w:rsidRDefault="003B3784" w:rsidP="003B3784">
            <w:pPr>
              <w:jc w:val="center"/>
              <w:rPr>
                <w:sz w:val="28"/>
                <w:szCs w:val="28"/>
              </w:rPr>
            </w:pPr>
            <w:r w:rsidRPr="003B3784">
              <w:rPr>
                <w:sz w:val="28"/>
                <w:szCs w:val="28"/>
              </w:rPr>
              <w:t>Норматив    общего запаса топлива (ОНЗТ)</w:t>
            </w:r>
          </w:p>
        </w:tc>
        <w:tc>
          <w:tcPr>
            <w:tcW w:w="4347" w:type="dxa"/>
            <w:gridSpan w:val="2"/>
            <w:tcBorders>
              <w:top w:val="single" w:sz="4" w:space="0" w:color="auto"/>
              <w:left w:val="nil"/>
              <w:bottom w:val="single" w:sz="4" w:space="0" w:color="auto"/>
              <w:right w:val="single" w:sz="4" w:space="0" w:color="auto"/>
            </w:tcBorders>
            <w:shd w:val="clear" w:color="auto" w:fill="auto"/>
            <w:vAlign w:val="center"/>
            <w:hideMark/>
          </w:tcPr>
          <w:p w14:paraId="4D4DE211" w14:textId="77777777" w:rsidR="003B3784" w:rsidRPr="003B3784" w:rsidRDefault="003B3784" w:rsidP="003B3784">
            <w:pPr>
              <w:jc w:val="center"/>
              <w:rPr>
                <w:sz w:val="28"/>
                <w:szCs w:val="28"/>
              </w:rPr>
            </w:pPr>
            <w:r w:rsidRPr="003B3784">
              <w:rPr>
                <w:sz w:val="28"/>
                <w:szCs w:val="28"/>
              </w:rPr>
              <w:t>В том числе</w:t>
            </w:r>
          </w:p>
        </w:tc>
      </w:tr>
      <w:tr w:rsidR="003B3784" w:rsidRPr="003B3784" w14:paraId="687C1A2C" w14:textId="77777777" w:rsidTr="003B3784">
        <w:trPr>
          <w:trHeight w:val="397"/>
        </w:trPr>
        <w:tc>
          <w:tcPr>
            <w:tcW w:w="3391" w:type="dxa"/>
            <w:vMerge/>
            <w:tcBorders>
              <w:top w:val="single" w:sz="4" w:space="0" w:color="auto"/>
              <w:left w:val="single" w:sz="4" w:space="0" w:color="auto"/>
              <w:bottom w:val="single" w:sz="4" w:space="0" w:color="auto"/>
              <w:right w:val="single" w:sz="4" w:space="0" w:color="auto"/>
            </w:tcBorders>
            <w:vAlign w:val="center"/>
            <w:hideMark/>
          </w:tcPr>
          <w:p w14:paraId="08BB8BC6" w14:textId="77777777" w:rsidR="003B3784" w:rsidRPr="003B3784" w:rsidRDefault="003B3784" w:rsidP="003B3784">
            <w:pPr>
              <w:rPr>
                <w:sz w:val="28"/>
                <w:szCs w:val="28"/>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DEDF290" w14:textId="77777777" w:rsidR="003B3784" w:rsidRPr="003B3784" w:rsidRDefault="003B3784" w:rsidP="003B3784">
            <w:pPr>
              <w:rPr>
                <w:sz w:val="28"/>
                <w:szCs w:val="28"/>
              </w:rPr>
            </w:pPr>
          </w:p>
        </w:tc>
        <w:tc>
          <w:tcPr>
            <w:tcW w:w="1872" w:type="dxa"/>
            <w:tcBorders>
              <w:top w:val="nil"/>
              <w:left w:val="nil"/>
              <w:bottom w:val="single" w:sz="4" w:space="0" w:color="auto"/>
              <w:right w:val="single" w:sz="4" w:space="0" w:color="auto"/>
            </w:tcBorders>
            <w:shd w:val="clear" w:color="auto" w:fill="auto"/>
            <w:vAlign w:val="center"/>
            <w:hideMark/>
          </w:tcPr>
          <w:p w14:paraId="4C7F4AAA" w14:textId="77777777" w:rsidR="003B3784" w:rsidRPr="003B3784" w:rsidRDefault="003B3784" w:rsidP="003B3784">
            <w:pPr>
              <w:jc w:val="center"/>
              <w:rPr>
                <w:sz w:val="28"/>
                <w:szCs w:val="28"/>
              </w:rPr>
            </w:pPr>
            <w:r w:rsidRPr="003B3784">
              <w:rPr>
                <w:sz w:val="28"/>
                <w:szCs w:val="28"/>
              </w:rPr>
              <w:t xml:space="preserve">неснижаемый запас (ННЗТ)  </w:t>
            </w:r>
          </w:p>
        </w:tc>
        <w:tc>
          <w:tcPr>
            <w:tcW w:w="2475" w:type="dxa"/>
            <w:tcBorders>
              <w:top w:val="nil"/>
              <w:left w:val="nil"/>
              <w:bottom w:val="single" w:sz="4" w:space="0" w:color="auto"/>
              <w:right w:val="single" w:sz="4" w:space="0" w:color="auto"/>
            </w:tcBorders>
            <w:shd w:val="clear" w:color="auto" w:fill="auto"/>
            <w:vAlign w:val="center"/>
            <w:hideMark/>
          </w:tcPr>
          <w:p w14:paraId="4A60391E" w14:textId="77777777" w:rsidR="003B3784" w:rsidRPr="003B3784" w:rsidRDefault="003B3784" w:rsidP="003B3784">
            <w:pPr>
              <w:jc w:val="center"/>
              <w:rPr>
                <w:sz w:val="28"/>
                <w:szCs w:val="28"/>
              </w:rPr>
            </w:pPr>
            <w:proofErr w:type="gramStart"/>
            <w:r w:rsidRPr="003B3784">
              <w:rPr>
                <w:sz w:val="28"/>
                <w:szCs w:val="28"/>
              </w:rPr>
              <w:t>эксплуатационный  запас</w:t>
            </w:r>
            <w:proofErr w:type="gramEnd"/>
            <w:r w:rsidRPr="003B3784">
              <w:rPr>
                <w:sz w:val="28"/>
                <w:szCs w:val="28"/>
              </w:rPr>
              <w:t xml:space="preserve"> (НЭЗТ) </w:t>
            </w:r>
          </w:p>
        </w:tc>
      </w:tr>
      <w:tr w:rsidR="003B3784" w:rsidRPr="003B3784" w14:paraId="66574556" w14:textId="77777777" w:rsidTr="003B3784">
        <w:trPr>
          <w:trHeight w:val="397"/>
        </w:trPr>
        <w:tc>
          <w:tcPr>
            <w:tcW w:w="3391" w:type="dxa"/>
            <w:tcBorders>
              <w:top w:val="nil"/>
              <w:left w:val="single" w:sz="4" w:space="0" w:color="auto"/>
              <w:bottom w:val="single" w:sz="4" w:space="0" w:color="auto"/>
              <w:right w:val="single" w:sz="4" w:space="0" w:color="auto"/>
            </w:tcBorders>
            <w:shd w:val="clear" w:color="auto" w:fill="auto"/>
            <w:hideMark/>
          </w:tcPr>
          <w:p w14:paraId="7C0507DC" w14:textId="77777777" w:rsidR="003B3784" w:rsidRPr="003B3784" w:rsidRDefault="003B3784" w:rsidP="003B3784">
            <w:pPr>
              <w:rPr>
                <w:sz w:val="28"/>
                <w:szCs w:val="28"/>
              </w:rPr>
            </w:pPr>
            <w:r w:rsidRPr="003B3784">
              <w:rPr>
                <w:sz w:val="28"/>
                <w:szCs w:val="28"/>
              </w:rPr>
              <w:t>Уголь</w:t>
            </w:r>
          </w:p>
        </w:tc>
        <w:tc>
          <w:tcPr>
            <w:tcW w:w="2284" w:type="dxa"/>
            <w:tcBorders>
              <w:top w:val="nil"/>
              <w:left w:val="nil"/>
              <w:bottom w:val="single" w:sz="4" w:space="0" w:color="auto"/>
              <w:right w:val="single" w:sz="4" w:space="0" w:color="auto"/>
            </w:tcBorders>
            <w:shd w:val="clear" w:color="auto" w:fill="auto"/>
            <w:vAlign w:val="center"/>
            <w:hideMark/>
          </w:tcPr>
          <w:p w14:paraId="680B891E" w14:textId="77777777" w:rsidR="003B3784" w:rsidRPr="003B3784" w:rsidRDefault="003B3784" w:rsidP="003B3784">
            <w:pPr>
              <w:jc w:val="center"/>
              <w:rPr>
                <w:sz w:val="28"/>
                <w:szCs w:val="28"/>
              </w:rPr>
            </w:pPr>
            <w:r w:rsidRPr="003B3784">
              <w:rPr>
                <w:sz w:val="28"/>
                <w:szCs w:val="28"/>
              </w:rPr>
              <w:t>3,175</w:t>
            </w:r>
          </w:p>
        </w:tc>
        <w:tc>
          <w:tcPr>
            <w:tcW w:w="1872" w:type="dxa"/>
            <w:tcBorders>
              <w:top w:val="nil"/>
              <w:left w:val="nil"/>
              <w:bottom w:val="single" w:sz="4" w:space="0" w:color="auto"/>
              <w:right w:val="single" w:sz="4" w:space="0" w:color="auto"/>
            </w:tcBorders>
            <w:shd w:val="clear" w:color="auto" w:fill="auto"/>
            <w:vAlign w:val="center"/>
            <w:hideMark/>
          </w:tcPr>
          <w:p w14:paraId="1D982A07" w14:textId="77777777" w:rsidR="003B3784" w:rsidRPr="003B3784" w:rsidRDefault="003B3784" w:rsidP="003B3784">
            <w:pPr>
              <w:jc w:val="center"/>
              <w:rPr>
                <w:sz w:val="28"/>
                <w:szCs w:val="28"/>
              </w:rPr>
            </w:pPr>
            <w:r w:rsidRPr="003B3784">
              <w:rPr>
                <w:sz w:val="28"/>
                <w:szCs w:val="28"/>
              </w:rPr>
              <w:t>0,478</w:t>
            </w:r>
          </w:p>
        </w:tc>
        <w:tc>
          <w:tcPr>
            <w:tcW w:w="2475" w:type="dxa"/>
            <w:tcBorders>
              <w:top w:val="nil"/>
              <w:left w:val="nil"/>
              <w:bottom w:val="single" w:sz="4" w:space="0" w:color="auto"/>
              <w:right w:val="single" w:sz="4" w:space="0" w:color="auto"/>
            </w:tcBorders>
            <w:shd w:val="clear" w:color="auto" w:fill="auto"/>
            <w:vAlign w:val="center"/>
            <w:hideMark/>
          </w:tcPr>
          <w:p w14:paraId="7191181F" w14:textId="77777777" w:rsidR="003B3784" w:rsidRPr="003B3784" w:rsidRDefault="003B3784" w:rsidP="003B3784">
            <w:pPr>
              <w:jc w:val="center"/>
              <w:rPr>
                <w:sz w:val="28"/>
                <w:szCs w:val="28"/>
              </w:rPr>
            </w:pPr>
            <w:r w:rsidRPr="003B3784">
              <w:rPr>
                <w:sz w:val="28"/>
                <w:szCs w:val="28"/>
              </w:rPr>
              <w:t>2,697</w:t>
            </w:r>
          </w:p>
        </w:tc>
      </w:tr>
    </w:tbl>
    <w:p w14:paraId="3D0BD99F" w14:textId="77777777" w:rsidR="003B3784" w:rsidRPr="003B3784" w:rsidRDefault="003B3784" w:rsidP="003B3784">
      <w:pPr>
        <w:ind w:firstLine="567"/>
        <w:jc w:val="both"/>
        <w:rPr>
          <w:sz w:val="28"/>
          <w:szCs w:val="28"/>
        </w:rPr>
      </w:pPr>
    </w:p>
    <w:p w14:paraId="0AA87963" w14:textId="77777777" w:rsidR="003B3784" w:rsidRPr="003B3784" w:rsidRDefault="003B3784" w:rsidP="003B3784">
      <w:pPr>
        <w:ind w:firstLine="567"/>
        <w:jc w:val="both"/>
        <w:rPr>
          <w:sz w:val="28"/>
          <w:szCs w:val="28"/>
        </w:rPr>
      </w:pPr>
      <w:r w:rsidRPr="003B378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2020 год.</w:t>
      </w:r>
    </w:p>
    <w:p w14:paraId="7C458F85" w14:textId="77777777" w:rsidR="003B3784" w:rsidRPr="003B3784" w:rsidRDefault="003B3784" w:rsidP="003B3784">
      <w:pPr>
        <w:ind w:firstLine="720"/>
        <w:jc w:val="both"/>
        <w:rPr>
          <w:sz w:val="28"/>
          <w:szCs w:val="28"/>
        </w:rPr>
      </w:pPr>
    </w:p>
    <w:p w14:paraId="139FE93D" w14:textId="77777777" w:rsidR="003B3784" w:rsidRPr="003B3784" w:rsidRDefault="003B3784" w:rsidP="003B3784">
      <w:pPr>
        <w:tabs>
          <w:tab w:val="left" w:pos="1665"/>
        </w:tabs>
        <w:jc w:val="center"/>
        <w:rPr>
          <w:b/>
          <w:bCs/>
          <w:sz w:val="28"/>
          <w:szCs w:val="28"/>
        </w:rPr>
      </w:pPr>
      <w:r w:rsidRPr="003B3784">
        <w:rPr>
          <w:b/>
          <w:bCs/>
          <w:sz w:val="28"/>
          <w:szCs w:val="28"/>
        </w:rPr>
        <w:t>ПРЕДЛОЖЕНИЕ</w:t>
      </w:r>
    </w:p>
    <w:p w14:paraId="78C38FD0" w14:textId="77777777" w:rsidR="003B3784" w:rsidRPr="003B3784" w:rsidRDefault="003B3784" w:rsidP="003B3784">
      <w:pPr>
        <w:jc w:val="center"/>
        <w:rPr>
          <w:sz w:val="28"/>
          <w:szCs w:val="28"/>
        </w:rPr>
      </w:pPr>
      <w:r w:rsidRPr="003B3784">
        <w:rPr>
          <w:sz w:val="28"/>
          <w:szCs w:val="28"/>
        </w:rPr>
        <w:t>по утверждению нормативов создания запасов топлива на тепловых электростанциях и котельных на 2020 год</w:t>
      </w:r>
    </w:p>
    <w:tbl>
      <w:tblPr>
        <w:tblW w:w="9798" w:type="dxa"/>
        <w:tblInd w:w="108" w:type="dxa"/>
        <w:tblLook w:val="0000" w:firstRow="0" w:lastRow="0" w:firstColumn="0" w:lastColumn="0" w:noHBand="0" w:noVBand="0"/>
      </w:tblPr>
      <w:tblGrid>
        <w:gridCol w:w="2977"/>
        <w:gridCol w:w="1435"/>
        <w:gridCol w:w="1684"/>
        <w:gridCol w:w="2006"/>
        <w:gridCol w:w="1696"/>
      </w:tblGrid>
      <w:tr w:rsidR="003B3784" w:rsidRPr="003B3784" w14:paraId="693B2D9A" w14:textId="77777777" w:rsidTr="003B3784">
        <w:trPr>
          <w:trHeight w:val="390"/>
        </w:trPr>
        <w:tc>
          <w:tcPr>
            <w:tcW w:w="2977" w:type="dxa"/>
            <w:tcBorders>
              <w:top w:val="nil"/>
              <w:left w:val="nil"/>
              <w:bottom w:val="single" w:sz="4" w:space="0" w:color="auto"/>
              <w:right w:val="nil"/>
            </w:tcBorders>
            <w:shd w:val="clear" w:color="auto" w:fill="auto"/>
            <w:vAlign w:val="center"/>
          </w:tcPr>
          <w:p w14:paraId="017129C9" w14:textId="77777777" w:rsidR="003B3784" w:rsidRPr="003B3784" w:rsidRDefault="003B3784" w:rsidP="003B3784">
            <w:pPr>
              <w:jc w:val="center"/>
              <w:rPr>
                <w:sz w:val="28"/>
                <w:szCs w:val="28"/>
              </w:rPr>
            </w:pPr>
          </w:p>
        </w:tc>
        <w:tc>
          <w:tcPr>
            <w:tcW w:w="1435" w:type="dxa"/>
            <w:tcBorders>
              <w:top w:val="nil"/>
              <w:left w:val="nil"/>
              <w:bottom w:val="single" w:sz="4" w:space="0" w:color="auto"/>
              <w:right w:val="nil"/>
            </w:tcBorders>
            <w:shd w:val="clear" w:color="auto" w:fill="auto"/>
            <w:vAlign w:val="center"/>
          </w:tcPr>
          <w:p w14:paraId="6D5CA403" w14:textId="77777777" w:rsidR="003B3784" w:rsidRPr="003B3784" w:rsidRDefault="003B3784" w:rsidP="003B3784">
            <w:pPr>
              <w:jc w:val="center"/>
              <w:rPr>
                <w:sz w:val="28"/>
                <w:szCs w:val="28"/>
              </w:rPr>
            </w:pPr>
          </w:p>
        </w:tc>
        <w:tc>
          <w:tcPr>
            <w:tcW w:w="1684" w:type="dxa"/>
            <w:tcBorders>
              <w:top w:val="nil"/>
              <w:left w:val="nil"/>
              <w:bottom w:val="single" w:sz="4" w:space="0" w:color="auto"/>
              <w:right w:val="nil"/>
            </w:tcBorders>
            <w:shd w:val="clear" w:color="auto" w:fill="auto"/>
            <w:vAlign w:val="center"/>
          </w:tcPr>
          <w:p w14:paraId="160CF670" w14:textId="77777777" w:rsidR="003B3784" w:rsidRPr="003B3784" w:rsidRDefault="003B3784" w:rsidP="003B3784">
            <w:pPr>
              <w:jc w:val="center"/>
              <w:rPr>
                <w:sz w:val="28"/>
                <w:szCs w:val="28"/>
              </w:rPr>
            </w:pPr>
          </w:p>
        </w:tc>
        <w:tc>
          <w:tcPr>
            <w:tcW w:w="2006" w:type="dxa"/>
            <w:tcBorders>
              <w:top w:val="nil"/>
              <w:left w:val="nil"/>
              <w:bottom w:val="single" w:sz="4" w:space="0" w:color="auto"/>
              <w:right w:val="nil"/>
            </w:tcBorders>
            <w:shd w:val="clear" w:color="auto" w:fill="auto"/>
            <w:vAlign w:val="center"/>
          </w:tcPr>
          <w:p w14:paraId="0A56E28F" w14:textId="77777777" w:rsidR="003B3784" w:rsidRPr="003B3784" w:rsidRDefault="003B3784" w:rsidP="003B3784">
            <w:pPr>
              <w:jc w:val="center"/>
              <w:rPr>
                <w:sz w:val="28"/>
                <w:szCs w:val="28"/>
              </w:rPr>
            </w:pPr>
          </w:p>
        </w:tc>
        <w:tc>
          <w:tcPr>
            <w:tcW w:w="1696" w:type="dxa"/>
            <w:tcBorders>
              <w:top w:val="nil"/>
              <w:left w:val="nil"/>
              <w:bottom w:val="single" w:sz="4" w:space="0" w:color="auto"/>
              <w:right w:val="nil"/>
            </w:tcBorders>
            <w:shd w:val="clear" w:color="auto" w:fill="auto"/>
            <w:vAlign w:val="center"/>
          </w:tcPr>
          <w:p w14:paraId="423E4072" w14:textId="77777777" w:rsidR="003B3784" w:rsidRPr="003B3784" w:rsidRDefault="003B3784" w:rsidP="003B3784">
            <w:pPr>
              <w:jc w:val="center"/>
            </w:pPr>
            <w:r w:rsidRPr="003B3784">
              <w:t>тыс. тонн</w:t>
            </w:r>
          </w:p>
        </w:tc>
      </w:tr>
      <w:tr w:rsidR="003B3784" w:rsidRPr="003B3784" w14:paraId="687687A5" w14:textId="77777777" w:rsidTr="003B3784">
        <w:trPr>
          <w:trHeight w:val="7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516522" w14:textId="77777777" w:rsidR="003B3784" w:rsidRPr="003B3784" w:rsidRDefault="003B3784" w:rsidP="003B3784">
            <w:pPr>
              <w:jc w:val="center"/>
              <w:rPr>
                <w:bCs/>
                <w:sz w:val="22"/>
                <w:szCs w:val="22"/>
              </w:rPr>
            </w:pPr>
            <w:r w:rsidRPr="003B3784">
              <w:rPr>
                <w:bCs/>
                <w:sz w:val="22"/>
                <w:szCs w:val="22"/>
              </w:rPr>
              <w:t xml:space="preserve">Организация </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18A51" w14:textId="77777777" w:rsidR="003B3784" w:rsidRPr="003B3784" w:rsidRDefault="003B3784" w:rsidP="003B3784">
            <w:pPr>
              <w:jc w:val="center"/>
              <w:rPr>
                <w:bCs/>
                <w:sz w:val="22"/>
                <w:szCs w:val="22"/>
              </w:rPr>
            </w:pPr>
            <w:r w:rsidRPr="003B3784">
              <w:rPr>
                <w:bCs/>
                <w:sz w:val="22"/>
                <w:szCs w:val="22"/>
              </w:rPr>
              <w:t>Вид            топлива</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40B68" w14:textId="77777777" w:rsidR="003B3784" w:rsidRPr="003B3784" w:rsidRDefault="003B3784" w:rsidP="003B3784">
            <w:pPr>
              <w:jc w:val="center"/>
              <w:rPr>
                <w:bCs/>
                <w:sz w:val="22"/>
                <w:szCs w:val="22"/>
              </w:rPr>
            </w:pPr>
            <w:r w:rsidRPr="003B3784">
              <w:rPr>
                <w:bCs/>
                <w:sz w:val="22"/>
                <w:szCs w:val="22"/>
              </w:rPr>
              <w:t>Нормативы создания запасов топлива на 1 октября 2020 года</w:t>
            </w:r>
          </w:p>
        </w:tc>
      </w:tr>
      <w:tr w:rsidR="003B3784" w:rsidRPr="003B3784" w14:paraId="10BA6CF5" w14:textId="77777777" w:rsidTr="003B3784">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14:paraId="263EB03E" w14:textId="77777777" w:rsidR="003B3784" w:rsidRPr="003B3784" w:rsidRDefault="003B3784" w:rsidP="003B3784">
            <w:pPr>
              <w:rPr>
                <w:bCs/>
                <w:sz w:val="22"/>
                <w:szCs w:val="22"/>
              </w:rPr>
            </w:pPr>
          </w:p>
        </w:tc>
        <w:tc>
          <w:tcPr>
            <w:tcW w:w="1435" w:type="dxa"/>
            <w:vMerge/>
            <w:tcBorders>
              <w:top w:val="single" w:sz="4" w:space="0" w:color="auto"/>
              <w:left w:val="single" w:sz="4" w:space="0" w:color="auto"/>
              <w:bottom w:val="single" w:sz="4" w:space="0" w:color="auto"/>
              <w:right w:val="single" w:sz="4" w:space="0" w:color="auto"/>
            </w:tcBorders>
            <w:vAlign w:val="center"/>
          </w:tcPr>
          <w:p w14:paraId="4DFBF232" w14:textId="77777777" w:rsidR="003B3784" w:rsidRPr="003B3784" w:rsidRDefault="003B3784" w:rsidP="003B3784">
            <w:pPr>
              <w:rPr>
                <w:bCs/>
                <w:sz w:val="22"/>
                <w:szCs w:val="22"/>
              </w:rPr>
            </w:pP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87406E" w14:textId="77777777" w:rsidR="003B3784" w:rsidRPr="003B3784" w:rsidRDefault="003B3784" w:rsidP="003B3784">
            <w:pPr>
              <w:jc w:val="center"/>
              <w:rPr>
                <w:bCs/>
                <w:sz w:val="22"/>
                <w:szCs w:val="22"/>
              </w:rPr>
            </w:pPr>
            <w:r w:rsidRPr="003B3784">
              <w:rPr>
                <w:bCs/>
                <w:sz w:val="22"/>
                <w:szCs w:val="22"/>
              </w:rPr>
              <w:t>общий запас          топлива</w:t>
            </w:r>
          </w:p>
        </w:tc>
        <w:tc>
          <w:tcPr>
            <w:tcW w:w="3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4C0" w14:textId="77777777" w:rsidR="003B3784" w:rsidRPr="003B3784" w:rsidRDefault="003B3784" w:rsidP="003B3784">
            <w:pPr>
              <w:jc w:val="center"/>
              <w:rPr>
                <w:bCs/>
                <w:sz w:val="22"/>
                <w:szCs w:val="22"/>
              </w:rPr>
            </w:pPr>
            <w:r w:rsidRPr="003B3784">
              <w:rPr>
                <w:bCs/>
                <w:sz w:val="22"/>
                <w:szCs w:val="22"/>
              </w:rPr>
              <w:t>в том числе</w:t>
            </w:r>
          </w:p>
        </w:tc>
      </w:tr>
      <w:tr w:rsidR="003B3784" w:rsidRPr="003B3784" w14:paraId="6986454C" w14:textId="77777777" w:rsidTr="003B3784">
        <w:trPr>
          <w:trHeight w:val="482"/>
        </w:trPr>
        <w:tc>
          <w:tcPr>
            <w:tcW w:w="2977" w:type="dxa"/>
            <w:vMerge/>
            <w:tcBorders>
              <w:top w:val="single" w:sz="4" w:space="0" w:color="auto"/>
              <w:left w:val="single" w:sz="4" w:space="0" w:color="auto"/>
              <w:bottom w:val="single" w:sz="4" w:space="0" w:color="auto"/>
              <w:right w:val="single" w:sz="4" w:space="0" w:color="auto"/>
            </w:tcBorders>
            <w:vAlign w:val="center"/>
          </w:tcPr>
          <w:p w14:paraId="5AF2B95C" w14:textId="77777777" w:rsidR="003B3784" w:rsidRPr="003B3784" w:rsidRDefault="003B3784" w:rsidP="003B3784">
            <w:pPr>
              <w:rPr>
                <w:bCs/>
                <w:sz w:val="22"/>
                <w:szCs w:val="22"/>
              </w:rPr>
            </w:pPr>
          </w:p>
        </w:tc>
        <w:tc>
          <w:tcPr>
            <w:tcW w:w="1435" w:type="dxa"/>
            <w:vMerge/>
            <w:tcBorders>
              <w:top w:val="single" w:sz="4" w:space="0" w:color="auto"/>
              <w:left w:val="single" w:sz="4" w:space="0" w:color="auto"/>
              <w:bottom w:val="single" w:sz="4" w:space="0" w:color="auto"/>
              <w:right w:val="single" w:sz="4" w:space="0" w:color="auto"/>
            </w:tcBorders>
            <w:vAlign w:val="center"/>
          </w:tcPr>
          <w:p w14:paraId="2CBDEDC4" w14:textId="77777777" w:rsidR="003B3784" w:rsidRPr="003B3784" w:rsidRDefault="003B3784" w:rsidP="003B3784">
            <w:pPr>
              <w:rPr>
                <w:bCs/>
                <w:sz w:val="22"/>
                <w:szCs w:val="22"/>
              </w:rPr>
            </w:pPr>
          </w:p>
        </w:tc>
        <w:tc>
          <w:tcPr>
            <w:tcW w:w="1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74EE6" w14:textId="77777777" w:rsidR="003B3784" w:rsidRPr="003B3784" w:rsidRDefault="003B3784" w:rsidP="003B3784">
            <w:pPr>
              <w:jc w:val="center"/>
              <w:rPr>
                <w:bCs/>
                <w:sz w:val="22"/>
                <w:szCs w:val="22"/>
              </w:rPr>
            </w:pP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697A8719" w14:textId="77777777" w:rsidR="003B3784" w:rsidRPr="003B3784" w:rsidRDefault="003B3784" w:rsidP="003B3784">
            <w:pPr>
              <w:jc w:val="center"/>
              <w:rPr>
                <w:bCs/>
                <w:sz w:val="22"/>
                <w:szCs w:val="22"/>
              </w:rPr>
            </w:pPr>
            <w:r w:rsidRPr="003B3784">
              <w:rPr>
                <w:bCs/>
                <w:sz w:val="22"/>
                <w:szCs w:val="22"/>
              </w:rPr>
              <w:t>эксплуатационный запас</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C9DB71B" w14:textId="77777777" w:rsidR="003B3784" w:rsidRPr="003B3784" w:rsidRDefault="003B3784" w:rsidP="003B3784">
            <w:pPr>
              <w:jc w:val="center"/>
              <w:rPr>
                <w:bCs/>
                <w:sz w:val="22"/>
                <w:szCs w:val="22"/>
              </w:rPr>
            </w:pPr>
            <w:r w:rsidRPr="003B3784">
              <w:rPr>
                <w:bCs/>
                <w:sz w:val="22"/>
                <w:szCs w:val="22"/>
              </w:rPr>
              <w:t>неснижаемый   запас</w:t>
            </w:r>
          </w:p>
        </w:tc>
      </w:tr>
      <w:tr w:rsidR="003B3784" w:rsidRPr="003B3784" w14:paraId="2A216015" w14:textId="77777777" w:rsidTr="003B3784">
        <w:trPr>
          <w:trHeight w:val="7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D612E" w14:textId="77777777" w:rsidR="003B3784" w:rsidRPr="003B3784" w:rsidRDefault="003B3784" w:rsidP="003B3784">
            <w:pPr>
              <w:jc w:val="center"/>
              <w:rPr>
                <w:sz w:val="22"/>
                <w:szCs w:val="22"/>
              </w:rPr>
            </w:pPr>
            <w:r w:rsidRPr="003B3784">
              <w:rPr>
                <w:sz w:val="22"/>
                <w:szCs w:val="22"/>
              </w:rPr>
              <w:t>МКП «Тепло» по узлу теплоснабжения г. Топки</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526031F" w14:textId="77777777" w:rsidR="003B3784" w:rsidRPr="003B3784" w:rsidRDefault="003B3784" w:rsidP="003B3784">
            <w:pPr>
              <w:jc w:val="center"/>
              <w:rPr>
                <w:sz w:val="22"/>
                <w:szCs w:val="22"/>
              </w:rPr>
            </w:pPr>
            <w:r w:rsidRPr="003B3784">
              <w:rPr>
                <w:sz w:val="22"/>
                <w:szCs w:val="22"/>
              </w:rPr>
              <w:t>Каменный уголь</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1E5274D6" w14:textId="77777777" w:rsidR="003B3784" w:rsidRPr="003B3784" w:rsidRDefault="003B3784" w:rsidP="003B3784">
            <w:pPr>
              <w:jc w:val="center"/>
              <w:rPr>
                <w:sz w:val="22"/>
                <w:szCs w:val="22"/>
              </w:rPr>
            </w:pPr>
            <w:r w:rsidRPr="003B3784">
              <w:rPr>
                <w:sz w:val="22"/>
                <w:szCs w:val="22"/>
              </w:rPr>
              <w:t>1,468</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C58EE89" w14:textId="77777777" w:rsidR="003B3784" w:rsidRPr="003B3784" w:rsidRDefault="003B3784" w:rsidP="003B3784">
            <w:pPr>
              <w:jc w:val="center"/>
              <w:rPr>
                <w:sz w:val="22"/>
                <w:szCs w:val="22"/>
              </w:rPr>
            </w:pPr>
            <w:r w:rsidRPr="003B3784">
              <w:rPr>
                <w:sz w:val="22"/>
                <w:szCs w:val="22"/>
              </w:rPr>
              <w:t>1,258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AC3F1D5" w14:textId="77777777" w:rsidR="003B3784" w:rsidRPr="003B3784" w:rsidRDefault="003B3784" w:rsidP="003B3784">
            <w:pPr>
              <w:jc w:val="center"/>
              <w:rPr>
                <w:sz w:val="22"/>
                <w:szCs w:val="22"/>
              </w:rPr>
            </w:pPr>
            <w:r w:rsidRPr="003B3784">
              <w:rPr>
                <w:sz w:val="22"/>
                <w:szCs w:val="22"/>
              </w:rPr>
              <w:t>0,211</w:t>
            </w:r>
          </w:p>
        </w:tc>
      </w:tr>
      <w:tr w:rsidR="003B3784" w:rsidRPr="003B3784" w14:paraId="24F86C4A" w14:textId="77777777" w:rsidTr="003B3784">
        <w:trPr>
          <w:trHeight w:val="71"/>
        </w:trPr>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FC817" w14:textId="77777777" w:rsidR="003B3784" w:rsidRPr="003B3784" w:rsidRDefault="003B3784" w:rsidP="003B3784">
            <w:pPr>
              <w:jc w:val="center"/>
              <w:rPr>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45BF89E" w14:textId="77777777" w:rsidR="003B3784" w:rsidRPr="003B3784" w:rsidRDefault="003B3784" w:rsidP="003B3784">
            <w:pPr>
              <w:jc w:val="center"/>
              <w:rPr>
                <w:sz w:val="22"/>
                <w:szCs w:val="22"/>
              </w:rPr>
            </w:pPr>
            <w:r w:rsidRPr="003B3784">
              <w:rPr>
                <w:sz w:val="22"/>
                <w:szCs w:val="22"/>
              </w:rPr>
              <w:t>Дизельное топливо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775D8C34" w14:textId="77777777" w:rsidR="003B3784" w:rsidRPr="003B3784" w:rsidRDefault="003B3784" w:rsidP="003B3784">
            <w:pPr>
              <w:jc w:val="center"/>
              <w:rPr>
                <w:sz w:val="22"/>
                <w:szCs w:val="22"/>
              </w:rPr>
            </w:pPr>
            <w:r w:rsidRPr="003B3784">
              <w:rPr>
                <w:sz w:val="22"/>
                <w:szCs w:val="22"/>
              </w:rPr>
              <w:t>1,789</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AD899AE" w14:textId="77777777" w:rsidR="003B3784" w:rsidRPr="003B3784" w:rsidRDefault="003B3784" w:rsidP="003B3784">
            <w:pPr>
              <w:jc w:val="center"/>
              <w:rPr>
                <w:sz w:val="22"/>
                <w:szCs w:val="22"/>
              </w:rPr>
            </w:pPr>
            <w:r w:rsidRPr="003B3784">
              <w:rPr>
                <w:sz w:val="22"/>
                <w:szCs w:val="22"/>
              </w:rPr>
              <w:t>1,521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28C8C8A" w14:textId="77777777" w:rsidR="003B3784" w:rsidRPr="003B3784" w:rsidRDefault="003B3784" w:rsidP="003B3784">
            <w:pPr>
              <w:jc w:val="center"/>
              <w:rPr>
                <w:sz w:val="22"/>
                <w:szCs w:val="22"/>
              </w:rPr>
            </w:pPr>
            <w:r w:rsidRPr="003B3784">
              <w:rPr>
                <w:sz w:val="22"/>
                <w:szCs w:val="22"/>
              </w:rPr>
              <w:t>0,268</w:t>
            </w:r>
          </w:p>
        </w:tc>
      </w:tr>
      <w:tr w:rsidR="003B3784" w:rsidRPr="003B3784" w14:paraId="571DE501" w14:textId="77777777" w:rsidTr="003B3784">
        <w:trPr>
          <w:trHeight w:val="13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5F2AC6" w14:textId="77777777" w:rsidR="003B3784" w:rsidRPr="003B3784" w:rsidRDefault="003B3784" w:rsidP="003B3784">
            <w:pPr>
              <w:jc w:val="center"/>
              <w:rPr>
                <w:sz w:val="22"/>
                <w:szCs w:val="22"/>
              </w:rPr>
            </w:pPr>
            <w:r w:rsidRPr="003B3784">
              <w:rPr>
                <w:sz w:val="22"/>
                <w:szCs w:val="22"/>
              </w:rPr>
              <w:t xml:space="preserve">МКП «Тепло» по узлу теплоснабжения </w:t>
            </w:r>
            <w:proofErr w:type="spellStart"/>
            <w:r w:rsidRPr="003B3784">
              <w:rPr>
                <w:sz w:val="22"/>
                <w:szCs w:val="22"/>
              </w:rPr>
              <w:t>Топкинский</w:t>
            </w:r>
            <w:proofErr w:type="spellEnd"/>
            <w:r w:rsidRPr="003B3784">
              <w:rPr>
                <w:sz w:val="22"/>
                <w:szCs w:val="22"/>
              </w:rPr>
              <w:t xml:space="preserve"> район</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2F8CA3F" w14:textId="77777777" w:rsidR="003B3784" w:rsidRPr="003B3784" w:rsidRDefault="003B3784" w:rsidP="003B3784">
            <w:pPr>
              <w:jc w:val="center"/>
              <w:rPr>
                <w:sz w:val="22"/>
                <w:szCs w:val="22"/>
              </w:rPr>
            </w:pPr>
            <w:r w:rsidRPr="003B3784">
              <w:rPr>
                <w:sz w:val="22"/>
                <w:szCs w:val="22"/>
              </w:rPr>
              <w:t>Каменный уголь</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1D737DF9" w14:textId="77777777" w:rsidR="003B3784" w:rsidRPr="003B3784" w:rsidRDefault="003B3784" w:rsidP="003B3784">
            <w:pPr>
              <w:jc w:val="center"/>
              <w:rPr>
                <w:sz w:val="22"/>
                <w:szCs w:val="22"/>
              </w:rPr>
            </w:pPr>
            <w:r w:rsidRPr="003B3784">
              <w:rPr>
                <w:sz w:val="22"/>
                <w:szCs w:val="22"/>
              </w:rPr>
              <w:t>3,175</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72B47DF1" w14:textId="77777777" w:rsidR="003B3784" w:rsidRPr="003B3784" w:rsidRDefault="003B3784" w:rsidP="003B3784">
            <w:pPr>
              <w:jc w:val="center"/>
              <w:rPr>
                <w:sz w:val="22"/>
                <w:szCs w:val="22"/>
              </w:rPr>
            </w:pPr>
            <w:r w:rsidRPr="003B3784">
              <w:rPr>
                <w:sz w:val="22"/>
                <w:szCs w:val="22"/>
              </w:rPr>
              <w:t>2,697</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1507825" w14:textId="77777777" w:rsidR="003B3784" w:rsidRPr="003B3784" w:rsidRDefault="003B3784" w:rsidP="003B3784">
            <w:pPr>
              <w:jc w:val="center"/>
              <w:rPr>
                <w:b/>
                <w:bCs/>
                <w:sz w:val="28"/>
                <w:szCs w:val="28"/>
              </w:rPr>
            </w:pPr>
            <w:r w:rsidRPr="003B3784">
              <w:rPr>
                <w:sz w:val="22"/>
                <w:szCs w:val="22"/>
              </w:rPr>
              <w:t>0,478</w:t>
            </w:r>
          </w:p>
        </w:tc>
      </w:tr>
    </w:tbl>
    <w:p w14:paraId="30E72EBB" w14:textId="77777777" w:rsidR="003B3784" w:rsidRPr="003B3784" w:rsidRDefault="003B3784" w:rsidP="003B3784">
      <w:pPr>
        <w:jc w:val="both"/>
        <w:rPr>
          <w:sz w:val="26"/>
          <w:szCs w:val="26"/>
        </w:rPr>
      </w:pPr>
    </w:p>
    <w:p w14:paraId="7820E4D1" w14:textId="77777777" w:rsidR="003B3784" w:rsidRDefault="003B3784" w:rsidP="003B3784">
      <w:pPr>
        <w:ind w:right="-569"/>
      </w:pPr>
    </w:p>
    <w:p w14:paraId="2716A828" w14:textId="77777777" w:rsidR="003B3784" w:rsidRDefault="003B3784" w:rsidP="003B3784">
      <w:pPr>
        <w:ind w:left="-426" w:right="-142"/>
        <w:rPr>
          <w:b/>
          <w:sz w:val="28"/>
          <w:szCs w:val="28"/>
        </w:rPr>
        <w:sectPr w:rsidR="003B3784" w:rsidSect="007628EB">
          <w:pgSz w:w="11906" w:h="16838" w:code="9"/>
          <w:pgMar w:top="1134" w:right="567" w:bottom="992" w:left="1134" w:header="720" w:footer="720" w:gutter="0"/>
          <w:cols w:space="720"/>
          <w:titlePg/>
          <w:docGrid w:linePitch="326"/>
        </w:sectPr>
      </w:pPr>
    </w:p>
    <w:p w14:paraId="2B3DBD61" w14:textId="704439CB" w:rsidR="003B3784" w:rsidRDefault="003B3784" w:rsidP="003B3784">
      <w:pPr>
        <w:ind w:right="-569" w:firstLine="5954"/>
      </w:pPr>
      <w:r>
        <w:lastRenderedPageBreak/>
        <w:t>Приложение № 39 к протоколу № 92</w:t>
      </w:r>
    </w:p>
    <w:p w14:paraId="7A970A93" w14:textId="77777777" w:rsidR="003B3784" w:rsidRDefault="003B3784" w:rsidP="003B3784">
      <w:pPr>
        <w:ind w:right="-569" w:firstLine="5954"/>
      </w:pPr>
      <w:r>
        <w:t>заседания Правления региональной</w:t>
      </w:r>
    </w:p>
    <w:p w14:paraId="0F7DAF87" w14:textId="77777777" w:rsidR="003B3784" w:rsidRDefault="003B3784" w:rsidP="003B3784">
      <w:pPr>
        <w:ind w:right="-569" w:firstLine="5954"/>
      </w:pPr>
      <w:r>
        <w:t>энергетической комиссии</w:t>
      </w:r>
    </w:p>
    <w:p w14:paraId="63C386E9" w14:textId="77777777" w:rsidR="003B3784" w:rsidRDefault="003B3784" w:rsidP="003B3784">
      <w:pPr>
        <w:ind w:right="-569" w:firstLine="5954"/>
      </w:pPr>
      <w:r>
        <w:t>Кемеровской области от 12.12.2019</w:t>
      </w:r>
    </w:p>
    <w:p w14:paraId="588DE7CB" w14:textId="77777777" w:rsidR="003B3784" w:rsidRDefault="003B3784" w:rsidP="003B3784">
      <w:pPr>
        <w:keepNext/>
        <w:jc w:val="center"/>
        <w:outlineLvl w:val="0"/>
        <w:rPr>
          <w:b/>
          <w:iCs/>
          <w:sz w:val="26"/>
          <w:szCs w:val="26"/>
        </w:rPr>
      </w:pPr>
    </w:p>
    <w:p w14:paraId="47C6E60F" w14:textId="43EC3A85" w:rsidR="003B3784" w:rsidRPr="003B3784" w:rsidRDefault="003B3784" w:rsidP="003B3784">
      <w:pPr>
        <w:keepNext/>
        <w:jc w:val="center"/>
        <w:outlineLvl w:val="0"/>
        <w:rPr>
          <w:b/>
          <w:sz w:val="26"/>
          <w:szCs w:val="26"/>
        </w:rPr>
      </w:pPr>
      <w:r w:rsidRPr="003B3784">
        <w:rPr>
          <w:b/>
          <w:iCs/>
          <w:sz w:val="26"/>
          <w:szCs w:val="26"/>
        </w:rPr>
        <w:t>Экспертное заключение</w:t>
      </w:r>
      <w:r w:rsidRPr="003B3784">
        <w:rPr>
          <w:b/>
          <w:sz w:val="26"/>
          <w:szCs w:val="26"/>
        </w:rPr>
        <w:t xml:space="preserve"> </w:t>
      </w:r>
    </w:p>
    <w:p w14:paraId="3474A38B" w14:textId="77777777" w:rsidR="003B3784" w:rsidRPr="003B3784" w:rsidRDefault="003B3784" w:rsidP="003B3784">
      <w:pPr>
        <w:keepNext/>
        <w:jc w:val="center"/>
        <w:outlineLvl w:val="0"/>
        <w:rPr>
          <w:b/>
          <w:sz w:val="26"/>
          <w:szCs w:val="26"/>
        </w:rPr>
      </w:pPr>
      <w:r w:rsidRPr="003B3784">
        <w:rPr>
          <w:b/>
          <w:sz w:val="26"/>
          <w:szCs w:val="26"/>
        </w:rPr>
        <w:t>региональной энергетической комиссии Кемеровской области</w:t>
      </w:r>
    </w:p>
    <w:p w14:paraId="79B2DA05" w14:textId="77777777" w:rsidR="003B3784" w:rsidRPr="003B3784" w:rsidRDefault="003B3784" w:rsidP="003B3784">
      <w:pPr>
        <w:keepNext/>
        <w:jc w:val="center"/>
        <w:outlineLvl w:val="0"/>
        <w:rPr>
          <w:sz w:val="27"/>
          <w:szCs w:val="27"/>
        </w:rPr>
      </w:pPr>
      <w:r w:rsidRPr="003B3784">
        <w:rPr>
          <w:b/>
          <w:iCs/>
          <w:sz w:val="27"/>
          <w:szCs w:val="27"/>
        </w:rPr>
        <w:t xml:space="preserve"> </w:t>
      </w:r>
      <w:r w:rsidRPr="003B3784">
        <w:rPr>
          <w:sz w:val="27"/>
          <w:szCs w:val="27"/>
        </w:rPr>
        <w:t>по материалам, представленным МП «Исток» г. Киселевск для утверждения нормативов создания запасов топлива на котельной МП «Исток» на 2020 год</w:t>
      </w:r>
    </w:p>
    <w:p w14:paraId="092BA662" w14:textId="77777777" w:rsidR="003B3784" w:rsidRDefault="003B3784" w:rsidP="003B3784">
      <w:pPr>
        <w:ind w:firstLine="567"/>
        <w:jc w:val="both"/>
        <w:rPr>
          <w:sz w:val="27"/>
          <w:szCs w:val="27"/>
        </w:rPr>
      </w:pPr>
    </w:p>
    <w:p w14:paraId="60CE8514" w14:textId="57022AAA" w:rsidR="003B3784" w:rsidRPr="003B3784" w:rsidRDefault="003B3784" w:rsidP="003B3784">
      <w:pPr>
        <w:ind w:firstLine="567"/>
        <w:jc w:val="both"/>
        <w:rPr>
          <w:sz w:val="27"/>
          <w:szCs w:val="27"/>
        </w:rPr>
      </w:pPr>
      <w:r w:rsidRPr="003B3784">
        <w:rPr>
          <w:sz w:val="27"/>
          <w:szCs w:val="27"/>
        </w:rPr>
        <w:t>В региональную энергетическую комиссию Кемеровской области обратилось МП «Исток» (далее – Предприятие) с заявкой на утверждение нормативов создания запасов топлива на котельных МП «Исток».</w:t>
      </w:r>
    </w:p>
    <w:p w14:paraId="6DD446F3" w14:textId="77777777" w:rsidR="003B3784" w:rsidRPr="003B3784" w:rsidRDefault="003B3784" w:rsidP="003B3784">
      <w:pPr>
        <w:ind w:firstLine="567"/>
        <w:jc w:val="both"/>
        <w:rPr>
          <w:sz w:val="27"/>
          <w:szCs w:val="27"/>
        </w:rPr>
      </w:pPr>
      <w:r w:rsidRPr="003B3784">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3B2CDB2" w14:textId="77777777" w:rsidR="003B3784" w:rsidRPr="003B3784" w:rsidRDefault="003B3784" w:rsidP="003B3784">
      <w:pPr>
        <w:ind w:firstLine="567"/>
        <w:jc w:val="both"/>
        <w:rPr>
          <w:sz w:val="27"/>
          <w:szCs w:val="27"/>
        </w:rPr>
      </w:pPr>
      <w:r w:rsidRPr="003B3784">
        <w:rPr>
          <w:sz w:val="27"/>
          <w:szCs w:val="27"/>
        </w:rPr>
        <w:t>- копия Устава;</w:t>
      </w:r>
    </w:p>
    <w:p w14:paraId="7D89CB0D" w14:textId="77777777" w:rsidR="003B3784" w:rsidRPr="003B3784" w:rsidRDefault="003B3784" w:rsidP="003B3784">
      <w:pPr>
        <w:ind w:firstLine="567"/>
        <w:jc w:val="both"/>
        <w:rPr>
          <w:sz w:val="27"/>
          <w:szCs w:val="27"/>
        </w:rPr>
      </w:pPr>
      <w:r w:rsidRPr="003B3784">
        <w:rPr>
          <w:sz w:val="27"/>
          <w:szCs w:val="27"/>
        </w:rPr>
        <w:t>- копия свидетельства о государственной регистрации;</w:t>
      </w:r>
    </w:p>
    <w:p w14:paraId="2A3FA411" w14:textId="77777777" w:rsidR="003B3784" w:rsidRPr="003B3784" w:rsidRDefault="003B3784" w:rsidP="003B3784">
      <w:pPr>
        <w:ind w:firstLine="567"/>
        <w:jc w:val="both"/>
        <w:rPr>
          <w:sz w:val="27"/>
          <w:szCs w:val="27"/>
        </w:rPr>
      </w:pPr>
      <w:r w:rsidRPr="003B3784">
        <w:rPr>
          <w:sz w:val="27"/>
          <w:szCs w:val="27"/>
        </w:rPr>
        <w:t>- копия свидетельства о постановке на учет в налоговом органе;</w:t>
      </w:r>
    </w:p>
    <w:p w14:paraId="6685DAD8" w14:textId="77777777" w:rsidR="003B3784" w:rsidRPr="003B3784" w:rsidRDefault="003B3784" w:rsidP="003B3784">
      <w:pPr>
        <w:ind w:firstLine="567"/>
        <w:jc w:val="both"/>
        <w:rPr>
          <w:sz w:val="27"/>
          <w:szCs w:val="27"/>
        </w:rPr>
      </w:pPr>
      <w:r w:rsidRPr="003B3784">
        <w:rPr>
          <w:sz w:val="27"/>
          <w:szCs w:val="27"/>
        </w:rPr>
        <w:t>- договор аренды имущества;</w:t>
      </w:r>
    </w:p>
    <w:p w14:paraId="382972ED" w14:textId="77777777" w:rsidR="003B3784" w:rsidRPr="003B3784" w:rsidRDefault="003B3784" w:rsidP="003B3784">
      <w:pPr>
        <w:ind w:firstLine="567"/>
        <w:jc w:val="both"/>
        <w:rPr>
          <w:sz w:val="27"/>
          <w:szCs w:val="27"/>
        </w:rPr>
      </w:pPr>
      <w:r w:rsidRPr="003B3784">
        <w:rPr>
          <w:sz w:val="27"/>
          <w:szCs w:val="27"/>
        </w:rPr>
        <w:t>- пояснительную записку по котельной;</w:t>
      </w:r>
    </w:p>
    <w:p w14:paraId="292ABB80" w14:textId="77777777" w:rsidR="003B3784" w:rsidRPr="003B3784" w:rsidRDefault="003B3784" w:rsidP="003B3784">
      <w:pPr>
        <w:ind w:firstLine="567"/>
        <w:jc w:val="both"/>
        <w:rPr>
          <w:sz w:val="27"/>
          <w:szCs w:val="27"/>
        </w:rPr>
      </w:pPr>
      <w:r w:rsidRPr="003B3784">
        <w:rPr>
          <w:sz w:val="27"/>
          <w:szCs w:val="27"/>
        </w:rPr>
        <w:t>- расчет норматива создания технологических общих запасов топлива на котельной (далее - ОНЗТ);</w:t>
      </w:r>
    </w:p>
    <w:p w14:paraId="6767E953" w14:textId="77777777" w:rsidR="003B3784" w:rsidRPr="003B3784" w:rsidRDefault="003B3784" w:rsidP="003B3784">
      <w:pPr>
        <w:ind w:firstLine="567"/>
        <w:jc w:val="both"/>
        <w:rPr>
          <w:sz w:val="27"/>
          <w:szCs w:val="27"/>
        </w:rPr>
      </w:pPr>
      <w:r w:rsidRPr="003B3784">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86F0E77" w14:textId="77777777" w:rsidR="003B3784" w:rsidRPr="003B3784" w:rsidRDefault="003B3784" w:rsidP="003B3784">
      <w:pPr>
        <w:ind w:firstLine="567"/>
        <w:jc w:val="both"/>
        <w:rPr>
          <w:sz w:val="27"/>
          <w:szCs w:val="27"/>
        </w:rPr>
      </w:pPr>
      <w:r w:rsidRPr="003B3784">
        <w:rPr>
          <w:sz w:val="27"/>
          <w:szCs w:val="27"/>
        </w:rPr>
        <w:t>- расчет норматива создания неснижаемого запаса топлива на котельной (далее – ННЗТ);</w:t>
      </w:r>
    </w:p>
    <w:p w14:paraId="778AA1A0" w14:textId="3067935E" w:rsidR="003B3784" w:rsidRPr="003B3784" w:rsidRDefault="003B3784" w:rsidP="003B3784">
      <w:pPr>
        <w:ind w:firstLine="567"/>
        <w:jc w:val="both"/>
        <w:rPr>
          <w:sz w:val="27"/>
          <w:szCs w:val="27"/>
        </w:rPr>
      </w:pPr>
      <w:r w:rsidRPr="003B3784">
        <w:rPr>
          <w:sz w:val="27"/>
          <w:szCs w:val="27"/>
        </w:rPr>
        <w:t>- заключение по экспертизе материалов, обосновывающих значение нормативов создания запасов топлива на котельной.</w:t>
      </w:r>
    </w:p>
    <w:p w14:paraId="1C677262" w14:textId="77777777" w:rsidR="003B3784" w:rsidRPr="003B3784" w:rsidRDefault="003B3784" w:rsidP="003B3784">
      <w:pPr>
        <w:ind w:firstLine="567"/>
        <w:jc w:val="both"/>
        <w:rPr>
          <w:sz w:val="27"/>
          <w:szCs w:val="27"/>
        </w:rPr>
      </w:pPr>
      <w:r w:rsidRPr="003B3784">
        <w:rPr>
          <w:sz w:val="27"/>
          <w:szCs w:val="27"/>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479BEBCC" w14:textId="77777777" w:rsidR="003B3784" w:rsidRPr="003B3784" w:rsidRDefault="003B3784" w:rsidP="003B3784">
      <w:pPr>
        <w:ind w:firstLine="567"/>
        <w:jc w:val="both"/>
        <w:rPr>
          <w:sz w:val="27"/>
          <w:szCs w:val="27"/>
        </w:rPr>
      </w:pPr>
      <w:r w:rsidRPr="003B3784">
        <w:rPr>
          <w:sz w:val="27"/>
          <w:szCs w:val="27"/>
        </w:rPr>
        <w:t>В состав переданного имущества входят котельные №№ 19, 23 (ЦТП), 26, 33, 34 и тепловые сети от данных котельных протяженностью 33,995 км в двухтрубном исчислении.</w:t>
      </w:r>
    </w:p>
    <w:p w14:paraId="43B1D4EA" w14:textId="77777777" w:rsidR="003B3784" w:rsidRPr="003B3784" w:rsidRDefault="003B3784" w:rsidP="003B3784">
      <w:pPr>
        <w:ind w:firstLine="567"/>
        <w:jc w:val="both"/>
        <w:rPr>
          <w:sz w:val="27"/>
          <w:szCs w:val="27"/>
        </w:rPr>
      </w:pPr>
      <w:r w:rsidRPr="003B3784">
        <w:rPr>
          <w:sz w:val="27"/>
          <w:szCs w:val="27"/>
        </w:rPr>
        <w:t>Температурный график работы тепловых сетей 110/70°С котельные №№ 13, 34 (открытый водоразбор), котельная № 33 115/70 °С (открытый водоразбор), котельная № 26 110/70 °С (закрытый водоразбор), ЦТП 95/70 °С (закрытый водоразбор).Плановый останов системы теплоснабжения на проведение планово-предупредительных ремонтных работ, испытаний и пр. составляет 15 дней.</w:t>
      </w:r>
    </w:p>
    <w:p w14:paraId="1841ECC0" w14:textId="77777777" w:rsidR="003B3784" w:rsidRPr="003B3784" w:rsidRDefault="003B3784" w:rsidP="003B3784">
      <w:pPr>
        <w:ind w:firstLine="567"/>
        <w:jc w:val="both"/>
        <w:rPr>
          <w:sz w:val="27"/>
          <w:szCs w:val="27"/>
        </w:rPr>
      </w:pPr>
      <w:r w:rsidRPr="003B3784">
        <w:rPr>
          <w:sz w:val="27"/>
          <w:szCs w:val="27"/>
        </w:rPr>
        <w:t>Узлы учета тепловой энергии на котельных отсутствуют.</w:t>
      </w:r>
    </w:p>
    <w:p w14:paraId="34245020" w14:textId="77777777" w:rsidR="003B3784" w:rsidRPr="003B3784" w:rsidRDefault="003B3784" w:rsidP="003B3784">
      <w:pPr>
        <w:ind w:firstLine="567"/>
        <w:jc w:val="both"/>
        <w:rPr>
          <w:sz w:val="27"/>
          <w:szCs w:val="27"/>
        </w:rPr>
      </w:pPr>
      <w:r w:rsidRPr="003B3784">
        <w:rPr>
          <w:sz w:val="27"/>
          <w:szCs w:val="27"/>
        </w:rPr>
        <w:t xml:space="preserve">Режимные карты котлов разработаны, </w:t>
      </w:r>
      <w:proofErr w:type="spellStart"/>
      <w:r w:rsidRPr="003B3784">
        <w:rPr>
          <w:sz w:val="27"/>
          <w:szCs w:val="27"/>
        </w:rPr>
        <w:t>режимно</w:t>
      </w:r>
      <w:proofErr w:type="spellEnd"/>
      <w:r w:rsidRPr="003B3784">
        <w:rPr>
          <w:sz w:val="27"/>
          <w:szCs w:val="27"/>
        </w:rPr>
        <w:t xml:space="preserve"> – наладочные испытания проводились.</w:t>
      </w:r>
    </w:p>
    <w:p w14:paraId="7022B550" w14:textId="77777777" w:rsidR="003B3784" w:rsidRPr="003B3784" w:rsidRDefault="003B3784" w:rsidP="003B3784">
      <w:pPr>
        <w:ind w:firstLine="567"/>
        <w:jc w:val="both"/>
        <w:rPr>
          <w:sz w:val="27"/>
          <w:szCs w:val="27"/>
        </w:rPr>
      </w:pPr>
      <w:r w:rsidRPr="003B378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w:t>
      </w:r>
      <w:r w:rsidRPr="003B3784">
        <w:rPr>
          <w:sz w:val="27"/>
          <w:szCs w:val="27"/>
        </w:rPr>
        <w:lastRenderedPageBreak/>
        <w:t xml:space="preserve">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3B3784">
          <w:rPr>
            <w:sz w:val="27"/>
            <w:szCs w:val="27"/>
          </w:rPr>
          <w:t>2012 г</w:t>
        </w:r>
      </w:smartTag>
      <w:r w:rsidRPr="003B3784">
        <w:rPr>
          <w:sz w:val="27"/>
          <w:szCs w:val="27"/>
        </w:rPr>
        <w:t>. № 377.</w:t>
      </w:r>
    </w:p>
    <w:p w14:paraId="7E92A828" w14:textId="77777777" w:rsidR="003B3784" w:rsidRPr="003B3784" w:rsidRDefault="003B3784" w:rsidP="003B3784">
      <w:pPr>
        <w:ind w:firstLine="720"/>
        <w:jc w:val="both"/>
        <w:rPr>
          <w:sz w:val="27"/>
          <w:szCs w:val="27"/>
        </w:rPr>
      </w:pPr>
      <w:r w:rsidRPr="003B3784">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3B3784">
        <w:rPr>
          <w:sz w:val="28"/>
          <w:szCs w:val="28"/>
        </w:rPr>
        <w:t>основами ценообразования в сфере теплоснабжения, утвержденными постановлением Правительства РФ от 22.10.2012 №1075</w:t>
      </w:r>
      <w:r w:rsidRPr="003B3784">
        <w:rPr>
          <w:sz w:val="27"/>
          <w:szCs w:val="27"/>
        </w:rPr>
        <w:t xml:space="preserve">, Федеральным законом от 27 июля </w:t>
      </w:r>
      <w:smartTag w:uri="urn:schemas-microsoft-com:office:smarttags" w:element="metricconverter">
        <w:smartTagPr>
          <w:attr w:name="ProductID" w:val="2010 г"/>
        </w:smartTagPr>
        <w:r w:rsidRPr="003B3784">
          <w:rPr>
            <w:sz w:val="27"/>
            <w:szCs w:val="27"/>
          </w:rPr>
          <w:t>2010 г</w:t>
        </w:r>
      </w:smartTag>
      <w:r w:rsidRPr="003B3784">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котельной предприятия на 2020 год.</w:t>
      </w:r>
    </w:p>
    <w:p w14:paraId="161D3C41" w14:textId="77777777" w:rsidR="003B3784" w:rsidRPr="003B3784" w:rsidRDefault="003B3784" w:rsidP="003B3784">
      <w:pPr>
        <w:tabs>
          <w:tab w:val="left" w:pos="9088"/>
        </w:tabs>
        <w:ind w:firstLine="720"/>
        <w:jc w:val="center"/>
        <w:rPr>
          <w:sz w:val="28"/>
          <w:szCs w:val="22"/>
        </w:rPr>
      </w:pPr>
    </w:p>
    <w:p w14:paraId="7A9D40C2" w14:textId="77777777" w:rsidR="003B3784" w:rsidRPr="003B3784" w:rsidRDefault="003B3784" w:rsidP="003B3784">
      <w:pPr>
        <w:tabs>
          <w:tab w:val="left" w:pos="9088"/>
        </w:tabs>
        <w:jc w:val="center"/>
        <w:rPr>
          <w:sz w:val="28"/>
          <w:szCs w:val="22"/>
        </w:rPr>
      </w:pPr>
      <w:r w:rsidRPr="003B3784">
        <w:rPr>
          <w:sz w:val="28"/>
          <w:szCs w:val="22"/>
        </w:rPr>
        <w:t>ПРЕДЛОЖЕНИЕ</w:t>
      </w:r>
    </w:p>
    <w:p w14:paraId="7DCA46B0" w14:textId="77777777" w:rsidR="003B3784" w:rsidRPr="003B3784" w:rsidRDefault="003B3784" w:rsidP="003B3784">
      <w:pPr>
        <w:jc w:val="center"/>
        <w:rPr>
          <w:sz w:val="28"/>
          <w:szCs w:val="22"/>
        </w:rPr>
      </w:pPr>
      <w:r w:rsidRPr="003B3784">
        <w:rPr>
          <w:sz w:val="28"/>
          <w:szCs w:val="22"/>
        </w:rPr>
        <w:t xml:space="preserve">по утверждению нормативов создания запасов топлива на котельных на 2020 год </w:t>
      </w:r>
    </w:p>
    <w:p w14:paraId="5406C3A6" w14:textId="77777777" w:rsidR="003B3784" w:rsidRPr="003B3784" w:rsidRDefault="003B3784" w:rsidP="003B3784">
      <w:pPr>
        <w:jc w:val="center"/>
      </w:pPr>
    </w:p>
    <w:tbl>
      <w:tblPr>
        <w:tblW w:w="10065" w:type="dxa"/>
        <w:tblInd w:w="108" w:type="dxa"/>
        <w:tblLook w:val="0000" w:firstRow="0" w:lastRow="0" w:firstColumn="0" w:lastColumn="0" w:noHBand="0" w:noVBand="0"/>
      </w:tblPr>
      <w:tblGrid>
        <w:gridCol w:w="2989"/>
        <w:gridCol w:w="1405"/>
        <w:gridCol w:w="1374"/>
        <w:gridCol w:w="2145"/>
        <w:gridCol w:w="2152"/>
      </w:tblGrid>
      <w:tr w:rsidR="003B3784" w:rsidRPr="003B3784" w14:paraId="29BB970C" w14:textId="77777777" w:rsidTr="003B3784">
        <w:trPr>
          <w:trHeight w:val="390"/>
        </w:trPr>
        <w:tc>
          <w:tcPr>
            <w:tcW w:w="2989" w:type="dxa"/>
            <w:tcBorders>
              <w:top w:val="nil"/>
              <w:left w:val="nil"/>
              <w:bottom w:val="nil"/>
              <w:right w:val="nil"/>
            </w:tcBorders>
            <w:shd w:val="clear" w:color="auto" w:fill="auto"/>
            <w:vAlign w:val="center"/>
          </w:tcPr>
          <w:p w14:paraId="228C9EEF" w14:textId="77777777" w:rsidR="003B3784" w:rsidRPr="003B3784" w:rsidRDefault="003B3784" w:rsidP="003B3784">
            <w:pPr>
              <w:jc w:val="center"/>
              <w:rPr>
                <w:sz w:val="28"/>
                <w:szCs w:val="28"/>
              </w:rPr>
            </w:pPr>
          </w:p>
        </w:tc>
        <w:tc>
          <w:tcPr>
            <w:tcW w:w="1405" w:type="dxa"/>
            <w:tcBorders>
              <w:top w:val="nil"/>
              <w:left w:val="nil"/>
              <w:bottom w:val="nil"/>
              <w:right w:val="nil"/>
            </w:tcBorders>
            <w:shd w:val="clear" w:color="auto" w:fill="auto"/>
            <w:vAlign w:val="center"/>
          </w:tcPr>
          <w:p w14:paraId="07B9F252" w14:textId="77777777" w:rsidR="003B3784" w:rsidRPr="003B3784" w:rsidRDefault="003B3784" w:rsidP="003B3784">
            <w:pPr>
              <w:jc w:val="center"/>
              <w:rPr>
                <w:sz w:val="28"/>
                <w:szCs w:val="28"/>
              </w:rPr>
            </w:pPr>
          </w:p>
        </w:tc>
        <w:tc>
          <w:tcPr>
            <w:tcW w:w="1374" w:type="dxa"/>
            <w:tcBorders>
              <w:top w:val="nil"/>
              <w:left w:val="nil"/>
              <w:bottom w:val="nil"/>
              <w:right w:val="nil"/>
            </w:tcBorders>
            <w:shd w:val="clear" w:color="auto" w:fill="auto"/>
            <w:vAlign w:val="center"/>
          </w:tcPr>
          <w:p w14:paraId="0391EFD0" w14:textId="77777777" w:rsidR="003B3784" w:rsidRPr="003B3784" w:rsidRDefault="003B3784" w:rsidP="003B3784">
            <w:pPr>
              <w:jc w:val="center"/>
              <w:rPr>
                <w:sz w:val="28"/>
                <w:szCs w:val="28"/>
              </w:rPr>
            </w:pPr>
          </w:p>
        </w:tc>
        <w:tc>
          <w:tcPr>
            <w:tcW w:w="2145" w:type="dxa"/>
            <w:tcBorders>
              <w:top w:val="nil"/>
              <w:left w:val="nil"/>
              <w:bottom w:val="nil"/>
              <w:right w:val="nil"/>
            </w:tcBorders>
            <w:shd w:val="clear" w:color="auto" w:fill="auto"/>
            <w:vAlign w:val="center"/>
          </w:tcPr>
          <w:p w14:paraId="10A99EA3" w14:textId="77777777" w:rsidR="003B3784" w:rsidRPr="003B3784" w:rsidRDefault="003B3784" w:rsidP="003B3784">
            <w:pPr>
              <w:jc w:val="center"/>
              <w:rPr>
                <w:sz w:val="28"/>
                <w:szCs w:val="28"/>
              </w:rPr>
            </w:pPr>
          </w:p>
        </w:tc>
        <w:tc>
          <w:tcPr>
            <w:tcW w:w="2152" w:type="dxa"/>
            <w:tcBorders>
              <w:top w:val="nil"/>
              <w:left w:val="nil"/>
              <w:bottom w:val="nil"/>
              <w:right w:val="nil"/>
            </w:tcBorders>
            <w:shd w:val="clear" w:color="auto" w:fill="auto"/>
            <w:vAlign w:val="center"/>
          </w:tcPr>
          <w:p w14:paraId="56377CCD" w14:textId="77777777" w:rsidR="003B3784" w:rsidRPr="003B3784" w:rsidRDefault="003B3784" w:rsidP="003B3784">
            <w:pPr>
              <w:jc w:val="center"/>
              <w:rPr>
                <w:sz w:val="28"/>
                <w:szCs w:val="28"/>
              </w:rPr>
            </w:pPr>
            <w:proofErr w:type="spellStart"/>
            <w:proofErr w:type="gramStart"/>
            <w:r w:rsidRPr="003B3784">
              <w:rPr>
                <w:sz w:val="28"/>
                <w:szCs w:val="28"/>
              </w:rPr>
              <w:t>тыс.тонн</w:t>
            </w:r>
            <w:proofErr w:type="spellEnd"/>
            <w:proofErr w:type="gramEnd"/>
          </w:p>
        </w:tc>
      </w:tr>
      <w:tr w:rsidR="003B3784" w:rsidRPr="003B3784" w14:paraId="1E412339" w14:textId="77777777" w:rsidTr="003B3784">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1C9E6148" w14:textId="77777777" w:rsidR="003B3784" w:rsidRPr="003B3784" w:rsidRDefault="003B3784" w:rsidP="003B3784">
            <w:pPr>
              <w:jc w:val="center"/>
              <w:rPr>
                <w:bCs/>
              </w:rPr>
            </w:pPr>
            <w:r w:rsidRPr="003B3784">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0306CA4C" w14:textId="77777777" w:rsidR="003B3784" w:rsidRPr="003B3784" w:rsidRDefault="003B3784" w:rsidP="003B3784">
            <w:pPr>
              <w:jc w:val="center"/>
              <w:rPr>
                <w:bCs/>
              </w:rPr>
            </w:pPr>
            <w:r w:rsidRPr="003B3784">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68B6F7F" w14:textId="77777777" w:rsidR="003B3784" w:rsidRPr="003B3784" w:rsidRDefault="003B3784" w:rsidP="003B3784">
            <w:pPr>
              <w:jc w:val="center"/>
              <w:rPr>
                <w:bCs/>
              </w:rPr>
            </w:pPr>
            <w:r w:rsidRPr="003B3784">
              <w:rPr>
                <w:bCs/>
              </w:rPr>
              <w:t xml:space="preserve">Нормативы создания запасов топлива на 1 октября </w:t>
            </w:r>
          </w:p>
        </w:tc>
      </w:tr>
      <w:tr w:rsidR="003B3784" w:rsidRPr="003B3784" w14:paraId="2AC3EDFB" w14:textId="77777777" w:rsidTr="003B3784">
        <w:trPr>
          <w:trHeight w:val="482"/>
        </w:trPr>
        <w:tc>
          <w:tcPr>
            <w:tcW w:w="2989" w:type="dxa"/>
            <w:vMerge/>
            <w:tcBorders>
              <w:left w:val="single" w:sz="8" w:space="0" w:color="auto"/>
              <w:right w:val="single" w:sz="8" w:space="0" w:color="auto"/>
            </w:tcBorders>
            <w:vAlign w:val="center"/>
          </w:tcPr>
          <w:p w14:paraId="43F10225" w14:textId="77777777" w:rsidR="003B3784" w:rsidRPr="003B3784" w:rsidRDefault="003B3784" w:rsidP="003B3784">
            <w:pPr>
              <w:rPr>
                <w:bCs/>
              </w:rPr>
            </w:pPr>
          </w:p>
        </w:tc>
        <w:tc>
          <w:tcPr>
            <w:tcW w:w="1405" w:type="dxa"/>
            <w:vMerge/>
            <w:tcBorders>
              <w:left w:val="single" w:sz="8" w:space="0" w:color="auto"/>
              <w:right w:val="single" w:sz="8" w:space="0" w:color="auto"/>
            </w:tcBorders>
            <w:vAlign w:val="center"/>
          </w:tcPr>
          <w:p w14:paraId="0FEC2760" w14:textId="77777777" w:rsidR="003B3784" w:rsidRPr="003B3784" w:rsidRDefault="003B3784" w:rsidP="003B3784">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71AF50DC" w14:textId="77777777" w:rsidR="003B3784" w:rsidRPr="003B3784" w:rsidRDefault="003B3784" w:rsidP="003B3784">
            <w:pPr>
              <w:jc w:val="center"/>
              <w:rPr>
                <w:bCs/>
              </w:rPr>
            </w:pPr>
            <w:r w:rsidRPr="003B3784">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6DBDF098" w14:textId="77777777" w:rsidR="003B3784" w:rsidRPr="003B3784" w:rsidRDefault="003B3784" w:rsidP="003B3784">
            <w:pPr>
              <w:jc w:val="center"/>
              <w:rPr>
                <w:bCs/>
              </w:rPr>
            </w:pPr>
            <w:r w:rsidRPr="003B3784">
              <w:rPr>
                <w:bCs/>
              </w:rPr>
              <w:t>в том числе</w:t>
            </w:r>
          </w:p>
        </w:tc>
      </w:tr>
      <w:tr w:rsidR="003B3784" w:rsidRPr="003B3784" w14:paraId="6149A13C" w14:textId="77777777" w:rsidTr="003B3784">
        <w:trPr>
          <w:trHeight w:val="482"/>
        </w:trPr>
        <w:tc>
          <w:tcPr>
            <w:tcW w:w="2989" w:type="dxa"/>
            <w:vMerge/>
            <w:tcBorders>
              <w:left w:val="single" w:sz="8" w:space="0" w:color="auto"/>
              <w:bottom w:val="single" w:sz="8" w:space="0" w:color="000000"/>
              <w:right w:val="single" w:sz="8" w:space="0" w:color="auto"/>
            </w:tcBorders>
            <w:vAlign w:val="center"/>
          </w:tcPr>
          <w:p w14:paraId="398D8C47" w14:textId="77777777" w:rsidR="003B3784" w:rsidRPr="003B3784" w:rsidRDefault="003B3784" w:rsidP="003B3784">
            <w:pPr>
              <w:rPr>
                <w:bCs/>
              </w:rPr>
            </w:pPr>
          </w:p>
        </w:tc>
        <w:tc>
          <w:tcPr>
            <w:tcW w:w="1405" w:type="dxa"/>
            <w:vMerge/>
            <w:tcBorders>
              <w:left w:val="single" w:sz="8" w:space="0" w:color="auto"/>
              <w:bottom w:val="single" w:sz="8" w:space="0" w:color="000000"/>
              <w:right w:val="single" w:sz="8" w:space="0" w:color="auto"/>
            </w:tcBorders>
            <w:vAlign w:val="center"/>
          </w:tcPr>
          <w:p w14:paraId="064B4E52" w14:textId="77777777" w:rsidR="003B3784" w:rsidRPr="003B3784" w:rsidRDefault="003B3784" w:rsidP="003B3784">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1208610E" w14:textId="77777777" w:rsidR="003B3784" w:rsidRPr="003B3784" w:rsidRDefault="003B3784" w:rsidP="003B3784">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66801194" w14:textId="77777777" w:rsidR="003B3784" w:rsidRPr="003B3784" w:rsidRDefault="003B3784" w:rsidP="003B3784">
            <w:pPr>
              <w:jc w:val="center"/>
              <w:rPr>
                <w:bCs/>
              </w:rPr>
            </w:pPr>
            <w:r w:rsidRPr="003B3784">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5A2F3D25" w14:textId="77777777" w:rsidR="003B3784" w:rsidRPr="003B3784" w:rsidRDefault="003B3784" w:rsidP="003B3784">
            <w:pPr>
              <w:jc w:val="center"/>
              <w:rPr>
                <w:bCs/>
              </w:rPr>
            </w:pPr>
            <w:r w:rsidRPr="003B3784">
              <w:rPr>
                <w:bCs/>
              </w:rPr>
              <w:t>эксплуатационный запас</w:t>
            </w:r>
          </w:p>
        </w:tc>
      </w:tr>
      <w:tr w:rsidR="003B3784" w:rsidRPr="003B3784" w14:paraId="7036DA4C" w14:textId="77777777" w:rsidTr="003B3784">
        <w:trPr>
          <w:trHeight w:val="368"/>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60BB711B" w14:textId="77777777" w:rsidR="003B3784" w:rsidRPr="003B3784" w:rsidRDefault="003B3784" w:rsidP="003B3784">
            <w:pPr>
              <w:ind w:left="284" w:right="-108"/>
              <w:jc w:val="center"/>
              <w:rPr>
                <w:bCs/>
                <w:iCs/>
              </w:rPr>
            </w:pPr>
            <w:r w:rsidRPr="003B3784">
              <w:rPr>
                <w:bCs/>
                <w:iCs/>
              </w:rPr>
              <w:t xml:space="preserve">МП «Исток» </w:t>
            </w:r>
          </w:p>
          <w:p w14:paraId="11EF11BF" w14:textId="77777777" w:rsidR="003B3784" w:rsidRPr="003B3784" w:rsidRDefault="003B3784" w:rsidP="003B3784">
            <w:pPr>
              <w:ind w:left="284" w:right="-108"/>
              <w:jc w:val="center"/>
              <w:rPr>
                <w:bCs/>
                <w:iCs/>
              </w:rPr>
            </w:pPr>
            <w:r w:rsidRPr="003B3784">
              <w:rPr>
                <w:bCs/>
                <w:iCs/>
              </w:rPr>
              <w:t>ИНН 4211023572</w:t>
            </w:r>
          </w:p>
          <w:p w14:paraId="1B88864F" w14:textId="77777777" w:rsidR="003B3784" w:rsidRPr="003B3784" w:rsidRDefault="003B3784" w:rsidP="003B3784">
            <w:pPr>
              <w:jc w:val="center"/>
            </w:pPr>
            <w:r w:rsidRPr="003B3784">
              <w:rPr>
                <w:bCs/>
                <w:iCs/>
              </w:rPr>
              <w:t>г. Киселевск</w:t>
            </w:r>
          </w:p>
        </w:tc>
        <w:tc>
          <w:tcPr>
            <w:tcW w:w="1405" w:type="dxa"/>
            <w:tcBorders>
              <w:top w:val="nil"/>
              <w:left w:val="nil"/>
              <w:bottom w:val="single" w:sz="4" w:space="0" w:color="auto"/>
              <w:right w:val="single" w:sz="8" w:space="0" w:color="auto"/>
            </w:tcBorders>
            <w:shd w:val="clear" w:color="auto" w:fill="auto"/>
            <w:vAlign w:val="center"/>
          </w:tcPr>
          <w:p w14:paraId="5F9547D5" w14:textId="77777777" w:rsidR="003B3784" w:rsidRPr="003B3784" w:rsidRDefault="003B3784" w:rsidP="003B3784">
            <w:pPr>
              <w:jc w:val="center"/>
            </w:pPr>
            <w:r w:rsidRPr="003B3784">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7CF1ACFD" w14:textId="77777777" w:rsidR="003B3784" w:rsidRPr="003B3784" w:rsidRDefault="003B3784" w:rsidP="003B3784">
            <w:pPr>
              <w:jc w:val="center"/>
            </w:pPr>
            <w:r w:rsidRPr="003B3784">
              <w:t>13,111</w:t>
            </w:r>
          </w:p>
        </w:tc>
        <w:tc>
          <w:tcPr>
            <w:tcW w:w="2145" w:type="dxa"/>
            <w:tcBorders>
              <w:top w:val="nil"/>
              <w:left w:val="nil"/>
              <w:bottom w:val="single" w:sz="4" w:space="0" w:color="auto"/>
              <w:right w:val="single" w:sz="8" w:space="0" w:color="auto"/>
            </w:tcBorders>
            <w:shd w:val="clear" w:color="auto" w:fill="auto"/>
            <w:vAlign w:val="center"/>
          </w:tcPr>
          <w:p w14:paraId="5E86545A" w14:textId="77777777" w:rsidR="003B3784" w:rsidRPr="003B3784" w:rsidRDefault="003B3784" w:rsidP="003B3784">
            <w:pPr>
              <w:jc w:val="center"/>
            </w:pPr>
            <w:r w:rsidRPr="003B3784">
              <w:t>3,193</w:t>
            </w:r>
          </w:p>
        </w:tc>
        <w:tc>
          <w:tcPr>
            <w:tcW w:w="2152" w:type="dxa"/>
            <w:tcBorders>
              <w:top w:val="nil"/>
              <w:left w:val="nil"/>
              <w:bottom w:val="single" w:sz="4" w:space="0" w:color="auto"/>
              <w:right w:val="single" w:sz="8" w:space="0" w:color="auto"/>
            </w:tcBorders>
            <w:shd w:val="clear" w:color="auto" w:fill="auto"/>
            <w:vAlign w:val="center"/>
          </w:tcPr>
          <w:p w14:paraId="625EF701" w14:textId="77777777" w:rsidR="003B3784" w:rsidRPr="003B3784" w:rsidRDefault="003B3784" w:rsidP="003B3784">
            <w:pPr>
              <w:jc w:val="center"/>
            </w:pPr>
            <w:r w:rsidRPr="003B3784">
              <w:t>9,918</w:t>
            </w:r>
          </w:p>
        </w:tc>
      </w:tr>
    </w:tbl>
    <w:p w14:paraId="44FA8CCE" w14:textId="77777777" w:rsidR="003B3784" w:rsidRDefault="003B3784" w:rsidP="003B3784">
      <w:pPr>
        <w:jc w:val="both"/>
        <w:rPr>
          <w:b/>
          <w:bCs/>
          <w:sz w:val="22"/>
        </w:rPr>
        <w:sectPr w:rsidR="003B3784" w:rsidSect="007628EB">
          <w:pgSz w:w="11906" w:h="16838" w:code="9"/>
          <w:pgMar w:top="1134" w:right="567" w:bottom="992" w:left="1134" w:header="720" w:footer="720" w:gutter="0"/>
          <w:cols w:space="720"/>
          <w:titlePg/>
          <w:docGrid w:linePitch="326"/>
        </w:sectPr>
      </w:pPr>
    </w:p>
    <w:p w14:paraId="5AF8937A" w14:textId="6F7B1AAB" w:rsidR="003B3784" w:rsidRDefault="003B3784" w:rsidP="003B3784">
      <w:pPr>
        <w:ind w:right="-569" w:firstLine="5954"/>
      </w:pPr>
      <w:r>
        <w:lastRenderedPageBreak/>
        <w:t>Приложение № 40 к протоколу № 92</w:t>
      </w:r>
    </w:p>
    <w:p w14:paraId="0D3E8498" w14:textId="77777777" w:rsidR="003B3784" w:rsidRDefault="003B3784" w:rsidP="003B3784">
      <w:pPr>
        <w:ind w:right="-569" w:firstLine="5954"/>
      </w:pPr>
      <w:r>
        <w:t>заседания Правления региональной</w:t>
      </w:r>
    </w:p>
    <w:p w14:paraId="32716375" w14:textId="77777777" w:rsidR="003B3784" w:rsidRDefault="003B3784" w:rsidP="003B3784">
      <w:pPr>
        <w:ind w:right="-569" w:firstLine="5954"/>
      </w:pPr>
      <w:r>
        <w:t>энергетической комиссии</w:t>
      </w:r>
    </w:p>
    <w:p w14:paraId="430147BC" w14:textId="77777777" w:rsidR="003B3784" w:rsidRDefault="003B3784" w:rsidP="003B3784">
      <w:pPr>
        <w:ind w:right="-569" w:firstLine="5954"/>
      </w:pPr>
      <w:r>
        <w:t>Кемеровской области от 12.12.2019</w:t>
      </w:r>
    </w:p>
    <w:p w14:paraId="4C01A5F8" w14:textId="77777777" w:rsidR="003B3784" w:rsidRDefault="003B3784" w:rsidP="003B3784">
      <w:pPr>
        <w:keepNext/>
        <w:jc w:val="center"/>
        <w:outlineLvl w:val="0"/>
        <w:rPr>
          <w:b/>
          <w:sz w:val="28"/>
          <w:szCs w:val="28"/>
        </w:rPr>
      </w:pPr>
    </w:p>
    <w:p w14:paraId="02F38283" w14:textId="28547B0F" w:rsidR="003B3784" w:rsidRPr="003B3784" w:rsidRDefault="003B3784" w:rsidP="003B3784">
      <w:pPr>
        <w:keepNext/>
        <w:jc w:val="center"/>
        <w:outlineLvl w:val="0"/>
        <w:rPr>
          <w:b/>
          <w:sz w:val="28"/>
          <w:szCs w:val="28"/>
        </w:rPr>
      </w:pPr>
      <w:r w:rsidRPr="003B3784">
        <w:rPr>
          <w:b/>
          <w:sz w:val="28"/>
          <w:szCs w:val="28"/>
        </w:rPr>
        <w:t>Экспертное заключение региональной энергетической комиссии Кемеровской области по материалам, представленным ООО «</w:t>
      </w:r>
      <w:proofErr w:type="spellStart"/>
      <w:r w:rsidRPr="003B3784">
        <w:rPr>
          <w:b/>
          <w:sz w:val="28"/>
          <w:szCs w:val="28"/>
        </w:rPr>
        <w:t>ТеплоЭнергоСбыт</w:t>
      </w:r>
      <w:proofErr w:type="spellEnd"/>
      <w:r w:rsidRPr="003B3784">
        <w:rPr>
          <w:b/>
          <w:sz w:val="28"/>
          <w:szCs w:val="28"/>
        </w:rPr>
        <w:t xml:space="preserve">», для утверждения нормативов создания запасов топлива на котельных по узлу теплоснабжения сельские поселения </w:t>
      </w:r>
      <w:proofErr w:type="spellStart"/>
      <w:r w:rsidRPr="003B3784">
        <w:rPr>
          <w:b/>
          <w:sz w:val="28"/>
          <w:szCs w:val="28"/>
        </w:rPr>
        <w:t>Топкинского</w:t>
      </w:r>
      <w:proofErr w:type="spellEnd"/>
      <w:r w:rsidRPr="003B3784">
        <w:rPr>
          <w:b/>
          <w:sz w:val="28"/>
          <w:szCs w:val="28"/>
        </w:rPr>
        <w:t xml:space="preserve"> муниципального округа на 2020 год</w:t>
      </w:r>
    </w:p>
    <w:p w14:paraId="52E28420" w14:textId="77777777" w:rsidR="003B3784" w:rsidRPr="003B3784" w:rsidRDefault="003B3784" w:rsidP="003B3784">
      <w:pPr>
        <w:ind w:left="426" w:right="850"/>
        <w:jc w:val="center"/>
        <w:rPr>
          <w:sz w:val="28"/>
          <w:szCs w:val="28"/>
        </w:rPr>
      </w:pPr>
    </w:p>
    <w:p w14:paraId="4D4F09A0" w14:textId="77777777" w:rsidR="003B3784" w:rsidRPr="003B3784" w:rsidRDefault="003B3784" w:rsidP="003B3784">
      <w:pPr>
        <w:ind w:firstLine="567"/>
        <w:jc w:val="both"/>
        <w:rPr>
          <w:sz w:val="28"/>
          <w:szCs w:val="28"/>
        </w:rPr>
      </w:pPr>
      <w:r w:rsidRPr="003B3784">
        <w:rPr>
          <w:sz w:val="28"/>
          <w:szCs w:val="28"/>
        </w:rPr>
        <w:t>В региональную энергетическую комиссию Кемеровской области обратилось ООО «</w:t>
      </w:r>
      <w:proofErr w:type="spellStart"/>
      <w:r w:rsidRPr="003B3784">
        <w:rPr>
          <w:sz w:val="28"/>
          <w:szCs w:val="28"/>
        </w:rPr>
        <w:t>ТеплоЭнергоСбыт</w:t>
      </w:r>
      <w:proofErr w:type="spellEnd"/>
      <w:r w:rsidRPr="003B3784">
        <w:rPr>
          <w:sz w:val="28"/>
          <w:szCs w:val="28"/>
        </w:rPr>
        <w:t xml:space="preserve">» (далее – </w:t>
      </w:r>
      <w:proofErr w:type="gramStart"/>
      <w:r w:rsidRPr="003B3784">
        <w:rPr>
          <w:sz w:val="28"/>
          <w:szCs w:val="28"/>
        </w:rPr>
        <w:t>Предприятие)  с</w:t>
      </w:r>
      <w:proofErr w:type="gramEnd"/>
      <w:r w:rsidRPr="003B3784">
        <w:rPr>
          <w:sz w:val="28"/>
          <w:szCs w:val="28"/>
        </w:rPr>
        <w:t xml:space="preserve"> заявкой на утверждение нормативов создания запасов топлива на котельных</w:t>
      </w:r>
      <w:r w:rsidRPr="003B3784">
        <w:t xml:space="preserve"> </w:t>
      </w:r>
      <w:r w:rsidRPr="003B3784">
        <w:rPr>
          <w:sz w:val="28"/>
          <w:szCs w:val="28"/>
        </w:rPr>
        <w:t xml:space="preserve">по узлу теплоснабжения сельские поселения </w:t>
      </w:r>
      <w:proofErr w:type="spellStart"/>
      <w:r w:rsidRPr="003B3784">
        <w:rPr>
          <w:sz w:val="28"/>
          <w:szCs w:val="28"/>
        </w:rPr>
        <w:t>Топкинского</w:t>
      </w:r>
      <w:proofErr w:type="spellEnd"/>
      <w:r w:rsidRPr="003B3784">
        <w:rPr>
          <w:sz w:val="28"/>
          <w:szCs w:val="28"/>
        </w:rPr>
        <w:t xml:space="preserve"> муниципального округа.</w:t>
      </w:r>
    </w:p>
    <w:p w14:paraId="6C311B22" w14:textId="77777777" w:rsidR="003B3784" w:rsidRPr="003B3784" w:rsidRDefault="003B3784" w:rsidP="003B3784">
      <w:pPr>
        <w:ind w:firstLine="567"/>
        <w:jc w:val="both"/>
        <w:rPr>
          <w:sz w:val="28"/>
          <w:szCs w:val="28"/>
        </w:rPr>
      </w:pPr>
      <w:r w:rsidRPr="003B3784">
        <w:rPr>
          <w:sz w:val="28"/>
          <w:szCs w:val="28"/>
        </w:rPr>
        <w:t xml:space="preserve">Коммунальная котельная пос. </w:t>
      </w:r>
      <w:proofErr w:type="spellStart"/>
      <w:r w:rsidRPr="003B3784">
        <w:rPr>
          <w:sz w:val="28"/>
          <w:szCs w:val="28"/>
        </w:rPr>
        <w:t>Трещевский</w:t>
      </w:r>
      <w:proofErr w:type="spellEnd"/>
      <w:r w:rsidRPr="003B3784">
        <w:rPr>
          <w:sz w:val="28"/>
          <w:szCs w:val="28"/>
        </w:rPr>
        <w:t>.</w:t>
      </w:r>
    </w:p>
    <w:p w14:paraId="32EAE9A7" w14:textId="77777777" w:rsidR="003B3784" w:rsidRPr="003B3784" w:rsidRDefault="003B3784" w:rsidP="003B3784">
      <w:pPr>
        <w:ind w:firstLine="567"/>
        <w:jc w:val="both"/>
        <w:rPr>
          <w:sz w:val="28"/>
          <w:szCs w:val="28"/>
        </w:rPr>
      </w:pPr>
      <w:r w:rsidRPr="003B3784">
        <w:rPr>
          <w:sz w:val="28"/>
          <w:szCs w:val="28"/>
        </w:rPr>
        <w:t>Введена в эксплуатацию в 2011 году. Установленная мощность - 1,26 Гкал/час. В ко</w:t>
      </w:r>
      <w:r w:rsidRPr="003B3784">
        <w:rPr>
          <w:sz w:val="28"/>
          <w:szCs w:val="28"/>
        </w:rPr>
        <w:softHyphen/>
        <w:t xml:space="preserve">тельной установлено 2 водогрейных котла КВР-0,63. Обращаем внимание, что в 2020 году планируется заменить котлы на котлы </w:t>
      </w:r>
      <w:proofErr w:type="spellStart"/>
      <w:r w:rsidRPr="003B3784">
        <w:rPr>
          <w:sz w:val="28"/>
          <w:szCs w:val="28"/>
        </w:rPr>
        <w:t>КВр</w:t>
      </w:r>
      <w:proofErr w:type="spellEnd"/>
      <w:r w:rsidRPr="003B3784">
        <w:rPr>
          <w:sz w:val="28"/>
          <w:szCs w:val="28"/>
        </w:rPr>
        <w:t xml:space="preserve"> 0,93 КБ (2 единицы). Постоянная циркуляция в системе отопления осуществляется 2-мя сетевыми и 2-мя подпиточными насосами. </w:t>
      </w:r>
      <w:proofErr w:type="spellStart"/>
      <w:r w:rsidRPr="003B3784">
        <w:rPr>
          <w:sz w:val="28"/>
          <w:szCs w:val="28"/>
        </w:rPr>
        <w:t>Химводо</w:t>
      </w:r>
      <w:proofErr w:type="spellEnd"/>
      <w:r w:rsidRPr="003B3784">
        <w:rPr>
          <w:sz w:val="28"/>
          <w:szCs w:val="28"/>
        </w:rPr>
        <w:t>- подготовка осуществляется установкой ВПУ-1 производительностью 1 т/ч. Основными потре</w:t>
      </w:r>
      <w:r w:rsidRPr="003B3784">
        <w:rPr>
          <w:sz w:val="28"/>
          <w:szCs w:val="28"/>
        </w:rPr>
        <w:softHyphen/>
        <w:t>бителями тепловой энергии для нужд отопления и горячего водоснабжения являются соци</w:t>
      </w:r>
      <w:r w:rsidRPr="003B3784">
        <w:rPr>
          <w:sz w:val="28"/>
          <w:szCs w:val="28"/>
        </w:rPr>
        <w:softHyphen/>
        <w:t>альные объекты (школа, детский дом, культурно-досуговый центр, фельдшерско-акушерский пункт, администрация сельского поселения) и жилой многоквартирный дом. Потребители подключены к тепловой сети по зависимой схеме, система горячего водоснабжения - откры</w:t>
      </w:r>
      <w:r w:rsidRPr="003B3784">
        <w:rPr>
          <w:sz w:val="28"/>
          <w:szCs w:val="28"/>
        </w:rPr>
        <w:softHyphen/>
        <w:t>тая. В неотопительный период горячее водоснабжение отсутствует. Система теплоснабжения - 2-хтрубная, тупиковая. Прокладка тепловых сетей - надземная. Теплотрассы введены в экс</w:t>
      </w:r>
      <w:r w:rsidRPr="003B3784">
        <w:rPr>
          <w:sz w:val="28"/>
          <w:szCs w:val="28"/>
        </w:rPr>
        <w:softHyphen/>
        <w:t>плуатацию в 2012-2015 годах. Тепловая изоляция трубопроводов выполнена из пенополиуре</w:t>
      </w:r>
      <w:r w:rsidRPr="003B3784">
        <w:rPr>
          <w:sz w:val="28"/>
          <w:szCs w:val="28"/>
        </w:rPr>
        <w:softHyphen/>
        <w:t>тана. Общая протяженность сетей в двухтрубном исчислении - 980,3 м. Температурный гра</w:t>
      </w:r>
      <w:r w:rsidRPr="003B3784">
        <w:rPr>
          <w:sz w:val="28"/>
          <w:szCs w:val="28"/>
        </w:rPr>
        <w:softHyphen/>
        <w:t>фик в тепловых сетях 75/60° С со срезкой на 60° С. Холодная вода на котельную поступает из артезианской скважины. Деаэрация воды не осуществляется. Гидравлические испытания тепловых сетей были проведены в мае 2017 года. Для выработки тепловой энергии использу</w:t>
      </w:r>
      <w:r w:rsidRPr="003B3784">
        <w:rPr>
          <w:sz w:val="28"/>
          <w:szCs w:val="28"/>
        </w:rPr>
        <w:softHyphen/>
        <w:t>ется уголь марки ДР 0-200 (300). В котельной имеется закрытый склад для хранения угля вме</w:t>
      </w:r>
      <w:r w:rsidRPr="003B3784">
        <w:rPr>
          <w:sz w:val="28"/>
          <w:szCs w:val="28"/>
        </w:rPr>
        <w:softHyphen/>
        <w:t>стимостью 80 тонн. Температурный график в тепловых сетях - 95/70° С со срезкой на 65° С.</w:t>
      </w:r>
    </w:p>
    <w:p w14:paraId="791280B5" w14:textId="77777777" w:rsidR="003B3784" w:rsidRPr="003B3784" w:rsidRDefault="003B3784" w:rsidP="003B3784">
      <w:pPr>
        <w:ind w:firstLine="567"/>
        <w:jc w:val="both"/>
        <w:rPr>
          <w:sz w:val="28"/>
          <w:szCs w:val="28"/>
        </w:rPr>
      </w:pPr>
      <w:r w:rsidRPr="003B3784">
        <w:rPr>
          <w:sz w:val="28"/>
          <w:szCs w:val="28"/>
        </w:rPr>
        <w:t xml:space="preserve">Коммунальная котельная д. Малый </w:t>
      </w:r>
      <w:proofErr w:type="spellStart"/>
      <w:r w:rsidRPr="003B3784">
        <w:rPr>
          <w:sz w:val="28"/>
          <w:szCs w:val="28"/>
        </w:rPr>
        <w:t>Корчуган</w:t>
      </w:r>
      <w:proofErr w:type="spellEnd"/>
      <w:r w:rsidRPr="003B3784">
        <w:rPr>
          <w:sz w:val="28"/>
          <w:szCs w:val="28"/>
        </w:rPr>
        <w:t>.</w:t>
      </w:r>
    </w:p>
    <w:p w14:paraId="55E0A62D" w14:textId="77777777" w:rsidR="003B3784" w:rsidRPr="003B3784" w:rsidRDefault="003B3784" w:rsidP="003B3784">
      <w:pPr>
        <w:ind w:firstLine="567"/>
        <w:jc w:val="both"/>
        <w:rPr>
          <w:sz w:val="28"/>
          <w:szCs w:val="28"/>
        </w:rPr>
      </w:pPr>
      <w:r w:rsidRPr="003B3784">
        <w:rPr>
          <w:sz w:val="28"/>
          <w:szCs w:val="28"/>
        </w:rPr>
        <w:t>Введена в эксплуатацию в 2015 году. Установленная мощность - 1,6 Гкал/час. В Ко</w:t>
      </w:r>
      <w:r w:rsidRPr="003B3784">
        <w:rPr>
          <w:sz w:val="28"/>
          <w:szCs w:val="28"/>
        </w:rPr>
        <w:softHyphen/>
        <w:t xml:space="preserve">тельной установлено 2 водогрейных котла КВР-0,93 КБ. Постоянная циркуляция в системе отопления осуществляется 2-мя сетевыми и 2-мя подпиточными насосами. </w:t>
      </w:r>
      <w:proofErr w:type="spellStart"/>
      <w:r w:rsidRPr="003B3784">
        <w:rPr>
          <w:sz w:val="28"/>
          <w:szCs w:val="28"/>
        </w:rPr>
        <w:t>Химводоподготовка</w:t>
      </w:r>
      <w:proofErr w:type="spellEnd"/>
      <w:r w:rsidRPr="003B3784">
        <w:rPr>
          <w:sz w:val="28"/>
          <w:szCs w:val="28"/>
        </w:rPr>
        <w:t xml:space="preserve"> осуществляется установкой ВПУ-1 производительностью 1 т/ч. Основными потребите</w:t>
      </w:r>
      <w:r w:rsidRPr="003B3784">
        <w:rPr>
          <w:sz w:val="28"/>
          <w:szCs w:val="28"/>
        </w:rPr>
        <w:softHyphen/>
        <w:t xml:space="preserve">лями тепловой энергии для нужд отопления и горячего водоснабжения являются социальные объекты (детский сад, детский дом, культурно-досуговый центр, фельдшерско-акушерский пункт, администрация сельского поселения) и 3 жилых многоквартирных дома. Потребители подключены к тепловой </w:t>
      </w:r>
      <w:r w:rsidRPr="003B3784">
        <w:rPr>
          <w:sz w:val="28"/>
          <w:szCs w:val="28"/>
        </w:rPr>
        <w:lastRenderedPageBreak/>
        <w:t>сети по зависимой схеме, система горячего водоснабжения - откры</w:t>
      </w:r>
      <w:r w:rsidRPr="003B3784">
        <w:rPr>
          <w:sz w:val="28"/>
          <w:szCs w:val="28"/>
        </w:rPr>
        <w:softHyphen/>
        <w:t>тая. Система теплоснабжения - 2-хтрубная, тупиковая. Прокладка тепловых сетей - надзем</w:t>
      </w:r>
      <w:r w:rsidRPr="003B3784">
        <w:rPr>
          <w:sz w:val="28"/>
          <w:szCs w:val="28"/>
        </w:rPr>
        <w:softHyphen/>
        <w:t>ная, подземная в непроходных каналах. Теплотрассы введены в эксплуатацию в 2011 годах. Тепловая изоляция надземных трубопроводов выполнена из пенополиуретана, подземных - из матов минеральной ваты. Общая протяженность сетей в двухтрубном исчислении - 740 м. Температурный график в тепловых сетях – 75/60° С со срезкой на 60° С. Холодная вода на ко</w:t>
      </w:r>
      <w:r w:rsidRPr="003B3784">
        <w:rPr>
          <w:sz w:val="28"/>
          <w:szCs w:val="28"/>
        </w:rPr>
        <w:softHyphen/>
        <w:t>тельную поступает из артезианской скважины. Деаэрация воды не осуществляется. Гидравли</w:t>
      </w:r>
      <w:r w:rsidRPr="003B3784">
        <w:rPr>
          <w:sz w:val="28"/>
          <w:szCs w:val="28"/>
        </w:rPr>
        <w:softHyphen/>
        <w:t>ческие испытания тепловых сетей были проведены в мае 2017 года. Для выработки тепловой энергии используется уголь марки ДР 0-200 (300). В котельной имеется закрытый склад для хранения угля вместимостью 80 тонн.</w:t>
      </w:r>
    </w:p>
    <w:p w14:paraId="2653E118" w14:textId="77777777" w:rsidR="003B3784" w:rsidRPr="003B3784" w:rsidRDefault="003B3784" w:rsidP="003B3784">
      <w:pPr>
        <w:ind w:firstLine="567"/>
        <w:jc w:val="both"/>
        <w:rPr>
          <w:sz w:val="28"/>
          <w:szCs w:val="28"/>
        </w:rPr>
      </w:pPr>
      <w:r w:rsidRPr="003B3784">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AEF19E6" w14:textId="77777777" w:rsidR="003B3784" w:rsidRPr="003B3784" w:rsidRDefault="003B3784" w:rsidP="003B3784">
      <w:pPr>
        <w:ind w:firstLine="567"/>
        <w:jc w:val="both"/>
        <w:rPr>
          <w:sz w:val="28"/>
          <w:szCs w:val="28"/>
        </w:rPr>
      </w:pPr>
      <w:r w:rsidRPr="003B3784">
        <w:rPr>
          <w:sz w:val="28"/>
          <w:szCs w:val="28"/>
        </w:rPr>
        <w:t>- копия Устава;</w:t>
      </w:r>
    </w:p>
    <w:p w14:paraId="41C197FF" w14:textId="77777777" w:rsidR="003B3784" w:rsidRPr="003B3784" w:rsidRDefault="003B3784" w:rsidP="003B3784">
      <w:pPr>
        <w:ind w:firstLine="567"/>
        <w:jc w:val="both"/>
        <w:rPr>
          <w:sz w:val="28"/>
          <w:szCs w:val="28"/>
        </w:rPr>
      </w:pPr>
      <w:r w:rsidRPr="003B3784">
        <w:rPr>
          <w:sz w:val="28"/>
          <w:szCs w:val="28"/>
        </w:rPr>
        <w:t>- копия свидетельства о государственной регистрации;</w:t>
      </w:r>
    </w:p>
    <w:p w14:paraId="3AF0ECD3" w14:textId="77777777" w:rsidR="003B3784" w:rsidRPr="003B3784" w:rsidRDefault="003B3784" w:rsidP="003B3784">
      <w:pPr>
        <w:ind w:firstLine="567"/>
        <w:jc w:val="both"/>
        <w:rPr>
          <w:sz w:val="28"/>
          <w:szCs w:val="28"/>
        </w:rPr>
      </w:pPr>
      <w:r w:rsidRPr="003B3784">
        <w:rPr>
          <w:sz w:val="28"/>
          <w:szCs w:val="28"/>
        </w:rPr>
        <w:t>- копия свидетельства о постановке на учет в налоговом органе;</w:t>
      </w:r>
    </w:p>
    <w:p w14:paraId="47BA36AA" w14:textId="77777777" w:rsidR="003B3784" w:rsidRPr="003B3784" w:rsidRDefault="003B3784" w:rsidP="003B3784">
      <w:pPr>
        <w:ind w:firstLine="567"/>
        <w:jc w:val="both"/>
        <w:rPr>
          <w:sz w:val="28"/>
          <w:szCs w:val="28"/>
        </w:rPr>
      </w:pPr>
      <w:r w:rsidRPr="003B3784">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DCFF3B2" w14:textId="77777777" w:rsidR="003B3784" w:rsidRPr="003B3784" w:rsidRDefault="003B3784" w:rsidP="003B3784">
      <w:pPr>
        <w:ind w:firstLine="567"/>
        <w:jc w:val="both"/>
        <w:rPr>
          <w:sz w:val="28"/>
          <w:szCs w:val="28"/>
        </w:rPr>
      </w:pPr>
      <w:r w:rsidRPr="003B3784">
        <w:rPr>
          <w:sz w:val="28"/>
          <w:szCs w:val="28"/>
        </w:rPr>
        <w:t>- данные о вместимости складов для твердого топлива;</w:t>
      </w:r>
    </w:p>
    <w:p w14:paraId="3DC4C8A2" w14:textId="77777777" w:rsidR="003B3784" w:rsidRPr="003B3784" w:rsidRDefault="003B3784" w:rsidP="003B3784">
      <w:pPr>
        <w:ind w:firstLine="567"/>
        <w:jc w:val="both"/>
        <w:rPr>
          <w:sz w:val="28"/>
          <w:szCs w:val="28"/>
        </w:rPr>
      </w:pPr>
      <w:r w:rsidRPr="003B3784">
        <w:rPr>
          <w:sz w:val="28"/>
          <w:szCs w:val="28"/>
        </w:rPr>
        <w:t>- характеристика применяемого топлива;</w:t>
      </w:r>
    </w:p>
    <w:p w14:paraId="4151C7F1" w14:textId="77777777" w:rsidR="003B3784" w:rsidRPr="003B3784" w:rsidRDefault="003B3784" w:rsidP="003B3784">
      <w:pPr>
        <w:ind w:firstLine="567"/>
        <w:jc w:val="both"/>
        <w:rPr>
          <w:sz w:val="28"/>
          <w:szCs w:val="28"/>
        </w:rPr>
      </w:pPr>
      <w:r w:rsidRPr="003B3784">
        <w:rPr>
          <w:sz w:val="28"/>
          <w:szCs w:val="28"/>
        </w:rPr>
        <w:t>- структура отпуска тепловой энергии на планируемый год;</w:t>
      </w:r>
    </w:p>
    <w:p w14:paraId="79704143" w14:textId="77777777" w:rsidR="003B3784" w:rsidRPr="003B3784" w:rsidRDefault="003B3784" w:rsidP="003B3784">
      <w:pPr>
        <w:ind w:firstLine="567"/>
        <w:jc w:val="both"/>
        <w:rPr>
          <w:sz w:val="28"/>
          <w:szCs w:val="28"/>
        </w:rPr>
      </w:pPr>
      <w:r w:rsidRPr="003B3784">
        <w:rPr>
          <w:sz w:val="28"/>
          <w:szCs w:val="28"/>
        </w:rPr>
        <w:t>- пояснительная записка к расчету;</w:t>
      </w:r>
    </w:p>
    <w:p w14:paraId="6284A9F0" w14:textId="77777777" w:rsidR="003B3784" w:rsidRPr="003B3784" w:rsidRDefault="003B3784" w:rsidP="003B3784">
      <w:pPr>
        <w:ind w:firstLine="567"/>
        <w:jc w:val="both"/>
        <w:rPr>
          <w:sz w:val="28"/>
          <w:szCs w:val="28"/>
        </w:rPr>
      </w:pPr>
      <w:r w:rsidRPr="003B3784">
        <w:rPr>
          <w:sz w:val="28"/>
          <w:szCs w:val="28"/>
        </w:rPr>
        <w:t>- расчет норматива создания технологических общих запасов топлива на котельных по каждому виду топлива раздельно;</w:t>
      </w:r>
    </w:p>
    <w:p w14:paraId="16784D1B" w14:textId="77777777" w:rsidR="003B3784" w:rsidRPr="003B3784" w:rsidRDefault="003B3784" w:rsidP="003B3784">
      <w:pPr>
        <w:ind w:firstLine="567"/>
        <w:jc w:val="both"/>
        <w:rPr>
          <w:sz w:val="28"/>
          <w:szCs w:val="28"/>
        </w:rPr>
      </w:pPr>
      <w:r w:rsidRPr="003B3784">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необходимого для надежной и стабильной работы котельных и обеспечения плановой выработки тепловой энергии;</w:t>
      </w:r>
    </w:p>
    <w:p w14:paraId="2032D462" w14:textId="77777777" w:rsidR="003B3784" w:rsidRPr="003B3784" w:rsidRDefault="003B3784" w:rsidP="003B3784">
      <w:pPr>
        <w:ind w:firstLine="567"/>
        <w:jc w:val="both"/>
        <w:rPr>
          <w:sz w:val="28"/>
          <w:szCs w:val="28"/>
        </w:rPr>
      </w:pPr>
      <w:r w:rsidRPr="003B3784">
        <w:rPr>
          <w:sz w:val="28"/>
          <w:szCs w:val="28"/>
        </w:rPr>
        <w:t>- расчет норматива создания неснижаемого запаса топлива на котельных по каждому виду топлива раздельно.</w:t>
      </w:r>
    </w:p>
    <w:p w14:paraId="590A89B1" w14:textId="77777777" w:rsidR="003B3784" w:rsidRPr="003B3784" w:rsidRDefault="003B3784" w:rsidP="003B3784">
      <w:pPr>
        <w:ind w:firstLine="567"/>
        <w:jc w:val="both"/>
        <w:rPr>
          <w:sz w:val="28"/>
          <w:szCs w:val="28"/>
        </w:rPr>
      </w:pPr>
    </w:p>
    <w:p w14:paraId="04514031" w14:textId="77777777" w:rsidR="003B3784" w:rsidRPr="003B3784" w:rsidRDefault="003B3784" w:rsidP="003B3784">
      <w:pPr>
        <w:ind w:firstLine="567"/>
        <w:jc w:val="both"/>
        <w:rPr>
          <w:sz w:val="28"/>
          <w:szCs w:val="28"/>
        </w:rPr>
      </w:pPr>
      <w:r w:rsidRPr="003B378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3C185910" w14:textId="77777777" w:rsidR="003B3784" w:rsidRPr="003B3784" w:rsidRDefault="003B3784" w:rsidP="003B3784">
      <w:pPr>
        <w:ind w:firstLine="567"/>
        <w:jc w:val="both"/>
        <w:rPr>
          <w:sz w:val="28"/>
          <w:szCs w:val="28"/>
        </w:rPr>
      </w:pPr>
      <w:r w:rsidRPr="003B378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w:t>
      </w:r>
      <w:r w:rsidRPr="003B3784">
        <w:rPr>
          <w:sz w:val="28"/>
          <w:szCs w:val="28"/>
        </w:rPr>
        <w:lastRenderedPageBreak/>
        <w:t>области утвердить прилагаемые нормативы создания запасов топлива на котельных  предприятия на 2020 год.</w:t>
      </w:r>
    </w:p>
    <w:p w14:paraId="0D1D9CAC" w14:textId="77777777" w:rsidR="003B3784" w:rsidRPr="003B3784" w:rsidRDefault="003B3784" w:rsidP="003B3784">
      <w:pPr>
        <w:tabs>
          <w:tab w:val="left" w:pos="1665"/>
        </w:tabs>
        <w:jc w:val="center"/>
        <w:rPr>
          <w:b/>
          <w:bCs/>
          <w:sz w:val="28"/>
          <w:szCs w:val="28"/>
        </w:rPr>
      </w:pPr>
      <w:r w:rsidRPr="003B3784">
        <w:rPr>
          <w:b/>
          <w:bCs/>
          <w:sz w:val="28"/>
          <w:szCs w:val="28"/>
        </w:rPr>
        <w:t>ПРЕДЛОЖЕНИЕ</w:t>
      </w:r>
    </w:p>
    <w:p w14:paraId="44102E81" w14:textId="77777777" w:rsidR="003B3784" w:rsidRPr="003B3784" w:rsidRDefault="003B3784" w:rsidP="003B3784">
      <w:pPr>
        <w:jc w:val="center"/>
        <w:rPr>
          <w:sz w:val="28"/>
          <w:szCs w:val="28"/>
        </w:rPr>
      </w:pPr>
      <w:r w:rsidRPr="003B3784">
        <w:rPr>
          <w:sz w:val="28"/>
          <w:szCs w:val="28"/>
        </w:rPr>
        <w:t xml:space="preserve">по утверждению нормативов создания запасов топлива на тепловых электростанциях и котельных на 2020 год </w:t>
      </w:r>
    </w:p>
    <w:p w14:paraId="3BD4D14C" w14:textId="77777777" w:rsidR="003B3784" w:rsidRPr="003B3784" w:rsidRDefault="003B3784" w:rsidP="003B3784">
      <w:pPr>
        <w:jc w:val="center"/>
        <w:rPr>
          <w:sz w:val="28"/>
          <w:szCs w:val="28"/>
        </w:rPr>
      </w:pPr>
    </w:p>
    <w:tbl>
      <w:tblPr>
        <w:tblW w:w="10202" w:type="dxa"/>
        <w:tblInd w:w="108" w:type="dxa"/>
        <w:tblLook w:val="0000" w:firstRow="0" w:lastRow="0" w:firstColumn="0" w:lastColumn="0" w:noHBand="0" w:noVBand="0"/>
      </w:tblPr>
      <w:tblGrid>
        <w:gridCol w:w="3686"/>
        <w:gridCol w:w="1371"/>
        <w:gridCol w:w="1345"/>
        <w:gridCol w:w="1720"/>
        <w:gridCol w:w="2080"/>
      </w:tblGrid>
      <w:tr w:rsidR="003B3784" w:rsidRPr="003B3784" w14:paraId="3F9395F7" w14:textId="77777777" w:rsidTr="003B3784">
        <w:trPr>
          <w:trHeight w:val="390"/>
        </w:trPr>
        <w:tc>
          <w:tcPr>
            <w:tcW w:w="3686" w:type="dxa"/>
            <w:tcBorders>
              <w:top w:val="nil"/>
              <w:left w:val="nil"/>
              <w:bottom w:val="nil"/>
              <w:right w:val="nil"/>
            </w:tcBorders>
            <w:shd w:val="clear" w:color="auto" w:fill="auto"/>
            <w:vAlign w:val="center"/>
          </w:tcPr>
          <w:p w14:paraId="6E6E208E" w14:textId="77777777" w:rsidR="003B3784" w:rsidRPr="003B3784" w:rsidRDefault="003B3784" w:rsidP="003B3784">
            <w:pPr>
              <w:jc w:val="center"/>
              <w:rPr>
                <w:sz w:val="28"/>
                <w:szCs w:val="28"/>
              </w:rPr>
            </w:pPr>
          </w:p>
        </w:tc>
        <w:tc>
          <w:tcPr>
            <w:tcW w:w="1371" w:type="dxa"/>
            <w:tcBorders>
              <w:top w:val="nil"/>
              <w:left w:val="nil"/>
              <w:bottom w:val="nil"/>
              <w:right w:val="nil"/>
            </w:tcBorders>
            <w:shd w:val="clear" w:color="auto" w:fill="auto"/>
            <w:vAlign w:val="center"/>
          </w:tcPr>
          <w:p w14:paraId="11E3E086" w14:textId="77777777" w:rsidR="003B3784" w:rsidRPr="003B3784" w:rsidRDefault="003B3784" w:rsidP="003B3784">
            <w:pPr>
              <w:jc w:val="center"/>
              <w:rPr>
                <w:sz w:val="28"/>
                <w:szCs w:val="28"/>
              </w:rPr>
            </w:pPr>
          </w:p>
        </w:tc>
        <w:tc>
          <w:tcPr>
            <w:tcW w:w="1345" w:type="dxa"/>
            <w:tcBorders>
              <w:top w:val="nil"/>
              <w:left w:val="nil"/>
              <w:bottom w:val="nil"/>
              <w:right w:val="nil"/>
            </w:tcBorders>
            <w:shd w:val="clear" w:color="auto" w:fill="auto"/>
            <w:vAlign w:val="center"/>
          </w:tcPr>
          <w:p w14:paraId="6E292EBF" w14:textId="77777777" w:rsidR="003B3784" w:rsidRPr="003B3784" w:rsidRDefault="003B3784" w:rsidP="003B3784">
            <w:pPr>
              <w:jc w:val="center"/>
              <w:rPr>
                <w:sz w:val="28"/>
                <w:szCs w:val="28"/>
              </w:rPr>
            </w:pPr>
          </w:p>
        </w:tc>
        <w:tc>
          <w:tcPr>
            <w:tcW w:w="1720" w:type="dxa"/>
            <w:tcBorders>
              <w:top w:val="nil"/>
              <w:left w:val="nil"/>
              <w:bottom w:val="nil"/>
              <w:right w:val="nil"/>
            </w:tcBorders>
            <w:shd w:val="clear" w:color="auto" w:fill="auto"/>
            <w:vAlign w:val="center"/>
          </w:tcPr>
          <w:p w14:paraId="3CF34CD3" w14:textId="77777777" w:rsidR="003B3784" w:rsidRPr="003B3784" w:rsidRDefault="003B3784" w:rsidP="003B3784">
            <w:pPr>
              <w:jc w:val="center"/>
              <w:rPr>
                <w:sz w:val="28"/>
                <w:szCs w:val="28"/>
              </w:rPr>
            </w:pPr>
          </w:p>
        </w:tc>
        <w:tc>
          <w:tcPr>
            <w:tcW w:w="2080" w:type="dxa"/>
            <w:tcBorders>
              <w:top w:val="nil"/>
              <w:left w:val="nil"/>
              <w:bottom w:val="nil"/>
              <w:right w:val="nil"/>
            </w:tcBorders>
            <w:shd w:val="clear" w:color="auto" w:fill="auto"/>
            <w:vAlign w:val="center"/>
          </w:tcPr>
          <w:p w14:paraId="5CD702CF" w14:textId="77777777" w:rsidR="003B3784" w:rsidRPr="003B3784" w:rsidRDefault="003B3784" w:rsidP="003B3784">
            <w:pPr>
              <w:jc w:val="center"/>
              <w:rPr>
                <w:sz w:val="28"/>
                <w:szCs w:val="28"/>
              </w:rPr>
            </w:pPr>
            <w:r w:rsidRPr="003B3784">
              <w:rPr>
                <w:sz w:val="28"/>
                <w:szCs w:val="28"/>
              </w:rPr>
              <w:t>тыс. тонн</w:t>
            </w:r>
          </w:p>
        </w:tc>
      </w:tr>
      <w:tr w:rsidR="003B3784" w:rsidRPr="003B3784" w14:paraId="70E4C7CE" w14:textId="77777777" w:rsidTr="003B3784">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1BED0B9C" w14:textId="77777777" w:rsidR="003B3784" w:rsidRPr="003B3784" w:rsidRDefault="003B3784" w:rsidP="003B3784">
            <w:pPr>
              <w:jc w:val="center"/>
              <w:rPr>
                <w:bCs/>
                <w:sz w:val="28"/>
                <w:szCs w:val="28"/>
              </w:rPr>
            </w:pPr>
            <w:r w:rsidRPr="003B3784">
              <w:rPr>
                <w:bCs/>
                <w:sz w:val="28"/>
                <w:szCs w:val="28"/>
              </w:rPr>
              <w:t xml:space="preserve">Организация </w:t>
            </w:r>
          </w:p>
        </w:tc>
        <w:tc>
          <w:tcPr>
            <w:tcW w:w="1371" w:type="dxa"/>
            <w:vMerge w:val="restart"/>
            <w:tcBorders>
              <w:top w:val="single" w:sz="8" w:space="0" w:color="auto"/>
              <w:left w:val="single" w:sz="8" w:space="0" w:color="auto"/>
              <w:right w:val="single" w:sz="8" w:space="0" w:color="auto"/>
            </w:tcBorders>
            <w:shd w:val="clear" w:color="auto" w:fill="auto"/>
            <w:vAlign w:val="center"/>
          </w:tcPr>
          <w:p w14:paraId="6FE32235" w14:textId="77777777" w:rsidR="003B3784" w:rsidRPr="003B3784" w:rsidRDefault="003B3784" w:rsidP="003B3784">
            <w:pPr>
              <w:jc w:val="center"/>
              <w:rPr>
                <w:bCs/>
                <w:sz w:val="28"/>
                <w:szCs w:val="28"/>
              </w:rPr>
            </w:pPr>
            <w:r w:rsidRPr="003B3784">
              <w:rPr>
                <w:bCs/>
                <w:sz w:val="28"/>
                <w:szCs w:val="28"/>
              </w:rPr>
              <w:t>Вид топлива</w:t>
            </w:r>
          </w:p>
        </w:tc>
        <w:tc>
          <w:tcPr>
            <w:tcW w:w="5145"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7A4307B" w14:textId="77777777" w:rsidR="003B3784" w:rsidRPr="003B3784" w:rsidRDefault="003B3784" w:rsidP="003B3784">
            <w:pPr>
              <w:jc w:val="center"/>
              <w:rPr>
                <w:bCs/>
                <w:sz w:val="28"/>
                <w:szCs w:val="28"/>
              </w:rPr>
            </w:pPr>
            <w:r w:rsidRPr="003B3784">
              <w:rPr>
                <w:bCs/>
                <w:sz w:val="28"/>
                <w:szCs w:val="28"/>
              </w:rPr>
              <w:t>Нормативы создания запасов топлива на 1 октября 2020 г.</w:t>
            </w:r>
          </w:p>
        </w:tc>
      </w:tr>
      <w:tr w:rsidR="003B3784" w:rsidRPr="003B3784" w14:paraId="0521694A" w14:textId="77777777" w:rsidTr="003B3784">
        <w:trPr>
          <w:trHeight w:val="482"/>
        </w:trPr>
        <w:tc>
          <w:tcPr>
            <w:tcW w:w="3686" w:type="dxa"/>
            <w:vMerge/>
            <w:tcBorders>
              <w:left w:val="single" w:sz="8" w:space="0" w:color="auto"/>
              <w:right w:val="single" w:sz="8" w:space="0" w:color="auto"/>
            </w:tcBorders>
            <w:vAlign w:val="center"/>
          </w:tcPr>
          <w:p w14:paraId="13D2240C" w14:textId="77777777" w:rsidR="003B3784" w:rsidRPr="003B3784" w:rsidRDefault="003B3784" w:rsidP="003B3784">
            <w:pPr>
              <w:rPr>
                <w:bCs/>
                <w:sz w:val="28"/>
                <w:szCs w:val="28"/>
              </w:rPr>
            </w:pPr>
          </w:p>
        </w:tc>
        <w:tc>
          <w:tcPr>
            <w:tcW w:w="1371" w:type="dxa"/>
            <w:vMerge/>
            <w:tcBorders>
              <w:left w:val="single" w:sz="8" w:space="0" w:color="auto"/>
              <w:right w:val="single" w:sz="8" w:space="0" w:color="auto"/>
            </w:tcBorders>
            <w:vAlign w:val="center"/>
          </w:tcPr>
          <w:p w14:paraId="7FBD9DB9" w14:textId="77777777" w:rsidR="003B3784" w:rsidRPr="003B3784" w:rsidRDefault="003B3784" w:rsidP="003B3784">
            <w:pPr>
              <w:rPr>
                <w:bCs/>
                <w:sz w:val="28"/>
                <w:szCs w:val="28"/>
              </w:rPr>
            </w:pPr>
          </w:p>
        </w:tc>
        <w:tc>
          <w:tcPr>
            <w:tcW w:w="1345" w:type="dxa"/>
            <w:vMerge w:val="restart"/>
            <w:tcBorders>
              <w:top w:val="single" w:sz="8" w:space="0" w:color="auto"/>
              <w:left w:val="single" w:sz="8" w:space="0" w:color="auto"/>
              <w:right w:val="single" w:sz="8" w:space="0" w:color="auto"/>
            </w:tcBorders>
            <w:shd w:val="clear" w:color="auto" w:fill="auto"/>
            <w:vAlign w:val="center"/>
          </w:tcPr>
          <w:p w14:paraId="2858B958" w14:textId="77777777" w:rsidR="003B3784" w:rsidRPr="003B3784" w:rsidRDefault="003B3784" w:rsidP="003B3784">
            <w:pPr>
              <w:jc w:val="center"/>
              <w:rPr>
                <w:bCs/>
                <w:sz w:val="28"/>
                <w:szCs w:val="28"/>
              </w:rPr>
            </w:pPr>
            <w:r w:rsidRPr="003B3784">
              <w:rPr>
                <w:bCs/>
                <w:sz w:val="28"/>
                <w:szCs w:val="28"/>
              </w:rPr>
              <w:t>Общий запас топлива</w:t>
            </w:r>
          </w:p>
        </w:tc>
        <w:tc>
          <w:tcPr>
            <w:tcW w:w="3800" w:type="dxa"/>
            <w:gridSpan w:val="2"/>
            <w:tcBorders>
              <w:top w:val="nil"/>
              <w:left w:val="nil"/>
              <w:bottom w:val="single" w:sz="8" w:space="0" w:color="auto"/>
              <w:right w:val="single" w:sz="8" w:space="0" w:color="auto"/>
            </w:tcBorders>
            <w:shd w:val="clear" w:color="auto" w:fill="auto"/>
            <w:vAlign w:val="center"/>
          </w:tcPr>
          <w:p w14:paraId="6ECB379D" w14:textId="77777777" w:rsidR="003B3784" w:rsidRPr="003B3784" w:rsidRDefault="003B3784" w:rsidP="003B3784">
            <w:pPr>
              <w:jc w:val="center"/>
              <w:rPr>
                <w:bCs/>
                <w:sz w:val="28"/>
                <w:szCs w:val="28"/>
              </w:rPr>
            </w:pPr>
            <w:r w:rsidRPr="003B3784">
              <w:rPr>
                <w:bCs/>
                <w:sz w:val="28"/>
                <w:szCs w:val="28"/>
              </w:rPr>
              <w:t>в том числе</w:t>
            </w:r>
          </w:p>
        </w:tc>
      </w:tr>
      <w:tr w:rsidR="003B3784" w:rsidRPr="003B3784" w14:paraId="6067EF10" w14:textId="77777777" w:rsidTr="003B3784">
        <w:trPr>
          <w:trHeight w:val="482"/>
        </w:trPr>
        <w:tc>
          <w:tcPr>
            <w:tcW w:w="3686" w:type="dxa"/>
            <w:vMerge/>
            <w:tcBorders>
              <w:left w:val="single" w:sz="8" w:space="0" w:color="auto"/>
              <w:bottom w:val="single" w:sz="8" w:space="0" w:color="000000"/>
              <w:right w:val="single" w:sz="8" w:space="0" w:color="auto"/>
            </w:tcBorders>
            <w:vAlign w:val="center"/>
          </w:tcPr>
          <w:p w14:paraId="6DD0FB0B" w14:textId="77777777" w:rsidR="003B3784" w:rsidRPr="003B3784" w:rsidRDefault="003B3784" w:rsidP="003B3784">
            <w:pPr>
              <w:rPr>
                <w:bCs/>
                <w:sz w:val="28"/>
                <w:szCs w:val="28"/>
              </w:rPr>
            </w:pPr>
          </w:p>
        </w:tc>
        <w:tc>
          <w:tcPr>
            <w:tcW w:w="1371" w:type="dxa"/>
            <w:vMerge/>
            <w:tcBorders>
              <w:left w:val="single" w:sz="8" w:space="0" w:color="auto"/>
              <w:bottom w:val="single" w:sz="8" w:space="0" w:color="000000"/>
              <w:right w:val="single" w:sz="8" w:space="0" w:color="auto"/>
            </w:tcBorders>
            <w:vAlign w:val="center"/>
          </w:tcPr>
          <w:p w14:paraId="053BD9EC" w14:textId="77777777" w:rsidR="003B3784" w:rsidRPr="003B3784" w:rsidRDefault="003B3784" w:rsidP="003B3784">
            <w:pPr>
              <w:rPr>
                <w:bCs/>
                <w:sz w:val="28"/>
                <w:szCs w:val="28"/>
              </w:rPr>
            </w:pPr>
          </w:p>
        </w:tc>
        <w:tc>
          <w:tcPr>
            <w:tcW w:w="1345" w:type="dxa"/>
            <w:vMerge/>
            <w:tcBorders>
              <w:left w:val="single" w:sz="8" w:space="0" w:color="auto"/>
              <w:bottom w:val="single" w:sz="8" w:space="0" w:color="000000"/>
              <w:right w:val="single" w:sz="8" w:space="0" w:color="auto"/>
            </w:tcBorders>
            <w:shd w:val="clear" w:color="auto" w:fill="auto"/>
            <w:vAlign w:val="center"/>
          </w:tcPr>
          <w:p w14:paraId="6423EF33" w14:textId="77777777" w:rsidR="003B3784" w:rsidRPr="003B3784" w:rsidRDefault="003B3784" w:rsidP="003B3784">
            <w:pPr>
              <w:jc w:val="center"/>
              <w:rPr>
                <w:bCs/>
                <w:sz w:val="28"/>
                <w:szCs w:val="28"/>
              </w:rPr>
            </w:pPr>
          </w:p>
        </w:tc>
        <w:tc>
          <w:tcPr>
            <w:tcW w:w="1720" w:type="dxa"/>
            <w:tcBorders>
              <w:top w:val="nil"/>
              <w:left w:val="nil"/>
              <w:bottom w:val="single" w:sz="8" w:space="0" w:color="auto"/>
              <w:right w:val="single" w:sz="8" w:space="0" w:color="auto"/>
            </w:tcBorders>
            <w:shd w:val="clear" w:color="auto" w:fill="auto"/>
            <w:vAlign w:val="center"/>
          </w:tcPr>
          <w:p w14:paraId="519C67C5" w14:textId="77777777" w:rsidR="003B3784" w:rsidRPr="003B3784" w:rsidRDefault="003B3784" w:rsidP="003B3784">
            <w:pPr>
              <w:jc w:val="center"/>
              <w:rPr>
                <w:bCs/>
                <w:sz w:val="28"/>
                <w:szCs w:val="28"/>
              </w:rPr>
            </w:pPr>
            <w:proofErr w:type="spellStart"/>
            <w:proofErr w:type="gramStart"/>
            <w:r w:rsidRPr="003B3784">
              <w:rPr>
                <w:bCs/>
                <w:sz w:val="28"/>
                <w:szCs w:val="28"/>
              </w:rPr>
              <w:t>эксплуата-ционный</w:t>
            </w:r>
            <w:proofErr w:type="spellEnd"/>
            <w:proofErr w:type="gramEnd"/>
            <w:r w:rsidRPr="003B3784">
              <w:rPr>
                <w:bCs/>
                <w:sz w:val="28"/>
                <w:szCs w:val="28"/>
              </w:rPr>
              <w:t xml:space="preserve"> запас</w:t>
            </w:r>
          </w:p>
        </w:tc>
        <w:tc>
          <w:tcPr>
            <w:tcW w:w="2080" w:type="dxa"/>
            <w:tcBorders>
              <w:left w:val="nil"/>
              <w:bottom w:val="single" w:sz="8" w:space="0" w:color="auto"/>
              <w:right w:val="single" w:sz="8" w:space="0" w:color="auto"/>
            </w:tcBorders>
            <w:shd w:val="clear" w:color="auto" w:fill="auto"/>
            <w:vAlign w:val="center"/>
          </w:tcPr>
          <w:p w14:paraId="7845CE26" w14:textId="77777777" w:rsidR="003B3784" w:rsidRPr="003B3784" w:rsidRDefault="003B3784" w:rsidP="003B3784">
            <w:pPr>
              <w:jc w:val="center"/>
              <w:rPr>
                <w:bCs/>
                <w:sz w:val="28"/>
                <w:szCs w:val="28"/>
              </w:rPr>
            </w:pPr>
            <w:r w:rsidRPr="003B3784">
              <w:rPr>
                <w:bCs/>
                <w:sz w:val="28"/>
                <w:szCs w:val="28"/>
              </w:rPr>
              <w:t xml:space="preserve">неснижаемый </w:t>
            </w:r>
          </w:p>
          <w:p w14:paraId="290282FD" w14:textId="77777777" w:rsidR="003B3784" w:rsidRPr="003B3784" w:rsidRDefault="003B3784" w:rsidP="003B3784">
            <w:pPr>
              <w:jc w:val="center"/>
              <w:rPr>
                <w:bCs/>
                <w:sz w:val="28"/>
                <w:szCs w:val="28"/>
              </w:rPr>
            </w:pPr>
            <w:r w:rsidRPr="003B3784">
              <w:rPr>
                <w:bCs/>
                <w:sz w:val="28"/>
                <w:szCs w:val="28"/>
              </w:rPr>
              <w:t>запас</w:t>
            </w:r>
          </w:p>
        </w:tc>
      </w:tr>
      <w:tr w:rsidR="003B3784" w:rsidRPr="003B3784" w14:paraId="2D03B1B9" w14:textId="77777777" w:rsidTr="003B3784">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0E4B19C6" w14:textId="77777777" w:rsidR="003B3784" w:rsidRPr="003B3784" w:rsidRDefault="003B3784" w:rsidP="003B3784">
            <w:pPr>
              <w:rPr>
                <w:bCs/>
                <w:sz w:val="28"/>
                <w:szCs w:val="28"/>
              </w:rPr>
            </w:pPr>
            <w:r w:rsidRPr="003B3784">
              <w:rPr>
                <w:sz w:val="28"/>
                <w:szCs w:val="28"/>
              </w:rPr>
              <w:t>ООО «</w:t>
            </w:r>
            <w:proofErr w:type="spellStart"/>
            <w:r w:rsidRPr="003B3784">
              <w:rPr>
                <w:sz w:val="28"/>
                <w:szCs w:val="28"/>
              </w:rPr>
              <w:t>ТеплоЭнергоСбыт</w:t>
            </w:r>
            <w:proofErr w:type="spellEnd"/>
            <w:r w:rsidRPr="003B3784">
              <w:rPr>
                <w:sz w:val="28"/>
                <w:szCs w:val="28"/>
              </w:rPr>
              <w:t xml:space="preserve">» по узлу теплоснабжения сельские поселения </w:t>
            </w:r>
            <w:proofErr w:type="spellStart"/>
            <w:r w:rsidRPr="003B3784">
              <w:rPr>
                <w:sz w:val="28"/>
                <w:szCs w:val="28"/>
              </w:rPr>
              <w:t>Топкинского</w:t>
            </w:r>
            <w:proofErr w:type="spellEnd"/>
            <w:r w:rsidRPr="003B3784">
              <w:rPr>
                <w:sz w:val="28"/>
                <w:szCs w:val="28"/>
              </w:rPr>
              <w:t xml:space="preserve"> муниципального округа </w:t>
            </w:r>
          </w:p>
        </w:tc>
        <w:tc>
          <w:tcPr>
            <w:tcW w:w="1371" w:type="dxa"/>
            <w:tcBorders>
              <w:top w:val="nil"/>
              <w:left w:val="nil"/>
              <w:bottom w:val="single" w:sz="8" w:space="0" w:color="auto"/>
              <w:right w:val="single" w:sz="8" w:space="0" w:color="auto"/>
            </w:tcBorders>
            <w:shd w:val="clear" w:color="auto" w:fill="auto"/>
            <w:vAlign w:val="center"/>
          </w:tcPr>
          <w:p w14:paraId="7228760D" w14:textId="77777777" w:rsidR="003B3784" w:rsidRPr="003B3784" w:rsidRDefault="003B3784" w:rsidP="003B3784">
            <w:pPr>
              <w:jc w:val="center"/>
              <w:rPr>
                <w:bCs/>
                <w:sz w:val="28"/>
                <w:szCs w:val="28"/>
              </w:rPr>
            </w:pPr>
            <w:r w:rsidRPr="003B3784">
              <w:rPr>
                <w:bCs/>
                <w:sz w:val="28"/>
                <w:szCs w:val="28"/>
              </w:rPr>
              <w:t>Уголь</w:t>
            </w:r>
          </w:p>
        </w:tc>
        <w:tc>
          <w:tcPr>
            <w:tcW w:w="1345" w:type="dxa"/>
            <w:tcBorders>
              <w:top w:val="nil"/>
              <w:left w:val="nil"/>
              <w:bottom w:val="single" w:sz="8" w:space="0" w:color="auto"/>
              <w:right w:val="single" w:sz="8" w:space="0" w:color="auto"/>
            </w:tcBorders>
            <w:shd w:val="clear" w:color="auto" w:fill="auto"/>
            <w:vAlign w:val="center"/>
          </w:tcPr>
          <w:p w14:paraId="1545C89C" w14:textId="77777777" w:rsidR="003B3784" w:rsidRPr="003B3784" w:rsidRDefault="003B3784" w:rsidP="003B3784">
            <w:pPr>
              <w:jc w:val="center"/>
              <w:rPr>
                <w:bCs/>
                <w:sz w:val="28"/>
                <w:szCs w:val="28"/>
              </w:rPr>
            </w:pPr>
            <w:r w:rsidRPr="003B3784">
              <w:rPr>
                <w:bCs/>
                <w:sz w:val="28"/>
                <w:szCs w:val="28"/>
              </w:rPr>
              <w:t>0,322</w:t>
            </w:r>
          </w:p>
        </w:tc>
        <w:tc>
          <w:tcPr>
            <w:tcW w:w="1720" w:type="dxa"/>
            <w:tcBorders>
              <w:top w:val="nil"/>
              <w:left w:val="nil"/>
              <w:bottom w:val="single" w:sz="8" w:space="0" w:color="auto"/>
              <w:right w:val="single" w:sz="8" w:space="0" w:color="auto"/>
            </w:tcBorders>
            <w:shd w:val="clear" w:color="auto" w:fill="auto"/>
            <w:vAlign w:val="center"/>
          </w:tcPr>
          <w:p w14:paraId="312DD420" w14:textId="77777777" w:rsidR="003B3784" w:rsidRPr="003B3784" w:rsidRDefault="003B3784" w:rsidP="003B3784">
            <w:pPr>
              <w:jc w:val="center"/>
              <w:rPr>
                <w:bCs/>
                <w:sz w:val="28"/>
                <w:szCs w:val="28"/>
              </w:rPr>
            </w:pPr>
            <w:r w:rsidRPr="003B3784">
              <w:rPr>
                <w:bCs/>
                <w:sz w:val="28"/>
                <w:szCs w:val="28"/>
              </w:rPr>
              <w:t>0,277</w:t>
            </w:r>
          </w:p>
        </w:tc>
        <w:tc>
          <w:tcPr>
            <w:tcW w:w="2080" w:type="dxa"/>
            <w:tcBorders>
              <w:top w:val="nil"/>
              <w:left w:val="nil"/>
              <w:bottom w:val="single" w:sz="8" w:space="0" w:color="auto"/>
              <w:right w:val="single" w:sz="8" w:space="0" w:color="auto"/>
            </w:tcBorders>
            <w:shd w:val="clear" w:color="auto" w:fill="auto"/>
            <w:vAlign w:val="center"/>
          </w:tcPr>
          <w:p w14:paraId="462FA618" w14:textId="77777777" w:rsidR="003B3784" w:rsidRPr="003B3784" w:rsidRDefault="003B3784" w:rsidP="003B3784">
            <w:pPr>
              <w:jc w:val="center"/>
              <w:rPr>
                <w:bCs/>
                <w:sz w:val="28"/>
                <w:szCs w:val="28"/>
              </w:rPr>
            </w:pPr>
            <w:r w:rsidRPr="003B3784">
              <w:rPr>
                <w:bCs/>
                <w:sz w:val="28"/>
                <w:szCs w:val="28"/>
              </w:rPr>
              <w:t>0,045</w:t>
            </w:r>
          </w:p>
        </w:tc>
      </w:tr>
    </w:tbl>
    <w:p w14:paraId="61C63A44" w14:textId="77777777" w:rsidR="003B3784" w:rsidRDefault="003B3784" w:rsidP="003B3784">
      <w:pPr>
        <w:jc w:val="both"/>
        <w:rPr>
          <w:b/>
          <w:bCs/>
          <w:sz w:val="28"/>
          <w:szCs w:val="28"/>
        </w:rPr>
        <w:sectPr w:rsidR="003B3784" w:rsidSect="007628EB">
          <w:pgSz w:w="11906" w:h="16838" w:code="9"/>
          <w:pgMar w:top="1134" w:right="567" w:bottom="992" w:left="1134" w:header="720" w:footer="720" w:gutter="0"/>
          <w:cols w:space="720"/>
          <w:titlePg/>
          <w:docGrid w:linePitch="326"/>
        </w:sectPr>
      </w:pPr>
    </w:p>
    <w:p w14:paraId="0CB625D6" w14:textId="1713B4D9" w:rsidR="003B3784" w:rsidRDefault="003B3784" w:rsidP="003B3784">
      <w:pPr>
        <w:ind w:right="-569" w:firstLine="5954"/>
      </w:pPr>
      <w:r>
        <w:lastRenderedPageBreak/>
        <w:t>Приложение № 41 к протоколу № 92</w:t>
      </w:r>
    </w:p>
    <w:p w14:paraId="42D64222" w14:textId="77777777" w:rsidR="003B3784" w:rsidRDefault="003B3784" w:rsidP="003B3784">
      <w:pPr>
        <w:ind w:right="-569" w:firstLine="5954"/>
      </w:pPr>
      <w:r>
        <w:t>заседания Правления региональной</w:t>
      </w:r>
    </w:p>
    <w:p w14:paraId="30B3DF74" w14:textId="77777777" w:rsidR="003B3784" w:rsidRDefault="003B3784" w:rsidP="003B3784">
      <w:pPr>
        <w:ind w:right="-569" w:firstLine="5954"/>
      </w:pPr>
      <w:r>
        <w:t>энергетической комиссии</w:t>
      </w:r>
    </w:p>
    <w:p w14:paraId="7F903B74" w14:textId="77777777" w:rsidR="003B3784" w:rsidRDefault="003B3784" w:rsidP="003B3784">
      <w:pPr>
        <w:ind w:right="-569" w:firstLine="5954"/>
      </w:pPr>
      <w:r>
        <w:t>Кемеровской области от 12.12.2019</w:t>
      </w:r>
    </w:p>
    <w:p w14:paraId="21508BEE" w14:textId="77777777" w:rsidR="003B3784" w:rsidRDefault="003B3784" w:rsidP="003B3784">
      <w:pPr>
        <w:keepNext/>
        <w:jc w:val="center"/>
        <w:outlineLvl w:val="0"/>
        <w:rPr>
          <w:b/>
          <w:iCs/>
          <w:sz w:val="28"/>
          <w:szCs w:val="28"/>
        </w:rPr>
      </w:pPr>
    </w:p>
    <w:p w14:paraId="0D6714EC" w14:textId="01A5843D" w:rsidR="003B3784" w:rsidRPr="003B3784" w:rsidRDefault="003B3784" w:rsidP="003B3784">
      <w:pPr>
        <w:keepNext/>
        <w:jc w:val="center"/>
        <w:outlineLvl w:val="0"/>
        <w:rPr>
          <w:b/>
          <w:iCs/>
          <w:sz w:val="28"/>
          <w:szCs w:val="28"/>
        </w:rPr>
      </w:pPr>
      <w:r w:rsidRPr="003B3784">
        <w:rPr>
          <w:b/>
          <w:iCs/>
          <w:sz w:val="28"/>
          <w:szCs w:val="28"/>
        </w:rPr>
        <w:t>Экспертное заключение региональной энергетической комиссии Кемеровской области по материалам, представленным ООО «</w:t>
      </w:r>
      <w:proofErr w:type="spellStart"/>
      <w:r w:rsidRPr="003B3784">
        <w:rPr>
          <w:b/>
          <w:iCs/>
          <w:sz w:val="28"/>
          <w:szCs w:val="28"/>
        </w:rPr>
        <w:t>ТеплоЭнергоСбыт</w:t>
      </w:r>
      <w:proofErr w:type="spellEnd"/>
      <w:r w:rsidRPr="003B3784">
        <w:rPr>
          <w:b/>
          <w:iCs/>
          <w:sz w:val="28"/>
          <w:szCs w:val="28"/>
        </w:rPr>
        <w:t>» (г. Топки), для утверждения нормативов создания запасов топлива на котельной по узлу теплоснабжения г. Топки на 2020 год</w:t>
      </w:r>
    </w:p>
    <w:p w14:paraId="5D764734" w14:textId="77777777" w:rsidR="003B3784" w:rsidRDefault="003B3784" w:rsidP="003B3784">
      <w:pPr>
        <w:jc w:val="both"/>
        <w:rPr>
          <w:sz w:val="28"/>
          <w:szCs w:val="28"/>
        </w:rPr>
      </w:pPr>
    </w:p>
    <w:p w14:paraId="01290C00" w14:textId="2FC1E52D" w:rsidR="003B3784" w:rsidRPr="003B3784" w:rsidRDefault="003B3784" w:rsidP="003B3784">
      <w:pPr>
        <w:jc w:val="both"/>
        <w:rPr>
          <w:sz w:val="28"/>
          <w:szCs w:val="28"/>
        </w:rPr>
      </w:pPr>
      <w:r w:rsidRPr="003B3784">
        <w:rPr>
          <w:sz w:val="28"/>
          <w:szCs w:val="28"/>
        </w:rPr>
        <w:t>В региональную энергетическую комиссию Кемеровской области обратилось ООО «</w:t>
      </w:r>
      <w:proofErr w:type="spellStart"/>
      <w:r w:rsidRPr="003B3784">
        <w:rPr>
          <w:sz w:val="28"/>
          <w:szCs w:val="28"/>
        </w:rPr>
        <w:t>ТеплоЭнергоСбыт</w:t>
      </w:r>
      <w:proofErr w:type="spellEnd"/>
      <w:r w:rsidRPr="003B3784">
        <w:rPr>
          <w:sz w:val="28"/>
          <w:szCs w:val="28"/>
        </w:rPr>
        <w:t xml:space="preserve">» (г. Топки) (далее – Предприятие) с заявкой на утверждение нормативов создания запасов топлива на котельной № 10. </w:t>
      </w:r>
    </w:p>
    <w:p w14:paraId="1EBE10AD" w14:textId="77777777" w:rsidR="003B3784" w:rsidRPr="003B3784" w:rsidRDefault="003B3784" w:rsidP="003B3784">
      <w:pPr>
        <w:ind w:firstLine="567"/>
        <w:jc w:val="both"/>
        <w:rPr>
          <w:sz w:val="28"/>
          <w:szCs w:val="28"/>
        </w:rPr>
      </w:pPr>
      <w:r w:rsidRPr="003B3784">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7C928AEC" w14:textId="77777777" w:rsidR="003B3784" w:rsidRPr="003B3784" w:rsidRDefault="003B3784" w:rsidP="003B3784">
      <w:pPr>
        <w:ind w:firstLine="567"/>
        <w:jc w:val="both"/>
        <w:rPr>
          <w:sz w:val="28"/>
          <w:szCs w:val="28"/>
        </w:rPr>
      </w:pPr>
      <w:r w:rsidRPr="003B3784">
        <w:rPr>
          <w:sz w:val="28"/>
          <w:szCs w:val="28"/>
        </w:rPr>
        <w:t>- копия Устава;</w:t>
      </w:r>
    </w:p>
    <w:p w14:paraId="1CE86F6B" w14:textId="77777777" w:rsidR="003B3784" w:rsidRPr="003B3784" w:rsidRDefault="003B3784" w:rsidP="003B3784">
      <w:pPr>
        <w:ind w:firstLine="567"/>
        <w:jc w:val="both"/>
        <w:rPr>
          <w:sz w:val="28"/>
          <w:szCs w:val="28"/>
        </w:rPr>
      </w:pPr>
      <w:r w:rsidRPr="003B3784">
        <w:rPr>
          <w:sz w:val="28"/>
          <w:szCs w:val="28"/>
        </w:rPr>
        <w:t>- копия свидетельства о государственной регистрации;</w:t>
      </w:r>
    </w:p>
    <w:p w14:paraId="1C07187E" w14:textId="77777777" w:rsidR="003B3784" w:rsidRPr="003B3784" w:rsidRDefault="003B3784" w:rsidP="003B3784">
      <w:pPr>
        <w:ind w:firstLine="567"/>
        <w:jc w:val="both"/>
        <w:rPr>
          <w:sz w:val="28"/>
          <w:szCs w:val="28"/>
        </w:rPr>
      </w:pPr>
      <w:r w:rsidRPr="003B3784">
        <w:rPr>
          <w:sz w:val="28"/>
          <w:szCs w:val="28"/>
        </w:rPr>
        <w:t>- копия свидетельства о постановке на учет в налоговом органе;</w:t>
      </w:r>
    </w:p>
    <w:p w14:paraId="57434B3A" w14:textId="77777777" w:rsidR="003B3784" w:rsidRPr="003B3784" w:rsidRDefault="003B3784" w:rsidP="003B3784">
      <w:pPr>
        <w:ind w:firstLine="567"/>
        <w:jc w:val="both"/>
        <w:rPr>
          <w:sz w:val="28"/>
          <w:szCs w:val="28"/>
        </w:rPr>
      </w:pPr>
      <w:r w:rsidRPr="003B3784">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BA9C56A" w14:textId="77777777" w:rsidR="003B3784" w:rsidRPr="003B3784" w:rsidRDefault="003B3784" w:rsidP="003B3784">
      <w:pPr>
        <w:ind w:firstLine="567"/>
        <w:jc w:val="both"/>
        <w:rPr>
          <w:sz w:val="28"/>
          <w:szCs w:val="28"/>
        </w:rPr>
      </w:pPr>
      <w:r w:rsidRPr="003B3784">
        <w:rPr>
          <w:sz w:val="28"/>
          <w:szCs w:val="28"/>
        </w:rPr>
        <w:t>- данные о вместимости ёмкости для хранения дизельного топлива;</w:t>
      </w:r>
    </w:p>
    <w:p w14:paraId="4B074913" w14:textId="77777777" w:rsidR="003B3784" w:rsidRPr="003B3784" w:rsidRDefault="003B3784" w:rsidP="003B3784">
      <w:pPr>
        <w:ind w:firstLine="567"/>
        <w:jc w:val="both"/>
        <w:rPr>
          <w:sz w:val="28"/>
          <w:szCs w:val="28"/>
        </w:rPr>
      </w:pPr>
      <w:r w:rsidRPr="003B3784">
        <w:rPr>
          <w:sz w:val="28"/>
          <w:szCs w:val="28"/>
        </w:rPr>
        <w:t>- показатели среднесуточного расхода топлива в наиболее холодное расчетное время года предшествующих периодов;</w:t>
      </w:r>
    </w:p>
    <w:p w14:paraId="718B485F" w14:textId="77777777" w:rsidR="003B3784" w:rsidRPr="003B3784" w:rsidRDefault="003B3784" w:rsidP="003B3784">
      <w:pPr>
        <w:ind w:firstLine="567"/>
        <w:jc w:val="both"/>
        <w:rPr>
          <w:sz w:val="28"/>
          <w:szCs w:val="28"/>
        </w:rPr>
      </w:pPr>
      <w:r w:rsidRPr="003B3784">
        <w:rPr>
          <w:sz w:val="28"/>
          <w:szCs w:val="28"/>
        </w:rPr>
        <w:t>- характеристика применяемого топлива;</w:t>
      </w:r>
    </w:p>
    <w:p w14:paraId="076468FD" w14:textId="77777777" w:rsidR="003B3784" w:rsidRPr="003B3784" w:rsidRDefault="003B3784" w:rsidP="003B3784">
      <w:pPr>
        <w:ind w:firstLine="567"/>
        <w:jc w:val="both"/>
        <w:rPr>
          <w:sz w:val="28"/>
          <w:szCs w:val="28"/>
        </w:rPr>
      </w:pPr>
      <w:r w:rsidRPr="003B3784">
        <w:rPr>
          <w:sz w:val="28"/>
          <w:szCs w:val="28"/>
        </w:rPr>
        <w:t>- структура отпуска тепловой энергии на планируемый год;</w:t>
      </w:r>
    </w:p>
    <w:p w14:paraId="321C6AC8" w14:textId="77777777" w:rsidR="003B3784" w:rsidRPr="003B3784" w:rsidRDefault="003B3784" w:rsidP="003B3784">
      <w:pPr>
        <w:ind w:firstLine="567"/>
        <w:jc w:val="both"/>
        <w:rPr>
          <w:sz w:val="28"/>
          <w:szCs w:val="28"/>
        </w:rPr>
      </w:pPr>
      <w:r w:rsidRPr="003B3784">
        <w:rPr>
          <w:sz w:val="28"/>
          <w:szCs w:val="28"/>
        </w:rPr>
        <w:t>- пояснительная записка к расчету;</w:t>
      </w:r>
    </w:p>
    <w:p w14:paraId="07394F54" w14:textId="77777777" w:rsidR="003B3784" w:rsidRPr="003B3784" w:rsidRDefault="003B3784" w:rsidP="003B3784">
      <w:pPr>
        <w:ind w:firstLine="567"/>
        <w:jc w:val="both"/>
        <w:rPr>
          <w:sz w:val="28"/>
          <w:szCs w:val="28"/>
        </w:rPr>
      </w:pPr>
      <w:r w:rsidRPr="003B3784">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3CA506BC" w14:textId="77777777" w:rsidR="003B3784" w:rsidRPr="003B3784" w:rsidRDefault="003B3784" w:rsidP="003B3784">
      <w:pPr>
        <w:ind w:firstLine="567"/>
        <w:jc w:val="both"/>
        <w:rPr>
          <w:sz w:val="28"/>
          <w:szCs w:val="28"/>
        </w:rPr>
      </w:pPr>
      <w:r w:rsidRPr="003B3784">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22001D23" w14:textId="77777777" w:rsidR="003B3784" w:rsidRPr="003B3784" w:rsidRDefault="003B3784" w:rsidP="003B3784">
      <w:pPr>
        <w:ind w:firstLine="567"/>
        <w:jc w:val="both"/>
        <w:rPr>
          <w:sz w:val="28"/>
          <w:szCs w:val="28"/>
        </w:rPr>
      </w:pPr>
      <w:r w:rsidRPr="003B3784">
        <w:rPr>
          <w:sz w:val="28"/>
          <w:szCs w:val="28"/>
        </w:rPr>
        <w:t>- расчет норматива создания неснижаемого запаса топлива на котельной по каждому виду топлива раздельно (далее – ННЗТ);</w:t>
      </w:r>
    </w:p>
    <w:p w14:paraId="796A7C16" w14:textId="77777777" w:rsidR="003B3784" w:rsidRPr="003B3784" w:rsidRDefault="003B3784" w:rsidP="003B3784">
      <w:pPr>
        <w:ind w:firstLine="567"/>
        <w:jc w:val="both"/>
        <w:rPr>
          <w:sz w:val="28"/>
          <w:szCs w:val="28"/>
        </w:rPr>
      </w:pPr>
      <w:r w:rsidRPr="003B378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52756ED" w14:textId="77777777" w:rsidR="003B3784" w:rsidRPr="003B3784" w:rsidRDefault="003B3784" w:rsidP="003B3784">
      <w:pPr>
        <w:ind w:firstLine="567"/>
        <w:jc w:val="both"/>
        <w:rPr>
          <w:sz w:val="28"/>
          <w:szCs w:val="28"/>
        </w:rPr>
      </w:pPr>
      <w:r w:rsidRPr="003B378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w:t>
      </w:r>
      <w:r w:rsidRPr="003B3784">
        <w:rPr>
          <w:sz w:val="28"/>
          <w:szCs w:val="28"/>
        </w:rPr>
        <w:lastRenderedPageBreak/>
        <w:t>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2020 год.</w:t>
      </w:r>
    </w:p>
    <w:p w14:paraId="513E6A2F" w14:textId="77777777" w:rsidR="003B3784" w:rsidRPr="003B3784" w:rsidRDefault="003B3784" w:rsidP="003B3784">
      <w:pPr>
        <w:ind w:firstLine="720"/>
        <w:jc w:val="both"/>
        <w:rPr>
          <w:sz w:val="28"/>
          <w:szCs w:val="28"/>
        </w:rPr>
      </w:pPr>
    </w:p>
    <w:p w14:paraId="627C6DBB" w14:textId="77777777" w:rsidR="003B3784" w:rsidRPr="003B3784" w:rsidRDefault="003B3784" w:rsidP="003B3784">
      <w:pPr>
        <w:jc w:val="center"/>
        <w:rPr>
          <w:sz w:val="28"/>
          <w:szCs w:val="28"/>
        </w:rPr>
      </w:pPr>
      <w:r w:rsidRPr="003B3784">
        <w:rPr>
          <w:sz w:val="28"/>
          <w:szCs w:val="28"/>
        </w:rPr>
        <w:t>ПРЕДЛОЖЕНИЕ</w:t>
      </w:r>
    </w:p>
    <w:p w14:paraId="0F19C0A7" w14:textId="3C81B51B" w:rsidR="003B3784" w:rsidRPr="003B3784" w:rsidRDefault="003B3784" w:rsidP="003B3784">
      <w:pPr>
        <w:jc w:val="center"/>
        <w:rPr>
          <w:sz w:val="28"/>
          <w:szCs w:val="28"/>
        </w:rPr>
      </w:pPr>
      <w:r w:rsidRPr="003B3784">
        <w:rPr>
          <w:sz w:val="28"/>
          <w:szCs w:val="28"/>
        </w:rPr>
        <w:t>по утверждению нормативов создания запасов топлива на тепловых электростанциях и котельных на 2020 год</w:t>
      </w:r>
    </w:p>
    <w:tbl>
      <w:tblPr>
        <w:tblW w:w="9930" w:type="dxa"/>
        <w:tblInd w:w="108" w:type="dxa"/>
        <w:tblLayout w:type="fixed"/>
        <w:tblLook w:val="04A0" w:firstRow="1" w:lastRow="0" w:firstColumn="1" w:lastColumn="0" w:noHBand="0" w:noVBand="1"/>
      </w:tblPr>
      <w:tblGrid>
        <w:gridCol w:w="3686"/>
        <w:gridCol w:w="1561"/>
        <w:gridCol w:w="1112"/>
        <w:gridCol w:w="308"/>
        <w:gridCol w:w="1563"/>
        <w:gridCol w:w="1700"/>
      </w:tblGrid>
      <w:tr w:rsidR="003B3784" w:rsidRPr="003B3784" w14:paraId="1B7C9D31" w14:textId="77777777" w:rsidTr="003B3784">
        <w:trPr>
          <w:trHeight w:val="390"/>
        </w:trPr>
        <w:tc>
          <w:tcPr>
            <w:tcW w:w="3686" w:type="dxa"/>
            <w:vAlign w:val="center"/>
          </w:tcPr>
          <w:p w14:paraId="6A00909F" w14:textId="77777777" w:rsidR="003B3784" w:rsidRPr="003B3784" w:rsidRDefault="003B3784" w:rsidP="003B3784">
            <w:pPr>
              <w:jc w:val="center"/>
              <w:rPr>
                <w:sz w:val="28"/>
                <w:szCs w:val="28"/>
              </w:rPr>
            </w:pPr>
          </w:p>
        </w:tc>
        <w:tc>
          <w:tcPr>
            <w:tcW w:w="1561" w:type="dxa"/>
            <w:vAlign w:val="center"/>
          </w:tcPr>
          <w:p w14:paraId="32B90851" w14:textId="77777777" w:rsidR="003B3784" w:rsidRPr="003B3784" w:rsidRDefault="003B3784" w:rsidP="003B3784">
            <w:pPr>
              <w:jc w:val="center"/>
              <w:rPr>
                <w:sz w:val="28"/>
                <w:szCs w:val="28"/>
              </w:rPr>
            </w:pPr>
          </w:p>
        </w:tc>
        <w:tc>
          <w:tcPr>
            <w:tcW w:w="1112" w:type="dxa"/>
            <w:vAlign w:val="center"/>
          </w:tcPr>
          <w:p w14:paraId="7F80DC1F" w14:textId="77777777" w:rsidR="003B3784" w:rsidRPr="003B3784" w:rsidRDefault="003B3784" w:rsidP="003B3784">
            <w:pPr>
              <w:jc w:val="center"/>
              <w:rPr>
                <w:sz w:val="28"/>
                <w:szCs w:val="28"/>
              </w:rPr>
            </w:pPr>
          </w:p>
        </w:tc>
        <w:tc>
          <w:tcPr>
            <w:tcW w:w="1871" w:type="dxa"/>
            <w:gridSpan w:val="2"/>
            <w:vAlign w:val="center"/>
          </w:tcPr>
          <w:p w14:paraId="0D898328" w14:textId="77777777" w:rsidR="003B3784" w:rsidRPr="003B3784" w:rsidRDefault="003B3784" w:rsidP="003B3784">
            <w:pPr>
              <w:jc w:val="center"/>
              <w:rPr>
                <w:sz w:val="28"/>
                <w:szCs w:val="28"/>
              </w:rPr>
            </w:pPr>
          </w:p>
        </w:tc>
        <w:tc>
          <w:tcPr>
            <w:tcW w:w="1700" w:type="dxa"/>
            <w:vAlign w:val="center"/>
            <w:hideMark/>
          </w:tcPr>
          <w:p w14:paraId="6F794C9A" w14:textId="77777777" w:rsidR="003B3784" w:rsidRPr="003B3784" w:rsidRDefault="003B3784" w:rsidP="003B3784">
            <w:pPr>
              <w:jc w:val="center"/>
              <w:rPr>
                <w:sz w:val="28"/>
                <w:szCs w:val="28"/>
              </w:rPr>
            </w:pPr>
            <w:r w:rsidRPr="003B3784">
              <w:rPr>
                <w:sz w:val="28"/>
                <w:szCs w:val="28"/>
              </w:rPr>
              <w:t>тыс. тонн</w:t>
            </w:r>
          </w:p>
        </w:tc>
      </w:tr>
      <w:tr w:rsidR="003B3784" w:rsidRPr="003B3784" w14:paraId="5D632FC5" w14:textId="77777777" w:rsidTr="003B3784">
        <w:trPr>
          <w:trHeight w:val="547"/>
        </w:trPr>
        <w:tc>
          <w:tcPr>
            <w:tcW w:w="3686" w:type="dxa"/>
            <w:vMerge w:val="restart"/>
            <w:tcBorders>
              <w:top w:val="single" w:sz="8" w:space="0" w:color="auto"/>
              <w:left w:val="single" w:sz="8" w:space="0" w:color="auto"/>
              <w:bottom w:val="single" w:sz="8" w:space="0" w:color="000000"/>
              <w:right w:val="single" w:sz="8" w:space="0" w:color="auto"/>
            </w:tcBorders>
            <w:vAlign w:val="center"/>
            <w:hideMark/>
          </w:tcPr>
          <w:p w14:paraId="16A73459" w14:textId="77777777" w:rsidR="003B3784" w:rsidRPr="003B3784" w:rsidRDefault="003B3784" w:rsidP="003B3784">
            <w:pPr>
              <w:jc w:val="center"/>
              <w:rPr>
                <w:bCs/>
                <w:sz w:val="28"/>
                <w:szCs w:val="28"/>
              </w:rPr>
            </w:pPr>
            <w:r w:rsidRPr="003B3784">
              <w:rPr>
                <w:bCs/>
                <w:sz w:val="28"/>
                <w:szCs w:val="28"/>
              </w:rPr>
              <w:t xml:space="preserve">Организация </w:t>
            </w:r>
          </w:p>
        </w:tc>
        <w:tc>
          <w:tcPr>
            <w:tcW w:w="1561" w:type="dxa"/>
            <w:vMerge w:val="restart"/>
            <w:tcBorders>
              <w:top w:val="single" w:sz="8" w:space="0" w:color="auto"/>
              <w:left w:val="single" w:sz="8" w:space="0" w:color="auto"/>
              <w:bottom w:val="single" w:sz="4" w:space="0" w:color="auto"/>
              <w:right w:val="single" w:sz="8" w:space="0" w:color="auto"/>
            </w:tcBorders>
            <w:vAlign w:val="center"/>
            <w:hideMark/>
          </w:tcPr>
          <w:p w14:paraId="2790021D" w14:textId="77777777" w:rsidR="003B3784" w:rsidRPr="003B3784" w:rsidRDefault="003B3784" w:rsidP="003B3784">
            <w:pPr>
              <w:jc w:val="center"/>
              <w:rPr>
                <w:bCs/>
                <w:sz w:val="28"/>
                <w:szCs w:val="28"/>
              </w:rPr>
            </w:pPr>
            <w:r w:rsidRPr="003B3784">
              <w:rPr>
                <w:bCs/>
                <w:sz w:val="28"/>
                <w:szCs w:val="28"/>
              </w:rPr>
              <w:t>Вид топлива</w:t>
            </w:r>
          </w:p>
        </w:tc>
        <w:tc>
          <w:tcPr>
            <w:tcW w:w="4683" w:type="dxa"/>
            <w:gridSpan w:val="4"/>
            <w:tcBorders>
              <w:top w:val="single" w:sz="8" w:space="0" w:color="auto"/>
              <w:left w:val="single" w:sz="8" w:space="0" w:color="auto"/>
              <w:bottom w:val="single" w:sz="8" w:space="0" w:color="000000"/>
              <w:right w:val="single" w:sz="8" w:space="0" w:color="000000"/>
            </w:tcBorders>
            <w:vAlign w:val="center"/>
            <w:hideMark/>
          </w:tcPr>
          <w:p w14:paraId="5AADECD3" w14:textId="77777777" w:rsidR="003B3784" w:rsidRPr="003B3784" w:rsidRDefault="003B3784" w:rsidP="003B3784">
            <w:pPr>
              <w:jc w:val="center"/>
              <w:rPr>
                <w:bCs/>
                <w:sz w:val="28"/>
                <w:szCs w:val="28"/>
              </w:rPr>
            </w:pPr>
            <w:r w:rsidRPr="003B3784">
              <w:rPr>
                <w:bCs/>
                <w:sz w:val="28"/>
                <w:szCs w:val="28"/>
              </w:rPr>
              <w:t>Нормативы создания запасов топлива на 1 октября 2020 г.</w:t>
            </w:r>
          </w:p>
        </w:tc>
      </w:tr>
      <w:tr w:rsidR="003B3784" w:rsidRPr="003B3784" w14:paraId="07399E8D" w14:textId="77777777" w:rsidTr="003B3784">
        <w:trPr>
          <w:trHeight w:val="187"/>
        </w:trPr>
        <w:tc>
          <w:tcPr>
            <w:tcW w:w="3686" w:type="dxa"/>
            <w:vMerge/>
            <w:tcBorders>
              <w:top w:val="single" w:sz="8" w:space="0" w:color="auto"/>
              <w:left w:val="single" w:sz="8" w:space="0" w:color="auto"/>
              <w:bottom w:val="single" w:sz="8" w:space="0" w:color="000000"/>
              <w:right w:val="single" w:sz="8" w:space="0" w:color="auto"/>
            </w:tcBorders>
            <w:vAlign w:val="center"/>
            <w:hideMark/>
          </w:tcPr>
          <w:p w14:paraId="412C7F98" w14:textId="77777777" w:rsidR="003B3784" w:rsidRPr="003B3784" w:rsidRDefault="003B3784" w:rsidP="003B3784">
            <w:pPr>
              <w:rPr>
                <w:bCs/>
                <w:sz w:val="28"/>
                <w:szCs w:val="28"/>
              </w:rPr>
            </w:pPr>
          </w:p>
        </w:tc>
        <w:tc>
          <w:tcPr>
            <w:tcW w:w="1561" w:type="dxa"/>
            <w:vMerge/>
            <w:tcBorders>
              <w:top w:val="single" w:sz="8" w:space="0" w:color="auto"/>
              <w:left w:val="single" w:sz="8" w:space="0" w:color="auto"/>
              <w:bottom w:val="single" w:sz="4" w:space="0" w:color="auto"/>
              <w:right w:val="single" w:sz="8" w:space="0" w:color="auto"/>
            </w:tcBorders>
            <w:vAlign w:val="center"/>
            <w:hideMark/>
          </w:tcPr>
          <w:p w14:paraId="6327BAB1" w14:textId="77777777" w:rsidR="003B3784" w:rsidRPr="003B3784" w:rsidRDefault="003B3784" w:rsidP="003B3784">
            <w:pPr>
              <w:rPr>
                <w:bCs/>
                <w:sz w:val="28"/>
                <w:szCs w:val="28"/>
              </w:rPr>
            </w:pPr>
          </w:p>
        </w:tc>
        <w:tc>
          <w:tcPr>
            <w:tcW w:w="1420" w:type="dxa"/>
            <w:gridSpan w:val="2"/>
            <w:vMerge w:val="restart"/>
            <w:tcBorders>
              <w:top w:val="single" w:sz="8" w:space="0" w:color="auto"/>
              <w:left w:val="single" w:sz="8" w:space="0" w:color="auto"/>
              <w:bottom w:val="single" w:sz="4" w:space="0" w:color="auto"/>
              <w:right w:val="single" w:sz="8" w:space="0" w:color="auto"/>
            </w:tcBorders>
            <w:vAlign w:val="center"/>
            <w:hideMark/>
          </w:tcPr>
          <w:p w14:paraId="0631F54A" w14:textId="77777777" w:rsidR="003B3784" w:rsidRPr="003B3784" w:rsidRDefault="003B3784" w:rsidP="003B3784">
            <w:pPr>
              <w:jc w:val="center"/>
              <w:rPr>
                <w:bCs/>
                <w:sz w:val="28"/>
                <w:szCs w:val="28"/>
              </w:rPr>
            </w:pPr>
            <w:r w:rsidRPr="003B3784">
              <w:rPr>
                <w:bCs/>
                <w:sz w:val="28"/>
                <w:szCs w:val="28"/>
              </w:rPr>
              <w:t>Общий запас топлива</w:t>
            </w:r>
          </w:p>
        </w:tc>
        <w:tc>
          <w:tcPr>
            <w:tcW w:w="3263" w:type="dxa"/>
            <w:gridSpan w:val="2"/>
            <w:tcBorders>
              <w:top w:val="nil"/>
              <w:left w:val="nil"/>
              <w:bottom w:val="single" w:sz="8" w:space="0" w:color="auto"/>
              <w:right w:val="single" w:sz="8" w:space="0" w:color="auto"/>
            </w:tcBorders>
            <w:vAlign w:val="center"/>
            <w:hideMark/>
          </w:tcPr>
          <w:p w14:paraId="459BDB51" w14:textId="77777777" w:rsidR="003B3784" w:rsidRPr="003B3784" w:rsidRDefault="003B3784" w:rsidP="003B3784">
            <w:pPr>
              <w:jc w:val="center"/>
              <w:rPr>
                <w:bCs/>
                <w:sz w:val="28"/>
                <w:szCs w:val="28"/>
              </w:rPr>
            </w:pPr>
            <w:r w:rsidRPr="003B3784">
              <w:rPr>
                <w:bCs/>
                <w:sz w:val="28"/>
                <w:szCs w:val="28"/>
              </w:rPr>
              <w:t>в том числе</w:t>
            </w:r>
          </w:p>
        </w:tc>
      </w:tr>
      <w:tr w:rsidR="003B3784" w:rsidRPr="003B3784" w14:paraId="44E27C4C" w14:textId="77777777" w:rsidTr="003B3784">
        <w:trPr>
          <w:trHeight w:val="482"/>
        </w:trPr>
        <w:tc>
          <w:tcPr>
            <w:tcW w:w="3686" w:type="dxa"/>
            <w:vMerge/>
            <w:tcBorders>
              <w:top w:val="single" w:sz="8" w:space="0" w:color="auto"/>
              <w:left w:val="single" w:sz="8" w:space="0" w:color="auto"/>
              <w:bottom w:val="single" w:sz="8" w:space="0" w:color="000000"/>
              <w:right w:val="single" w:sz="8" w:space="0" w:color="auto"/>
            </w:tcBorders>
            <w:vAlign w:val="center"/>
            <w:hideMark/>
          </w:tcPr>
          <w:p w14:paraId="48843ED2" w14:textId="77777777" w:rsidR="003B3784" w:rsidRPr="003B3784" w:rsidRDefault="003B3784" w:rsidP="003B3784">
            <w:pPr>
              <w:rPr>
                <w:bCs/>
                <w:sz w:val="28"/>
                <w:szCs w:val="28"/>
              </w:rPr>
            </w:pPr>
          </w:p>
        </w:tc>
        <w:tc>
          <w:tcPr>
            <w:tcW w:w="1561" w:type="dxa"/>
            <w:vMerge/>
            <w:tcBorders>
              <w:top w:val="single" w:sz="8" w:space="0" w:color="auto"/>
              <w:left w:val="single" w:sz="8" w:space="0" w:color="auto"/>
              <w:bottom w:val="single" w:sz="4" w:space="0" w:color="auto"/>
              <w:right w:val="single" w:sz="8" w:space="0" w:color="auto"/>
            </w:tcBorders>
            <w:vAlign w:val="center"/>
            <w:hideMark/>
          </w:tcPr>
          <w:p w14:paraId="146ACF97" w14:textId="77777777" w:rsidR="003B3784" w:rsidRPr="003B3784" w:rsidRDefault="003B3784" w:rsidP="003B3784">
            <w:pPr>
              <w:rPr>
                <w:bCs/>
                <w:sz w:val="28"/>
                <w:szCs w:val="28"/>
              </w:rPr>
            </w:pPr>
          </w:p>
        </w:tc>
        <w:tc>
          <w:tcPr>
            <w:tcW w:w="6554" w:type="dxa"/>
            <w:gridSpan w:val="2"/>
            <w:vMerge/>
            <w:tcBorders>
              <w:top w:val="single" w:sz="8" w:space="0" w:color="auto"/>
              <w:left w:val="single" w:sz="8" w:space="0" w:color="auto"/>
              <w:bottom w:val="single" w:sz="4" w:space="0" w:color="auto"/>
              <w:right w:val="single" w:sz="8" w:space="0" w:color="auto"/>
            </w:tcBorders>
            <w:vAlign w:val="center"/>
            <w:hideMark/>
          </w:tcPr>
          <w:p w14:paraId="60AA8A67" w14:textId="77777777" w:rsidR="003B3784" w:rsidRPr="003B3784" w:rsidRDefault="003B3784" w:rsidP="003B3784">
            <w:pPr>
              <w:rPr>
                <w:bCs/>
                <w:sz w:val="28"/>
                <w:szCs w:val="28"/>
              </w:rPr>
            </w:pPr>
          </w:p>
        </w:tc>
        <w:tc>
          <w:tcPr>
            <w:tcW w:w="1563" w:type="dxa"/>
            <w:tcBorders>
              <w:top w:val="nil"/>
              <w:left w:val="nil"/>
              <w:bottom w:val="single" w:sz="4" w:space="0" w:color="auto"/>
              <w:right w:val="single" w:sz="8" w:space="0" w:color="auto"/>
            </w:tcBorders>
            <w:vAlign w:val="center"/>
            <w:hideMark/>
          </w:tcPr>
          <w:p w14:paraId="098C7441" w14:textId="77777777" w:rsidR="003B3784" w:rsidRPr="003B3784" w:rsidRDefault="003B3784" w:rsidP="003B3784">
            <w:pPr>
              <w:jc w:val="center"/>
              <w:rPr>
                <w:bCs/>
                <w:sz w:val="28"/>
                <w:szCs w:val="28"/>
              </w:rPr>
            </w:pPr>
            <w:r w:rsidRPr="003B3784">
              <w:rPr>
                <w:bCs/>
                <w:sz w:val="28"/>
                <w:szCs w:val="28"/>
              </w:rPr>
              <w:t>эксплуатационный запас</w:t>
            </w:r>
          </w:p>
        </w:tc>
        <w:tc>
          <w:tcPr>
            <w:tcW w:w="1700" w:type="dxa"/>
            <w:tcBorders>
              <w:top w:val="nil"/>
              <w:left w:val="nil"/>
              <w:bottom w:val="single" w:sz="4" w:space="0" w:color="auto"/>
              <w:right w:val="single" w:sz="8" w:space="0" w:color="auto"/>
            </w:tcBorders>
            <w:vAlign w:val="center"/>
            <w:hideMark/>
          </w:tcPr>
          <w:p w14:paraId="6C548520" w14:textId="77777777" w:rsidR="003B3784" w:rsidRPr="003B3784" w:rsidRDefault="003B3784" w:rsidP="003B3784">
            <w:pPr>
              <w:jc w:val="center"/>
              <w:rPr>
                <w:bCs/>
                <w:sz w:val="28"/>
                <w:szCs w:val="28"/>
              </w:rPr>
            </w:pPr>
            <w:r w:rsidRPr="003B3784">
              <w:rPr>
                <w:bCs/>
                <w:sz w:val="28"/>
                <w:szCs w:val="28"/>
              </w:rPr>
              <w:t xml:space="preserve">неснижаемый </w:t>
            </w:r>
          </w:p>
          <w:p w14:paraId="01842094" w14:textId="77777777" w:rsidR="003B3784" w:rsidRPr="003B3784" w:rsidRDefault="003B3784" w:rsidP="003B3784">
            <w:pPr>
              <w:jc w:val="center"/>
              <w:rPr>
                <w:bCs/>
                <w:sz w:val="28"/>
                <w:szCs w:val="28"/>
              </w:rPr>
            </w:pPr>
            <w:r w:rsidRPr="003B3784">
              <w:rPr>
                <w:bCs/>
                <w:sz w:val="28"/>
                <w:szCs w:val="28"/>
              </w:rPr>
              <w:t>запас</w:t>
            </w:r>
          </w:p>
        </w:tc>
      </w:tr>
      <w:tr w:rsidR="003B3784" w:rsidRPr="003B3784" w14:paraId="5E7A5140" w14:textId="77777777" w:rsidTr="003B3784">
        <w:trPr>
          <w:trHeight w:val="724"/>
        </w:trPr>
        <w:tc>
          <w:tcPr>
            <w:tcW w:w="3686" w:type="dxa"/>
            <w:tcBorders>
              <w:top w:val="single" w:sz="8" w:space="0" w:color="000000"/>
              <w:left w:val="single" w:sz="8" w:space="0" w:color="auto"/>
              <w:bottom w:val="single" w:sz="4" w:space="0" w:color="auto"/>
              <w:right w:val="single" w:sz="4" w:space="0" w:color="auto"/>
            </w:tcBorders>
            <w:vAlign w:val="center"/>
            <w:hideMark/>
          </w:tcPr>
          <w:p w14:paraId="3FC741BB" w14:textId="77777777" w:rsidR="003B3784" w:rsidRPr="003B3784" w:rsidRDefault="003B3784" w:rsidP="003B3784">
            <w:pPr>
              <w:jc w:val="center"/>
              <w:rPr>
                <w:sz w:val="28"/>
                <w:szCs w:val="28"/>
              </w:rPr>
            </w:pPr>
            <w:r w:rsidRPr="003B3784">
              <w:rPr>
                <w:sz w:val="28"/>
                <w:szCs w:val="28"/>
              </w:rPr>
              <w:t>ООО «</w:t>
            </w:r>
            <w:proofErr w:type="spellStart"/>
            <w:r w:rsidRPr="003B3784">
              <w:rPr>
                <w:sz w:val="28"/>
                <w:szCs w:val="28"/>
              </w:rPr>
              <w:t>ТеплоЭнергоСбыт</w:t>
            </w:r>
            <w:proofErr w:type="spellEnd"/>
            <w:r w:rsidRPr="003B3784">
              <w:rPr>
                <w:sz w:val="28"/>
                <w:szCs w:val="28"/>
              </w:rPr>
              <w:t>»</w:t>
            </w:r>
          </w:p>
          <w:p w14:paraId="5A318B3C" w14:textId="77777777" w:rsidR="003B3784" w:rsidRPr="003B3784" w:rsidRDefault="003B3784" w:rsidP="003B3784">
            <w:pPr>
              <w:jc w:val="center"/>
              <w:rPr>
                <w:sz w:val="28"/>
                <w:szCs w:val="28"/>
              </w:rPr>
            </w:pPr>
            <w:r w:rsidRPr="003B3784">
              <w:rPr>
                <w:sz w:val="28"/>
                <w:szCs w:val="28"/>
              </w:rPr>
              <w:t>по узлу теплоснабжения г. Топки</w:t>
            </w:r>
          </w:p>
        </w:tc>
        <w:tc>
          <w:tcPr>
            <w:tcW w:w="1561" w:type="dxa"/>
            <w:tcBorders>
              <w:top w:val="single" w:sz="4" w:space="0" w:color="auto"/>
              <w:left w:val="single" w:sz="4" w:space="0" w:color="auto"/>
              <w:bottom w:val="single" w:sz="4" w:space="0" w:color="auto"/>
              <w:right w:val="single" w:sz="4" w:space="0" w:color="auto"/>
            </w:tcBorders>
            <w:hideMark/>
          </w:tcPr>
          <w:p w14:paraId="39B750A4" w14:textId="77777777" w:rsidR="003B3784" w:rsidRPr="003B3784" w:rsidRDefault="003B3784" w:rsidP="003B3784">
            <w:pPr>
              <w:jc w:val="center"/>
              <w:rPr>
                <w:sz w:val="28"/>
                <w:szCs w:val="28"/>
              </w:rPr>
            </w:pPr>
            <w:r w:rsidRPr="003B3784">
              <w:rPr>
                <w:sz w:val="28"/>
                <w:szCs w:val="28"/>
              </w:rPr>
              <w:t>Дизельное топливо</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489D873C" w14:textId="77777777" w:rsidR="003B3784" w:rsidRPr="003B3784" w:rsidRDefault="003B3784" w:rsidP="003B3784">
            <w:pPr>
              <w:jc w:val="center"/>
              <w:rPr>
                <w:sz w:val="28"/>
                <w:szCs w:val="28"/>
              </w:rPr>
            </w:pPr>
            <w:r w:rsidRPr="003B3784">
              <w:rPr>
                <w:sz w:val="28"/>
                <w:szCs w:val="28"/>
              </w:rPr>
              <w:t>0,651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E59D29A" w14:textId="77777777" w:rsidR="003B3784" w:rsidRPr="003B3784" w:rsidRDefault="003B3784" w:rsidP="003B3784">
            <w:pPr>
              <w:jc w:val="center"/>
              <w:rPr>
                <w:sz w:val="28"/>
                <w:szCs w:val="28"/>
              </w:rPr>
            </w:pPr>
            <w:r w:rsidRPr="003B3784">
              <w:rPr>
                <w:sz w:val="28"/>
                <w:szCs w:val="28"/>
              </w:rPr>
              <w:t>0,558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6F13490" w14:textId="77777777" w:rsidR="003B3784" w:rsidRPr="003B3784" w:rsidRDefault="003B3784" w:rsidP="003B3784">
            <w:pPr>
              <w:jc w:val="center"/>
              <w:rPr>
                <w:sz w:val="28"/>
                <w:szCs w:val="28"/>
              </w:rPr>
            </w:pPr>
            <w:r w:rsidRPr="003B3784">
              <w:rPr>
                <w:sz w:val="28"/>
                <w:szCs w:val="28"/>
              </w:rPr>
              <w:t>0,094</w:t>
            </w:r>
          </w:p>
        </w:tc>
      </w:tr>
    </w:tbl>
    <w:p w14:paraId="158BF565" w14:textId="77777777" w:rsidR="003B3784" w:rsidRPr="003B3784" w:rsidRDefault="003B3784" w:rsidP="003B3784">
      <w:pPr>
        <w:jc w:val="both"/>
        <w:rPr>
          <w:b/>
          <w:bCs/>
          <w:sz w:val="28"/>
          <w:szCs w:val="28"/>
        </w:rPr>
      </w:pPr>
    </w:p>
    <w:p w14:paraId="1A9631E1" w14:textId="77777777" w:rsidR="003B3784" w:rsidRDefault="003B3784" w:rsidP="003B3784">
      <w:pPr>
        <w:jc w:val="both"/>
        <w:rPr>
          <w:b/>
          <w:bCs/>
          <w:sz w:val="28"/>
          <w:szCs w:val="28"/>
        </w:rPr>
        <w:sectPr w:rsidR="003B3784" w:rsidSect="007628EB">
          <w:pgSz w:w="11906" w:h="16838" w:code="9"/>
          <w:pgMar w:top="1134" w:right="567" w:bottom="992" w:left="1134" w:header="720" w:footer="720" w:gutter="0"/>
          <w:cols w:space="720"/>
          <w:titlePg/>
          <w:docGrid w:linePitch="326"/>
        </w:sectPr>
      </w:pPr>
    </w:p>
    <w:p w14:paraId="0F045657" w14:textId="3C9EC77E" w:rsidR="003B3784" w:rsidRDefault="003B3784" w:rsidP="003B3784">
      <w:pPr>
        <w:ind w:right="-569" w:firstLine="5954"/>
      </w:pPr>
      <w:r>
        <w:lastRenderedPageBreak/>
        <w:t>Приложение № 42 к протоколу № 92</w:t>
      </w:r>
    </w:p>
    <w:p w14:paraId="3470F3AA" w14:textId="77777777" w:rsidR="003B3784" w:rsidRDefault="003B3784" w:rsidP="003B3784">
      <w:pPr>
        <w:ind w:right="-569" w:firstLine="5954"/>
      </w:pPr>
      <w:r>
        <w:t>заседания Правления региональной</w:t>
      </w:r>
    </w:p>
    <w:p w14:paraId="6C40931A" w14:textId="77777777" w:rsidR="003B3784" w:rsidRDefault="003B3784" w:rsidP="003B3784">
      <w:pPr>
        <w:ind w:right="-569" w:firstLine="5954"/>
      </w:pPr>
      <w:r>
        <w:t>энергетической комиссии</w:t>
      </w:r>
    </w:p>
    <w:p w14:paraId="04583E31" w14:textId="77777777" w:rsidR="003B3784" w:rsidRDefault="003B3784" w:rsidP="003B3784">
      <w:pPr>
        <w:ind w:right="-569" w:firstLine="5954"/>
      </w:pPr>
      <w:r>
        <w:t>Кемеровской области от 12.12.2019</w:t>
      </w:r>
    </w:p>
    <w:p w14:paraId="0CDC5BA0" w14:textId="77777777" w:rsidR="003B3784" w:rsidRDefault="003B3784" w:rsidP="003B3784">
      <w:pPr>
        <w:jc w:val="center"/>
        <w:rPr>
          <w:b/>
          <w:bCs/>
          <w:sz w:val="32"/>
        </w:rPr>
      </w:pPr>
    </w:p>
    <w:p w14:paraId="6FDC874B" w14:textId="06F55577" w:rsidR="003B3784" w:rsidRPr="006439AE" w:rsidRDefault="003B3784" w:rsidP="003B3784">
      <w:pPr>
        <w:jc w:val="center"/>
        <w:rPr>
          <w:b/>
          <w:bCs/>
          <w:sz w:val="32"/>
        </w:rPr>
      </w:pPr>
      <w:r w:rsidRPr="006439AE">
        <w:rPr>
          <w:b/>
          <w:bCs/>
          <w:sz w:val="32"/>
        </w:rPr>
        <w:t>Экспертное заключение</w:t>
      </w:r>
    </w:p>
    <w:p w14:paraId="7A3F485F" w14:textId="77777777" w:rsidR="003B3784" w:rsidRPr="006439AE" w:rsidRDefault="003B3784" w:rsidP="003B3784">
      <w:pPr>
        <w:jc w:val="center"/>
        <w:rPr>
          <w:b/>
          <w:bCs/>
          <w:sz w:val="32"/>
        </w:rPr>
      </w:pPr>
      <w:r w:rsidRPr="006439AE">
        <w:rPr>
          <w:b/>
          <w:bCs/>
          <w:sz w:val="32"/>
        </w:rPr>
        <w:t>региональной энергетической комиссии Кемеровской области</w:t>
      </w:r>
    </w:p>
    <w:p w14:paraId="688DAC17" w14:textId="77777777" w:rsidR="003B3784" w:rsidRPr="000B6D9A" w:rsidRDefault="003B3784" w:rsidP="003B3784">
      <w:pPr>
        <w:jc w:val="center"/>
        <w:rPr>
          <w:sz w:val="26"/>
          <w:szCs w:val="26"/>
        </w:rPr>
      </w:pPr>
      <w:r w:rsidRPr="000B6D9A">
        <w:rPr>
          <w:sz w:val="26"/>
          <w:szCs w:val="26"/>
        </w:rPr>
        <w:t>для утверждения нормативов создания запасов топлива на котельных</w:t>
      </w:r>
      <w:r>
        <w:rPr>
          <w:sz w:val="26"/>
          <w:szCs w:val="26"/>
        </w:rPr>
        <w:br/>
      </w:r>
      <w:r w:rsidRPr="000B6D9A">
        <w:rPr>
          <w:sz w:val="26"/>
          <w:szCs w:val="26"/>
        </w:rPr>
        <w:t xml:space="preserve"> </w:t>
      </w:r>
      <w:r>
        <w:rPr>
          <w:sz w:val="26"/>
          <w:szCs w:val="26"/>
        </w:rPr>
        <w:t>ООО</w:t>
      </w:r>
      <w:r w:rsidRPr="000B6D9A">
        <w:rPr>
          <w:sz w:val="26"/>
          <w:szCs w:val="26"/>
        </w:rPr>
        <w:t xml:space="preserve"> «</w:t>
      </w:r>
      <w:r>
        <w:rPr>
          <w:sz w:val="26"/>
          <w:szCs w:val="26"/>
        </w:rPr>
        <w:t xml:space="preserve">ЖКХ </w:t>
      </w:r>
      <w:proofErr w:type="spellStart"/>
      <w:r>
        <w:rPr>
          <w:sz w:val="26"/>
          <w:szCs w:val="26"/>
        </w:rPr>
        <w:t>Тамбар</w:t>
      </w:r>
      <w:proofErr w:type="spellEnd"/>
      <w:r w:rsidRPr="000B6D9A">
        <w:rPr>
          <w:sz w:val="26"/>
          <w:szCs w:val="26"/>
        </w:rPr>
        <w:t>» (</w:t>
      </w:r>
      <w:r>
        <w:rPr>
          <w:sz w:val="26"/>
          <w:szCs w:val="26"/>
        </w:rPr>
        <w:t xml:space="preserve">с. </w:t>
      </w:r>
      <w:proofErr w:type="spellStart"/>
      <w:r>
        <w:rPr>
          <w:sz w:val="26"/>
          <w:szCs w:val="26"/>
        </w:rPr>
        <w:t>Тамбар</w:t>
      </w:r>
      <w:proofErr w:type="spellEnd"/>
      <w:r w:rsidRPr="000B6D9A">
        <w:rPr>
          <w:sz w:val="26"/>
          <w:szCs w:val="26"/>
        </w:rPr>
        <w:t>) на 20</w:t>
      </w:r>
      <w:r>
        <w:rPr>
          <w:sz w:val="26"/>
          <w:szCs w:val="26"/>
        </w:rPr>
        <w:t>20</w:t>
      </w:r>
      <w:r w:rsidRPr="000B6D9A">
        <w:rPr>
          <w:sz w:val="26"/>
          <w:szCs w:val="26"/>
        </w:rPr>
        <w:t xml:space="preserve"> год</w:t>
      </w:r>
    </w:p>
    <w:p w14:paraId="3C783781" w14:textId="77777777" w:rsidR="003B3784" w:rsidRDefault="003B3784" w:rsidP="003B3784">
      <w:pPr>
        <w:ind w:firstLine="567"/>
        <w:jc w:val="both"/>
        <w:rPr>
          <w:sz w:val="25"/>
          <w:szCs w:val="25"/>
        </w:rPr>
      </w:pPr>
    </w:p>
    <w:p w14:paraId="6AF62880" w14:textId="77777777" w:rsidR="003B3784" w:rsidRPr="00CF0F5E" w:rsidRDefault="003B3784" w:rsidP="003B3784">
      <w:pPr>
        <w:ind w:firstLine="567"/>
        <w:jc w:val="both"/>
        <w:rPr>
          <w:sz w:val="28"/>
          <w:szCs w:val="28"/>
        </w:rPr>
      </w:pPr>
      <w:r w:rsidRPr="00CF0F5E">
        <w:rPr>
          <w:sz w:val="28"/>
          <w:szCs w:val="28"/>
        </w:rPr>
        <w:t xml:space="preserve">В региональную энергетическую комиссию Кемеровской области обратилось </w:t>
      </w:r>
      <w:r w:rsidRPr="00F8730E">
        <w:rPr>
          <w:sz w:val="28"/>
          <w:szCs w:val="28"/>
        </w:rPr>
        <w:t xml:space="preserve">ООО «ЖКХ </w:t>
      </w:r>
      <w:proofErr w:type="spellStart"/>
      <w:r w:rsidRPr="00F8730E">
        <w:rPr>
          <w:sz w:val="28"/>
          <w:szCs w:val="28"/>
        </w:rPr>
        <w:t>Тамбар</w:t>
      </w:r>
      <w:proofErr w:type="spellEnd"/>
      <w:r w:rsidRPr="00F8730E">
        <w:rPr>
          <w:sz w:val="28"/>
          <w:szCs w:val="28"/>
        </w:rPr>
        <w:t xml:space="preserve">» с. </w:t>
      </w:r>
      <w:proofErr w:type="spellStart"/>
      <w:r w:rsidRPr="00F8730E">
        <w:rPr>
          <w:sz w:val="28"/>
          <w:szCs w:val="28"/>
        </w:rPr>
        <w:t>Тамбар</w:t>
      </w:r>
      <w:proofErr w:type="spellEnd"/>
      <w:r>
        <w:rPr>
          <w:sz w:val="28"/>
          <w:szCs w:val="28"/>
        </w:rPr>
        <w:t xml:space="preserve"> </w:t>
      </w:r>
      <w:r w:rsidRPr="00CF0F5E">
        <w:rPr>
          <w:sz w:val="28"/>
          <w:szCs w:val="28"/>
        </w:rPr>
        <w:t xml:space="preserve">(далее – Предприятие) с заявкой на утверждение нормативов создания запасов топлива на котельной. </w:t>
      </w:r>
    </w:p>
    <w:p w14:paraId="007CB223" w14:textId="77777777" w:rsidR="003B3784" w:rsidRPr="00CF0F5E" w:rsidRDefault="003B3784" w:rsidP="003B3784">
      <w:pPr>
        <w:ind w:firstLine="567"/>
        <w:jc w:val="both"/>
        <w:rPr>
          <w:sz w:val="28"/>
          <w:szCs w:val="28"/>
        </w:rPr>
      </w:pPr>
      <w:r w:rsidRPr="00CF0F5E">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4ACA911A" w14:textId="77777777" w:rsidR="003B3784" w:rsidRPr="00CF0F5E" w:rsidRDefault="003B3784" w:rsidP="003B3784">
      <w:pPr>
        <w:ind w:firstLine="567"/>
        <w:jc w:val="both"/>
        <w:rPr>
          <w:sz w:val="28"/>
          <w:szCs w:val="28"/>
        </w:rPr>
      </w:pPr>
      <w:r w:rsidRPr="00CF0F5E">
        <w:rPr>
          <w:sz w:val="28"/>
          <w:szCs w:val="28"/>
        </w:rPr>
        <w:t>- копия Устава;</w:t>
      </w:r>
    </w:p>
    <w:p w14:paraId="582D689D" w14:textId="77777777" w:rsidR="003B3784" w:rsidRPr="00CF0F5E" w:rsidRDefault="003B3784" w:rsidP="003B3784">
      <w:pPr>
        <w:ind w:firstLine="567"/>
        <w:jc w:val="both"/>
        <w:rPr>
          <w:sz w:val="28"/>
          <w:szCs w:val="28"/>
        </w:rPr>
      </w:pPr>
      <w:r w:rsidRPr="00CF0F5E">
        <w:rPr>
          <w:sz w:val="28"/>
          <w:szCs w:val="28"/>
        </w:rPr>
        <w:t>- копия свидетельства о государственной регистрации;</w:t>
      </w:r>
    </w:p>
    <w:p w14:paraId="61132FFE" w14:textId="77777777" w:rsidR="003B3784" w:rsidRPr="00CF0F5E" w:rsidRDefault="003B3784" w:rsidP="003B3784">
      <w:pPr>
        <w:ind w:firstLine="567"/>
        <w:jc w:val="both"/>
        <w:rPr>
          <w:sz w:val="28"/>
          <w:szCs w:val="28"/>
        </w:rPr>
      </w:pPr>
      <w:r w:rsidRPr="00CF0F5E">
        <w:rPr>
          <w:sz w:val="28"/>
          <w:szCs w:val="28"/>
        </w:rPr>
        <w:t>- копия свидетельства о постановке на учет в налоговом органе;</w:t>
      </w:r>
    </w:p>
    <w:p w14:paraId="3824FEC3" w14:textId="77777777" w:rsidR="003B3784" w:rsidRPr="00CF0F5E" w:rsidRDefault="003B3784" w:rsidP="003B3784">
      <w:pPr>
        <w:ind w:firstLine="567"/>
        <w:jc w:val="both"/>
        <w:rPr>
          <w:sz w:val="28"/>
          <w:szCs w:val="28"/>
        </w:rPr>
      </w:pPr>
      <w:r w:rsidRPr="00CF0F5E">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E4E505C" w14:textId="77777777" w:rsidR="003B3784" w:rsidRPr="00CF0F5E" w:rsidRDefault="003B3784" w:rsidP="003B3784">
      <w:pPr>
        <w:ind w:firstLine="567"/>
        <w:jc w:val="both"/>
        <w:rPr>
          <w:sz w:val="28"/>
          <w:szCs w:val="28"/>
        </w:rPr>
      </w:pPr>
      <w:r w:rsidRPr="00CF0F5E">
        <w:rPr>
          <w:sz w:val="28"/>
          <w:szCs w:val="28"/>
        </w:rPr>
        <w:t>- данные о вместимости склада для хранения каменного угля;</w:t>
      </w:r>
    </w:p>
    <w:p w14:paraId="1D6DCB3E" w14:textId="77777777" w:rsidR="003B3784" w:rsidRPr="00CF0F5E" w:rsidRDefault="003B3784" w:rsidP="003B3784">
      <w:pPr>
        <w:ind w:firstLine="567"/>
        <w:jc w:val="both"/>
        <w:rPr>
          <w:sz w:val="28"/>
          <w:szCs w:val="28"/>
        </w:rPr>
      </w:pPr>
      <w:r w:rsidRPr="00CF0F5E">
        <w:rPr>
          <w:sz w:val="28"/>
          <w:szCs w:val="28"/>
        </w:rPr>
        <w:t>- показатели среднесуточного расхода топлива в наиболее холодное расчетное время года предшествующих периодов;</w:t>
      </w:r>
    </w:p>
    <w:p w14:paraId="181AB9B5" w14:textId="77777777" w:rsidR="003B3784" w:rsidRPr="00CF0F5E" w:rsidRDefault="003B3784" w:rsidP="003B3784">
      <w:pPr>
        <w:ind w:firstLine="567"/>
        <w:jc w:val="both"/>
        <w:rPr>
          <w:sz w:val="28"/>
          <w:szCs w:val="28"/>
        </w:rPr>
      </w:pPr>
      <w:r w:rsidRPr="00CF0F5E">
        <w:rPr>
          <w:sz w:val="28"/>
          <w:szCs w:val="28"/>
        </w:rPr>
        <w:t>- характеристика применяемого топлива;</w:t>
      </w:r>
    </w:p>
    <w:p w14:paraId="5453005C" w14:textId="77777777" w:rsidR="003B3784" w:rsidRPr="00CF0F5E" w:rsidRDefault="003B3784" w:rsidP="003B3784">
      <w:pPr>
        <w:ind w:firstLine="567"/>
        <w:jc w:val="both"/>
        <w:rPr>
          <w:sz w:val="28"/>
          <w:szCs w:val="28"/>
        </w:rPr>
      </w:pPr>
      <w:r w:rsidRPr="00CF0F5E">
        <w:rPr>
          <w:sz w:val="28"/>
          <w:szCs w:val="28"/>
        </w:rPr>
        <w:t>- структура отпуска тепловой энергии на планируемый год;</w:t>
      </w:r>
    </w:p>
    <w:p w14:paraId="0F41BEB0" w14:textId="77777777" w:rsidR="003B3784" w:rsidRPr="00CF0F5E" w:rsidRDefault="003B3784" w:rsidP="003B3784">
      <w:pPr>
        <w:ind w:firstLine="567"/>
        <w:jc w:val="both"/>
        <w:rPr>
          <w:sz w:val="28"/>
          <w:szCs w:val="28"/>
        </w:rPr>
      </w:pPr>
      <w:r w:rsidRPr="00CF0F5E">
        <w:rPr>
          <w:sz w:val="28"/>
          <w:szCs w:val="28"/>
        </w:rPr>
        <w:t>- пояснительная записка к расчету;</w:t>
      </w:r>
    </w:p>
    <w:p w14:paraId="683D23AD" w14:textId="77777777" w:rsidR="003B3784" w:rsidRPr="00CF0F5E" w:rsidRDefault="003B3784" w:rsidP="003B3784">
      <w:pPr>
        <w:ind w:firstLine="567"/>
        <w:jc w:val="both"/>
        <w:rPr>
          <w:sz w:val="28"/>
          <w:szCs w:val="28"/>
        </w:rPr>
      </w:pPr>
      <w:r w:rsidRPr="00CF0F5E">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0C8E9777" w14:textId="77777777" w:rsidR="003B3784" w:rsidRPr="00CF0F5E" w:rsidRDefault="003B3784" w:rsidP="003B3784">
      <w:pPr>
        <w:ind w:firstLine="567"/>
        <w:jc w:val="both"/>
        <w:rPr>
          <w:sz w:val="28"/>
          <w:szCs w:val="28"/>
        </w:rPr>
      </w:pPr>
      <w:r w:rsidRPr="00CF0F5E">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55556E1F" w14:textId="77777777" w:rsidR="003B3784" w:rsidRPr="00CF0F5E" w:rsidRDefault="003B3784" w:rsidP="003B3784">
      <w:pPr>
        <w:ind w:firstLine="567"/>
        <w:jc w:val="both"/>
        <w:rPr>
          <w:sz w:val="28"/>
          <w:szCs w:val="28"/>
        </w:rPr>
      </w:pPr>
      <w:r w:rsidRPr="00CF0F5E">
        <w:rPr>
          <w:sz w:val="28"/>
          <w:szCs w:val="28"/>
        </w:rPr>
        <w:t>- расчет норматива создания неснижаемого запаса топлива на котельной по каждому виду топлива раздельно (далее – ННЗТ);</w:t>
      </w:r>
    </w:p>
    <w:p w14:paraId="496E7673" w14:textId="1494D008" w:rsidR="003B3784" w:rsidRPr="00CF0F5E" w:rsidRDefault="003B3784" w:rsidP="003B3784">
      <w:pPr>
        <w:ind w:firstLine="567"/>
        <w:jc w:val="both"/>
        <w:rPr>
          <w:sz w:val="28"/>
          <w:szCs w:val="28"/>
        </w:rPr>
      </w:pPr>
      <w:r w:rsidRPr="00CF0F5E">
        <w:rPr>
          <w:sz w:val="28"/>
          <w:szCs w:val="28"/>
        </w:rPr>
        <w:t>- заключение по экспертизе материалов, обосновывающих значение нормативов создания запасов топлива на котельной</w:t>
      </w:r>
      <w:r w:rsidRPr="007725E7">
        <w:rPr>
          <w:sz w:val="28"/>
          <w:szCs w:val="28"/>
        </w:rPr>
        <w:t>.</w:t>
      </w:r>
    </w:p>
    <w:p w14:paraId="2DC2F5CA" w14:textId="77777777" w:rsidR="003B3784" w:rsidRPr="00CF0F5E" w:rsidRDefault="003B3784" w:rsidP="003B3784">
      <w:pPr>
        <w:ind w:firstLine="567"/>
        <w:jc w:val="both"/>
        <w:rPr>
          <w:sz w:val="28"/>
          <w:szCs w:val="28"/>
        </w:rPr>
      </w:pPr>
      <w:r w:rsidRPr="00CF0F5E">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2B5C2252" w14:textId="77777777" w:rsidR="003B3784" w:rsidRDefault="003B3784" w:rsidP="003B3784">
      <w:pPr>
        <w:ind w:firstLine="720"/>
        <w:jc w:val="both"/>
        <w:rPr>
          <w:sz w:val="27"/>
          <w:szCs w:val="27"/>
        </w:rPr>
      </w:pPr>
      <w:r w:rsidRPr="005858CA">
        <w:rPr>
          <w:sz w:val="27"/>
          <w:szCs w:val="27"/>
        </w:rPr>
        <w:t xml:space="preserve">В настоящее время ООО «ЖКХ </w:t>
      </w:r>
      <w:proofErr w:type="spellStart"/>
      <w:r w:rsidRPr="005858CA">
        <w:rPr>
          <w:sz w:val="27"/>
          <w:szCs w:val="27"/>
        </w:rPr>
        <w:t>Тамбар</w:t>
      </w:r>
      <w:proofErr w:type="spellEnd"/>
      <w:r w:rsidRPr="005858CA">
        <w:rPr>
          <w:sz w:val="27"/>
          <w:szCs w:val="27"/>
        </w:rPr>
        <w:t xml:space="preserve">» осуществляет деятельность по содержанию и обслуживанию муниципальных котельных и сетей теплоснабжения в с. </w:t>
      </w:r>
      <w:proofErr w:type="spellStart"/>
      <w:r w:rsidRPr="005858CA">
        <w:rPr>
          <w:sz w:val="27"/>
          <w:szCs w:val="27"/>
        </w:rPr>
        <w:t>Тамбар</w:t>
      </w:r>
      <w:proofErr w:type="spellEnd"/>
      <w:r w:rsidRPr="005858CA">
        <w:rPr>
          <w:sz w:val="27"/>
          <w:szCs w:val="27"/>
        </w:rPr>
        <w:t xml:space="preserve">, с. </w:t>
      </w:r>
      <w:proofErr w:type="spellStart"/>
      <w:r w:rsidRPr="005858CA">
        <w:rPr>
          <w:sz w:val="27"/>
          <w:szCs w:val="27"/>
        </w:rPr>
        <w:t>Большепичугино</w:t>
      </w:r>
      <w:proofErr w:type="spellEnd"/>
      <w:r w:rsidRPr="005858CA">
        <w:rPr>
          <w:sz w:val="27"/>
          <w:szCs w:val="27"/>
        </w:rPr>
        <w:t xml:space="preserve">, с. </w:t>
      </w:r>
      <w:proofErr w:type="spellStart"/>
      <w:r w:rsidRPr="005858CA">
        <w:rPr>
          <w:sz w:val="27"/>
          <w:szCs w:val="27"/>
        </w:rPr>
        <w:t>Серебряково</w:t>
      </w:r>
      <w:proofErr w:type="spellEnd"/>
      <w:r w:rsidRPr="005858CA">
        <w:rPr>
          <w:sz w:val="27"/>
          <w:szCs w:val="27"/>
        </w:rPr>
        <w:t xml:space="preserve">, с. Большой </w:t>
      </w:r>
      <w:proofErr w:type="spellStart"/>
      <w:r w:rsidRPr="005858CA">
        <w:rPr>
          <w:sz w:val="27"/>
          <w:szCs w:val="27"/>
        </w:rPr>
        <w:t>Барандат</w:t>
      </w:r>
      <w:proofErr w:type="spellEnd"/>
      <w:r w:rsidRPr="005858CA">
        <w:rPr>
          <w:sz w:val="27"/>
          <w:szCs w:val="27"/>
        </w:rPr>
        <w:t xml:space="preserve"> на основании договора аренды имущественного комплекса с КУМИ </w:t>
      </w:r>
      <w:proofErr w:type="spellStart"/>
      <w:r w:rsidRPr="005858CA">
        <w:rPr>
          <w:sz w:val="27"/>
          <w:szCs w:val="27"/>
        </w:rPr>
        <w:t>Тисульского</w:t>
      </w:r>
      <w:proofErr w:type="spellEnd"/>
      <w:r w:rsidRPr="005858CA">
        <w:rPr>
          <w:sz w:val="27"/>
          <w:szCs w:val="27"/>
        </w:rPr>
        <w:t xml:space="preserve"> муниципального района.</w:t>
      </w:r>
    </w:p>
    <w:p w14:paraId="089D78C3" w14:textId="77777777" w:rsidR="003B3784" w:rsidRDefault="003B3784" w:rsidP="003B3784">
      <w:pPr>
        <w:ind w:firstLine="720"/>
        <w:jc w:val="both"/>
        <w:rPr>
          <w:sz w:val="27"/>
          <w:szCs w:val="27"/>
        </w:rPr>
      </w:pPr>
      <w:r>
        <w:rPr>
          <w:sz w:val="27"/>
          <w:szCs w:val="27"/>
        </w:rPr>
        <w:lastRenderedPageBreak/>
        <w:t xml:space="preserve">Суммарная установленная мощность котельных составляет 5,66 Гкал/ч. </w:t>
      </w:r>
      <w:r w:rsidRPr="005858CA">
        <w:rPr>
          <w:sz w:val="27"/>
          <w:szCs w:val="27"/>
        </w:rPr>
        <w:t>Отпуск тепла осуществляется по температурному графику 95-70 °С.</w:t>
      </w:r>
      <w:r>
        <w:rPr>
          <w:sz w:val="27"/>
          <w:szCs w:val="27"/>
        </w:rPr>
        <w:t xml:space="preserve"> </w:t>
      </w:r>
      <w:r w:rsidRPr="005858CA">
        <w:rPr>
          <w:sz w:val="27"/>
          <w:szCs w:val="27"/>
        </w:rPr>
        <w:t>Общая протяженность тепловых сетей в 2-х трубном исчислении по предприятию составляет 1 932 м</w:t>
      </w:r>
      <w:r>
        <w:rPr>
          <w:sz w:val="27"/>
          <w:szCs w:val="27"/>
        </w:rPr>
        <w:t xml:space="preserve">. </w:t>
      </w:r>
      <w:r w:rsidRPr="005858CA">
        <w:rPr>
          <w:sz w:val="27"/>
          <w:szCs w:val="27"/>
        </w:rPr>
        <w:t xml:space="preserve">На всех котельных в качестве основного и резервного топлива используется бурый уголь марки 2БР, покупаемый согласно договору </w:t>
      </w:r>
      <w:proofErr w:type="gramStart"/>
      <w:r w:rsidRPr="005858CA">
        <w:rPr>
          <w:sz w:val="27"/>
          <w:szCs w:val="27"/>
        </w:rPr>
        <w:t>с ООО «КСК»</w:t>
      </w:r>
      <w:proofErr w:type="gramEnd"/>
      <w:r w:rsidRPr="005858CA">
        <w:rPr>
          <w:sz w:val="27"/>
          <w:szCs w:val="27"/>
        </w:rPr>
        <w:t xml:space="preserve"> угольный разрез </w:t>
      </w:r>
      <w:proofErr w:type="spellStart"/>
      <w:r w:rsidRPr="005858CA">
        <w:rPr>
          <w:sz w:val="27"/>
          <w:szCs w:val="27"/>
        </w:rPr>
        <w:t>Кайчатский</w:t>
      </w:r>
      <w:proofErr w:type="spellEnd"/>
      <w:r w:rsidRPr="005858CA">
        <w:rPr>
          <w:sz w:val="27"/>
          <w:szCs w:val="27"/>
        </w:rPr>
        <w:t xml:space="preserve">, находящийся на территории </w:t>
      </w:r>
      <w:proofErr w:type="spellStart"/>
      <w:r w:rsidRPr="005858CA">
        <w:rPr>
          <w:sz w:val="27"/>
          <w:szCs w:val="27"/>
        </w:rPr>
        <w:t>Тисульского</w:t>
      </w:r>
      <w:proofErr w:type="spellEnd"/>
      <w:r w:rsidRPr="005858CA">
        <w:rPr>
          <w:sz w:val="27"/>
          <w:szCs w:val="27"/>
        </w:rPr>
        <w:t xml:space="preserve"> района Кемеровской области. Топливо вывозится с разреза на объекты теплоснабжения ООО «ЖКХ </w:t>
      </w:r>
      <w:proofErr w:type="spellStart"/>
      <w:r w:rsidRPr="005858CA">
        <w:rPr>
          <w:sz w:val="27"/>
          <w:szCs w:val="27"/>
        </w:rPr>
        <w:t>Тамбар</w:t>
      </w:r>
      <w:proofErr w:type="spellEnd"/>
      <w:r w:rsidRPr="005858CA">
        <w:rPr>
          <w:sz w:val="27"/>
          <w:szCs w:val="27"/>
        </w:rPr>
        <w:t>» собственным транспортом и при необходимости привлеченным, согласно заключенным договорам.</w:t>
      </w:r>
    </w:p>
    <w:p w14:paraId="1C2E8392" w14:textId="77777777" w:rsidR="003B3784" w:rsidRPr="00CF0F5E" w:rsidRDefault="003B3784" w:rsidP="003B3784">
      <w:pPr>
        <w:ind w:firstLine="567"/>
        <w:jc w:val="both"/>
        <w:rPr>
          <w:sz w:val="28"/>
          <w:szCs w:val="28"/>
        </w:rPr>
      </w:pPr>
      <w:r w:rsidRPr="00CF0F5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w:t>
      </w:r>
      <w:r>
        <w:rPr>
          <w:sz w:val="28"/>
          <w:szCs w:val="28"/>
        </w:rPr>
        <w:t>2020</w:t>
      </w:r>
      <w:r w:rsidRPr="00CF0F5E">
        <w:rPr>
          <w:sz w:val="28"/>
          <w:szCs w:val="28"/>
        </w:rPr>
        <w:t xml:space="preserve"> год.</w:t>
      </w:r>
    </w:p>
    <w:p w14:paraId="3F7A2A64" w14:textId="77777777" w:rsidR="003B3784" w:rsidRPr="00CF0F5E" w:rsidRDefault="003B3784" w:rsidP="003B3784">
      <w:pPr>
        <w:ind w:firstLine="720"/>
        <w:jc w:val="both"/>
        <w:rPr>
          <w:sz w:val="28"/>
          <w:szCs w:val="28"/>
        </w:rPr>
      </w:pPr>
    </w:p>
    <w:p w14:paraId="743CF727" w14:textId="77777777" w:rsidR="003B3784" w:rsidRPr="00CF0F5E" w:rsidRDefault="003B3784" w:rsidP="003B3784">
      <w:pPr>
        <w:pStyle w:val="affff8"/>
        <w:rPr>
          <w:sz w:val="28"/>
          <w:szCs w:val="28"/>
        </w:rPr>
      </w:pPr>
      <w:r w:rsidRPr="00CF0F5E">
        <w:rPr>
          <w:sz w:val="28"/>
          <w:szCs w:val="28"/>
        </w:rPr>
        <w:t>ПРЕДЛОЖЕНИЕ</w:t>
      </w:r>
    </w:p>
    <w:p w14:paraId="49A75301" w14:textId="77777777" w:rsidR="003B3784" w:rsidRDefault="003B3784" w:rsidP="003B3784">
      <w:pPr>
        <w:pStyle w:val="afd"/>
        <w:jc w:val="center"/>
        <w:rPr>
          <w:sz w:val="28"/>
          <w:szCs w:val="28"/>
        </w:rPr>
      </w:pPr>
      <w:r w:rsidRPr="00CF0F5E">
        <w:rPr>
          <w:sz w:val="28"/>
          <w:szCs w:val="28"/>
        </w:rPr>
        <w:t xml:space="preserve">по утверждению нормативов создания запасов топлива на котельных на </w:t>
      </w:r>
      <w:r>
        <w:rPr>
          <w:sz w:val="28"/>
          <w:szCs w:val="28"/>
        </w:rPr>
        <w:t>2020</w:t>
      </w:r>
      <w:r w:rsidRPr="00CF0F5E">
        <w:rPr>
          <w:sz w:val="28"/>
          <w:szCs w:val="28"/>
        </w:rPr>
        <w:t xml:space="preserve"> год </w:t>
      </w:r>
    </w:p>
    <w:tbl>
      <w:tblPr>
        <w:tblW w:w="10207" w:type="dxa"/>
        <w:tblInd w:w="108" w:type="dxa"/>
        <w:tblLayout w:type="fixed"/>
        <w:tblLook w:val="0000" w:firstRow="0" w:lastRow="0" w:firstColumn="0" w:lastColumn="0" w:noHBand="0" w:noVBand="0"/>
      </w:tblPr>
      <w:tblGrid>
        <w:gridCol w:w="2977"/>
        <w:gridCol w:w="1843"/>
        <w:gridCol w:w="1113"/>
        <w:gridCol w:w="446"/>
        <w:gridCol w:w="1706"/>
        <w:gridCol w:w="421"/>
        <w:gridCol w:w="1701"/>
      </w:tblGrid>
      <w:tr w:rsidR="003B3784" w:rsidRPr="00CF0F5E" w14:paraId="4E81D298" w14:textId="77777777" w:rsidTr="003B3784">
        <w:trPr>
          <w:trHeight w:val="390"/>
        </w:trPr>
        <w:tc>
          <w:tcPr>
            <w:tcW w:w="2977" w:type="dxa"/>
            <w:tcBorders>
              <w:top w:val="nil"/>
              <w:left w:val="nil"/>
              <w:bottom w:val="nil"/>
              <w:right w:val="nil"/>
            </w:tcBorders>
            <w:shd w:val="clear" w:color="auto" w:fill="auto"/>
            <w:vAlign w:val="center"/>
          </w:tcPr>
          <w:p w14:paraId="25BFAFB6" w14:textId="77777777" w:rsidR="003B3784" w:rsidRPr="00CF0F5E" w:rsidRDefault="003B3784" w:rsidP="003B3784">
            <w:pPr>
              <w:jc w:val="center"/>
              <w:rPr>
                <w:sz w:val="28"/>
                <w:szCs w:val="28"/>
              </w:rPr>
            </w:pPr>
          </w:p>
        </w:tc>
        <w:tc>
          <w:tcPr>
            <w:tcW w:w="1843" w:type="dxa"/>
            <w:tcBorders>
              <w:top w:val="nil"/>
              <w:left w:val="nil"/>
              <w:bottom w:val="nil"/>
              <w:right w:val="nil"/>
            </w:tcBorders>
            <w:shd w:val="clear" w:color="auto" w:fill="auto"/>
            <w:vAlign w:val="center"/>
          </w:tcPr>
          <w:p w14:paraId="45C4A997" w14:textId="77777777" w:rsidR="003B3784" w:rsidRPr="00CF0F5E" w:rsidRDefault="003B3784" w:rsidP="003B3784">
            <w:pPr>
              <w:jc w:val="center"/>
              <w:rPr>
                <w:sz w:val="28"/>
                <w:szCs w:val="28"/>
              </w:rPr>
            </w:pPr>
          </w:p>
        </w:tc>
        <w:tc>
          <w:tcPr>
            <w:tcW w:w="1113" w:type="dxa"/>
            <w:tcBorders>
              <w:top w:val="nil"/>
              <w:left w:val="nil"/>
              <w:bottom w:val="nil"/>
              <w:right w:val="nil"/>
            </w:tcBorders>
            <w:shd w:val="clear" w:color="auto" w:fill="auto"/>
            <w:vAlign w:val="center"/>
          </w:tcPr>
          <w:p w14:paraId="24AAE2D8" w14:textId="77777777" w:rsidR="003B3784" w:rsidRPr="00CF0F5E" w:rsidRDefault="003B3784" w:rsidP="003B3784">
            <w:pPr>
              <w:jc w:val="center"/>
              <w:rPr>
                <w:sz w:val="28"/>
                <w:szCs w:val="28"/>
              </w:rPr>
            </w:pPr>
          </w:p>
        </w:tc>
        <w:tc>
          <w:tcPr>
            <w:tcW w:w="2152" w:type="dxa"/>
            <w:gridSpan w:val="2"/>
            <w:tcBorders>
              <w:top w:val="nil"/>
              <w:left w:val="nil"/>
              <w:bottom w:val="nil"/>
              <w:right w:val="nil"/>
            </w:tcBorders>
            <w:shd w:val="clear" w:color="auto" w:fill="auto"/>
            <w:vAlign w:val="center"/>
          </w:tcPr>
          <w:p w14:paraId="4ACD3BE7" w14:textId="77777777" w:rsidR="003B3784" w:rsidRPr="00CF0F5E" w:rsidRDefault="003B3784" w:rsidP="003B3784">
            <w:pPr>
              <w:jc w:val="center"/>
              <w:rPr>
                <w:sz w:val="28"/>
                <w:szCs w:val="28"/>
              </w:rPr>
            </w:pPr>
          </w:p>
        </w:tc>
        <w:tc>
          <w:tcPr>
            <w:tcW w:w="2122" w:type="dxa"/>
            <w:gridSpan w:val="2"/>
            <w:tcBorders>
              <w:top w:val="nil"/>
              <w:left w:val="nil"/>
              <w:bottom w:val="nil"/>
              <w:right w:val="nil"/>
            </w:tcBorders>
            <w:shd w:val="clear" w:color="auto" w:fill="auto"/>
            <w:vAlign w:val="center"/>
          </w:tcPr>
          <w:p w14:paraId="3E7FF90A" w14:textId="77777777" w:rsidR="003B3784" w:rsidRPr="00CF0F5E" w:rsidRDefault="003B3784" w:rsidP="003B3784">
            <w:pPr>
              <w:jc w:val="center"/>
              <w:rPr>
                <w:sz w:val="28"/>
                <w:szCs w:val="28"/>
              </w:rPr>
            </w:pPr>
            <w:r w:rsidRPr="00CF0F5E">
              <w:rPr>
                <w:sz w:val="28"/>
                <w:szCs w:val="28"/>
              </w:rPr>
              <w:t>тыс. тонн</w:t>
            </w:r>
          </w:p>
        </w:tc>
      </w:tr>
      <w:tr w:rsidR="003B3784" w:rsidRPr="00CF0F5E" w14:paraId="428ED3C7" w14:textId="77777777" w:rsidTr="003B3784">
        <w:trPr>
          <w:trHeight w:val="618"/>
        </w:trPr>
        <w:tc>
          <w:tcPr>
            <w:tcW w:w="2977" w:type="dxa"/>
            <w:vMerge w:val="restart"/>
            <w:tcBorders>
              <w:top w:val="single" w:sz="8" w:space="0" w:color="auto"/>
              <w:left w:val="single" w:sz="8" w:space="0" w:color="auto"/>
              <w:right w:val="single" w:sz="8" w:space="0" w:color="auto"/>
            </w:tcBorders>
            <w:shd w:val="clear" w:color="auto" w:fill="auto"/>
            <w:vAlign w:val="center"/>
          </w:tcPr>
          <w:p w14:paraId="6578E284" w14:textId="77777777" w:rsidR="003B3784" w:rsidRPr="00CF0F5E" w:rsidRDefault="003B3784" w:rsidP="003B3784">
            <w:pPr>
              <w:jc w:val="center"/>
              <w:rPr>
                <w:bCs/>
                <w:sz w:val="28"/>
                <w:szCs w:val="28"/>
              </w:rPr>
            </w:pPr>
            <w:r w:rsidRPr="00CF0F5E">
              <w:rPr>
                <w:bCs/>
                <w:sz w:val="28"/>
                <w:szCs w:val="28"/>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6996BEDD" w14:textId="77777777" w:rsidR="003B3784" w:rsidRPr="00CF0F5E" w:rsidRDefault="003B3784" w:rsidP="003B3784">
            <w:pPr>
              <w:jc w:val="center"/>
              <w:rPr>
                <w:bCs/>
                <w:sz w:val="28"/>
                <w:szCs w:val="28"/>
              </w:rPr>
            </w:pPr>
            <w:r w:rsidRPr="00CF0F5E">
              <w:rPr>
                <w:bCs/>
                <w:sz w:val="28"/>
                <w:szCs w:val="28"/>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725071D" w14:textId="77777777" w:rsidR="003B3784" w:rsidRPr="00CF0F5E" w:rsidRDefault="003B3784" w:rsidP="003B3784">
            <w:pPr>
              <w:jc w:val="center"/>
              <w:rPr>
                <w:bCs/>
                <w:sz w:val="28"/>
                <w:szCs w:val="28"/>
              </w:rPr>
            </w:pPr>
            <w:r w:rsidRPr="00CF0F5E">
              <w:rPr>
                <w:bCs/>
                <w:sz w:val="28"/>
                <w:szCs w:val="28"/>
              </w:rPr>
              <w:t xml:space="preserve">Нормативы создания запасов топлива                   на 1 октября </w:t>
            </w:r>
          </w:p>
        </w:tc>
      </w:tr>
      <w:tr w:rsidR="003B3784" w:rsidRPr="00CF0F5E" w14:paraId="7546CBC6" w14:textId="77777777" w:rsidTr="003B3784">
        <w:trPr>
          <w:trHeight w:val="482"/>
        </w:trPr>
        <w:tc>
          <w:tcPr>
            <w:tcW w:w="2977" w:type="dxa"/>
            <w:vMerge/>
            <w:tcBorders>
              <w:left w:val="single" w:sz="8" w:space="0" w:color="auto"/>
              <w:right w:val="single" w:sz="8" w:space="0" w:color="auto"/>
            </w:tcBorders>
            <w:vAlign w:val="center"/>
          </w:tcPr>
          <w:p w14:paraId="7C5F56E0" w14:textId="77777777" w:rsidR="003B3784" w:rsidRPr="00CF0F5E" w:rsidRDefault="003B3784" w:rsidP="003B3784">
            <w:pPr>
              <w:rPr>
                <w:bCs/>
                <w:sz w:val="28"/>
                <w:szCs w:val="28"/>
              </w:rPr>
            </w:pPr>
          </w:p>
        </w:tc>
        <w:tc>
          <w:tcPr>
            <w:tcW w:w="1843" w:type="dxa"/>
            <w:vMerge/>
            <w:tcBorders>
              <w:left w:val="single" w:sz="8" w:space="0" w:color="auto"/>
              <w:right w:val="single" w:sz="8" w:space="0" w:color="auto"/>
            </w:tcBorders>
            <w:vAlign w:val="center"/>
          </w:tcPr>
          <w:p w14:paraId="7094CA8E" w14:textId="77777777" w:rsidR="003B3784" w:rsidRPr="00CF0F5E" w:rsidRDefault="003B3784" w:rsidP="003B3784">
            <w:pPr>
              <w:rPr>
                <w:bCs/>
                <w:sz w:val="28"/>
                <w:szCs w:val="28"/>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172B9B1B" w14:textId="77777777" w:rsidR="003B3784" w:rsidRPr="00CF0F5E" w:rsidRDefault="003B3784" w:rsidP="003B3784">
            <w:pPr>
              <w:jc w:val="center"/>
              <w:rPr>
                <w:bCs/>
                <w:sz w:val="28"/>
                <w:szCs w:val="28"/>
              </w:rPr>
            </w:pPr>
            <w:r w:rsidRPr="00CF0F5E">
              <w:rPr>
                <w:bCs/>
                <w:sz w:val="28"/>
                <w:szCs w:val="28"/>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14:paraId="7EEA1579" w14:textId="77777777" w:rsidR="003B3784" w:rsidRPr="00CF0F5E" w:rsidRDefault="003B3784" w:rsidP="003B3784">
            <w:pPr>
              <w:jc w:val="center"/>
              <w:rPr>
                <w:bCs/>
                <w:sz w:val="28"/>
                <w:szCs w:val="28"/>
              </w:rPr>
            </w:pPr>
            <w:r w:rsidRPr="00CF0F5E">
              <w:rPr>
                <w:bCs/>
                <w:sz w:val="28"/>
                <w:szCs w:val="28"/>
              </w:rPr>
              <w:t>в том числе</w:t>
            </w:r>
          </w:p>
        </w:tc>
      </w:tr>
      <w:tr w:rsidR="003B3784" w:rsidRPr="00CF0F5E" w14:paraId="6B124824" w14:textId="77777777" w:rsidTr="003B3784">
        <w:trPr>
          <w:trHeight w:val="482"/>
        </w:trPr>
        <w:tc>
          <w:tcPr>
            <w:tcW w:w="2977" w:type="dxa"/>
            <w:vMerge/>
            <w:tcBorders>
              <w:left w:val="single" w:sz="8" w:space="0" w:color="auto"/>
              <w:bottom w:val="single" w:sz="8" w:space="0" w:color="000000"/>
              <w:right w:val="single" w:sz="8" w:space="0" w:color="auto"/>
            </w:tcBorders>
            <w:vAlign w:val="center"/>
          </w:tcPr>
          <w:p w14:paraId="38045ED8" w14:textId="77777777" w:rsidR="003B3784" w:rsidRPr="00CF0F5E" w:rsidRDefault="003B3784" w:rsidP="003B3784">
            <w:pPr>
              <w:rPr>
                <w:bCs/>
                <w:sz w:val="28"/>
                <w:szCs w:val="28"/>
              </w:rPr>
            </w:pPr>
          </w:p>
        </w:tc>
        <w:tc>
          <w:tcPr>
            <w:tcW w:w="1843" w:type="dxa"/>
            <w:vMerge/>
            <w:tcBorders>
              <w:left w:val="single" w:sz="8" w:space="0" w:color="auto"/>
              <w:bottom w:val="single" w:sz="4" w:space="0" w:color="auto"/>
              <w:right w:val="single" w:sz="8" w:space="0" w:color="auto"/>
            </w:tcBorders>
            <w:vAlign w:val="center"/>
          </w:tcPr>
          <w:p w14:paraId="1AB75E4F" w14:textId="77777777" w:rsidR="003B3784" w:rsidRPr="00CF0F5E" w:rsidRDefault="003B3784" w:rsidP="003B3784">
            <w:pPr>
              <w:rPr>
                <w:bCs/>
                <w:sz w:val="28"/>
                <w:szCs w:val="28"/>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07A9CE60" w14:textId="77777777" w:rsidR="003B3784" w:rsidRPr="00CF0F5E" w:rsidRDefault="003B3784" w:rsidP="003B3784">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185EEBE7" w14:textId="77777777" w:rsidR="003B3784" w:rsidRPr="00CF0F5E" w:rsidRDefault="003B3784" w:rsidP="003B3784">
            <w:pPr>
              <w:jc w:val="center"/>
              <w:rPr>
                <w:bCs/>
                <w:sz w:val="28"/>
                <w:szCs w:val="28"/>
              </w:rPr>
            </w:pPr>
            <w:r w:rsidRPr="00CF0F5E">
              <w:rPr>
                <w:bCs/>
                <w:sz w:val="28"/>
                <w:szCs w:val="28"/>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0C8CCB26" w14:textId="77777777" w:rsidR="003B3784" w:rsidRPr="00CF0F5E" w:rsidRDefault="003B3784" w:rsidP="003B3784">
            <w:pPr>
              <w:jc w:val="center"/>
              <w:rPr>
                <w:bCs/>
                <w:sz w:val="28"/>
                <w:szCs w:val="28"/>
              </w:rPr>
            </w:pPr>
            <w:r w:rsidRPr="00CF0F5E">
              <w:rPr>
                <w:bCs/>
                <w:sz w:val="28"/>
                <w:szCs w:val="28"/>
              </w:rPr>
              <w:t xml:space="preserve">неснижаемый </w:t>
            </w:r>
          </w:p>
          <w:p w14:paraId="105A1632" w14:textId="77777777" w:rsidR="003B3784" w:rsidRPr="00CF0F5E" w:rsidRDefault="003B3784" w:rsidP="003B3784">
            <w:pPr>
              <w:jc w:val="center"/>
              <w:rPr>
                <w:bCs/>
                <w:sz w:val="28"/>
                <w:szCs w:val="28"/>
              </w:rPr>
            </w:pPr>
            <w:r w:rsidRPr="00CF0F5E">
              <w:rPr>
                <w:bCs/>
                <w:sz w:val="28"/>
                <w:szCs w:val="28"/>
              </w:rPr>
              <w:t>запас</w:t>
            </w:r>
          </w:p>
        </w:tc>
      </w:tr>
      <w:tr w:rsidR="003B3784" w:rsidRPr="00CF0F5E" w14:paraId="7E8DD69E" w14:textId="77777777" w:rsidTr="003B3784">
        <w:trPr>
          <w:trHeight w:val="938"/>
        </w:trPr>
        <w:tc>
          <w:tcPr>
            <w:tcW w:w="2977" w:type="dxa"/>
            <w:tcBorders>
              <w:top w:val="single" w:sz="8" w:space="0" w:color="000000"/>
              <w:left w:val="single" w:sz="8" w:space="0" w:color="auto"/>
              <w:bottom w:val="single" w:sz="4" w:space="0" w:color="auto"/>
              <w:right w:val="single" w:sz="4" w:space="0" w:color="auto"/>
            </w:tcBorders>
            <w:shd w:val="clear" w:color="auto" w:fill="auto"/>
            <w:vAlign w:val="center"/>
          </w:tcPr>
          <w:p w14:paraId="37666DF6" w14:textId="77777777" w:rsidR="003B3784" w:rsidRPr="005858CA" w:rsidRDefault="003B3784" w:rsidP="003B3784">
            <w:pPr>
              <w:jc w:val="center"/>
            </w:pPr>
            <w:r w:rsidRPr="005858CA">
              <w:t xml:space="preserve">ООО «Жилищно-коммунальное хозяйство </w:t>
            </w:r>
            <w:proofErr w:type="spellStart"/>
            <w:r w:rsidRPr="005858CA">
              <w:t>Тамбар</w:t>
            </w:r>
            <w:proofErr w:type="spellEnd"/>
            <w:r w:rsidRPr="005858CA">
              <w:t xml:space="preserve">» (с. </w:t>
            </w:r>
            <w:proofErr w:type="spellStart"/>
            <w:r w:rsidRPr="005858CA">
              <w:t>Тамбар</w:t>
            </w:r>
            <w:proofErr w:type="spellEnd"/>
            <w:r w:rsidRPr="005858CA">
              <w:t>)</w:t>
            </w:r>
          </w:p>
          <w:p w14:paraId="6F954AF5" w14:textId="77777777" w:rsidR="003B3784" w:rsidRPr="00CF0F5E" w:rsidRDefault="003B3784" w:rsidP="003B3784">
            <w:pPr>
              <w:pStyle w:val="afd"/>
              <w:jc w:val="center"/>
              <w:rPr>
                <w:sz w:val="28"/>
                <w:szCs w:val="28"/>
              </w:rPr>
            </w:pPr>
            <w:r w:rsidRPr="005858CA">
              <w:t>ИНН 4243006153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699BFA" w14:textId="77777777" w:rsidR="003B3784" w:rsidRPr="00CF0F5E" w:rsidRDefault="003B3784" w:rsidP="003B3784">
            <w:pPr>
              <w:jc w:val="center"/>
              <w:rPr>
                <w:sz w:val="28"/>
                <w:szCs w:val="28"/>
              </w:rPr>
            </w:pPr>
            <w:r>
              <w:rPr>
                <w:sz w:val="28"/>
                <w:szCs w:val="28"/>
              </w:rPr>
              <w:t>Бурый</w:t>
            </w:r>
            <w:r w:rsidRPr="00CF0F5E">
              <w:rPr>
                <w:sz w:val="28"/>
                <w:szCs w:val="28"/>
              </w:rPr>
              <w:t xml:space="preserve">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1B323" w14:textId="77777777" w:rsidR="003B3784" w:rsidRPr="00377F75" w:rsidRDefault="003B3784" w:rsidP="003B3784">
            <w:pPr>
              <w:jc w:val="center"/>
              <w:rPr>
                <w:sz w:val="28"/>
                <w:szCs w:val="28"/>
              </w:rPr>
            </w:pPr>
            <w:r>
              <w:rPr>
                <w:sz w:val="28"/>
              </w:rPr>
              <w:t>0,577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24671" w14:textId="77777777" w:rsidR="003B3784" w:rsidRPr="00377F75" w:rsidRDefault="003B3784" w:rsidP="003B3784">
            <w:pPr>
              <w:jc w:val="center"/>
              <w:rPr>
                <w:sz w:val="28"/>
                <w:szCs w:val="28"/>
              </w:rPr>
            </w:pPr>
            <w:r>
              <w:rPr>
                <w:sz w:val="28"/>
              </w:rPr>
              <w:t>0,497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A53924" w14:textId="77777777" w:rsidR="003B3784" w:rsidRPr="00377F75" w:rsidRDefault="003B3784" w:rsidP="003B3784">
            <w:pPr>
              <w:jc w:val="center"/>
              <w:rPr>
                <w:sz w:val="28"/>
                <w:szCs w:val="28"/>
              </w:rPr>
            </w:pPr>
            <w:r>
              <w:rPr>
                <w:sz w:val="28"/>
              </w:rPr>
              <w:t>0,080</w:t>
            </w:r>
          </w:p>
        </w:tc>
      </w:tr>
    </w:tbl>
    <w:p w14:paraId="2B446DF4" w14:textId="77777777" w:rsidR="003B3784" w:rsidRDefault="003B3784" w:rsidP="003B3784">
      <w:pPr>
        <w:pStyle w:val="afd"/>
        <w:jc w:val="both"/>
        <w:rPr>
          <w:b/>
          <w:bCs/>
          <w:sz w:val="28"/>
          <w:szCs w:val="28"/>
        </w:rPr>
        <w:sectPr w:rsidR="003B3784" w:rsidSect="007628EB">
          <w:pgSz w:w="11906" w:h="16838" w:code="9"/>
          <w:pgMar w:top="1134" w:right="567" w:bottom="992" w:left="1134" w:header="720" w:footer="720" w:gutter="0"/>
          <w:cols w:space="720"/>
          <w:titlePg/>
          <w:docGrid w:linePitch="326"/>
        </w:sectPr>
      </w:pPr>
    </w:p>
    <w:p w14:paraId="7B3AE20F" w14:textId="570B27CA" w:rsidR="003B3784" w:rsidRDefault="003B3784" w:rsidP="003B3784">
      <w:pPr>
        <w:ind w:right="-569" w:firstLine="5954"/>
      </w:pPr>
      <w:r>
        <w:lastRenderedPageBreak/>
        <w:t>Приложение № 43 к протоколу № 92</w:t>
      </w:r>
    </w:p>
    <w:p w14:paraId="1CFF510A" w14:textId="77777777" w:rsidR="003B3784" w:rsidRDefault="003B3784" w:rsidP="003B3784">
      <w:pPr>
        <w:ind w:right="-569" w:firstLine="5954"/>
      </w:pPr>
      <w:r>
        <w:t>заседания Правления региональной</w:t>
      </w:r>
    </w:p>
    <w:p w14:paraId="09D49C37" w14:textId="77777777" w:rsidR="003B3784" w:rsidRDefault="003B3784" w:rsidP="003B3784">
      <w:pPr>
        <w:ind w:right="-569" w:firstLine="5954"/>
      </w:pPr>
      <w:r>
        <w:t>энергетической комиссии</w:t>
      </w:r>
    </w:p>
    <w:p w14:paraId="3C79AA92" w14:textId="77777777" w:rsidR="003B3784" w:rsidRDefault="003B3784" w:rsidP="003B3784">
      <w:pPr>
        <w:ind w:right="-569" w:firstLine="5954"/>
      </w:pPr>
      <w:r>
        <w:t>Кемеровской области от 12.12.2019</w:t>
      </w:r>
    </w:p>
    <w:p w14:paraId="2F5FA82E" w14:textId="77777777" w:rsidR="00B8238F" w:rsidRDefault="00B8238F" w:rsidP="00B8238F">
      <w:pPr>
        <w:jc w:val="center"/>
        <w:rPr>
          <w:b/>
          <w:bCs/>
          <w:sz w:val="32"/>
        </w:rPr>
      </w:pPr>
    </w:p>
    <w:p w14:paraId="5AFCA4D6" w14:textId="1855D1D5" w:rsidR="00B8238F" w:rsidRPr="00B8238F" w:rsidRDefault="00B8238F" w:rsidP="00B8238F">
      <w:pPr>
        <w:jc w:val="center"/>
        <w:rPr>
          <w:b/>
          <w:bCs/>
          <w:sz w:val="32"/>
        </w:rPr>
      </w:pPr>
      <w:r w:rsidRPr="00B8238F">
        <w:rPr>
          <w:b/>
          <w:bCs/>
          <w:sz w:val="32"/>
        </w:rPr>
        <w:t>Экспертное заключение</w:t>
      </w:r>
    </w:p>
    <w:p w14:paraId="294C8BB9" w14:textId="77777777" w:rsidR="00B8238F" w:rsidRPr="00B8238F" w:rsidRDefault="00B8238F" w:rsidP="00B8238F">
      <w:pPr>
        <w:jc w:val="center"/>
        <w:rPr>
          <w:b/>
          <w:bCs/>
          <w:sz w:val="32"/>
        </w:rPr>
      </w:pPr>
      <w:r w:rsidRPr="00B8238F">
        <w:rPr>
          <w:b/>
          <w:bCs/>
          <w:sz w:val="32"/>
        </w:rPr>
        <w:t>региональной энергетической комиссии Кемеровской области</w:t>
      </w:r>
    </w:p>
    <w:p w14:paraId="1ECFBC27" w14:textId="77777777" w:rsidR="00B8238F" w:rsidRPr="00B8238F" w:rsidRDefault="00B8238F" w:rsidP="00B8238F">
      <w:pPr>
        <w:jc w:val="center"/>
        <w:rPr>
          <w:sz w:val="26"/>
          <w:szCs w:val="26"/>
        </w:rPr>
      </w:pPr>
      <w:r w:rsidRPr="00B8238F">
        <w:rPr>
          <w:sz w:val="26"/>
          <w:szCs w:val="26"/>
        </w:rPr>
        <w:t>для утверждения нормативов создания запасов топлива на котельных</w:t>
      </w:r>
      <w:r w:rsidRPr="00B8238F">
        <w:rPr>
          <w:sz w:val="26"/>
          <w:szCs w:val="26"/>
        </w:rPr>
        <w:br/>
        <w:t xml:space="preserve"> ООО «</w:t>
      </w:r>
      <w:proofErr w:type="spellStart"/>
      <w:r w:rsidRPr="00B8238F">
        <w:rPr>
          <w:sz w:val="26"/>
          <w:szCs w:val="26"/>
        </w:rPr>
        <w:t>ТеплоСнаб</w:t>
      </w:r>
      <w:proofErr w:type="spellEnd"/>
      <w:r w:rsidRPr="00B8238F">
        <w:rPr>
          <w:sz w:val="26"/>
          <w:szCs w:val="26"/>
        </w:rPr>
        <w:t>» (г. Мариинск) на 2020 год</w:t>
      </w:r>
    </w:p>
    <w:p w14:paraId="0577657F" w14:textId="77777777" w:rsidR="00B8238F" w:rsidRDefault="00B8238F" w:rsidP="00B8238F">
      <w:pPr>
        <w:ind w:firstLine="567"/>
        <w:jc w:val="both"/>
        <w:rPr>
          <w:sz w:val="28"/>
          <w:szCs w:val="28"/>
        </w:rPr>
      </w:pPr>
    </w:p>
    <w:p w14:paraId="46CB7705" w14:textId="03C3B159" w:rsidR="00B8238F" w:rsidRPr="00B8238F" w:rsidRDefault="00B8238F" w:rsidP="00B8238F">
      <w:pPr>
        <w:ind w:firstLine="567"/>
        <w:jc w:val="both"/>
        <w:rPr>
          <w:sz w:val="28"/>
          <w:szCs w:val="28"/>
        </w:rPr>
      </w:pPr>
      <w:r w:rsidRPr="00B8238F">
        <w:rPr>
          <w:sz w:val="28"/>
          <w:szCs w:val="28"/>
        </w:rPr>
        <w:t>В региональную энергетическую комиссию Кемеровской области обратилось ООО «</w:t>
      </w:r>
      <w:proofErr w:type="spellStart"/>
      <w:r w:rsidRPr="00B8238F">
        <w:rPr>
          <w:sz w:val="28"/>
          <w:szCs w:val="28"/>
        </w:rPr>
        <w:t>ТелоСнаб</w:t>
      </w:r>
      <w:proofErr w:type="spellEnd"/>
      <w:r w:rsidRPr="00B8238F">
        <w:rPr>
          <w:sz w:val="28"/>
          <w:szCs w:val="28"/>
        </w:rPr>
        <w:t xml:space="preserve">» (г. Мариинск) (далее – Предприятие) с заявкой на утверждение нормативов создания запасов топлива на котельной. </w:t>
      </w:r>
    </w:p>
    <w:p w14:paraId="06A1E48B" w14:textId="77777777" w:rsidR="00B8238F" w:rsidRPr="00B8238F" w:rsidRDefault="00B8238F" w:rsidP="00B8238F">
      <w:pPr>
        <w:ind w:firstLine="567"/>
        <w:jc w:val="both"/>
        <w:rPr>
          <w:sz w:val="28"/>
          <w:szCs w:val="28"/>
        </w:rPr>
      </w:pPr>
      <w:r w:rsidRPr="00B8238F">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BC9674A" w14:textId="77777777" w:rsidR="00B8238F" w:rsidRPr="00B8238F" w:rsidRDefault="00B8238F" w:rsidP="00B8238F">
      <w:pPr>
        <w:ind w:firstLine="567"/>
        <w:jc w:val="both"/>
        <w:rPr>
          <w:sz w:val="28"/>
          <w:szCs w:val="28"/>
        </w:rPr>
      </w:pPr>
      <w:r w:rsidRPr="00B8238F">
        <w:rPr>
          <w:sz w:val="28"/>
          <w:szCs w:val="28"/>
        </w:rPr>
        <w:t>- копия Устава;</w:t>
      </w:r>
    </w:p>
    <w:p w14:paraId="488C3D9A" w14:textId="77777777" w:rsidR="00B8238F" w:rsidRPr="00B8238F" w:rsidRDefault="00B8238F" w:rsidP="00B8238F">
      <w:pPr>
        <w:ind w:firstLine="567"/>
        <w:jc w:val="both"/>
        <w:rPr>
          <w:sz w:val="28"/>
          <w:szCs w:val="28"/>
        </w:rPr>
      </w:pPr>
      <w:r w:rsidRPr="00B8238F">
        <w:rPr>
          <w:sz w:val="28"/>
          <w:szCs w:val="28"/>
        </w:rPr>
        <w:t>- копия свидетельства о государственной регистрации;</w:t>
      </w:r>
    </w:p>
    <w:p w14:paraId="47240DDE" w14:textId="77777777" w:rsidR="00B8238F" w:rsidRPr="00B8238F" w:rsidRDefault="00B8238F" w:rsidP="00B8238F">
      <w:pPr>
        <w:ind w:firstLine="567"/>
        <w:jc w:val="both"/>
        <w:rPr>
          <w:sz w:val="28"/>
          <w:szCs w:val="28"/>
        </w:rPr>
      </w:pPr>
      <w:r w:rsidRPr="00B8238F">
        <w:rPr>
          <w:sz w:val="28"/>
          <w:szCs w:val="28"/>
        </w:rPr>
        <w:t>- копия свидетельства о постановке на учет в налоговом органе;</w:t>
      </w:r>
    </w:p>
    <w:p w14:paraId="4D34DE15" w14:textId="77777777" w:rsidR="00B8238F" w:rsidRPr="00B8238F" w:rsidRDefault="00B8238F" w:rsidP="00B8238F">
      <w:pPr>
        <w:ind w:firstLine="567"/>
        <w:jc w:val="both"/>
        <w:rPr>
          <w:sz w:val="28"/>
          <w:szCs w:val="28"/>
        </w:rPr>
      </w:pPr>
      <w:r w:rsidRPr="00B8238F">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0389CB5" w14:textId="77777777" w:rsidR="00B8238F" w:rsidRPr="00B8238F" w:rsidRDefault="00B8238F" w:rsidP="00B8238F">
      <w:pPr>
        <w:ind w:firstLine="567"/>
        <w:jc w:val="both"/>
        <w:rPr>
          <w:sz w:val="28"/>
          <w:szCs w:val="28"/>
        </w:rPr>
      </w:pPr>
      <w:r w:rsidRPr="00B8238F">
        <w:rPr>
          <w:sz w:val="28"/>
          <w:szCs w:val="28"/>
        </w:rPr>
        <w:t>- данные о вместимости склада для хранения каменного угля;</w:t>
      </w:r>
    </w:p>
    <w:p w14:paraId="16E06D66" w14:textId="77777777" w:rsidR="00B8238F" w:rsidRPr="00B8238F" w:rsidRDefault="00B8238F" w:rsidP="00B8238F">
      <w:pPr>
        <w:ind w:firstLine="567"/>
        <w:jc w:val="both"/>
        <w:rPr>
          <w:sz w:val="28"/>
          <w:szCs w:val="28"/>
        </w:rPr>
      </w:pPr>
      <w:r w:rsidRPr="00B8238F">
        <w:rPr>
          <w:sz w:val="28"/>
          <w:szCs w:val="28"/>
        </w:rPr>
        <w:t>- показатели среднесуточного расхода топлива в наиболее холодное расчетное время года предшествующих периодов;</w:t>
      </w:r>
    </w:p>
    <w:p w14:paraId="3AD1AAE3" w14:textId="77777777" w:rsidR="00B8238F" w:rsidRPr="00B8238F" w:rsidRDefault="00B8238F" w:rsidP="00B8238F">
      <w:pPr>
        <w:ind w:firstLine="567"/>
        <w:jc w:val="both"/>
        <w:rPr>
          <w:sz w:val="28"/>
          <w:szCs w:val="28"/>
        </w:rPr>
      </w:pPr>
      <w:r w:rsidRPr="00B8238F">
        <w:rPr>
          <w:sz w:val="28"/>
          <w:szCs w:val="28"/>
        </w:rPr>
        <w:t>- характеристика применяемого топлива;</w:t>
      </w:r>
    </w:p>
    <w:p w14:paraId="18959D97" w14:textId="77777777" w:rsidR="00B8238F" w:rsidRPr="00B8238F" w:rsidRDefault="00B8238F" w:rsidP="00B8238F">
      <w:pPr>
        <w:ind w:firstLine="567"/>
        <w:jc w:val="both"/>
        <w:rPr>
          <w:sz w:val="28"/>
          <w:szCs w:val="28"/>
        </w:rPr>
      </w:pPr>
      <w:r w:rsidRPr="00B8238F">
        <w:rPr>
          <w:sz w:val="28"/>
          <w:szCs w:val="28"/>
        </w:rPr>
        <w:t>- структура отпуска тепловой энергии на планируемый год;</w:t>
      </w:r>
    </w:p>
    <w:p w14:paraId="3ECB6EB7" w14:textId="77777777" w:rsidR="00B8238F" w:rsidRPr="00B8238F" w:rsidRDefault="00B8238F" w:rsidP="00B8238F">
      <w:pPr>
        <w:ind w:firstLine="567"/>
        <w:jc w:val="both"/>
        <w:rPr>
          <w:sz w:val="28"/>
          <w:szCs w:val="28"/>
        </w:rPr>
      </w:pPr>
      <w:r w:rsidRPr="00B8238F">
        <w:rPr>
          <w:sz w:val="28"/>
          <w:szCs w:val="28"/>
        </w:rPr>
        <w:t>- пояснительная записка к расчету;</w:t>
      </w:r>
    </w:p>
    <w:p w14:paraId="1D63398D" w14:textId="77777777" w:rsidR="00B8238F" w:rsidRPr="00B8238F" w:rsidRDefault="00B8238F" w:rsidP="00B8238F">
      <w:pPr>
        <w:ind w:firstLine="567"/>
        <w:jc w:val="both"/>
        <w:rPr>
          <w:sz w:val="28"/>
          <w:szCs w:val="28"/>
        </w:rPr>
      </w:pPr>
      <w:r w:rsidRPr="00B8238F">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02A38C40" w14:textId="77777777" w:rsidR="00B8238F" w:rsidRPr="00B8238F" w:rsidRDefault="00B8238F" w:rsidP="00B8238F">
      <w:pPr>
        <w:ind w:firstLine="567"/>
        <w:jc w:val="both"/>
        <w:rPr>
          <w:sz w:val="28"/>
          <w:szCs w:val="28"/>
        </w:rPr>
      </w:pPr>
      <w:r w:rsidRPr="00B8238F">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5748254D" w14:textId="77777777" w:rsidR="00B8238F" w:rsidRPr="00B8238F" w:rsidRDefault="00B8238F" w:rsidP="00B8238F">
      <w:pPr>
        <w:ind w:firstLine="567"/>
        <w:jc w:val="both"/>
        <w:rPr>
          <w:sz w:val="28"/>
          <w:szCs w:val="28"/>
        </w:rPr>
      </w:pPr>
      <w:r w:rsidRPr="00B8238F">
        <w:rPr>
          <w:sz w:val="28"/>
          <w:szCs w:val="28"/>
        </w:rPr>
        <w:t>- расчет норматива создания неснижаемого запаса топлива на котельной по каждому виду топлива раздельно (далее – ННЗТ);</w:t>
      </w:r>
    </w:p>
    <w:p w14:paraId="05CBE1B5" w14:textId="36ECB12E" w:rsidR="00B8238F" w:rsidRPr="00B8238F" w:rsidRDefault="00B8238F" w:rsidP="00B8238F">
      <w:pPr>
        <w:ind w:firstLine="567"/>
        <w:jc w:val="both"/>
        <w:rPr>
          <w:sz w:val="28"/>
          <w:szCs w:val="28"/>
        </w:rPr>
      </w:pPr>
      <w:r w:rsidRPr="00B8238F">
        <w:rPr>
          <w:sz w:val="28"/>
          <w:szCs w:val="28"/>
        </w:rPr>
        <w:t>- заключение по экспертизе материалов, обосновывающих значение нормативов создания запасов топлива на котельной.</w:t>
      </w:r>
    </w:p>
    <w:p w14:paraId="799E81FD" w14:textId="77777777" w:rsidR="00B8238F" w:rsidRPr="00B8238F" w:rsidRDefault="00B8238F" w:rsidP="00B8238F">
      <w:pPr>
        <w:ind w:firstLine="567"/>
        <w:jc w:val="both"/>
        <w:rPr>
          <w:sz w:val="28"/>
          <w:szCs w:val="28"/>
        </w:rPr>
      </w:pPr>
      <w:r w:rsidRPr="00B8238F">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0EDD1AD" w14:textId="77777777" w:rsidR="00B8238F" w:rsidRPr="00B8238F" w:rsidRDefault="00B8238F" w:rsidP="00B8238F">
      <w:pPr>
        <w:ind w:firstLine="720"/>
        <w:jc w:val="both"/>
        <w:rPr>
          <w:sz w:val="28"/>
          <w:szCs w:val="28"/>
        </w:rPr>
      </w:pPr>
      <w:r w:rsidRPr="00B8238F">
        <w:rPr>
          <w:sz w:val="28"/>
          <w:szCs w:val="28"/>
        </w:rPr>
        <w:t>ООО «</w:t>
      </w:r>
      <w:proofErr w:type="spellStart"/>
      <w:r w:rsidRPr="00B8238F">
        <w:rPr>
          <w:sz w:val="28"/>
          <w:szCs w:val="28"/>
        </w:rPr>
        <w:t>ТеплоСнаб</w:t>
      </w:r>
      <w:proofErr w:type="spellEnd"/>
      <w:r w:rsidRPr="00B8238F">
        <w:rPr>
          <w:sz w:val="28"/>
          <w:szCs w:val="28"/>
        </w:rPr>
        <w:t xml:space="preserve">» (г. Мариинск) (в дальнейшем – 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w:t>
      </w:r>
      <w:r w:rsidRPr="00B8238F">
        <w:rPr>
          <w:sz w:val="28"/>
          <w:szCs w:val="28"/>
        </w:rPr>
        <w:lastRenderedPageBreak/>
        <w:t>Гражданским кодексом РФ. В настоящее время ООО «</w:t>
      </w:r>
      <w:proofErr w:type="spellStart"/>
      <w:r w:rsidRPr="00B8238F">
        <w:rPr>
          <w:sz w:val="28"/>
          <w:szCs w:val="28"/>
        </w:rPr>
        <w:t>ТеплоСнаб</w:t>
      </w:r>
      <w:proofErr w:type="spellEnd"/>
      <w:r w:rsidRPr="00B8238F">
        <w:rPr>
          <w:sz w:val="28"/>
          <w:szCs w:val="28"/>
        </w:rPr>
        <w:t>»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4E91C2F9" w14:textId="77777777" w:rsidR="00B8238F" w:rsidRPr="00B8238F" w:rsidRDefault="00B8238F" w:rsidP="00B8238F">
      <w:pPr>
        <w:ind w:firstLine="720"/>
        <w:jc w:val="both"/>
        <w:rPr>
          <w:sz w:val="28"/>
          <w:szCs w:val="28"/>
        </w:rPr>
      </w:pPr>
      <w:r w:rsidRPr="00B8238F">
        <w:rPr>
          <w:sz w:val="28"/>
          <w:szCs w:val="28"/>
        </w:rPr>
        <w:t xml:space="preserve">Предприятие осуществляет свою деятельность на 8 угольных котельных суммарной мощностью 30,06 Гкал/ч. Протяженность теплосетей в 2-х трубном исполнении составляет – 22,012 км. В качестве топлива используется каменный уголь кузнецкого бассейна, низшая теплота сгорания топлива составляет </w:t>
      </w:r>
      <w:r w:rsidRPr="00B8238F">
        <w:rPr>
          <w:sz w:val="28"/>
          <w:szCs w:val="28"/>
        </w:rPr>
        <w:br/>
        <w:t>4800 ккал/кг.</w:t>
      </w:r>
    </w:p>
    <w:p w14:paraId="48F19E3A" w14:textId="77777777" w:rsidR="00B8238F" w:rsidRPr="00B8238F" w:rsidRDefault="00B8238F" w:rsidP="00B8238F">
      <w:pPr>
        <w:ind w:firstLine="567"/>
        <w:jc w:val="both"/>
        <w:rPr>
          <w:sz w:val="28"/>
          <w:szCs w:val="28"/>
        </w:rPr>
      </w:pPr>
      <w:r w:rsidRPr="00B8238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2020 год.</w:t>
      </w:r>
    </w:p>
    <w:p w14:paraId="784FF3C1" w14:textId="77777777" w:rsidR="00B8238F" w:rsidRPr="00B8238F" w:rsidRDefault="00B8238F" w:rsidP="00B8238F">
      <w:pPr>
        <w:ind w:firstLine="720"/>
        <w:jc w:val="both"/>
        <w:rPr>
          <w:sz w:val="28"/>
          <w:szCs w:val="28"/>
        </w:rPr>
      </w:pPr>
    </w:p>
    <w:p w14:paraId="2E472767" w14:textId="77777777" w:rsidR="00B8238F" w:rsidRPr="00B8238F" w:rsidRDefault="00B8238F" w:rsidP="00B8238F">
      <w:pPr>
        <w:ind w:firstLine="720"/>
        <w:jc w:val="both"/>
        <w:rPr>
          <w:sz w:val="28"/>
          <w:szCs w:val="28"/>
        </w:rPr>
      </w:pPr>
    </w:p>
    <w:p w14:paraId="7ABF70A8" w14:textId="77777777" w:rsidR="00B8238F" w:rsidRPr="00B8238F" w:rsidRDefault="00B8238F" w:rsidP="00B8238F">
      <w:pPr>
        <w:tabs>
          <w:tab w:val="left" w:pos="1665"/>
        </w:tabs>
        <w:jc w:val="center"/>
        <w:rPr>
          <w:b/>
          <w:bCs/>
          <w:sz w:val="28"/>
          <w:szCs w:val="28"/>
        </w:rPr>
      </w:pPr>
      <w:r w:rsidRPr="00B8238F">
        <w:rPr>
          <w:b/>
          <w:bCs/>
          <w:sz w:val="28"/>
          <w:szCs w:val="28"/>
        </w:rPr>
        <w:t>ПРЕДЛОЖЕНИЕ</w:t>
      </w:r>
    </w:p>
    <w:p w14:paraId="6905B417" w14:textId="77777777" w:rsidR="00B8238F" w:rsidRPr="00B8238F" w:rsidRDefault="00B8238F" w:rsidP="00B8238F">
      <w:pPr>
        <w:jc w:val="center"/>
        <w:rPr>
          <w:sz w:val="28"/>
          <w:szCs w:val="28"/>
        </w:rPr>
      </w:pPr>
      <w:r w:rsidRPr="00B8238F">
        <w:rPr>
          <w:sz w:val="28"/>
          <w:szCs w:val="28"/>
        </w:rPr>
        <w:t xml:space="preserve">по утверждению нормативов создания запасов топлива на котельных на 2020 год </w:t>
      </w:r>
    </w:p>
    <w:tbl>
      <w:tblPr>
        <w:tblW w:w="10207" w:type="dxa"/>
        <w:tblInd w:w="108" w:type="dxa"/>
        <w:tblLayout w:type="fixed"/>
        <w:tblLook w:val="0000" w:firstRow="0" w:lastRow="0" w:firstColumn="0" w:lastColumn="0" w:noHBand="0" w:noVBand="0"/>
      </w:tblPr>
      <w:tblGrid>
        <w:gridCol w:w="2977"/>
        <w:gridCol w:w="1843"/>
        <w:gridCol w:w="1113"/>
        <w:gridCol w:w="446"/>
        <w:gridCol w:w="1706"/>
        <w:gridCol w:w="421"/>
        <w:gridCol w:w="1701"/>
      </w:tblGrid>
      <w:tr w:rsidR="00B8238F" w:rsidRPr="00B8238F" w14:paraId="09E04BEF" w14:textId="77777777" w:rsidTr="00D054D1">
        <w:trPr>
          <w:trHeight w:val="390"/>
        </w:trPr>
        <w:tc>
          <w:tcPr>
            <w:tcW w:w="2977" w:type="dxa"/>
            <w:tcBorders>
              <w:top w:val="nil"/>
              <w:left w:val="nil"/>
              <w:bottom w:val="nil"/>
              <w:right w:val="nil"/>
            </w:tcBorders>
            <w:shd w:val="clear" w:color="auto" w:fill="auto"/>
            <w:vAlign w:val="center"/>
          </w:tcPr>
          <w:p w14:paraId="560D38A6" w14:textId="77777777" w:rsidR="00B8238F" w:rsidRPr="00B8238F" w:rsidRDefault="00B8238F" w:rsidP="00B8238F">
            <w:pPr>
              <w:jc w:val="center"/>
              <w:rPr>
                <w:sz w:val="28"/>
                <w:szCs w:val="28"/>
              </w:rPr>
            </w:pPr>
          </w:p>
        </w:tc>
        <w:tc>
          <w:tcPr>
            <w:tcW w:w="1843" w:type="dxa"/>
            <w:tcBorders>
              <w:top w:val="nil"/>
              <w:left w:val="nil"/>
              <w:bottom w:val="nil"/>
              <w:right w:val="nil"/>
            </w:tcBorders>
            <w:shd w:val="clear" w:color="auto" w:fill="auto"/>
            <w:vAlign w:val="center"/>
          </w:tcPr>
          <w:p w14:paraId="54432300" w14:textId="77777777" w:rsidR="00B8238F" w:rsidRPr="00B8238F" w:rsidRDefault="00B8238F" w:rsidP="00B8238F">
            <w:pPr>
              <w:jc w:val="center"/>
              <w:rPr>
                <w:sz w:val="28"/>
                <w:szCs w:val="28"/>
              </w:rPr>
            </w:pPr>
          </w:p>
        </w:tc>
        <w:tc>
          <w:tcPr>
            <w:tcW w:w="1113" w:type="dxa"/>
            <w:tcBorders>
              <w:top w:val="nil"/>
              <w:left w:val="nil"/>
              <w:bottom w:val="nil"/>
              <w:right w:val="nil"/>
            </w:tcBorders>
            <w:shd w:val="clear" w:color="auto" w:fill="auto"/>
            <w:vAlign w:val="center"/>
          </w:tcPr>
          <w:p w14:paraId="2EA2AA04" w14:textId="77777777" w:rsidR="00B8238F" w:rsidRPr="00B8238F" w:rsidRDefault="00B8238F" w:rsidP="00B8238F">
            <w:pPr>
              <w:jc w:val="center"/>
              <w:rPr>
                <w:sz w:val="28"/>
                <w:szCs w:val="28"/>
              </w:rPr>
            </w:pPr>
          </w:p>
        </w:tc>
        <w:tc>
          <w:tcPr>
            <w:tcW w:w="2152" w:type="dxa"/>
            <w:gridSpan w:val="2"/>
            <w:tcBorders>
              <w:top w:val="nil"/>
              <w:left w:val="nil"/>
              <w:bottom w:val="nil"/>
              <w:right w:val="nil"/>
            </w:tcBorders>
            <w:shd w:val="clear" w:color="auto" w:fill="auto"/>
            <w:vAlign w:val="center"/>
          </w:tcPr>
          <w:p w14:paraId="31612E53" w14:textId="77777777" w:rsidR="00B8238F" w:rsidRPr="00B8238F" w:rsidRDefault="00B8238F" w:rsidP="00B8238F">
            <w:pPr>
              <w:jc w:val="center"/>
              <w:rPr>
                <w:sz w:val="28"/>
                <w:szCs w:val="28"/>
              </w:rPr>
            </w:pPr>
          </w:p>
        </w:tc>
        <w:tc>
          <w:tcPr>
            <w:tcW w:w="2122" w:type="dxa"/>
            <w:gridSpan w:val="2"/>
            <w:tcBorders>
              <w:top w:val="nil"/>
              <w:left w:val="nil"/>
              <w:bottom w:val="nil"/>
              <w:right w:val="nil"/>
            </w:tcBorders>
            <w:shd w:val="clear" w:color="auto" w:fill="auto"/>
            <w:vAlign w:val="center"/>
          </w:tcPr>
          <w:p w14:paraId="783AFBF1" w14:textId="77777777" w:rsidR="00B8238F" w:rsidRPr="00B8238F" w:rsidRDefault="00B8238F" w:rsidP="00B8238F">
            <w:pPr>
              <w:jc w:val="center"/>
              <w:rPr>
                <w:sz w:val="28"/>
                <w:szCs w:val="28"/>
              </w:rPr>
            </w:pPr>
            <w:r w:rsidRPr="00B8238F">
              <w:rPr>
                <w:sz w:val="28"/>
                <w:szCs w:val="28"/>
              </w:rPr>
              <w:t>тыс. тонн</w:t>
            </w:r>
          </w:p>
        </w:tc>
      </w:tr>
      <w:tr w:rsidR="00B8238F" w:rsidRPr="00B8238F" w14:paraId="37111E06" w14:textId="77777777" w:rsidTr="00D054D1">
        <w:trPr>
          <w:trHeight w:val="618"/>
        </w:trPr>
        <w:tc>
          <w:tcPr>
            <w:tcW w:w="2977" w:type="dxa"/>
            <w:vMerge w:val="restart"/>
            <w:tcBorders>
              <w:top w:val="single" w:sz="8" w:space="0" w:color="auto"/>
              <w:left w:val="single" w:sz="8" w:space="0" w:color="auto"/>
              <w:right w:val="single" w:sz="8" w:space="0" w:color="auto"/>
            </w:tcBorders>
            <w:shd w:val="clear" w:color="auto" w:fill="auto"/>
            <w:vAlign w:val="center"/>
          </w:tcPr>
          <w:p w14:paraId="7CCDBB34" w14:textId="77777777" w:rsidR="00B8238F" w:rsidRPr="00B8238F" w:rsidRDefault="00B8238F" w:rsidP="00B8238F">
            <w:pPr>
              <w:jc w:val="center"/>
              <w:rPr>
                <w:bCs/>
                <w:sz w:val="28"/>
                <w:szCs w:val="28"/>
              </w:rPr>
            </w:pPr>
            <w:r w:rsidRPr="00B8238F">
              <w:rPr>
                <w:bCs/>
                <w:sz w:val="28"/>
                <w:szCs w:val="28"/>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7B93C09C" w14:textId="77777777" w:rsidR="00B8238F" w:rsidRPr="00B8238F" w:rsidRDefault="00B8238F" w:rsidP="00B8238F">
            <w:pPr>
              <w:jc w:val="center"/>
              <w:rPr>
                <w:bCs/>
                <w:sz w:val="28"/>
                <w:szCs w:val="28"/>
              </w:rPr>
            </w:pPr>
            <w:r w:rsidRPr="00B8238F">
              <w:rPr>
                <w:bCs/>
                <w:sz w:val="28"/>
                <w:szCs w:val="28"/>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E511149" w14:textId="77777777" w:rsidR="00B8238F" w:rsidRPr="00B8238F" w:rsidRDefault="00B8238F" w:rsidP="00B8238F">
            <w:pPr>
              <w:jc w:val="center"/>
              <w:rPr>
                <w:bCs/>
                <w:sz w:val="28"/>
                <w:szCs w:val="28"/>
              </w:rPr>
            </w:pPr>
            <w:r w:rsidRPr="00B8238F">
              <w:rPr>
                <w:bCs/>
                <w:sz w:val="28"/>
                <w:szCs w:val="28"/>
              </w:rPr>
              <w:t xml:space="preserve">Нормативы создания запасов топлива                   на 1 октября </w:t>
            </w:r>
          </w:p>
        </w:tc>
      </w:tr>
      <w:tr w:rsidR="00B8238F" w:rsidRPr="00B8238F" w14:paraId="3F003845" w14:textId="77777777" w:rsidTr="00D054D1">
        <w:trPr>
          <w:trHeight w:val="482"/>
        </w:trPr>
        <w:tc>
          <w:tcPr>
            <w:tcW w:w="2977" w:type="dxa"/>
            <w:vMerge/>
            <w:tcBorders>
              <w:left w:val="single" w:sz="8" w:space="0" w:color="auto"/>
              <w:right w:val="single" w:sz="8" w:space="0" w:color="auto"/>
            </w:tcBorders>
            <w:vAlign w:val="center"/>
          </w:tcPr>
          <w:p w14:paraId="26B99370" w14:textId="77777777" w:rsidR="00B8238F" w:rsidRPr="00B8238F" w:rsidRDefault="00B8238F" w:rsidP="00B8238F">
            <w:pPr>
              <w:rPr>
                <w:bCs/>
                <w:sz w:val="28"/>
                <w:szCs w:val="28"/>
              </w:rPr>
            </w:pPr>
          </w:p>
        </w:tc>
        <w:tc>
          <w:tcPr>
            <w:tcW w:w="1843" w:type="dxa"/>
            <w:vMerge/>
            <w:tcBorders>
              <w:left w:val="single" w:sz="8" w:space="0" w:color="auto"/>
              <w:right w:val="single" w:sz="8" w:space="0" w:color="auto"/>
            </w:tcBorders>
            <w:vAlign w:val="center"/>
          </w:tcPr>
          <w:p w14:paraId="3859FF90" w14:textId="77777777" w:rsidR="00B8238F" w:rsidRPr="00B8238F" w:rsidRDefault="00B8238F" w:rsidP="00B8238F">
            <w:pPr>
              <w:rPr>
                <w:bCs/>
                <w:sz w:val="28"/>
                <w:szCs w:val="28"/>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6FAE02EA" w14:textId="77777777" w:rsidR="00B8238F" w:rsidRPr="00B8238F" w:rsidRDefault="00B8238F" w:rsidP="00B8238F">
            <w:pPr>
              <w:jc w:val="center"/>
              <w:rPr>
                <w:bCs/>
                <w:sz w:val="28"/>
                <w:szCs w:val="28"/>
              </w:rPr>
            </w:pPr>
            <w:r w:rsidRPr="00B8238F">
              <w:rPr>
                <w:bCs/>
                <w:sz w:val="28"/>
                <w:szCs w:val="28"/>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14:paraId="01B2AF6A" w14:textId="77777777" w:rsidR="00B8238F" w:rsidRPr="00B8238F" w:rsidRDefault="00B8238F" w:rsidP="00B8238F">
            <w:pPr>
              <w:jc w:val="center"/>
              <w:rPr>
                <w:bCs/>
                <w:sz w:val="28"/>
                <w:szCs w:val="28"/>
              </w:rPr>
            </w:pPr>
            <w:r w:rsidRPr="00B8238F">
              <w:rPr>
                <w:bCs/>
                <w:sz w:val="28"/>
                <w:szCs w:val="28"/>
              </w:rPr>
              <w:t>в том числе</w:t>
            </w:r>
          </w:p>
        </w:tc>
      </w:tr>
      <w:tr w:rsidR="00B8238F" w:rsidRPr="00B8238F" w14:paraId="6B462A72" w14:textId="77777777" w:rsidTr="00D054D1">
        <w:trPr>
          <w:trHeight w:val="482"/>
        </w:trPr>
        <w:tc>
          <w:tcPr>
            <w:tcW w:w="2977" w:type="dxa"/>
            <w:vMerge/>
            <w:tcBorders>
              <w:left w:val="single" w:sz="8" w:space="0" w:color="auto"/>
              <w:bottom w:val="single" w:sz="8" w:space="0" w:color="000000"/>
              <w:right w:val="single" w:sz="8" w:space="0" w:color="auto"/>
            </w:tcBorders>
            <w:vAlign w:val="center"/>
          </w:tcPr>
          <w:p w14:paraId="067B82D8" w14:textId="77777777" w:rsidR="00B8238F" w:rsidRPr="00B8238F" w:rsidRDefault="00B8238F" w:rsidP="00B8238F">
            <w:pPr>
              <w:rPr>
                <w:bCs/>
                <w:sz w:val="28"/>
                <w:szCs w:val="28"/>
              </w:rPr>
            </w:pPr>
          </w:p>
        </w:tc>
        <w:tc>
          <w:tcPr>
            <w:tcW w:w="1843" w:type="dxa"/>
            <w:vMerge/>
            <w:tcBorders>
              <w:left w:val="single" w:sz="8" w:space="0" w:color="auto"/>
              <w:bottom w:val="single" w:sz="4" w:space="0" w:color="auto"/>
              <w:right w:val="single" w:sz="8" w:space="0" w:color="auto"/>
            </w:tcBorders>
            <w:vAlign w:val="center"/>
          </w:tcPr>
          <w:p w14:paraId="4B573F6E" w14:textId="77777777" w:rsidR="00B8238F" w:rsidRPr="00B8238F" w:rsidRDefault="00B8238F" w:rsidP="00B8238F">
            <w:pPr>
              <w:rPr>
                <w:bCs/>
                <w:sz w:val="28"/>
                <w:szCs w:val="28"/>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6D294A2E" w14:textId="77777777" w:rsidR="00B8238F" w:rsidRPr="00B8238F" w:rsidRDefault="00B8238F" w:rsidP="00B8238F">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640FC424" w14:textId="77777777" w:rsidR="00B8238F" w:rsidRPr="00B8238F" w:rsidRDefault="00B8238F" w:rsidP="00B8238F">
            <w:pPr>
              <w:jc w:val="center"/>
              <w:rPr>
                <w:bCs/>
                <w:sz w:val="28"/>
                <w:szCs w:val="28"/>
              </w:rPr>
            </w:pPr>
            <w:r w:rsidRPr="00B8238F">
              <w:rPr>
                <w:bCs/>
                <w:sz w:val="28"/>
                <w:szCs w:val="28"/>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4BE4759D" w14:textId="77777777" w:rsidR="00B8238F" w:rsidRPr="00B8238F" w:rsidRDefault="00B8238F" w:rsidP="00B8238F">
            <w:pPr>
              <w:jc w:val="center"/>
              <w:rPr>
                <w:bCs/>
                <w:sz w:val="28"/>
                <w:szCs w:val="28"/>
              </w:rPr>
            </w:pPr>
            <w:r w:rsidRPr="00B8238F">
              <w:rPr>
                <w:bCs/>
                <w:sz w:val="28"/>
                <w:szCs w:val="28"/>
              </w:rPr>
              <w:t xml:space="preserve">неснижаемый </w:t>
            </w:r>
          </w:p>
          <w:p w14:paraId="1680EE64" w14:textId="77777777" w:rsidR="00B8238F" w:rsidRPr="00B8238F" w:rsidRDefault="00B8238F" w:rsidP="00B8238F">
            <w:pPr>
              <w:jc w:val="center"/>
              <w:rPr>
                <w:bCs/>
                <w:sz w:val="28"/>
                <w:szCs w:val="28"/>
              </w:rPr>
            </w:pPr>
            <w:r w:rsidRPr="00B8238F">
              <w:rPr>
                <w:bCs/>
                <w:sz w:val="28"/>
                <w:szCs w:val="28"/>
              </w:rPr>
              <w:t>запас</w:t>
            </w:r>
          </w:p>
        </w:tc>
      </w:tr>
      <w:tr w:rsidR="00B8238F" w:rsidRPr="00B8238F" w14:paraId="48D8AF3E" w14:textId="77777777" w:rsidTr="00D054D1">
        <w:trPr>
          <w:trHeight w:val="938"/>
        </w:trPr>
        <w:tc>
          <w:tcPr>
            <w:tcW w:w="2977" w:type="dxa"/>
            <w:tcBorders>
              <w:top w:val="single" w:sz="8" w:space="0" w:color="000000"/>
              <w:left w:val="single" w:sz="8" w:space="0" w:color="auto"/>
              <w:bottom w:val="single" w:sz="4" w:space="0" w:color="auto"/>
              <w:right w:val="single" w:sz="4" w:space="0" w:color="auto"/>
            </w:tcBorders>
            <w:shd w:val="clear" w:color="auto" w:fill="auto"/>
            <w:vAlign w:val="center"/>
          </w:tcPr>
          <w:p w14:paraId="7DD7597C" w14:textId="77777777" w:rsidR="00B8238F" w:rsidRPr="00B8238F" w:rsidRDefault="00B8238F" w:rsidP="00B8238F">
            <w:pPr>
              <w:jc w:val="center"/>
              <w:rPr>
                <w:bCs/>
                <w:iCs/>
                <w:sz w:val="27"/>
                <w:szCs w:val="27"/>
              </w:rPr>
            </w:pPr>
            <w:r w:rsidRPr="00B8238F">
              <w:rPr>
                <w:bCs/>
                <w:iCs/>
                <w:sz w:val="27"/>
                <w:szCs w:val="27"/>
              </w:rPr>
              <w:t>ООО «</w:t>
            </w:r>
            <w:proofErr w:type="spellStart"/>
            <w:r w:rsidRPr="00B8238F">
              <w:rPr>
                <w:bCs/>
                <w:iCs/>
                <w:sz w:val="27"/>
                <w:szCs w:val="27"/>
              </w:rPr>
              <w:t>ТеплоСнаб</w:t>
            </w:r>
            <w:proofErr w:type="spellEnd"/>
            <w:r w:rsidRPr="00B8238F">
              <w:rPr>
                <w:bCs/>
                <w:iCs/>
                <w:sz w:val="27"/>
                <w:szCs w:val="27"/>
              </w:rPr>
              <w:t>»</w:t>
            </w:r>
          </w:p>
          <w:p w14:paraId="4990F6D6" w14:textId="77777777" w:rsidR="00B8238F" w:rsidRPr="00B8238F" w:rsidRDefault="00B8238F" w:rsidP="00B8238F">
            <w:pPr>
              <w:jc w:val="center"/>
              <w:rPr>
                <w:bCs/>
                <w:iCs/>
                <w:sz w:val="27"/>
                <w:szCs w:val="27"/>
              </w:rPr>
            </w:pPr>
            <w:r w:rsidRPr="00B8238F">
              <w:rPr>
                <w:bCs/>
                <w:iCs/>
                <w:sz w:val="27"/>
                <w:szCs w:val="27"/>
              </w:rPr>
              <w:t>(г. Мариинск)</w:t>
            </w:r>
          </w:p>
          <w:p w14:paraId="595A5545" w14:textId="77777777" w:rsidR="00B8238F" w:rsidRPr="00B8238F" w:rsidRDefault="00B8238F" w:rsidP="00B8238F">
            <w:pPr>
              <w:jc w:val="center"/>
              <w:rPr>
                <w:sz w:val="28"/>
                <w:szCs w:val="28"/>
              </w:rPr>
            </w:pPr>
            <w:r w:rsidRPr="00B8238F">
              <w:rPr>
                <w:bCs/>
                <w:iCs/>
                <w:sz w:val="27"/>
                <w:szCs w:val="27"/>
              </w:rPr>
              <w:t>ИНН 4213011290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6169F" w14:textId="77777777" w:rsidR="00B8238F" w:rsidRPr="00B8238F" w:rsidRDefault="00B8238F" w:rsidP="00B8238F">
            <w:pPr>
              <w:jc w:val="center"/>
              <w:rPr>
                <w:sz w:val="28"/>
                <w:szCs w:val="28"/>
              </w:rPr>
            </w:pPr>
            <w:r w:rsidRPr="00B8238F">
              <w:rPr>
                <w:sz w:val="28"/>
                <w:szCs w:val="28"/>
              </w:rPr>
              <w:t>Каменный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EDACF" w14:textId="77777777" w:rsidR="00B8238F" w:rsidRPr="00B8238F" w:rsidRDefault="00B8238F" w:rsidP="00B8238F">
            <w:pPr>
              <w:jc w:val="center"/>
              <w:rPr>
                <w:sz w:val="28"/>
                <w:szCs w:val="28"/>
              </w:rPr>
            </w:pPr>
            <w:r w:rsidRPr="00B8238F">
              <w:rPr>
                <w:sz w:val="28"/>
              </w:rPr>
              <w:t>4,401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CF338" w14:textId="77777777" w:rsidR="00B8238F" w:rsidRPr="00B8238F" w:rsidRDefault="00B8238F" w:rsidP="00B8238F">
            <w:pPr>
              <w:jc w:val="center"/>
              <w:rPr>
                <w:sz w:val="28"/>
                <w:szCs w:val="28"/>
              </w:rPr>
            </w:pPr>
            <w:r w:rsidRPr="00B8238F">
              <w:rPr>
                <w:sz w:val="28"/>
                <w:szCs w:val="28"/>
              </w:rPr>
              <w:t>3,794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CB71C6" w14:textId="77777777" w:rsidR="00B8238F" w:rsidRPr="00B8238F" w:rsidRDefault="00B8238F" w:rsidP="00B8238F">
            <w:pPr>
              <w:jc w:val="center"/>
              <w:rPr>
                <w:sz w:val="28"/>
                <w:szCs w:val="28"/>
              </w:rPr>
            </w:pPr>
            <w:r w:rsidRPr="00B8238F">
              <w:rPr>
                <w:sz w:val="28"/>
                <w:szCs w:val="28"/>
              </w:rPr>
              <w:t>0,607</w:t>
            </w:r>
          </w:p>
        </w:tc>
      </w:tr>
    </w:tbl>
    <w:p w14:paraId="7473B09A" w14:textId="77777777" w:rsidR="00B8238F" w:rsidRDefault="00B8238F" w:rsidP="00B8238F">
      <w:pPr>
        <w:jc w:val="both"/>
        <w:rPr>
          <w:b/>
          <w:bCs/>
          <w:sz w:val="28"/>
          <w:szCs w:val="28"/>
        </w:rPr>
        <w:sectPr w:rsidR="00B8238F" w:rsidSect="007628EB">
          <w:pgSz w:w="11906" w:h="16838" w:code="9"/>
          <w:pgMar w:top="1134" w:right="567" w:bottom="992" w:left="1134" w:header="720" w:footer="720" w:gutter="0"/>
          <w:cols w:space="720"/>
          <w:titlePg/>
          <w:docGrid w:linePitch="326"/>
        </w:sectPr>
      </w:pPr>
    </w:p>
    <w:p w14:paraId="154AFC35" w14:textId="7512027D" w:rsidR="00B8238F" w:rsidRDefault="00B8238F" w:rsidP="00B8238F">
      <w:pPr>
        <w:ind w:right="-569" w:firstLine="5954"/>
      </w:pPr>
      <w:r>
        <w:lastRenderedPageBreak/>
        <w:t>Приложение № 44 к протоколу № 92</w:t>
      </w:r>
    </w:p>
    <w:p w14:paraId="78BA4542" w14:textId="77777777" w:rsidR="00B8238F" w:rsidRDefault="00B8238F" w:rsidP="00B8238F">
      <w:pPr>
        <w:ind w:right="-569" w:firstLine="5954"/>
      </w:pPr>
      <w:r>
        <w:t>заседания Правления региональной</w:t>
      </w:r>
    </w:p>
    <w:p w14:paraId="1CFFE42C" w14:textId="77777777" w:rsidR="00B8238F" w:rsidRDefault="00B8238F" w:rsidP="00B8238F">
      <w:pPr>
        <w:ind w:right="-569" w:firstLine="5954"/>
      </w:pPr>
      <w:r>
        <w:t>энергетической комиссии</w:t>
      </w:r>
    </w:p>
    <w:p w14:paraId="1FE134BE" w14:textId="77777777" w:rsidR="00B8238F" w:rsidRDefault="00B8238F" w:rsidP="00B8238F">
      <w:pPr>
        <w:ind w:right="-569" w:firstLine="5954"/>
      </w:pPr>
      <w:r>
        <w:t>Кемеровской области от 12.12.2019</w:t>
      </w:r>
    </w:p>
    <w:p w14:paraId="4E492FA3" w14:textId="77777777" w:rsidR="00B8238F" w:rsidRDefault="00B8238F" w:rsidP="00B8238F">
      <w:pPr>
        <w:keepNext/>
        <w:jc w:val="center"/>
        <w:outlineLvl w:val="0"/>
        <w:rPr>
          <w:b/>
          <w:iCs/>
          <w:sz w:val="32"/>
          <w:szCs w:val="32"/>
        </w:rPr>
      </w:pPr>
    </w:p>
    <w:p w14:paraId="1CB1F2C9" w14:textId="784D7332" w:rsidR="00B8238F" w:rsidRPr="00B8238F" w:rsidRDefault="00B8238F" w:rsidP="00B8238F">
      <w:pPr>
        <w:keepNext/>
        <w:jc w:val="center"/>
        <w:outlineLvl w:val="0"/>
        <w:rPr>
          <w:b/>
          <w:sz w:val="32"/>
          <w:szCs w:val="32"/>
        </w:rPr>
      </w:pPr>
      <w:r w:rsidRPr="00B8238F">
        <w:rPr>
          <w:b/>
          <w:iCs/>
          <w:sz w:val="32"/>
          <w:szCs w:val="32"/>
        </w:rPr>
        <w:t>Экспертное заключение</w:t>
      </w:r>
      <w:r w:rsidRPr="00B8238F">
        <w:rPr>
          <w:b/>
          <w:sz w:val="32"/>
          <w:szCs w:val="32"/>
        </w:rPr>
        <w:t xml:space="preserve"> </w:t>
      </w:r>
    </w:p>
    <w:p w14:paraId="71BBBD8B" w14:textId="77777777" w:rsidR="00B8238F" w:rsidRPr="00B8238F" w:rsidRDefault="00B8238F" w:rsidP="00B8238F">
      <w:pPr>
        <w:keepNext/>
        <w:jc w:val="center"/>
        <w:outlineLvl w:val="0"/>
        <w:rPr>
          <w:b/>
          <w:sz w:val="32"/>
          <w:szCs w:val="32"/>
        </w:rPr>
      </w:pPr>
      <w:r w:rsidRPr="00B8238F">
        <w:rPr>
          <w:b/>
          <w:sz w:val="32"/>
          <w:szCs w:val="32"/>
        </w:rPr>
        <w:t>Региональной энергетической комиссии Кемеровской области</w:t>
      </w:r>
    </w:p>
    <w:p w14:paraId="62001A0E" w14:textId="0D79E9EF" w:rsidR="00B8238F" w:rsidRPr="00B8238F" w:rsidRDefault="00B8238F" w:rsidP="00B8238F">
      <w:pPr>
        <w:keepNext/>
        <w:jc w:val="center"/>
        <w:outlineLvl w:val="0"/>
        <w:rPr>
          <w:sz w:val="27"/>
          <w:szCs w:val="27"/>
        </w:rPr>
      </w:pPr>
      <w:r w:rsidRPr="00B8238F">
        <w:rPr>
          <w:sz w:val="27"/>
          <w:szCs w:val="27"/>
        </w:rPr>
        <w:t>по материалам, представленным ООО «</w:t>
      </w:r>
      <w:proofErr w:type="spellStart"/>
      <w:r w:rsidRPr="00B8238F">
        <w:rPr>
          <w:sz w:val="27"/>
          <w:szCs w:val="27"/>
        </w:rPr>
        <w:t>Теплоресурс</w:t>
      </w:r>
      <w:proofErr w:type="spellEnd"/>
      <w:r w:rsidRPr="00B8238F">
        <w:rPr>
          <w:sz w:val="27"/>
          <w:szCs w:val="27"/>
        </w:rPr>
        <w:t xml:space="preserve">» село Малая </w:t>
      </w:r>
      <w:proofErr w:type="spellStart"/>
      <w:r w:rsidRPr="00B8238F">
        <w:rPr>
          <w:sz w:val="27"/>
          <w:szCs w:val="27"/>
        </w:rPr>
        <w:t>Салаирка</w:t>
      </w:r>
      <w:proofErr w:type="spellEnd"/>
      <w:r w:rsidRPr="00B8238F">
        <w:rPr>
          <w:sz w:val="27"/>
          <w:szCs w:val="27"/>
        </w:rPr>
        <w:t xml:space="preserve">, </w:t>
      </w:r>
      <w:proofErr w:type="spellStart"/>
      <w:r w:rsidRPr="00B8238F">
        <w:rPr>
          <w:sz w:val="27"/>
          <w:szCs w:val="27"/>
        </w:rPr>
        <w:t>Гурьевский</w:t>
      </w:r>
      <w:proofErr w:type="spellEnd"/>
      <w:r w:rsidRPr="00B8238F">
        <w:rPr>
          <w:sz w:val="27"/>
          <w:szCs w:val="27"/>
        </w:rPr>
        <w:t xml:space="preserve"> район, для утверждения нормативов создания запасов топлива на котельных ООО «</w:t>
      </w:r>
      <w:proofErr w:type="spellStart"/>
      <w:r w:rsidRPr="00B8238F">
        <w:rPr>
          <w:sz w:val="27"/>
          <w:szCs w:val="27"/>
        </w:rPr>
        <w:t>Теплоресурс</w:t>
      </w:r>
      <w:proofErr w:type="spellEnd"/>
      <w:r w:rsidRPr="00B8238F">
        <w:rPr>
          <w:sz w:val="27"/>
          <w:szCs w:val="27"/>
        </w:rPr>
        <w:t>» на 2020 год</w:t>
      </w:r>
    </w:p>
    <w:p w14:paraId="1F23C895" w14:textId="77777777" w:rsidR="00B8238F" w:rsidRDefault="00B8238F" w:rsidP="00B8238F">
      <w:pPr>
        <w:ind w:firstLine="567"/>
        <w:jc w:val="both"/>
        <w:rPr>
          <w:sz w:val="27"/>
          <w:szCs w:val="27"/>
        </w:rPr>
      </w:pPr>
    </w:p>
    <w:p w14:paraId="2D6D22D0" w14:textId="446BD815" w:rsidR="00B8238F" w:rsidRPr="00B8238F" w:rsidRDefault="00B8238F" w:rsidP="00B8238F">
      <w:pPr>
        <w:ind w:firstLine="567"/>
        <w:jc w:val="both"/>
        <w:rPr>
          <w:sz w:val="27"/>
          <w:szCs w:val="27"/>
        </w:rPr>
      </w:pPr>
      <w:r w:rsidRPr="00B8238F">
        <w:rPr>
          <w:sz w:val="27"/>
          <w:szCs w:val="27"/>
        </w:rPr>
        <w:t xml:space="preserve">В Региональную энергетическую комиссию Кемеровской области обратилось </w:t>
      </w:r>
      <w:r>
        <w:rPr>
          <w:sz w:val="27"/>
          <w:szCs w:val="27"/>
        </w:rPr>
        <w:br/>
      </w:r>
      <w:r w:rsidRPr="00B8238F">
        <w:rPr>
          <w:b/>
          <w:sz w:val="27"/>
          <w:szCs w:val="27"/>
        </w:rPr>
        <w:t>ООО «</w:t>
      </w:r>
      <w:proofErr w:type="spellStart"/>
      <w:r w:rsidRPr="00B8238F">
        <w:rPr>
          <w:b/>
          <w:sz w:val="27"/>
          <w:szCs w:val="27"/>
        </w:rPr>
        <w:t>Теплоресурс</w:t>
      </w:r>
      <w:proofErr w:type="spellEnd"/>
      <w:r w:rsidRPr="00B8238F">
        <w:rPr>
          <w:b/>
          <w:sz w:val="27"/>
          <w:szCs w:val="27"/>
        </w:rPr>
        <w:t>»</w:t>
      </w:r>
      <w:r w:rsidRPr="00B8238F">
        <w:rPr>
          <w:sz w:val="27"/>
          <w:szCs w:val="27"/>
        </w:rPr>
        <w:t xml:space="preserve"> (далее – Предприятие) с заявкой на утверждение нормативов создания запасов топлива на котельных.</w:t>
      </w:r>
    </w:p>
    <w:p w14:paraId="4EDD49BF" w14:textId="77777777" w:rsidR="00B8238F" w:rsidRPr="00B8238F" w:rsidRDefault="00B8238F" w:rsidP="00B8238F">
      <w:pPr>
        <w:ind w:firstLine="567"/>
        <w:jc w:val="both"/>
        <w:rPr>
          <w:sz w:val="27"/>
          <w:szCs w:val="27"/>
        </w:rPr>
      </w:pPr>
      <w:r w:rsidRPr="00B8238F">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A630978" w14:textId="77777777" w:rsidR="00B8238F" w:rsidRPr="00B8238F" w:rsidRDefault="00B8238F" w:rsidP="00B8238F">
      <w:pPr>
        <w:ind w:firstLine="567"/>
        <w:jc w:val="both"/>
        <w:rPr>
          <w:sz w:val="27"/>
          <w:szCs w:val="27"/>
        </w:rPr>
      </w:pPr>
      <w:r w:rsidRPr="00B8238F">
        <w:rPr>
          <w:sz w:val="27"/>
          <w:szCs w:val="27"/>
        </w:rPr>
        <w:t>- копия Устава (для организаций);</w:t>
      </w:r>
    </w:p>
    <w:p w14:paraId="646EF557" w14:textId="77777777" w:rsidR="00B8238F" w:rsidRPr="00B8238F" w:rsidRDefault="00B8238F" w:rsidP="00B8238F">
      <w:pPr>
        <w:ind w:firstLine="567"/>
        <w:jc w:val="both"/>
        <w:rPr>
          <w:sz w:val="27"/>
          <w:szCs w:val="27"/>
        </w:rPr>
      </w:pPr>
      <w:r w:rsidRPr="00B8238F">
        <w:rPr>
          <w:sz w:val="27"/>
          <w:szCs w:val="27"/>
        </w:rPr>
        <w:t>- копия свидетельства о государственной регистрации;</w:t>
      </w:r>
    </w:p>
    <w:p w14:paraId="0FC70604" w14:textId="77777777" w:rsidR="00B8238F" w:rsidRPr="00B8238F" w:rsidRDefault="00B8238F" w:rsidP="00B8238F">
      <w:pPr>
        <w:ind w:firstLine="567"/>
        <w:jc w:val="both"/>
        <w:rPr>
          <w:sz w:val="27"/>
          <w:szCs w:val="27"/>
        </w:rPr>
      </w:pPr>
      <w:r w:rsidRPr="00B8238F">
        <w:rPr>
          <w:sz w:val="27"/>
          <w:szCs w:val="27"/>
        </w:rPr>
        <w:t>- копия свидетельства о постановке на учет в налоговом органе;</w:t>
      </w:r>
    </w:p>
    <w:p w14:paraId="613E8125" w14:textId="77777777" w:rsidR="00B8238F" w:rsidRPr="00B8238F" w:rsidRDefault="00B8238F" w:rsidP="00B8238F">
      <w:pPr>
        <w:ind w:firstLine="567"/>
        <w:jc w:val="both"/>
        <w:rPr>
          <w:sz w:val="27"/>
          <w:szCs w:val="27"/>
        </w:rPr>
      </w:pPr>
      <w:r w:rsidRPr="00B8238F">
        <w:rPr>
          <w:sz w:val="27"/>
          <w:szCs w:val="27"/>
        </w:rPr>
        <w:t>- пояснительную записку по котельным, подведомственным организации;</w:t>
      </w:r>
    </w:p>
    <w:p w14:paraId="35ED6366" w14:textId="77777777" w:rsidR="00B8238F" w:rsidRPr="00B8238F" w:rsidRDefault="00B8238F" w:rsidP="00B8238F">
      <w:pPr>
        <w:ind w:firstLine="567"/>
        <w:jc w:val="both"/>
        <w:rPr>
          <w:sz w:val="27"/>
          <w:szCs w:val="27"/>
        </w:rPr>
      </w:pPr>
      <w:r w:rsidRPr="00B8238F">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6F0B1CAA" w14:textId="77777777" w:rsidR="00B8238F" w:rsidRPr="00B8238F" w:rsidRDefault="00B8238F" w:rsidP="00B8238F">
      <w:pPr>
        <w:ind w:firstLine="567"/>
        <w:jc w:val="both"/>
        <w:rPr>
          <w:sz w:val="27"/>
          <w:szCs w:val="27"/>
        </w:rPr>
      </w:pPr>
      <w:r w:rsidRPr="00B8238F">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8579315" w14:textId="77777777" w:rsidR="00B8238F" w:rsidRPr="00B8238F" w:rsidRDefault="00B8238F" w:rsidP="00B8238F">
      <w:pPr>
        <w:ind w:firstLine="567"/>
        <w:jc w:val="both"/>
        <w:rPr>
          <w:sz w:val="27"/>
          <w:szCs w:val="27"/>
        </w:rPr>
      </w:pPr>
      <w:r w:rsidRPr="00B8238F">
        <w:rPr>
          <w:sz w:val="27"/>
          <w:szCs w:val="27"/>
        </w:rPr>
        <w:t>- расчет норматива создания неснижаемого запаса топлива на котельных по каждому виду топлива раздельно (далее – ННЗТ);</w:t>
      </w:r>
    </w:p>
    <w:p w14:paraId="72B240B4" w14:textId="66190288" w:rsidR="00B8238F" w:rsidRPr="00B8238F" w:rsidRDefault="00B8238F" w:rsidP="00B8238F">
      <w:pPr>
        <w:ind w:firstLine="567"/>
        <w:jc w:val="both"/>
        <w:rPr>
          <w:sz w:val="27"/>
          <w:szCs w:val="27"/>
        </w:rPr>
      </w:pPr>
      <w:r w:rsidRPr="00B8238F">
        <w:rPr>
          <w:sz w:val="27"/>
          <w:szCs w:val="27"/>
        </w:rPr>
        <w:t>- заключение по экспертизе материалов, обосновывающих значение нормативов создания запасов топлива на котельных</w:t>
      </w:r>
      <w:r w:rsidR="00F869EB">
        <w:rPr>
          <w:sz w:val="27"/>
          <w:szCs w:val="27"/>
        </w:rPr>
        <w:t>.</w:t>
      </w:r>
    </w:p>
    <w:p w14:paraId="3B691C72" w14:textId="77777777" w:rsidR="00B8238F" w:rsidRPr="00B8238F" w:rsidRDefault="00B8238F" w:rsidP="00B8238F">
      <w:pPr>
        <w:ind w:firstLine="567"/>
        <w:jc w:val="both"/>
        <w:rPr>
          <w:sz w:val="27"/>
          <w:szCs w:val="27"/>
        </w:rPr>
      </w:pPr>
      <w:r w:rsidRPr="00B8238F">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p w14:paraId="4A752059" w14:textId="77777777" w:rsidR="00B8238F" w:rsidRPr="00B8238F" w:rsidRDefault="00B8238F" w:rsidP="00B8238F">
      <w:pPr>
        <w:ind w:firstLine="567"/>
        <w:jc w:val="both"/>
        <w:rPr>
          <w:sz w:val="27"/>
          <w:szCs w:val="27"/>
        </w:rPr>
      </w:pPr>
      <w:r w:rsidRPr="00B8238F">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0A66D57F" w14:textId="77777777" w:rsidR="00B8238F" w:rsidRPr="00B8238F" w:rsidRDefault="00B8238F" w:rsidP="00B8238F">
      <w:pPr>
        <w:ind w:firstLine="567"/>
        <w:jc w:val="both"/>
        <w:rPr>
          <w:sz w:val="28"/>
          <w:szCs w:val="28"/>
        </w:rPr>
      </w:pPr>
      <w:r w:rsidRPr="00B8238F">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w:t>
      </w:r>
      <w:r w:rsidRPr="00B8238F">
        <w:rPr>
          <w:sz w:val="27"/>
          <w:szCs w:val="27"/>
        </w:rPr>
        <w:lastRenderedPageBreak/>
        <w:t>прилагаемые нормативы создания запасов топлива на котельных  предприятия на 2020 год.</w:t>
      </w:r>
    </w:p>
    <w:p w14:paraId="6B3FEADB" w14:textId="77777777" w:rsidR="00B8238F" w:rsidRPr="00B8238F" w:rsidRDefault="00B8238F" w:rsidP="00B8238F">
      <w:pPr>
        <w:tabs>
          <w:tab w:val="left" w:pos="1665"/>
        </w:tabs>
        <w:jc w:val="center"/>
        <w:rPr>
          <w:b/>
          <w:bCs/>
          <w:sz w:val="28"/>
          <w:szCs w:val="28"/>
        </w:rPr>
      </w:pPr>
      <w:r w:rsidRPr="00B8238F">
        <w:rPr>
          <w:b/>
          <w:bCs/>
          <w:sz w:val="28"/>
          <w:szCs w:val="28"/>
        </w:rPr>
        <w:t>ПРЕДЛОЖЕНИЕ</w:t>
      </w:r>
    </w:p>
    <w:p w14:paraId="0E21B1D2" w14:textId="77777777" w:rsidR="00B8238F" w:rsidRPr="00B8238F" w:rsidRDefault="00B8238F" w:rsidP="00B8238F">
      <w:pPr>
        <w:jc w:val="center"/>
        <w:rPr>
          <w:sz w:val="28"/>
          <w:szCs w:val="22"/>
        </w:rPr>
      </w:pPr>
      <w:r w:rsidRPr="00B8238F">
        <w:rPr>
          <w:sz w:val="28"/>
          <w:szCs w:val="22"/>
        </w:rPr>
        <w:t xml:space="preserve">по утверждению нормативов создания запасов топлива на тепловых электростанциях и котельных на 2020 год </w:t>
      </w:r>
    </w:p>
    <w:tbl>
      <w:tblPr>
        <w:tblW w:w="9781" w:type="dxa"/>
        <w:tblInd w:w="108" w:type="dxa"/>
        <w:tblLayout w:type="fixed"/>
        <w:tblLook w:val="0000" w:firstRow="0" w:lastRow="0" w:firstColumn="0" w:lastColumn="0" w:noHBand="0" w:noVBand="0"/>
      </w:tblPr>
      <w:tblGrid>
        <w:gridCol w:w="3686"/>
        <w:gridCol w:w="1276"/>
        <w:gridCol w:w="829"/>
        <w:gridCol w:w="305"/>
        <w:gridCol w:w="1847"/>
        <w:gridCol w:w="137"/>
        <w:gridCol w:w="1701"/>
      </w:tblGrid>
      <w:tr w:rsidR="00B8238F" w:rsidRPr="00B8238F" w14:paraId="32FC3B8C" w14:textId="77777777" w:rsidTr="00D054D1">
        <w:trPr>
          <w:trHeight w:val="390"/>
        </w:trPr>
        <w:tc>
          <w:tcPr>
            <w:tcW w:w="3686" w:type="dxa"/>
            <w:tcBorders>
              <w:top w:val="nil"/>
              <w:left w:val="nil"/>
              <w:bottom w:val="nil"/>
              <w:right w:val="nil"/>
            </w:tcBorders>
            <w:shd w:val="clear" w:color="auto" w:fill="auto"/>
            <w:vAlign w:val="center"/>
          </w:tcPr>
          <w:p w14:paraId="12A42741" w14:textId="77777777" w:rsidR="00B8238F" w:rsidRPr="00B8238F" w:rsidRDefault="00B8238F" w:rsidP="00B8238F">
            <w:pPr>
              <w:jc w:val="center"/>
              <w:rPr>
                <w:sz w:val="28"/>
                <w:szCs w:val="28"/>
              </w:rPr>
            </w:pPr>
          </w:p>
        </w:tc>
        <w:tc>
          <w:tcPr>
            <w:tcW w:w="1276" w:type="dxa"/>
            <w:tcBorders>
              <w:top w:val="nil"/>
              <w:left w:val="nil"/>
              <w:bottom w:val="nil"/>
              <w:right w:val="nil"/>
            </w:tcBorders>
            <w:shd w:val="clear" w:color="auto" w:fill="auto"/>
            <w:vAlign w:val="center"/>
          </w:tcPr>
          <w:p w14:paraId="3E829E56" w14:textId="77777777" w:rsidR="00B8238F" w:rsidRPr="00B8238F" w:rsidRDefault="00B8238F" w:rsidP="00B8238F">
            <w:pPr>
              <w:jc w:val="center"/>
              <w:rPr>
                <w:sz w:val="28"/>
                <w:szCs w:val="28"/>
              </w:rPr>
            </w:pPr>
          </w:p>
        </w:tc>
        <w:tc>
          <w:tcPr>
            <w:tcW w:w="829" w:type="dxa"/>
            <w:tcBorders>
              <w:top w:val="nil"/>
              <w:left w:val="nil"/>
              <w:bottom w:val="nil"/>
              <w:right w:val="nil"/>
            </w:tcBorders>
            <w:shd w:val="clear" w:color="auto" w:fill="auto"/>
            <w:vAlign w:val="center"/>
          </w:tcPr>
          <w:p w14:paraId="34012C26" w14:textId="77777777" w:rsidR="00B8238F" w:rsidRPr="00B8238F" w:rsidRDefault="00B8238F" w:rsidP="00B8238F">
            <w:pPr>
              <w:jc w:val="center"/>
              <w:rPr>
                <w:sz w:val="28"/>
                <w:szCs w:val="28"/>
              </w:rPr>
            </w:pPr>
          </w:p>
        </w:tc>
        <w:tc>
          <w:tcPr>
            <w:tcW w:w="2152" w:type="dxa"/>
            <w:gridSpan w:val="2"/>
            <w:tcBorders>
              <w:top w:val="nil"/>
              <w:left w:val="nil"/>
              <w:bottom w:val="nil"/>
              <w:right w:val="nil"/>
            </w:tcBorders>
            <w:shd w:val="clear" w:color="auto" w:fill="auto"/>
            <w:vAlign w:val="center"/>
          </w:tcPr>
          <w:p w14:paraId="2C077EA7" w14:textId="77777777" w:rsidR="00B8238F" w:rsidRPr="00B8238F" w:rsidRDefault="00B8238F" w:rsidP="00B8238F">
            <w:pPr>
              <w:jc w:val="center"/>
              <w:rPr>
                <w:sz w:val="28"/>
                <w:szCs w:val="28"/>
              </w:rPr>
            </w:pPr>
          </w:p>
        </w:tc>
        <w:tc>
          <w:tcPr>
            <w:tcW w:w="1838" w:type="dxa"/>
            <w:gridSpan w:val="2"/>
            <w:tcBorders>
              <w:top w:val="nil"/>
              <w:left w:val="nil"/>
              <w:bottom w:val="nil"/>
              <w:right w:val="nil"/>
            </w:tcBorders>
            <w:shd w:val="clear" w:color="auto" w:fill="auto"/>
            <w:vAlign w:val="center"/>
          </w:tcPr>
          <w:p w14:paraId="3692A622" w14:textId="77777777" w:rsidR="00B8238F" w:rsidRPr="00B8238F" w:rsidRDefault="00B8238F" w:rsidP="00B8238F">
            <w:pPr>
              <w:jc w:val="center"/>
              <w:rPr>
                <w:sz w:val="28"/>
                <w:szCs w:val="28"/>
              </w:rPr>
            </w:pPr>
            <w:r w:rsidRPr="00B8238F">
              <w:rPr>
                <w:sz w:val="28"/>
                <w:szCs w:val="28"/>
              </w:rPr>
              <w:t>тысяч тонн</w:t>
            </w:r>
          </w:p>
        </w:tc>
      </w:tr>
      <w:tr w:rsidR="00B8238F" w:rsidRPr="00B8238F" w14:paraId="59912A2B" w14:textId="77777777" w:rsidTr="00D054D1">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1185317E" w14:textId="77777777" w:rsidR="00B8238F" w:rsidRPr="00B8238F" w:rsidRDefault="00B8238F" w:rsidP="00B8238F">
            <w:pPr>
              <w:jc w:val="center"/>
              <w:rPr>
                <w:bCs/>
              </w:rPr>
            </w:pPr>
            <w:r w:rsidRPr="00B8238F">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3DC87B20" w14:textId="77777777" w:rsidR="00B8238F" w:rsidRPr="00B8238F" w:rsidRDefault="00B8238F" w:rsidP="00B8238F">
            <w:pPr>
              <w:jc w:val="center"/>
              <w:rPr>
                <w:bCs/>
              </w:rPr>
            </w:pPr>
            <w:r w:rsidRPr="00B8238F">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F2857FC" w14:textId="77777777" w:rsidR="00B8238F" w:rsidRPr="00B8238F" w:rsidRDefault="00B8238F" w:rsidP="00B8238F">
            <w:pPr>
              <w:jc w:val="center"/>
              <w:rPr>
                <w:bCs/>
              </w:rPr>
            </w:pPr>
            <w:r w:rsidRPr="00B8238F">
              <w:rPr>
                <w:bCs/>
              </w:rPr>
              <w:t>Нормативы создания запасов топлива</w:t>
            </w:r>
          </w:p>
          <w:p w14:paraId="59C444D3" w14:textId="77777777" w:rsidR="00B8238F" w:rsidRPr="00B8238F" w:rsidRDefault="00B8238F" w:rsidP="00B8238F">
            <w:pPr>
              <w:jc w:val="center"/>
              <w:rPr>
                <w:bCs/>
              </w:rPr>
            </w:pPr>
            <w:r w:rsidRPr="00B8238F">
              <w:rPr>
                <w:bCs/>
              </w:rPr>
              <w:t xml:space="preserve"> на 1 октября </w:t>
            </w:r>
          </w:p>
        </w:tc>
      </w:tr>
      <w:tr w:rsidR="00B8238F" w:rsidRPr="00B8238F" w14:paraId="5CB0938D" w14:textId="77777777" w:rsidTr="00D054D1">
        <w:trPr>
          <w:trHeight w:val="482"/>
        </w:trPr>
        <w:tc>
          <w:tcPr>
            <w:tcW w:w="3686" w:type="dxa"/>
            <w:vMerge/>
            <w:tcBorders>
              <w:left w:val="single" w:sz="8" w:space="0" w:color="auto"/>
              <w:right w:val="single" w:sz="8" w:space="0" w:color="auto"/>
            </w:tcBorders>
            <w:vAlign w:val="center"/>
          </w:tcPr>
          <w:p w14:paraId="310B9375" w14:textId="77777777" w:rsidR="00B8238F" w:rsidRPr="00B8238F" w:rsidRDefault="00B8238F" w:rsidP="00B8238F">
            <w:pPr>
              <w:rPr>
                <w:bCs/>
              </w:rPr>
            </w:pPr>
          </w:p>
        </w:tc>
        <w:tc>
          <w:tcPr>
            <w:tcW w:w="1276" w:type="dxa"/>
            <w:vMerge/>
            <w:tcBorders>
              <w:left w:val="single" w:sz="8" w:space="0" w:color="auto"/>
              <w:right w:val="single" w:sz="8" w:space="0" w:color="auto"/>
            </w:tcBorders>
            <w:vAlign w:val="center"/>
          </w:tcPr>
          <w:p w14:paraId="2424AF32" w14:textId="77777777" w:rsidR="00B8238F" w:rsidRPr="00B8238F" w:rsidRDefault="00B8238F" w:rsidP="00B8238F">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2E61D3C7" w14:textId="77777777" w:rsidR="00B8238F" w:rsidRPr="00B8238F" w:rsidRDefault="00B8238F" w:rsidP="00B8238F">
            <w:pPr>
              <w:jc w:val="center"/>
              <w:rPr>
                <w:bCs/>
              </w:rPr>
            </w:pPr>
            <w:r w:rsidRPr="00B8238F">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7A063F1F" w14:textId="77777777" w:rsidR="00B8238F" w:rsidRPr="00B8238F" w:rsidRDefault="00B8238F" w:rsidP="00B8238F">
            <w:pPr>
              <w:jc w:val="center"/>
              <w:rPr>
                <w:bCs/>
              </w:rPr>
            </w:pPr>
            <w:r w:rsidRPr="00B8238F">
              <w:rPr>
                <w:bCs/>
              </w:rPr>
              <w:t>в том числе</w:t>
            </w:r>
          </w:p>
        </w:tc>
      </w:tr>
      <w:tr w:rsidR="00B8238F" w:rsidRPr="00B8238F" w14:paraId="58C7C5C7" w14:textId="77777777" w:rsidTr="00D054D1">
        <w:trPr>
          <w:trHeight w:val="482"/>
        </w:trPr>
        <w:tc>
          <w:tcPr>
            <w:tcW w:w="3686" w:type="dxa"/>
            <w:vMerge/>
            <w:tcBorders>
              <w:left w:val="single" w:sz="8" w:space="0" w:color="auto"/>
              <w:bottom w:val="single" w:sz="8" w:space="0" w:color="000000"/>
              <w:right w:val="single" w:sz="8" w:space="0" w:color="auto"/>
            </w:tcBorders>
            <w:vAlign w:val="center"/>
          </w:tcPr>
          <w:p w14:paraId="7D197BD5" w14:textId="77777777" w:rsidR="00B8238F" w:rsidRPr="00B8238F" w:rsidRDefault="00B8238F" w:rsidP="00B8238F">
            <w:pPr>
              <w:rPr>
                <w:bCs/>
              </w:rPr>
            </w:pPr>
          </w:p>
        </w:tc>
        <w:tc>
          <w:tcPr>
            <w:tcW w:w="1276" w:type="dxa"/>
            <w:vMerge/>
            <w:tcBorders>
              <w:left w:val="single" w:sz="8" w:space="0" w:color="auto"/>
              <w:bottom w:val="single" w:sz="8" w:space="0" w:color="000000"/>
              <w:right w:val="single" w:sz="8" w:space="0" w:color="auto"/>
            </w:tcBorders>
            <w:vAlign w:val="center"/>
          </w:tcPr>
          <w:p w14:paraId="55B0A4FF" w14:textId="77777777" w:rsidR="00B8238F" w:rsidRPr="00B8238F" w:rsidRDefault="00B8238F" w:rsidP="00B8238F">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74B6A5F9" w14:textId="77777777" w:rsidR="00B8238F" w:rsidRPr="00B8238F" w:rsidRDefault="00B8238F" w:rsidP="00B8238F">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1E0A2B68" w14:textId="77777777" w:rsidR="00B8238F" w:rsidRPr="00B8238F" w:rsidRDefault="00B8238F" w:rsidP="00B8238F">
            <w:pPr>
              <w:jc w:val="center"/>
              <w:rPr>
                <w:bCs/>
              </w:rPr>
            </w:pPr>
            <w:r w:rsidRPr="00B8238F">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073008A1" w14:textId="77777777" w:rsidR="00B8238F" w:rsidRPr="00B8238F" w:rsidRDefault="00B8238F" w:rsidP="00B8238F">
            <w:pPr>
              <w:jc w:val="center"/>
              <w:rPr>
                <w:bCs/>
              </w:rPr>
            </w:pPr>
            <w:r w:rsidRPr="00B8238F">
              <w:rPr>
                <w:bCs/>
              </w:rPr>
              <w:t>неснижаемый запас</w:t>
            </w:r>
          </w:p>
        </w:tc>
      </w:tr>
      <w:tr w:rsidR="00B8238F" w:rsidRPr="00B8238F" w14:paraId="32CBD35F" w14:textId="77777777" w:rsidTr="00D054D1">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02FB5377" w14:textId="77777777" w:rsidR="00B8238F" w:rsidRPr="00B8238F" w:rsidRDefault="00B8238F" w:rsidP="00B8238F">
            <w:pPr>
              <w:jc w:val="center"/>
              <w:rPr>
                <w:b/>
                <w:i/>
                <w:sz w:val="28"/>
                <w:szCs w:val="28"/>
              </w:rPr>
            </w:pPr>
            <w:r w:rsidRPr="00B8238F">
              <w:rPr>
                <w:b/>
                <w:i/>
                <w:sz w:val="28"/>
                <w:szCs w:val="28"/>
              </w:rPr>
              <w:t>ООО «</w:t>
            </w:r>
            <w:proofErr w:type="spellStart"/>
            <w:r w:rsidRPr="00B8238F">
              <w:rPr>
                <w:b/>
                <w:i/>
                <w:sz w:val="28"/>
                <w:szCs w:val="28"/>
              </w:rPr>
              <w:t>Теплоресурс</w:t>
            </w:r>
            <w:proofErr w:type="spellEnd"/>
            <w:r w:rsidRPr="00B8238F">
              <w:rPr>
                <w:b/>
                <w:i/>
                <w:sz w:val="28"/>
                <w:szCs w:val="28"/>
              </w:rPr>
              <w:t>»</w:t>
            </w:r>
          </w:p>
          <w:p w14:paraId="7EBDAC7B" w14:textId="77777777" w:rsidR="00B8238F" w:rsidRPr="00B8238F" w:rsidRDefault="00B8238F" w:rsidP="00B8238F">
            <w:pPr>
              <w:jc w:val="center"/>
              <w:rPr>
                <w:b/>
                <w:i/>
                <w:sz w:val="28"/>
                <w:szCs w:val="28"/>
              </w:rPr>
            </w:pPr>
            <w:r w:rsidRPr="00B8238F">
              <w:rPr>
                <w:b/>
                <w:i/>
                <w:sz w:val="28"/>
                <w:szCs w:val="28"/>
              </w:rPr>
              <w:t xml:space="preserve">село Малая </w:t>
            </w:r>
            <w:proofErr w:type="spellStart"/>
            <w:r w:rsidRPr="00B8238F">
              <w:rPr>
                <w:b/>
                <w:i/>
                <w:sz w:val="28"/>
                <w:szCs w:val="28"/>
              </w:rPr>
              <w:t>Салаирка</w:t>
            </w:r>
            <w:proofErr w:type="spellEnd"/>
          </w:p>
          <w:p w14:paraId="4D8EE9FD" w14:textId="77777777" w:rsidR="00B8238F" w:rsidRPr="00B8238F" w:rsidRDefault="00B8238F" w:rsidP="00B8238F">
            <w:pPr>
              <w:jc w:val="center"/>
              <w:rPr>
                <w:b/>
                <w:i/>
                <w:sz w:val="28"/>
                <w:szCs w:val="28"/>
              </w:rPr>
            </w:pPr>
            <w:proofErr w:type="spellStart"/>
            <w:r w:rsidRPr="00B8238F">
              <w:rPr>
                <w:b/>
                <w:i/>
                <w:sz w:val="28"/>
                <w:szCs w:val="28"/>
              </w:rPr>
              <w:t>Гурьевский</w:t>
            </w:r>
            <w:proofErr w:type="spellEnd"/>
            <w:r w:rsidRPr="00B8238F">
              <w:rPr>
                <w:b/>
                <w:i/>
                <w:sz w:val="28"/>
                <w:szCs w:val="28"/>
              </w:rPr>
              <w:t xml:space="preserve"> район</w:t>
            </w:r>
          </w:p>
          <w:p w14:paraId="7EB370B0" w14:textId="77777777" w:rsidR="00B8238F" w:rsidRPr="00B8238F" w:rsidRDefault="00B8238F" w:rsidP="00B8238F">
            <w:pPr>
              <w:jc w:val="center"/>
              <w:rPr>
                <w:b/>
                <w:bCs/>
                <w:sz w:val="28"/>
                <w:szCs w:val="28"/>
              </w:rPr>
            </w:pPr>
            <w:r w:rsidRPr="00B8238F">
              <w:rPr>
                <w:b/>
                <w:i/>
                <w:sz w:val="28"/>
                <w:szCs w:val="28"/>
              </w:rPr>
              <w:t>Кемеровская область</w:t>
            </w:r>
          </w:p>
        </w:tc>
        <w:tc>
          <w:tcPr>
            <w:tcW w:w="1276" w:type="dxa"/>
            <w:tcBorders>
              <w:top w:val="nil"/>
              <w:left w:val="nil"/>
              <w:bottom w:val="single" w:sz="8" w:space="0" w:color="auto"/>
              <w:right w:val="single" w:sz="8" w:space="0" w:color="auto"/>
            </w:tcBorders>
            <w:shd w:val="clear" w:color="auto" w:fill="auto"/>
            <w:vAlign w:val="center"/>
          </w:tcPr>
          <w:p w14:paraId="44F711B7" w14:textId="77777777" w:rsidR="00B8238F" w:rsidRPr="00B8238F" w:rsidRDefault="00B8238F" w:rsidP="00B8238F">
            <w:pPr>
              <w:jc w:val="center"/>
            </w:pPr>
            <w:r w:rsidRPr="00B8238F">
              <w:t xml:space="preserve">каменный </w:t>
            </w:r>
          </w:p>
          <w:p w14:paraId="556F6408" w14:textId="77777777" w:rsidR="00B8238F" w:rsidRPr="00B8238F" w:rsidRDefault="00B8238F" w:rsidP="00B8238F">
            <w:pPr>
              <w:jc w:val="center"/>
              <w:rPr>
                <w:b/>
                <w:bCs/>
                <w:sz w:val="28"/>
                <w:szCs w:val="28"/>
              </w:rPr>
            </w:pPr>
            <w:r w:rsidRPr="00B8238F">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2D5D7CD8" w14:textId="77777777" w:rsidR="00B8238F" w:rsidRPr="00B8238F" w:rsidRDefault="00B8238F" w:rsidP="00B8238F">
            <w:pPr>
              <w:jc w:val="center"/>
            </w:pPr>
            <w:r w:rsidRPr="00B8238F">
              <w:t>6,064</w:t>
            </w:r>
          </w:p>
        </w:tc>
        <w:tc>
          <w:tcPr>
            <w:tcW w:w="1984" w:type="dxa"/>
            <w:gridSpan w:val="2"/>
            <w:tcBorders>
              <w:top w:val="nil"/>
              <w:left w:val="nil"/>
              <w:bottom w:val="single" w:sz="8" w:space="0" w:color="auto"/>
              <w:right w:val="single" w:sz="8" w:space="0" w:color="auto"/>
            </w:tcBorders>
            <w:shd w:val="clear" w:color="auto" w:fill="auto"/>
            <w:vAlign w:val="center"/>
          </w:tcPr>
          <w:p w14:paraId="768B408F" w14:textId="77777777" w:rsidR="00B8238F" w:rsidRPr="00B8238F" w:rsidRDefault="00B8238F" w:rsidP="00B8238F">
            <w:pPr>
              <w:jc w:val="center"/>
            </w:pPr>
            <w:r w:rsidRPr="00B8238F">
              <w:t>5,233</w:t>
            </w:r>
          </w:p>
        </w:tc>
        <w:tc>
          <w:tcPr>
            <w:tcW w:w="1701" w:type="dxa"/>
            <w:tcBorders>
              <w:top w:val="nil"/>
              <w:left w:val="nil"/>
              <w:bottom w:val="single" w:sz="8" w:space="0" w:color="auto"/>
              <w:right w:val="single" w:sz="8" w:space="0" w:color="auto"/>
            </w:tcBorders>
            <w:shd w:val="clear" w:color="auto" w:fill="auto"/>
            <w:vAlign w:val="center"/>
          </w:tcPr>
          <w:p w14:paraId="5738A2D6" w14:textId="77777777" w:rsidR="00B8238F" w:rsidRPr="00B8238F" w:rsidRDefault="00B8238F" w:rsidP="00B8238F">
            <w:pPr>
              <w:jc w:val="center"/>
            </w:pPr>
            <w:r w:rsidRPr="00B8238F">
              <w:t>0,831</w:t>
            </w:r>
          </w:p>
        </w:tc>
      </w:tr>
    </w:tbl>
    <w:p w14:paraId="50789F01" w14:textId="77777777" w:rsidR="00B8238F" w:rsidRPr="00B8238F" w:rsidRDefault="00B8238F" w:rsidP="00B8238F">
      <w:pPr>
        <w:jc w:val="both"/>
        <w:rPr>
          <w:b/>
          <w:bCs/>
          <w:sz w:val="22"/>
        </w:rPr>
      </w:pPr>
    </w:p>
    <w:p w14:paraId="10F35543" w14:textId="77777777" w:rsidR="00B8238F" w:rsidRDefault="00B8238F" w:rsidP="00B8238F">
      <w:pPr>
        <w:jc w:val="both"/>
        <w:rPr>
          <w:b/>
          <w:bCs/>
          <w:sz w:val="28"/>
          <w:szCs w:val="28"/>
        </w:rPr>
        <w:sectPr w:rsidR="00B8238F" w:rsidSect="007628EB">
          <w:pgSz w:w="11906" w:h="16838" w:code="9"/>
          <w:pgMar w:top="1134" w:right="567" w:bottom="992" w:left="1134" w:header="720" w:footer="720" w:gutter="0"/>
          <w:cols w:space="720"/>
          <w:titlePg/>
          <w:docGrid w:linePitch="326"/>
        </w:sectPr>
      </w:pPr>
    </w:p>
    <w:p w14:paraId="621A9586" w14:textId="51FE4781" w:rsidR="00B8238F" w:rsidRDefault="00B8238F" w:rsidP="00B8238F">
      <w:pPr>
        <w:ind w:right="-569" w:firstLine="5954"/>
      </w:pPr>
      <w:r>
        <w:lastRenderedPageBreak/>
        <w:t>Приложение № 45 к протоколу № 92</w:t>
      </w:r>
    </w:p>
    <w:p w14:paraId="30E719A3" w14:textId="77777777" w:rsidR="00B8238F" w:rsidRDefault="00B8238F" w:rsidP="00B8238F">
      <w:pPr>
        <w:ind w:right="-569" w:firstLine="5954"/>
      </w:pPr>
      <w:r>
        <w:t>заседания Правления региональной</w:t>
      </w:r>
    </w:p>
    <w:p w14:paraId="2CCF4188" w14:textId="77777777" w:rsidR="00B8238F" w:rsidRDefault="00B8238F" w:rsidP="00B8238F">
      <w:pPr>
        <w:ind w:right="-569" w:firstLine="5954"/>
      </w:pPr>
      <w:r>
        <w:t>энергетической комиссии</w:t>
      </w:r>
    </w:p>
    <w:p w14:paraId="2611C48B" w14:textId="77777777" w:rsidR="00B8238F" w:rsidRDefault="00B8238F" w:rsidP="00B8238F">
      <w:pPr>
        <w:ind w:right="-569" w:firstLine="5954"/>
      </w:pPr>
      <w:r>
        <w:t>Кемеровской области от 12.12.2019</w:t>
      </w:r>
    </w:p>
    <w:p w14:paraId="45F9D3FC" w14:textId="77777777" w:rsidR="00B8238F" w:rsidRDefault="00B8238F" w:rsidP="00B8238F">
      <w:pPr>
        <w:ind w:left="142"/>
        <w:jc w:val="center"/>
        <w:rPr>
          <w:b/>
          <w:sz w:val="28"/>
          <w:szCs w:val="28"/>
        </w:rPr>
      </w:pPr>
    </w:p>
    <w:p w14:paraId="0EACB556" w14:textId="45C8DE02" w:rsidR="00B8238F" w:rsidRPr="00B8238F" w:rsidRDefault="00B8238F" w:rsidP="00B8238F">
      <w:pPr>
        <w:ind w:left="142"/>
        <w:jc w:val="center"/>
        <w:rPr>
          <w:b/>
          <w:sz w:val="28"/>
          <w:szCs w:val="28"/>
        </w:rPr>
      </w:pPr>
      <w:r w:rsidRPr="00B8238F">
        <w:rPr>
          <w:b/>
          <w:sz w:val="28"/>
          <w:szCs w:val="28"/>
        </w:rPr>
        <w:t xml:space="preserve">Нормативы запасов топлива на источниках тепловой энергии, </w:t>
      </w:r>
    </w:p>
    <w:p w14:paraId="12B567FB" w14:textId="77777777" w:rsidR="00B8238F" w:rsidRPr="00B8238F" w:rsidRDefault="00B8238F" w:rsidP="00B8238F">
      <w:pPr>
        <w:ind w:left="142"/>
        <w:jc w:val="center"/>
        <w:rPr>
          <w:b/>
          <w:sz w:val="28"/>
          <w:szCs w:val="28"/>
        </w:rPr>
      </w:pPr>
      <w:r w:rsidRPr="00B8238F">
        <w:rPr>
          <w:b/>
          <w:sz w:val="28"/>
          <w:szCs w:val="28"/>
        </w:rPr>
        <w:t xml:space="preserve">за исключением источников тепловой энергии, функционирующих </w:t>
      </w:r>
    </w:p>
    <w:p w14:paraId="5462C373" w14:textId="77777777" w:rsidR="00B8238F" w:rsidRPr="00B8238F" w:rsidRDefault="00B8238F" w:rsidP="00B8238F">
      <w:pPr>
        <w:ind w:left="142"/>
        <w:jc w:val="center"/>
        <w:rPr>
          <w:b/>
          <w:sz w:val="28"/>
          <w:szCs w:val="28"/>
        </w:rPr>
      </w:pPr>
      <w:r w:rsidRPr="00B8238F">
        <w:rPr>
          <w:b/>
          <w:sz w:val="28"/>
          <w:szCs w:val="28"/>
        </w:rPr>
        <w:t>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020"/>
        <w:gridCol w:w="1469"/>
        <w:gridCol w:w="1134"/>
        <w:gridCol w:w="1559"/>
        <w:gridCol w:w="1418"/>
      </w:tblGrid>
      <w:tr w:rsidR="00B8238F" w:rsidRPr="00B8238F" w14:paraId="315DFF97" w14:textId="77777777" w:rsidTr="00B8238F">
        <w:trPr>
          <w:trHeight w:val="20"/>
          <w:jc w:val="center"/>
        </w:trPr>
        <w:tc>
          <w:tcPr>
            <w:tcW w:w="516" w:type="dxa"/>
            <w:vMerge w:val="restart"/>
            <w:shd w:val="clear" w:color="auto" w:fill="FFFFFF"/>
            <w:tcMar>
              <w:left w:w="57" w:type="dxa"/>
              <w:right w:w="57" w:type="dxa"/>
            </w:tcMar>
            <w:vAlign w:val="center"/>
          </w:tcPr>
          <w:p w14:paraId="0E028311" w14:textId="77777777" w:rsidR="00B8238F" w:rsidRPr="00B8238F" w:rsidRDefault="00B8238F" w:rsidP="00B8238F">
            <w:pPr>
              <w:jc w:val="center"/>
              <w:rPr>
                <w:sz w:val="27"/>
                <w:szCs w:val="27"/>
              </w:rPr>
            </w:pPr>
            <w:r w:rsidRPr="00B8238F">
              <w:rPr>
                <w:sz w:val="27"/>
                <w:szCs w:val="27"/>
              </w:rPr>
              <w:t>№ п/п</w:t>
            </w:r>
          </w:p>
        </w:tc>
        <w:tc>
          <w:tcPr>
            <w:tcW w:w="4020" w:type="dxa"/>
            <w:vMerge w:val="restart"/>
            <w:shd w:val="clear" w:color="auto" w:fill="FFFFFF"/>
            <w:tcMar>
              <w:left w:w="57" w:type="dxa"/>
              <w:right w:w="57" w:type="dxa"/>
            </w:tcMar>
            <w:vAlign w:val="center"/>
          </w:tcPr>
          <w:p w14:paraId="116AE0EB" w14:textId="77777777" w:rsidR="00B8238F" w:rsidRPr="00B8238F" w:rsidRDefault="00B8238F" w:rsidP="00B8238F">
            <w:pPr>
              <w:jc w:val="center"/>
              <w:rPr>
                <w:sz w:val="27"/>
                <w:szCs w:val="27"/>
              </w:rPr>
            </w:pPr>
            <w:r w:rsidRPr="00B8238F">
              <w:rPr>
                <w:sz w:val="27"/>
                <w:szCs w:val="27"/>
              </w:rPr>
              <w:t>Наименование регулируемой организации</w:t>
            </w:r>
          </w:p>
        </w:tc>
        <w:tc>
          <w:tcPr>
            <w:tcW w:w="1469" w:type="dxa"/>
            <w:vMerge w:val="restart"/>
            <w:shd w:val="clear" w:color="auto" w:fill="FFFFFF"/>
            <w:tcMar>
              <w:left w:w="57" w:type="dxa"/>
              <w:right w:w="57" w:type="dxa"/>
            </w:tcMar>
            <w:vAlign w:val="center"/>
          </w:tcPr>
          <w:p w14:paraId="4C43649F" w14:textId="77777777" w:rsidR="00B8238F" w:rsidRPr="00B8238F" w:rsidRDefault="00B8238F" w:rsidP="00B8238F">
            <w:pPr>
              <w:ind w:left="-108" w:right="-108"/>
              <w:jc w:val="center"/>
              <w:rPr>
                <w:sz w:val="27"/>
                <w:szCs w:val="27"/>
              </w:rPr>
            </w:pPr>
            <w:r w:rsidRPr="00B8238F">
              <w:rPr>
                <w:sz w:val="27"/>
                <w:szCs w:val="27"/>
              </w:rPr>
              <w:t xml:space="preserve">Вид </w:t>
            </w:r>
          </w:p>
          <w:p w14:paraId="50780C04" w14:textId="77777777" w:rsidR="00B8238F" w:rsidRPr="00B8238F" w:rsidRDefault="00B8238F" w:rsidP="00B8238F">
            <w:pPr>
              <w:ind w:left="-108" w:right="-108"/>
              <w:jc w:val="center"/>
              <w:rPr>
                <w:sz w:val="27"/>
                <w:szCs w:val="27"/>
              </w:rPr>
            </w:pPr>
            <w:r w:rsidRPr="00B8238F">
              <w:rPr>
                <w:sz w:val="27"/>
                <w:szCs w:val="27"/>
              </w:rPr>
              <w:t>топлива</w:t>
            </w:r>
          </w:p>
        </w:tc>
        <w:tc>
          <w:tcPr>
            <w:tcW w:w="4111" w:type="dxa"/>
            <w:gridSpan w:val="3"/>
            <w:shd w:val="clear" w:color="auto" w:fill="FFFFFF"/>
            <w:tcMar>
              <w:left w:w="57" w:type="dxa"/>
              <w:right w:w="57" w:type="dxa"/>
            </w:tcMar>
            <w:vAlign w:val="center"/>
          </w:tcPr>
          <w:p w14:paraId="2871D0A5" w14:textId="77777777" w:rsidR="00B8238F" w:rsidRPr="00B8238F" w:rsidRDefault="00B8238F" w:rsidP="00B8238F">
            <w:pPr>
              <w:jc w:val="center"/>
              <w:rPr>
                <w:sz w:val="27"/>
                <w:szCs w:val="27"/>
              </w:rPr>
            </w:pPr>
            <w:r w:rsidRPr="00B8238F">
              <w:rPr>
                <w:sz w:val="27"/>
                <w:szCs w:val="27"/>
              </w:rPr>
              <w:t>Норматив создания запасов топлива, тыс. т.</w:t>
            </w:r>
          </w:p>
        </w:tc>
      </w:tr>
      <w:tr w:rsidR="00B8238F" w:rsidRPr="00B8238F" w14:paraId="4076DC52" w14:textId="77777777" w:rsidTr="00B8238F">
        <w:trPr>
          <w:trHeight w:val="70"/>
          <w:jc w:val="center"/>
        </w:trPr>
        <w:tc>
          <w:tcPr>
            <w:tcW w:w="516" w:type="dxa"/>
            <w:vMerge/>
            <w:shd w:val="clear" w:color="auto" w:fill="FFFFFF"/>
            <w:tcMar>
              <w:left w:w="57" w:type="dxa"/>
              <w:right w:w="57" w:type="dxa"/>
            </w:tcMar>
            <w:vAlign w:val="center"/>
          </w:tcPr>
          <w:p w14:paraId="7E231FCA" w14:textId="77777777" w:rsidR="00B8238F" w:rsidRPr="00B8238F" w:rsidRDefault="00B8238F" w:rsidP="00B8238F">
            <w:pPr>
              <w:jc w:val="center"/>
              <w:rPr>
                <w:sz w:val="27"/>
                <w:szCs w:val="27"/>
              </w:rPr>
            </w:pPr>
          </w:p>
        </w:tc>
        <w:tc>
          <w:tcPr>
            <w:tcW w:w="4020" w:type="dxa"/>
            <w:vMerge/>
            <w:shd w:val="clear" w:color="auto" w:fill="FFFFFF"/>
            <w:tcMar>
              <w:left w:w="57" w:type="dxa"/>
              <w:right w:w="57" w:type="dxa"/>
            </w:tcMar>
            <w:vAlign w:val="center"/>
          </w:tcPr>
          <w:p w14:paraId="248783B7" w14:textId="77777777" w:rsidR="00B8238F" w:rsidRPr="00B8238F" w:rsidRDefault="00B8238F" w:rsidP="00B8238F">
            <w:pPr>
              <w:jc w:val="center"/>
              <w:rPr>
                <w:sz w:val="27"/>
                <w:szCs w:val="27"/>
              </w:rPr>
            </w:pPr>
          </w:p>
        </w:tc>
        <w:tc>
          <w:tcPr>
            <w:tcW w:w="1469" w:type="dxa"/>
            <w:vMerge/>
            <w:shd w:val="clear" w:color="auto" w:fill="FFFFFF"/>
            <w:tcMar>
              <w:left w:w="57" w:type="dxa"/>
              <w:right w:w="57" w:type="dxa"/>
            </w:tcMar>
            <w:vAlign w:val="center"/>
          </w:tcPr>
          <w:p w14:paraId="7DD4DCB7" w14:textId="77777777" w:rsidR="00B8238F" w:rsidRPr="00B8238F" w:rsidRDefault="00B8238F" w:rsidP="00B8238F">
            <w:pPr>
              <w:jc w:val="center"/>
              <w:rPr>
                <w:sz w:val="27"/>
                <w:szCs w:val="27"/>
              </w:rPr>
            </w:pPr>
          </w:p>
        </w:tc>
        <w:tc>
          <w:tcPr>
            <w:tcW w:w="1134" w:type="dxa"/>
            <w:vMerge w:val="restart"/>
            <w:shd w:val="clear" w:color="auto" w:fill="FFFFFF"/>
            <w:tcMar>
              <w:left w:w="57" w:type="dxa"/>
              <w:right w:w="57" w:type="dxa"/>
            </w:tcMar>
            <w:vAlign w:val="center"/>
          </w:tcPr>
          <w:p w14:paraId="6A24657E" w14:textId="77777777" w:rsidR="00B8238F" w:rsidRPr="00B8238F" w:rsidRDefault="00B8238F" w:rsidP="00B8238F">
            <w:pPr>
              <w:ind w:left="-108" w:right="-107"/>
              <w:jc w:val="center"/>
              <w:rPr>
                <w:sz w:val="27"/>
                <w:szCs w:val="27"/>
              </w:rPr>
            </w:pPr>
            <w:r w:rsidRPr="00B8238F">
              <w:rPr>
                <w:sz w:val="27"/>
                <w:szCs w:val="27"/>
              </w:rPr>
              <w:t>Общий запас топлива</w:t>
            </w:r>
          </w:p>
        </w:tc>
        <w:tc>
          <w:tcPr>
            <w:tcW w:w="2977" w:type="dxa"/>
            <w:gridSpan w:val="2"/>
            <w:shd w:val="clear" w:color="auto" w:fill="FFFFFF"/>
            <w:tcMar>
              <w:left w:w="57" w:type="dxa"/>
              <w:right w:w="57" w:type="dxa"/>
            </w:tcMar>
            <w:vAlign w:val="center"/>
          </w:tcPr>
          <w:p w14:paraId="11568D49" w14:textId="77777777" w:rsidR="00B8238F" w:rsidRPr="00B8238F" w:rsidRDefault="00B8238F" w:rsidP="00B8238F">
            <w:pPr>
              <w:jc w:val="center"/>
              <w:rPr>
                <w:sz w:val="27"/>
                <w:szCs w:val="27"/>
              </w:rPr>
            </w:pPr>
            <w:r w:rsidRPr="00B8238F">
              <w:rPr>
                <w:sz w:val="27"/>
                <w:szCs w:val="27"/>
              </w:rPr>
              <w:t>в том числе:</w:t>
            </w:r>
          </w:p>
        </w:tc>
      </w:tr>
      <w:tr w:rsidR="00B8238F" w:rsidRPr="00B8238F" w14:paraId="6162BECC" w14:textId="77777777" w:rsidTr="00B8238F">
        <w:trPr>
          <w:trHeight w:val="562"/>
          <w:jc w:val="center"/>
        </w:trPr>
        <w:tc>
          <w:tcPr>
            <w:tcW w:w="516" w:type="dxa"/>
            <w:vMerge/>
            <w:shd w:val="clear" w:color="auto" w:fill="FFFFFF"/>
            <w:tcMar>
              <w:left w:w="57" w:type="dxa"/>
              <w:right w:w="57" w:type="dxa"/>
            </w:tcMar>
            <w:vAlign w:val="center"/>
          </w:tcPr>
          <w:p w14:paraId="2AEF1579" w14:textId="77777777" w:rsidR="00B8238F" w:rsidRPr="00B8238F" w:rsidRDefault="00B8238F" w:rsidP="00B8238F">
            <w:pPr>
              <w:jc w:val="center"/>
              <w:rPr>
                <w:sz w:val="27"/>
                <w:szCs w:val="27"/>
              </w:rPr>
            </w:pPr>
          </w:p>
        </w:tc>
        <w:tc>
          <w:tcPr>
            <w:tcW w:w="4020" w:type="dxa"/>
            <w:vMerge/>
            <w:shd w:val="clear" w:color="auto" w:fill="FFFFFF"/>
            <w:tcMar>
              <w:left w:w="57" w:type="dxa"/>
              <w:right w:w="57" w:type="dxa"/>
            </w:tcMar>
            <w:vAlign w:val="center"/>
          </w:tcPr>
          <w:p w14:paraId="31179B13" w14:textId="77777777" w:rsidR="00B8238F" w:rsidRPr="00B8238F" w:rsidRDefault="00B8238F" w:rsidP="00B8238F">
            <w:pPr>
              <w:jc w:val="center"/>
              <w:rPr>
                <w:sz w:val="27"/>
                <w:szCs w:val="27"/>
              </w:rPr>
            </w:pPr>
          </w:p>
        </w:tc>
        <w:tc>
          <w:tcPr>
            <w:tcW w:w="1469" w:type="dxa"/>
            <w:vMerge/>
            <w:shd w:val="clear" w:color="auto" w:fill="FFFFFF"/>
            <w:tcMar>
              <w:left w:w="57" w:type="dxa"/>
              <w:right w:w="57" w:type="dxa"/>
            </w:tcMar>
            <w:vAlign w:val="center"/>
          </w:tcPr>
          <w:p w14:paraId="71A4F2C1" w14:textId="77777777" w:rsidR="00B8238F" w:rsidRPr="00B8238F" w:rsidRDefault="00B8238F" w:rsidP="00B8238F">
            <w:pPr>
              <w:jc w:val="center"/>
              <w:rPr>
                <w:sz w:val="27"/>
                <w:szCs w:val="27"/>
              </w:rPr>
            </w:pPr>
          </w:p>
        </w:tc>
        <w:tc>
          <w:tcPr>
            <w:tcW w:w="1134" w:type="dxa"/>
            <w:vMerge/>
            <w:shd w:val="clear" w:color="auto" w:fill="FFFFFF"/>
            <w:tcMar>
              <w:left w:w="57" w:type="dxa"/>
              <w:right w:w="57" w:type="dxa"/>
            </w:tcMar>
            <w:vAlign w:val="center"/>
          </w:tcPr>
          <w:p w14:paraId="6001C18F" w14:textId="77777777" w:rsidR="00B8238F" w:rsidRPr="00B8238F" w:rsidRDefault="00B8238F" w:rsidP="00B8238F">
            <w:pPr>
              <w:jc w:val="center"/>
              <w:rPr>
                <w:sz w:val="27"/>
                <w:szCs w:val="27"/>
              </w:rPr>
            </w:pPr>
          </w:p>
        </w:tc>
        <w:tc>
          <w:tcPr>
            <w:tcW w:w="1559" w:type="dxa"/>
            <w:shd w:val="clear" w:color="auto" w:fill="FFFFFF"/>
            <w:tcMar>
              <w:left w:w="57" w:type="dxa"/>
              <w:right w:w="57" w:type="dxa"/>
            </w:tcMar>
            <w:vAlign w:val="center"/>
          </w:tcPr>
          <w:p w14:paraId="3E6B7712" w14:textId="77777777" w:rsidR="00B8238F" w:rsidRPr="00B8238F" w:rsidRDefault="00B8238F" w:rsidP="00B8238F">
            <w:pPr>
              <w:jc w:val="center"/>
              <w:rPr>
                <w:sz w:val="27"/>
                <w:szCs w:val="27"/>
              </w:rPr>
            </w:pPr>
            <w:proofErr w:type="spellStart"/>
            <w:proofErr w:type="gramStart"/>
            <w:r w:rsidRPr="00B8238F">
              <w:rPr>
                <w:sz w:val="27"/>
                <w:szCs w:val="27"/>
              </w:rPr>
              <w:t>Эксплуата-ционный</w:t>
            </w:r>
            <w:proofErr w:type="spellEnd"/>
            <w:proofErr w:type="gramEnd"/>
            <w:r w:rsidRPr="00B8238F">
              <w:rPr>
                <w:sz w:val="27"/>
                <w:szCs w:val="27"/>
              </w:rPr>
              <w:t xml:space="preserve"> запас</w:t>
            </w:r>
          </w:p>
        </w:tc>
        <w:tc>
          <w:tcPr>
            <w:tcW w:w="1418" w:type="dxa"/>
            <w:shd w:val="clear" w:color="auto" w:fill="FFFFFF"/>
            <w:tcMar>
              <w:left w:w="57" w:type="dxa"/>
              <w:right w:w="57" w:type="dxa"/>
            </w:tcMar>
            <w:vAlign w:val="center"/>
          </w:tcPr>
          <w:p w14:paraId="3BC3CB80" w14:textId="77777777" w:rsidR="00B8238F" w:rsidRPr="00B8238F" w:rsidRDefault="00B8238F" w:rsidP="00B8238F">
            <w:pPr>
              <w:jc w:val="center"/>
              <w:rPr>
                <w:sz w:val="27"/>
                <w:szCs w:val="27"/>
              </w:rPr>
            </w:pPr>
            <w:proofErr w:type="spellStart"/>
            <w:proofErr w:type="gramStart"/>
            <w:r w:rsidRPr="00B8238F">
              <w:rPr>
                <w:sz w:val="27"/>
                <w:szCs w:val="27"/>
              </w:rPr>
              <w:t>Неснижае-мый</w:t>
            </w:r>
            <w:proofErr w:type="spellEnd"/>
            <w:proofErr w:type="gramEnd"/>
            <w:r w:rsidRPr="00B8238F">
              <w:rPr>
                <w:sz w:val="27"/>
                <w:szCs w:val="27"/>
              </w:rPr>
              <w:t xml:space="preserve"> запас</w:t>
            </w:r>
          </w:p>
        </w:tc>
      </w:tr>
      <w:tr w:rsidR="00B8238F" w:rsidRPr="00B8238F" w14:paraId="00135F50" w14:textId="77777777" w:rsidTr="00B8238F">
        <w:trPr>
          <w:trHeight w:val="70"/>
          <w:jc w:val="center"/>
        </w:trPr>
        <w:tc>
          <w:tcPr>
            <w:tcW w:w="516" w:type="dxa"/>
            <w:tcMar>
              <w:left w:w="57" w:type="dxa"/>
              <w:right w:w="57" w:type="dxa"/>
            </w:tcMar>
            <w:vAlign w:val="center"/>
          </w:tcPr>
          <w:p w14:paraId="243E7506" w14:textId="77777777" w:rsidR="00B8238F" w:rsidRPr="00B8238F" w:rsidRDefault="00B8238F" w:rsidP="00B8238F">
            <w:pPr>
              <w:jc w:val="center"/>
              <w:rPr>
                <w:sz w:val="27"/>
                <w:szCs w:val="27"/>
              </w:rPr>
            </w:pPr>
            <w:r w:rsidRPr="00B8238F">
              <w:rPr>
                <w:sz w:val="27"/>
                <w:szCs w:val="27"/>
              </w:rPr>
              <w:t>1</w:t>
            </w:r>
          </w:p>
        </w:tc>
        <w:tc>
          <w:tcPr>
            <w:tcW w:w="4020" w:type="dxa"/>
            <w:shd w:val="clear" w:color="auto" w:fill="auto"/>
            <w:tcMar>
              <w:left w:w="57" w:type="dxa"/>
              <w:right w:w="57" w:type="dxa"/>
            </w:tcMar>
            <w:vAlign w:val="center"/>
          </w:tcPr>
          <w:p w14:paraId="0B1C23A6" w14:textId="77777777" w:rsidR="00B8238F" w:rsidRPr="00B8238F" w:rsidRDefault="00B8238F" w:rsidP="00B8238F">
            <w:pPr>
              <w:jc w:val="center"/>
              <w:rPr>
                <w:sz w:val="27"/>
                <w:szCs w:val="27"/>
              </w:rPr>
            </w:pPr>
            <w:r w:rsidRPr="00B8238F">
              <w:rPr>
                <w:sz w:val="27"/>
                <w:szCs w:val="27"/>
              </w:rPr>
              <w:t>2</w:t>
            </w:r>
          </w:p>
        </w:tc>
        <w:tc>
          <w:tcPr>
            <w:tcW w:w="1469" w:type="dxa"/>
            <w:shd w:val="clear" w:color="auto" w:fill="auto"/>
            <w:tcMar>
              <w:left w:w="57" w:type="dxa"/>
              <w:right w:w="57" w:type="dxa"/>
            </w:tcMar>
            <w:vAlign w:val="center"/>
          </w:tcPr>
          <w:p w14:paraId="5190612F" w14:textId="77777777" w:rsidR="00B8238F" w:rsidRPr="00B8238F" w:rsidRDefault="00B8238F" w:rsidP="00B8238F">
            <w:pPr>
              <w:ind w:left="-108" w:right="-107"/>
              <w:jc w:val="center"/>
              <w:rPr>
                <w:bCs/>
                <w:sz w:val="27"/>
                <w:szCs w:val="27"/>
              </w:rPr>
            </w:pPr>
            <w:r w:rsidRPr="00B8238F">
              <w:rPr>
                <w:bCs/>
                <w:sz w:val="27"/>
                <w:szCs w:val="27"/>
              </w:rPr>
              <w:t>3</w:t>
            </w:r>
          </w:p>
        </w:tc>
        <w:tc>
          <w:tcPr>
            <w:tcW w:w="1134" w:type="dxa"/>
            <w:shd w:val="clear" w:color="auto" w:fill="auto"/>
            <w:tcMar>
              <w:left w:w="57" w:type="dxa"/>
              <w:right w:w="57" w:type="dxa"/>
            </w:tcMar>
            <w:vAlign w:val="center"/>
          </w:tcPr>
          <w:p w14:paraId="2AED25A9" w14:textId="77777777" w:rsidR="00B8238F" w:rsidRPr="00B8238F" w:rsidRDefault="00B8238F" w:rsidP="00B8238F">
            <w:pPr>
              <w:jc w:val="center"/>
              <w:rPr>
                <w:color w:val="000000"/>
                <w:sz w:val="27"/>
                <w:szCs w:val="27"/>
              </w:rPr>
            </w:pPr>
            <w:r w:rsidRPr="00B8238F">
              <w:rPr>
                <w:color w:val="000000"/>
                <w:sz w:val="27"/>
                <w:szCs w:val="27"/>
              </w:rPr>
              <w:t>4</w:t>
            </w:r>
          </w:p>
        </w:tc>
        <w:tc>
          <w:tcPr>
            <w:tcW w:w="1559" w:type="dxa"/>
            <w:shd w:val="clear" w:color="auto" w:fill="auto"/>
            <w:tcMar>
              <w:left w:w="57" w:type="dxa"/>
              <w:right w:w="57" w:type="dxa"/>
            </w:tcMar>
            <w:vAlign w:val="center"/>
          </w:tcPr>
          <w:p w14:paraId="66CA9936" w14:textId="77777777" w:rsidR="00B8238F" w:rsidRPr="00B8238F" w:rsidRDefault="00B8238F" w:rsidP="00B8238F">
            <w:pPr>
              <w:jc w:val="center"/>
              <w:rPr>
                <w:color w:val="000000"/>
                <w:sz w:val="27"/>
                <w:szCs w:val="27"/>
              </w:rPr>
            </w:pPr>
            <w:r w:rsidRPr="00B8238F">
              <w:rPr>
                <w:color w:val="000000"/>
                <w:sz w:val="27"/>
                <w:szCs w:val="27"/>
              </w:rPr>
              <w:t>5</w:t>
            </w:r>
          </w:p>
        </w:tc>
        <w:tc>
          <w:tcPr>
            <w:tcW w:w="1418" w:type="dxa"/>
            <w:shd w:val="clear" w:color="auto" w:fill="auto"/>
            <w:tcMar>
              <w:left w:w="57" w:type="dxa"/>
              <w:right w:w="57" w:type="dxa"/>
            </w:tcMar>
            <w:vAlign w:val="center"/>
          </w:tcPr>
          <w:p w14:paraId="05649E23" w14:textId="77777777" w:rsidR="00B8238F" w:rsidRPr="00B8238F" w:rsidRDefault="00B8238F" w:rsidP="00B8238F">
            <w:pPr>
              <w:jc w:val="center"/>
              <w:rPr>
                <w:color w:val="000000"/>
                <w:sz w:val="27"/>
                <w:szCs w:val="27"/>
              </w:rPr>
            </w:pPr>
            <w:r w:rsidRPr="00B8238F">
              <w:rPr>
                <w:color w:val="000000"/>
                <w:sz w:val="27"/>
                <w:szCs w:val="27"/>
              </w:rPr>
              <w:t>6</w:t>
            </w:r>
          </w:p>
        </w:tc>
      </w:tr>
      <w:tr w:rsidR="00B8238F" w:rsidRPr="00B8238F" w14:paraId="773CF311" w14:textId="77777777" w:rsidTr="00B8238F">
        <w:trPr>
          <w:trHeight w:val="397"/>
          <w:jc w:val="center"/>
        </w:trPr>
        <w:tc>
          <w:tcPr>
            <w:tcW w:w="516" w:type="dxa"/>
            <w:tcMar>
              <w:left w:w="57" w:type="dxa"/>
              <w:right w:w="57" w:type="dxa"/>
            </w:tcMar>
            <w:vAlign w:val="center"/>
          </w:tcPr>
          <w:p w14:paraId="023C3531" w14:textId="77777777" w:rsidR="00B8238F" w:rsidRPr="00B8238F" w:rsidRDefault="00B8238F" w:rsidP="00B8238F">
            <w:pPr>
              <w:jc w:val="center"/>
              <w:rPr>
                <w:sz w:val="27"/>
                <w:szCs w:val="27"/>
              </w:rPr>
            </w:pPr>
            <w:r w:rsidRPr="00B8238F">
              <w:rPr>
                <w:sz w:val="27"/>
                <w:szCs w:val="27"/>
              </w:rPr>
              <w:t>1</w:t>
            </w:r>
          </w:p>
        </w:tc>
        <w:tc>
          <w:tcPr>
            <w:tcW w:w="4020" w:type="dxa"/>
            <w:shd w:val="clear" w:color="auto" w:fill="auto"/>
            <w:tcMar>
              <w:left w:w="57" w:type="dxa"/>
              <w:right w:w="57" w:type="dxa"/>
            </w:tcMar>
            <w:vAlign w:val="center"/>
          </w:tcPr>
          <w:p w14:paraId="5AD143F6" w14:textId="77777777" w:rsidR="00B8238F" w:rsidRPr="00B8238F" w:rsidRDefault="00B8238F" w:rsidP="00B8238F">
            <w:pPr>
              <w:rPr>
                <w:sz w:val="27"/>
                <w:szCs w:val="27"/>
              </w:rPr>
            </w:pPr>
            <w:r w:rsidRPr="00B8238F">
              <w:rPr>
                <w:color w:val="000000"/>
                <w:sz w:val="27"/>
                <w:szCs w:val="27"/>
              </w:rPr>
              <w:t>ООО «</w:t>
            </w:r>
            <w:proofErr w:type="spellStart"/>
            <w:r w:rsidRPr="00B8238F">
              <w:rPr>
                <w:color w:val="000000"/>
                <w:sz w:val="27"/>
                <w:szCs w:val="27"/>
              </w:rPr>
              <w:t>ТеплоЭнергоСбыт</w:t>
            </w:r>
            <w:proofErr w:type="spellEnd"/>
            <w:r w:rsidRPr="00B8238F">
              <w:rPr>
                <w:color w:val="000000"/>
                <w:sz w:val="27"/>
                <w:szCs w:val="27"/>
              </w:rPr>
              <w:t>» по узлу теплоснабжения г. Топки, ИНН 4229007860</w:t>
            </w:r>
          </w:p>
        </w:tc>
        <w:tc>
          <w:tcPr>
            <w:tcW w:w="1469" w:type="dxa"/>
            <w:shd w:val="clear" w:color="auto" w:fill="auto"/>
            <w:tcMar>
              <w:left w:w="113" w:type="dxa"/>
              <w:right w:w="113" w:type="dxa"/>
            </w:tcMar>
            <w:vAlign w:val="center"/>
          </w:tcPr>
          <w:p w14:paraId="29290D7A" w14:textId="77777777" w:rsidR="00B8238F" w:rsidRPr="00B8238F" w:rsidRDefault="00B8238F" w:rsidP="00B8238F">
            <w:pPr>
              <w:ind w:left="-108" w:right="-107"/>
              <w:jc w:val="center"/>
              <w:rPr>
                <w:sz w:val="27"/>
                <w:szCs w:val="27"/>
              </w:rPr>
            </w:pPr>
            <w:r w:rsidRPr="00B8238F">
              <w:rPr>
                <w:bCs/>
                <w:sz w:val="27"/>
                <w:szCs w:val="27"/>
              </w:rPr>
              <w:t>Дизельное топливо</w:t>
            </w:r>
          </w:p>
        </w:tc>
        <w:tc>
          <w:tcPr>
            <w:tcW w:w="1134" w:type="dxa"/>
            <w:shd w:val="clear" w:color="auto" w:fill="auto"/>
            <w:tcMar>
              <w:left w:w="57" w:type="dxa"/>
              <w:right w:w="57" w:type="dxa"/>
            </w:tcMar>
            <w:vAlign w:val="center"/>
          </w:tcPr>
          <w:p w14:paraId="26F6D22B" w14:textId="77777777" w:rsidR="00B8238F" w:rsidRPr="00B8238F" w:rsidRDefault="00B8238F" w:rsidP="00B8238F">
            <w:pPr>
              <w:jc w:val="center"/>
              <w:rPr>
                <w:color w:val="000000"/>
                <w:sz w:val="27"/>
                <w:szCs w:val="27"/>
              </w:rPr>
            </w:pPr>
            <w:r w:rsidRPr="00B8238F">
              <w:rPr>
                <w:color w:val="000000"/>
                <w:sz w:val="27"/>
                <w:szCs w:val="27"/>
              </w:rPr>
              <w:t>0,652</w:t>
            </w:r>
          </w:p>
        </w:tc>
        <w:tc>
          <w:tcPr>
            <w:tcW w:w="1559" w:type="dxa"/>
            <w:shd w:val="clear" w:color="auto" w:fill="auto"/>
            <w:tcMar>
              <w:left w:w="57" w:type="dxa"/>
              <w:right w:w="57" w:type="dxa"/>
            </w:tcMar>
            <w:vAlign w:val="center"/>
          </w:tcPr>
          <w:p w14:paraId="65E99515" w14:textId="77777777" w:rsidR="00B8238F" w:rsidRPr="00B8238F" w:rsidRDefault="00B8238F" w:rsidP="00B8238F">
            <w:pPr>
              <w:jc w:val="center"/>
              <w:rPr>
                <w:color w:val="000000"/>
                <w:sz w:val="27"/>
                <w:szCs w:val="27"/>
              </w:rPr>
            </w:pPr>
            <w:r w:rsidRPr="00B8238F">
              <w:rPr>
                <w:color w:val="000000"/>
                <w:sz w:val="27"/>
                <w:szCs w:val="27"/>
              </w:rPr>
              <w:t>0,558</w:t>
            </w:r>
          </w:p>
        </w:tc>
        <w:tc>
          <w:tcPr>
            <w:tcW w:w="1418" w:type="dxa"/>
            <w:shd w:val="clear" w:color="auto" w:fill="auto"/>
            <w:tcMar>
              <w:left w:w="57" w:type="dxa"/>
              <w:right w:w="57" w:type="dxa"/>
            </w:tcMar>
            <w:vAlign w:val="center"/>
          </w:tcPr>
          <w:p w14:paraId="4D09422F" w14:textId="77777777" w:rsidR="00B8238F" w:rsidRPr="00B8238F" w:rsidRDefault="00B8238F" w:rsidP="00B8238F">
            <w:pPr>
              <w:jc w:val="center"/>
              <w:rPr>
                <w:color w:val="000000"/>
                <w:sz w:val="27"/>
                <w:szCs w:val="27"/>
              </w:rPr>
            </w:pPr>
            <w:r w:rsidRPr="00B8238F">
              <w:rPr>
                <w:color w:val="000000"/>
                <w:sz w:val="27"/>
                <w:szCs w:val="27"/>
              </w:rPr>
              <w:t>0,094</w:t>
            </w:r>
          </w:p>
        </w:tc>
      </w:tr>
      <w:tr w:rsidR="00B8238F" w:rsidRPr="00B8238F" w14:paraId="08387B32" w14:textId="77777777" w:rsidTr="00B8238F">
        <w:trPr>
          <w:trHeight w:val="709"/>
          <w:jc w:val="center"/>
        </w:trPr>
        <w:tc>
          <w:tcPr>
            <w:tcW w:w="516" w:type="dxa"/>
            <w:tcMar>
              <w:left w:w="57" w:type="dxa"/>
              <w:right w:w="57" w:type="dxa"/>
            </w:tcMar>
            <w:vAlign w:val="center"/>
          </w:tcPr>
          <w:p w14:paraId="7845C5E3" w14:textId="77777777" w:rsidR="00B8238F" w:rsidRPr="00B8238F" w:rsidRDefault="00B8238F" w:rsidP="00B8238F">
            <w:pPr>
              <w:jc w:val="center"/>
              <w:rPr>
                <w:sz w:val="27"/>
                <w:szCs w:val="27"/>
              </w:rPr>
            </w:pPr>
            <w:r w:rsidRPr="00B8238F">
              <w:rPr>
                <w:sz w:val="27"/>
                <w:szCs w:val="27"/>
              </w:rPr>
              <w:t>2</w:t>
            </w:r>
          </w:p>
        </w:tc>
        <w:tc>
          <w:tcPr>
            <w:tcW w:w="4020" w:type="dxa"/>
            <w:shd w:val="clear" w:color="auto" w:fill="auto"/>
            <w:tcMar>
              <w:left w:w="57" w:type="dxa"/>
              <w:right w:w="57" w:type="dxa"/>
            </w:tcMar>
            <w:vAlign w:val="center"/>
          </w:tcPr>
          <w:p w14:paraId="27C59944" w14:textId="77777777" w:rsidR="00B8238F" w:rsidRPr="00B8238F" w:rsidRDefault="00B8238F" w:rsidP="00B8238F">
            <w:pPr>
              <w:rPr>
                <w:sz w:val="27"/>
                <w:szCs w:val="27"/>
              </w:rPr>
            </w:pPr>
            <w:r w:rsidRPr="00B8238F">
              <w:rPr>
                <w:sz w:val="27"/>
                <w:szCs w:val="27"/>
              </w:rPr>
              <w:t>ООО «</w:t>
            </w:r>
            <w:proofErr w:type="spellStart"/>
            <w:r w:rsidRPr="00B8238F">
              <w:rPr>
                <w:sz w:val="27"/>
                <w:szCs w:val="27"/>
              </w:rPr>
              <w:t>ТеплоЭнергоСбыт</w:t>
            </w:r>
            <w:proofErr w:type="spellEnd"/>
            <w:r w:rsidRPr="00B8238F">
              <w:rPr>
                <w:sz w:val="27"/>
                <w:szCs w:val="27"/>
              </w:rPr>
              <w:t xml:space="preserve">» по узлу теплоснабжения сельские поселения </w:t>
            </w:r>
            <w:proofErr w:type="spellStart"/>
            <w:r w:rsidRPr="00B8238F">
              <w:rPr>
                <w:sz w:val="27"/>
                <w:szCs w:val="27"/>
              </w:rPr>
              <w:t>Топкинского</w:t>
            </w:r>
            <w:proofErr w:type="spellEnd"/>
            <w:r w:rsidRPr="00B8238F">
              <w:rPr>
                <w:sz w:val="27"/>
                <w:szCs w:val="27"/>
              </w:rPr>
              <w:t xml:space="preserve"> муниципального округа, ИНН 4229007860</w:t>
            </w:r>
          </w:p>
        </w:tc>
        <w:tc>
          <w:tcPr>
            <w:tcW w:w="1469" w:type="dxa"/>
            <w:shd w:val="clear" w:color="auto" w:fill="auto"/>
            <w:tcMar>
              <w:left w:w="113" w:type="dxa"/>
              <w:right w:w="113" w:type="dxa"/>
            </w:tcMar>
            <w:vAlign w:val="center"/>
          </w:tcPr>
          <w:p w14:paraId="62958CA9" w14:textId="77777777" w:rsidR="00B8238F" w:rsidRPr="00B8238F" w:rsidRDefault="00B8238F" w:rsidP="00B8238F">
            <w:pPr>
              <w:ind w:left="-108" w:right="-107"/>
              <w:jc w:val="center"/>
              <w:rPr>
                <w:sz w:val="27"/>
                <w:szCs w:val="27"/>
              </w:rPr>
            </w:pPr>
            <w:r w:rsidRPr="00B8238F">
              <w:rPr>
                <w:bCs/>
                <w:sz w:val="27"/>
                <w:szCs w:val="27"/>
              </w:rPr>
              <w:t>Каменный уголь</w:t>
            </w:r>
          </w:p>
        </w:tc>
        <w:tc>
          <w:tcPr>
            <w:tcW w:w="1134" w:type="dxa"/>
            <w:shd w:val="clear" w:color="auto" w:fill="auto"/>
            <w:tcMar>
              <w:left w:w="57" w:type="dxa"/>
              <w:right w:w="57" w:type="dxa"/>
            </w:tcMar>
            <w:vAlign w:val="center"/>
          </w:tcPr>
          <w:p w14:paraId="1E4209C3" w14:textId="77777777" w:rsidR="00B8238F" w:rsidRPr="00B8238F" w:rsidRDefault="00B8238F" w:rsidP="00B8238F">
            <w:pPr>
              <w:jc w:val="center"/>
              <w:rPr>
                <w:sz w:val="27"/>
                <w:szCs w:val="27"/>
              </w:rPr>
            </w:pPr>
            <w:r w:rsidRPr="00B8238F">
              <w:rPr>
                <w:sz w:val="27"/>
                <w:szCs w:val="27"/>
              </w:rPr>
              <w:t>0,322</w:t>
            </w:r>
          </w:p>
        </w:tc>
        <w:tc>
          <w:tcPr>
            <w:tcW w:w="1559" w:type="dxa"/>
            <w:shd w:val="clear" w:color="auto" w:fill="auto"/>
            <w:tcMar>
              <w:left w:w="57" w:type="dxa"/>
              <w:right w:w="57" w:type="dxa"/>
            </w:tcMar>
            <w:vAlign w:val="center"/>
          </w:tcPr>
          <w:p w14:paraId="667D3390" w14:textId="77777777" w:rsidR="00B8238F" w:rsidRPr="00B8238F" w:rsidRDefault="00B8238F" w:rsidP="00B8238F">
            <w:pPr>
              <w:jc w:val="center"/>
              <w:rPr>
                <w:sz w:val="27"/>
                <w:szCs w:val="27"/>
              </w:rPr>
            </w:pPr>
            <w:r w:rsidRPr="00B8238F">
              <w:rPr>
                <w:sz w:val="27"/>
                <w:szCs w:val="27"/>
              </w:rPr>
              <w:t>0,277</w:t>
            </w:r>
          </w:p>
        </w:tc>
        <w:tc>
          <w:tcPr>
            <w:tcW w:w="1418" w:type="dxa"/>
            <w:shd w:val="clear" w:color="auto" w:fill="auto"/>
            <w:tcMar>
              <w:left w:w="57" w:type="dxa"/>
              <w:right w:w="57" w:type="dxa"/>
            </w:tcMar>
            <w:vAlign w:val="center"/>
          </w:tcPr>
          <w:p w14:paraId="6C2FFE37" w14:textId="77777777" w:rsidR="00B8238F" w:rsidRPr="00B8238F" w:rsidRDefault="00B8238F" w:rsidP="00B8238F">
            <w:pPr>
              <w:jc w:val="center"/>
              <w:rPr>
                <w:sz w:val="27"/>
                <w:szCs w:val="27"/>
              </w:rPr>
            </w:pPr>
            <w:r w:rsidRPr="00B8238F">
              <w:rPr>
                <w:sz w:val="27"/>
                <w:szCs w:val="27"/>
              </w:rPr>
              <w:t>0,045</w:t>
            </w:r>
          </w:p>
        </w:tc>
      </w:tr>
      <w:tr w:rsidR="00B8238F" w:rsidRPr="00B8238F" w14:paraId="607E4520" w14:textId="77777777" w:rsidTr="00B8238F">
        <w:trPr>
          <w:trHeight w:val="709"/>
          <w:jc w:val="center"/>
        </w:trPr>
        <w:tc>
          <w:tcPr>
            <w:tcW w:w="516" w:type="dxa"/>
            <w:tcMar>
              <w:left w:w="57" w:type="dxa"/>
              <w:right w:w="57" w:type="dxa"/>
            </w:tcMar>
            <w:vAlign w:val="center"/>
          </w:tcPr>
          <w:p w14:paraId="79DAE056" w14:textId="77777777" w:rsidR="00B8238F" w:rsidRPr="00B8238F" w:rsidRDefault="00B8238F" w:rsidP="00B8238F">
            <w:pPr>
              <w:jc w:val="center"/>
              <w:rPr>
                <w:sz w:val="27"/>
                <w:szCs w:val="27"/>
              </w:rPr>
            </w:pPr>
            <w:r w:rsidRPr="00B8238F">
              <w:rPr>
                <w:sz w:val="27"/>
                <w:szCs w:val="27"/>
              </w:rPr>
              <w:t>3</w:t>
            </w:r>
          </w:p>
        </w:tc>
        <w:tc>
          <w:tcPr>
            <w:tcW w:w="4020" w:type="dxa"/>
            <w:shd w:val="clear" w:color="auto" w:fill="auto"/>
            <w:tcMar>
              <w:left w:w="57" w:type="dxa"/>
              <w:right w:w="57" w:type="dxa"/>
            </w:tcMar>
            <w:vAlign w:val="center"/>
          </w:tcPr>
          <w:p w14:paraId="5CDD45C4" w14:textId="77777777" w:rsidR="00B8238F" w:rsidRPr="00B8238F" w:rsidRDefault="00B8238F" w:rsidP="00B8238F">
            <w:pPr>
              <w:rPr>
                <w:sz w:val="27"/>
                <w:szCs w:val="27"/>
              </w:rPr>
            </w:pPr>
            <w:r w:rsidRPr="00B8238F">
              <w:rPr>
                <w:sz w:val="27"/>
                <w:szCs w:val="27"/>
              </w:rPr>
              <w:t>МП «Исток» (г. Киселевск),</w:t>
            </w:r>
          </w:p>
          <w:p w14:paraId="2FCA5A3A" w14:textId="77777777" w:rsidR="00B8238F" w:rsidRPr="00B8238F" w:rsidRDefault="00B8238F" w:rsidP="00B8238F">
            <w:pPr>
              <w:rPr>
                <w:sz w:val="27"/>
                <w:szCs w:val="27"/>
              </w:rPr>
            </w:pPr>
            <w:r w:rsidRPr="00B8238F">
              <w:rPr>
                <w:sz w:val="27"/>
                <w:szCs w:val="27"/>
              </w:rPr>
              <w:t>ИНН 4211023572</w:t>
            </w:r>
          </w:p>
        </w:tc>
        <w:tc>
          <w:tcPr>
            <w:tcW w:w="1469" w:type="dxa"/>
            <w:shd w:val="clear" w:color="auto" w:fill="auto"/>
            <w:tcMar>
              <w:left w:w="113" w:type="dxa"/>
              <w:right w:w="113" w:type="dxa"/>
            </w:tcMar>
            <w:vAlign w:val="center"/>
          </w:tcPr>
          <w:p w14:paraId="00F43DBD" w14:textId="77777777" w:rsidR="00B8238F" w:rsidRPr="00B8238F" w:rsidRDefault="00B8238F" w:rsidP="00B8238F">
            <w:pPr>
              <w:ind w:left="-108" w:right="-107"/>
              <w:jc w:val="center"/>
              <w:rPr>
                <w:bCs/>
                <w:sz w:val="27"/>
                <w:szCs w:val="27"/>
              </w:rPr>
            </w:pPr>
            <w:r w:rsidRPr="00B8238F">
              <w:rPr>
                <w:bCs/>
                <w:sz w:val="27"/>
                <w:szCs w:val="27"/>
              </w:rPr>
              <w:t>Каменный уголь</w:t>
            </w:r>
          </w:p>
        </w:tc>
        <w:tc>
          <w:tcPr>
            <w:tcW w:w="1134" w:type="dxa"/>
            <w:shd w:val="clear" w:color="auto" w:fill="auto"/>
            <w:tcMar>
              <w:left w:w="57" w:type="dxa"/>
              <w:right w:w="57" w:type="dxa"/>
            </w:tcMar>
            <w:vAlign w:val="center"/>
          </w:tcPr>
          <w:p w14:paraId="34F126E5" w14:textId="77777777" w:rsidR="00B8238F" w:rsidRPr="00B8238F" w:rsidRDefault="00B8238F" w:rsidP="00B8238F">
            <w:pPr>
              <w:jc w:val="center"/>
              <w:rPr>
                <w:color w:val="000000"/>
                <w:sz w:val="27"/>
                <w:szCs w:val="27"/>
              </w:rPr>
            </w:pPr>
            <w:r w:rsidRPr="00B8238F">
              <w:rPr>
                <w:color w:val="000000"/>
                <w:sz w:val="27"/>
                <w:szCs w:val="27"/>
              </w:rPr>
              <w:t>13,111</w:t>
            </w:r>
          </w:p>
        </w:tc>
        <w:tc>
          <w:tcPr>
            <w:tcW w:w="1559" w:type="dxa"/>
            <w:shd w:val="clear" w:color="auto" w:fill="auto"/>
            <w:tcMar>
              <w:left w:w="57" w:type="dxa"/>
              <w:right w:w="57" w:type="dxa"/>
            </w:tcMar>
            <w:vAlign w:val="center"/>
          </w:tcPr>
          <w:p w14:paraId="226DF19E" w14:textId="77777777" w:rsidR="00B8238F" w:rsidRPr="00B8238F" w:rsidRDefault="00B8238F" w:rsidP="00B8238F">
            <w:pPr>
              <w:jc w:val="center"/>
              <w:rPr>
                <w:color w:val="000000"/>
                <w:sz w:val="27"/>
                <w:szCs w:val="27"/>
              </w:rPr>
            </w:pPr>
            <w:r w:rsidRPr="00B8238F">
              <w:rPr>
                <w:color w:val="000000"/>
                <w:sz w:val="27"/>
                <w:szCs w:val="27"/>
              </w:rPr>
              <w:t>9,918</w:t>
            </w:r>
          </w:p>
        </w:tc>
        <w:tc>
          <w:tcPr>
            <w:tcW w:w="1418" w:type="dxa"/>
            <w:shd w:val="clear" w:color="auto" w:fill="auto"/>
            <w:tcMar>
              <w:left w:w="57" w:type="dxa"/>
              <w:right w:w="57" w:type="dxa"/>
            </w:tcMar>
            <w:vAlign w:val="center"/>
          </w:tcPr>
          <w:p w14:paraId="6EDAF1E1" w14:textId="77777777" w:rsidR="00B8238F" w:rsidRPr="00B8238F" w:rsidRDefault="00B8238F" w:rsidP="00B8238F">
            <w:pPr>
              <w:jc w:val="center"/>
              <w:rPr>
                <w:color w:val="000000"/>
                <w:sz w:val="27"/>
                <w:szCs w:val="27"/>
              </w:rPr>
            </w:pPr>
            <w:r w:rsidRPr="00B8238F">
              <w:rPr>
                <w:color w:val="000000"/>
                <w:sz w:val="27"/>
                <w:szCs w:val="27"/>
              </w:rPr>
              <w:t>3,193</w:t>
            </w:r>
          </w:p>
        </w:tc>
      </w:tr>
      <w:tr w:rsidR="00B8238F" w:rsidRPr="00B8238F" w14:paraId="0643C490" w14:textId="77777777" w:rsidTr="00B8238F">
        <w:trPr>
          <w:trHeight w:val="709"/>
          <w:jc w:val="center"/>
        </w:trPr>
        <w:tc>
          <w:tcPr>
            <w:tcW w:w="516" w:type="dxa"/>
            <w:vMerge w:val="restart"/>
            <w:tcMar>
              <w:left w:w="57" w:type="dxa"/>
              <w:right w:w="57" w:type="dxa"/>
            </w:tcMar>
            <w:vAlign w:val="center"/>
          </w:tcPr>
          <w:p w14:paraId="672ED2EF" w14:textId="77777777" w:rsidR="00B8238F" w:rsidRPr="00B8238F" w:rsidRDefault="00B8238F" w:rsidP="00B8238F">
            <w:pPr>
              <w:jc w:val="center"/>
              <w:rPr>
                <w:sz w:val="27"/>
                <w:szCs w:val="27"/>
              </w:rPr>
            </w:pPr>
            <w:r w:rsidRPr="00B8238F">
              <w:rPr>
                <w:sz w:val="27"/>
                <w:szCs w:val="27"/>
              </w:rPr>
              <w:t>4</w:t>
            </w:r>
          </w:p>
        </w:tc>
        <w:tc>
          <w:tcPr>
            <w:tcW w:w="4020" w:type="dxa"/>
            <w:vMerge w:val="restart"/>
            <w:shd w:val="clear" w:color="auto" w:fill="auto"/>
            <w:tcMar>
              <w:left w:w="57" w:type="dxa"/>
              <w:right w:w="57" w:type="dxa"/>
            </w:tcMar>
            <w:vAlign w:val="center"/>
          </w:tcPr>
          <w:p w14:paraId="0A5F13C3" w14:textId="77777777" w:rsidR="00B8238F" w:rsidRPr="00B8238F" w:rsidRDefault="00B8238F" w:rsidP="00B8238F">
            <w:pPr>
              <w:rPr>
                <w:sz w:val="27"/>
                <w:szCs w:val="27"/>
              </w:rPr>
            </w:pPr>
            <w:r w:rsidRPr="00B8238F">
              <w:rPr>
                <w:sz w:val="27"/>
                <w:szCs w:val="27"/>
              </w:rPr>
              <w:t xml:space="preserve">МКП «ТЕПЛО» по узлу теплоснабжения г. Топки, ИНН 4230032501 </w:t>
            </w:r>
          </w:p>
        </w:tc>
        <w:tc>
          <w:tcPr>
            <w:tcW w:w="1469" w:type="dxa"/>
            <w:shd w:val="clear" w:color="auto" w:fill="auto"/>
            <w:tcMar>
              <w:left w:w="113" w:type="dxa"/>
              <w:right w:w="113" w:type="dxa"/>
            </w:tcMar>
            <w:vAlign w:val="center"/>
          </w:tcPr>
          <w:p w14:paraId="7C85D9C2" w14:textId="77777777" w:rsidR="00B8238F" w:rsidRPr="00B8238F" w:rsidRDefault="00B8238F" w:rsidP="00B8238F">
            <w:pPr>
              <w:ind w:left="-108" w:right="-107"/>
              <w:jc w:val="center"/>
              <w:rPr>
                <w:bCs/>
                <w:sz w:val="27"/>
                <w:szCs w:val="27"/>
              </w:rPr>
            </w:pPr>
            <w:r w:rsidRPr="00B8238F">
              <w:rPr>
                <w:bCs/>
                <w:sz w:val="27"/>
                <w:szCs w:val="27"/>
              </w:rPr>
              <w:t>Каменный уголь</w:t>
            </w:r>
          </w:p>
        </w:tc>
        <w:tc>
          <w:tcPr>
            <w:tcW w:w="1134" w:type="dxa"/>
            <w:shd w:val="clear" w:color="auto" w:fill="auto"/>
            <w:tcMar>
              <w:left w:w="57" w:type="dxa"/>
              <w:right w:w="57" w:type="dxa"/>
            </w:tcMar>
            <w:vAlign w:val="center"/>
          </w:tcPr>
          <w:p w14:paraId="35FFD0FA" w14:textId="77777777" w:rsidR="00B8238F" w:rsidRPr="00B8238F" w:rsidRDefault="00B8238F" w:rsidP="00B8238F">
            <w:pPr>
              <w:jc w:val="center"/>
              <w:rPr>
                <w:color w:val="000000"/>
                <w:sz w:val="27"/>
                <w:szCs w:val="27"/>
              </w:rPr>
            </w:pPr>
            <w:r w:rsidRPr="00B8238F">
              <w:rPr>
                <w:color w:val="000000"/>
                <w:sz w:val="27"/>
                <w:szCs w:val="27"/>
              </w:rPr>
              <w:t>1,469</w:t>
            </w:r>
          </w:p>
        </w:tc>
        <w:tc>
          <w:tcPr>
            <w:tcW w:w="1559" w:type="dxa"/>
            <w:shd w:val="clear" w:color="auto" w:fill="auto"/>
            <w:tcMar>
              <w:left w:w="57" w:type="dxa"/>
              <w:right w:w="57" w:type="dxa"/>
            </w:tcMar>
            <w:vAlign w:val="center"/>
          </w:tcPr>
          <w:p w14:paraId="3200D712" w14:textId="77777777" w:rsidR="00B8238F" w:rsidRPr="00B8238F" w:rsidRDefault="00B8238F" w:rsidP="00B8238F">
            <w:pPr>
              <w:jc w:val="center"/>
              <w:rPr>
                <w:color w:val="000000"/>
                <w:sz w:val="27"/>
                <w:szCs w:val="27"/>
              </w:rPr>
            </w:pPr>
            <w:r w:rsidRPr="00B8238F">
              <w:rPr>
                <w:color w:val="000000"/>
                <w:sz w:val="27"/>
                <w:szCs w:val="27"/>
              </w:rPr>
              <w:t>1,258</w:t>
            </w:r>
          </w:p>
        </w:tc>
        <w:tc>
          <w:tcPr>
            <w:tcW w:w="1418" w:type="dxa"/>
            <w:shd w:val="clear" w:color="auto" w:fill="auto"/>
            <w:tcMar>
              <w:left w:w="57" w:type="dxa"/>
              <w:right w:w="57" w:type="dxa"/>
            </w:tcMar>
            <w:vAlign w:val="center"/>
          </w:tcPr>
          <w:p w14:paraId="6547959E" w14:textId="77777777" w:rsidR="00B8238F" w:rsidRPr="00B8238F" w:rsidRDefault="00B8238F" w:rsidP="00B8238F">
            <w:pPr>
              <w:jc w:val="center"/>
              <w:rPr>
                <w:color w:val="000000"/>
                <w:sz w:val="27"/>
                <w:szCs w:val="27"/>
              </w:rPr>
            </w:pPr>
            <w:r w:rsidRPr="00B8238F">
              <w:rPr>
                <w:color w:val="000000"/>
                <w:sz w:val="27"/>
                <w:szCs w:val="27"/>
              </w:rPr>
              <w:t>0,211</w:t>
            </w:r>
          </w:p>
        </w:tc>
      </w:tr>
      <w:tr w:rsidR="00B8238F" w:rsidRPr="00B8238F" w14:paraId="7DADF9B5" w14:textId="77777777" w:rsidTr="00B8238F">
        <w:trPr>
          <w:trHeight w:val="709"/>
          <w:jc w:val="center"/>
        </w:trPr>
        <w:tc>
          <w:tcPr>
            <w:tcW w:w="516" w:type="dxa"/>
            <w:vMerge/>
            <w:tcMar>
              <w:left w:w="57" w:type="dxa"/>
              <w:right w:w="57" w:type="dxa"/>
            </w:tcMar>
            <w:vAlign w:val="center"/>
          </w:tcPr>
          <w:p w14:paraId="70D88CF2" w14:textId="77777777" w:rsidR="00B8238F" w:rsidRPr="00B8238F" w:rsidRDefault="00B8238F" w:rsidP="00B8238F">
            <w:pPr>
              <w:jc w:val="center"/>
              <w:rPr>
                <w:sz w:val="27"/>
                <w:szCs w:val="27"/>
              </w:rPr>
            </w:pPr>
          </w:p>
        </w:tc>
        <w:tc>
          <w:tcPr>
            <w:tcW w:w="4020" w:type="dxa"/>
            <w:vMerge/>
            <w:shd w:val="clear" w:color="auto" w:fill="auto"/>
            <w:tcMar>
              <w:left w:w="57" w:type="dxa"/>
              <w:right w:w="57" w:type="dxa"/>
            </w:tcMar>
            <w:vAlign w:val="center"/>
          </w:tcPr>
          <w:p w14:paraId="3EA40870" w14:textId="77777777" w:rsidR="00B8238F" w:rsidRPr="00B8238F" w:rsidRDefault="00B8238F" w:rsidP="00B8238F">
            <w:pPr>
              <w:rPr>
                <w:sz w:val="27"/>
                <w:szCs w:val="27"/>
              </w:rPr>
            </w:pPr>
          </w:p>
        </w:tc>
        <w:tc>
          <w:tcPr>
            <w:tcW w:w="1469" w:type="dxa"/>
            <w:shd w:val="clear" w:color="auto" w:fill="auto"/>
            <w:tcMar>
              <w:left w:w="113" w:type="dxa"/>
              <w:right w:w="113" w:type="dxa"/>
            </w:tcMar>
            <w:vAlign w:val="center"/>
          </w:tcPr>
          <w:p w14:paraId="35E49983" w14:textId="77777777" w:rsidR="00B8238F" w:rsidRPr="00B8238F" w:rsidRDefault="00B8238F" w:rsidP="00B8238F">
            <w:pPr>
              <w:ind w:left="-108" w:right="-107"/>
              <w:jc w:val="center"/>
              <w:rPr>
                <w:bCs/>
                <w:sz w:val="27"/>
                <w:szCs w:val="27"/>
              </w:rPr>
            </w:pPr>
            <w:r w:rsidRPr="00B8238F">
              <w:rPr>
                <w:bCs/>
                <w:sz w:val="27"/>
                <w:szCs w:val="27"/>
              </w:rPr>
              <w:t>Дизельное топливо</w:t>
            </w:r>
          </w:p>
        </w:tc>
        <w:tc>
          <w:tcPr>
            <w:tcW w:w="1134" w:type="dxa"/>
            <w:shd w:val="clear" w:color="auto" w:fill="auto"/>
            <w:tcMar>
              <w:left w:w="57" w:type="dxa"/>
              <w:right w:w="57" w:type="dxa"/>
            </w:tcMar>
            <w:vAlign w:val="center"/>
          </w:tcPr>
          <w:p w14:paraId="1DE214DA" w14:textId="77777777" w:rsidR="00B8238F" w:rsidRPr="00B8238F" w:rsidRDefault="00B8238F" w:rsidP="00B8238F">
            <w:pPr>
              <w:jc w:val="center"/>
              <w:rPr>
                <w:color w:val="000000"/>
                <w:sz w:val="27"/>
                <w:szCs w:val="27"/>
              </w:rPr>
            </w:pPr>
            <w:r w:rsidRPr="00B8238F">
              <w:rPr>
                <w:color w:val="000000"/>
                <w:sz w:val="27"/>
                <w:szCs w:val="27"/>
              </w:rPr>
              <w:t>1,789</w:t>
            </w:r>
          </w:p>
        </w:tc>
        <w:tc>
          <w:tcPr>
            <w:tcW w:w="1559" w:type="dxa"/>
            <w:shd w:val="clear" w:color="auto" w:fill="auto"/>
            <w:tcMar>
              <w:left w:w="57" w:type="dxa"/>
              <w:right w:w="57" w:type="dxa"/>
            </w:tcMar>
            <w:vAlign w:val="center"/>
          </w:tcPr>
          <w:p w14:paraId="0546B602" w14:textId="77777777" w:rsidR="00B8238F" w:rsidRPr="00B8238F" w:rsidRDefault="00B8238F" w:rsidP="00B8238F">
            <w:pPr>
              <w:jc w:val="center"/>
              <w:rPr>
                <w:color w:val="000000"/>
                <w:sz w:val="27"/>
                <w:szCs w:val="27"/>
              </w:rPr>
            </w:pPr>
            <w:r w:rsidRPr="00B8238F">
              <w:rPr>
                <w:color w:val="000000"/>
                <w:sz w:val="27"/>
                <w:szCs w:val="27"/>
              </w:rPr>
              <w:t>1,521</w:t>
            </w:r>
          </w:p>
        </w:tc>
        <w:tc>
          <w:tcPr>
            <w:tcW w:w="1418" w:type="dxa"/>
            <w:shd w:val="clear" w:color="auto" w:fill="auto"/>
            <w:tcMar>
              <w:left w:w="57" w:type="dxa"/>
              <w:right w:w="57" w:type="dxa"/>
            </w:tcMar>
            <w:vAlign w:val="center"/>
          </w:tcPr>
          <w:p w14:paraId="04C110CB" w14:textId="77777777" w:rsidR="00B8238F" w:rsidRPr="00B8238F" w:rsidRDefault="00B8238F" w:rsidP="00B8238F">
            <w:pPr>
              <w:jc w:val="center"/>
              <w:rPr>
                <w:color w:val="000000"/>
                <w:sz w:val="27"/>
                <w:szCs w:val="27"/>
              </w:rPr>
            </w:pPr>
            <w:r w:rsidRPr="00B8238F">
              <w:rPr>
                <w:color w:val="000000"/>
                <w:sz w:val="27"/>
                <w:szCs w:val="27"/>
              </w:rPr>
              <w:t>0,268</w:t>
            </w:r>
          </w:p>
        </w:tc>
      </w:tr>
      <w:tr w:rsidR="00B8238F" w:rsidRPr="00B8238F" w14:paraId="30E67B21" w14:textId="77777777" w:rsidTr="00B8238F">
        <w:trPr>
          <w:trHeight w:val="709"/>
          <w:jc w:val="center"/>
        </w:trPr>
        <w:tc>
          <w:tcPr>
            <w:tcW w:w="516" w:type="dxa"/>
            <w:tcMar>
              <w:left w:w="57" w:type="dxa"/>
              <w:right w:w="57" w:type="dxa"/>
            </w:tcMar>
            <w:vAlign w:val="center"/>
          </w:tcPr>
          <w:p w14:paraId="16519D47" w14:textId="77777777" w:rsidR="00B8238F" w:rsidRPr="00B8238F" w:rsidRDefault="00B8238F" w:rsidP="00B8238F">
            <w:pPr>
              <w:jc w:val="center"/>
              <w:rPr>
                <w:sz w:val="27"/>
                <w:szCs w:val="27"/>
              </w:rPr>
            </w:pPr>
            <w:r w:rsidRPr="00B8238F">
              <w:rPr>
                <w:sz w:val="27"/>
                <w:szCs w:val="27"/>
              </w:rPr>
              <w:t>5</w:t>
            </w:r>
          </w:p>
        </w:tc>
        <w:tc>
          <w:tcPr>
            <w:tcW w:w="4020" w:type="dxa"/>
            <w:shd w:val="clear" w:color="auto" w:fill="auto"/>
            <w:tcMar>
              <w:left w:w="57" w:type="dxa"/>
              <w:right w:w="57" w:type="dxa"/>
            </w:tcMar>
            <w:vAlign w:val="center"/>
          </w:tcPr>
          <w:p w14:paraId="540B5E78" w14:textId="77777777" w:rsidR="00B8238F" w:rsidRPr="00B8238F" w:rsidRDefault="00B8238F" w:rsidP="00B8238F">
            <w:pPr>
              <w:rPr>
                <w:sz w:val="27"/>
                <w:szCs w:val="27"/>
              </w:rPr>
            </w:pPr>
            <w:r w:rsidRPr="00B8238F">
              <w:rPr>
                <w:sz w:val="27"/>
                <w:szCs w:val="27"/>
              </w:rPr>
              <w:t xml:space="preserve">МКП «ТЕПЛО» по узлу теплоснабжения сельские поселения </w:t>
            </w:r>
            <w:proofErr w:type="spellStart"/>
            <w:r w:rsidRPr="00B8238F">
              <w:rPr>
                <w:sz w:val="27"/>
                <w:szCs w:val="27"/>
              </w:rPr>
              <w:t>Топкинского</w:t>
            </w:r>
            <w:proofErr w:type="spellEnd"/>
            <w:r w:rsidRPr="00B8238F">
              <w:rPr>
                <w:sz w:val="27"/>
                <w:szCs w:val="27"/>
              </w:rPr>
              <w:t xml:space="preserve"> муниципального округа, ИНН 4230032501</w:t>
            </w:r>
          </w:p>
        </w:tc>
        <w:tc>
          <w:tcPr>
            <w:tcW w:w="1469" w:type="dxa"/>
            <w:shd w:val="clear" w:color="auto" w:fill="auto"/>
            <w:tcMar>
              <w:left w:w="113" w:type="dxa"/>
              <w:right w:w="113" w:type="dxa"/>
            </w:tcMar>
            <w:vAlign w:val="center"/>
          </w:tcPr>
          <w:p w14:paraId="53340BD7" w14:textId="77777777" w:rsidR="00B8238F" w:rsidRPr="00B8238F" w:rsidRDefault="00B8238F" w:rsidP="00B8238F">
            <w:pPr>
              <w:ind w:left="-108" w:right="-107"/>
              <w:jc w:val="center"/>
              <w:rPr>
                <w:bCs/>
                <w:sz w:val="27"/>
                <w:szCs w:val="27"/>
              </w:rPr>
            </w:pPr>
            <w:r w:rsidRPr="00B8238F">
              <w:rPr>
                <w:bCs/>
                <w:sz w:val="27"/>
                <w:szCs w:val="27"/>
              </w:rPr>
              <w:t>Каменный уголь</w:t>
            </w:r>
          </w:p>
        </w:tc>
        <w:tc>
          <w:tcPr>
            <w:tcW w:w="1134" w:type="dxa"/>
            <w:shd w:val="clear" w:color="auto" w:fill="auto"/>
            <w:tcMar>
              <w:left w:w="57" w:type="dxa"/>
              <w:right w:w="57" w:type="dxa"/>
            </w:tcMar>
            <w:vAlign w:val="center"/>
          </w:tcPr>
          <w:p w14:paraId="0EB726AD" w14:textId="77777777" w:rsidR="00B8238F" w:rsidRPr="00B8238F" w:rsidRDefault="00B8238F" w:rsidP="00B8238F">
            <w:pPr>
              <w:jc w:val="center"/>
              <w:rPr>
                <w:color w:val="000000"/>
                <w:sz w:val="27"/>
                <w:szCs w:val="27"/>
              </w:rPr>
            </w:pPr>
            <w:r w:rsidRPr="00B8238F">
              <w:rPr>
                <w:color w:val="000000"/>
                <w:sz w:val="27"/>
                <w:szCs w:val="27"/>
              </w:rPr>
              <w:t>3,175</w:t>
            </w:r>
          </w:p>
        </w:tc>
        <w:tc>
          <w:tcPr>
            <w:tcW w:w="1559" w:type="dxa"/>
            <w:shd w:val="clear" w:color="auto" w:fill="auto"/>
            <w:tcMar>
              <w:left w:w="57" w:type="dxa"/>
              <w:right w:w="57" w:type="dxa"/>
            </w:tcMar>
            <w:vAlign w:val="center"/>
          </w:tcPr>
          <w:p w14:paraId="23538015" w14:textId="77777777" w:rsidR="00B8238F" w:rsidRPr="00B8238F" w:rsidRDefault="00B8238F" w:rsidP="00B8238F">
            <w:pPr>
              <w:jc w:val="center"/>
              <w:rPr>
                <w:color w:val="000000"/>
                <w:sz w:val="27"/>
                <w:szCs w:val="27"/>
              </w:rPr>
            </w:pPr>
            <w:r w:rsidRPr="00B8238F">
              <w:rPr>
                <w:color w:val="000000"/>
                <w:sz w:val="27"/>
                <w:szCs w:val="27"/>
              </w:rPr>
              <w:t>2,697</w:t>
            </w:r>
          </w:p>
        </w:tc>
        <w:tc>
          <w:tcPr>
            <w:tcW w:w="1418" w:type="dxa"/>
            <w:shd w:val="clear" w:color="auto" w:fill="auto"/>
            <w:tcMar>
              <w:left w:w="57" w:type="dxa"/>
              <w:right w:w="57" w:type="dxa"/>
            </w:tcMar>
            <w:vAlign w:val="center"/>
          </w:tcPr>
          <w:p w14:paraId="5565792C" w14:textId="77777777" w:rsidR="00B8238F" w:rsidRPr="00B8238F" w:rsidRDefault="00B8238F" w:rsidP="00B8238F">
            <w:pPr>
              <w:jc w:val="center"/>
              <w:rPr>
                <w:color w:val="000000"/>
                <w:sz w:val="27"/>
                <w:szCs w:val="27"/>
              </w:rPr>
            </w:pPr>
            <w:r w:rsidRPr="00B8238F">
              <w:rPr>
                <w:color w:val="000000"/>
                <w:sz w:val="27"/>
                <w:szCs w:val="27"/>
              </w:rPr>
              <w:t>0,478</w:t>
            </w:r>
          </w:p>
        </w:tc>
      </w:tr>
      <w:tr w:rsidR="00B8238F" w:rsidRPr="00B8238F" w14:paraId="7D369BCE" w14:textId="77777777" w:rsidTr="00B8238F">
        <w:trPr>
          <w:trHeight w:val="709"/>
          <w:jc w:val="center"/>
        </w:trPr>
        <w:tc>
          <w:tcPr>
            <w:tcW w:w="516" w:type="dxa"/>
            <w:tcMar>
              <w:left w:w="57" w:type="dxa"/>
              <w:right w:w="57" w:type="dxa"/>
            </w:tcMar>
            <w:vAlign w:val="center"/>
          </w:tcPr>
          <w:p w14:paraId="150E7B48" w14:textId="77777777" w:rsidR="00B8238F" w:rsidRPr="00B8238F" w:rsidRDefault="00B8238F" w:rsidP="00B8238F">
            <w:pPr>
              <w:jc w:val="center"/>
              <w:rPr>
                <w:sz w:val="27"/>
                <w:szCs w:val="27"/>
              </w:rPr>
            </w:pPr>
            <w:r w:rsidRPr="00B8238F">
              <w:rPr>
                <w:sz w:val="27"/>
                <w:szCs w:val="27"/>
              </w:rPr>
              <w:t>6</w:t>
            </w:r>
          </w:p>
        </w:tc>
        <w:tc>
          <w:tcPr>
            <w:tcW w:w="4020" w:type="dxa"/>
            <w:shd w:val="clear" w:color="auto" w:fill="auto"/>
            <w:tcMar>
              <w:left w:w="57" w:type="dxa"/>
              <w:right w:w="57" w:type="dxa"/>
            </w:tcMar>
            <w:vAlign w:val="center"/>
          </w:tcPr>
          <w:p w14:paraId="679C27E9" w14:textId="77777777" w:rsidR="00B8238F" w:rsidRPr="00B8238F" w:rsidRDefault="00B8238F" w:rsidP="00B8238F">
            <w:pPr>
              <w:rPr>
                <w:sz w:val="27"/>
                <w:szCs w:val="27"/>
              </w:rPr>
            </w:pPr>
            <w:r w:rsidRPr="00B8238F">
              <w:rPr>
                <w:sz w:val="27"/>
                <w:szCs w:val="27"/>
              </w:rPr>
              <w:t>ООО «</w:t>
            </w:r>
            <w:proofErr w:type="spellStart"/>
            <w:r w:rsidRPr="00B8238F">
              <w:rPr>
                <w:sz w:val="27"/>
                <w:szCs w:val="27"/>
              </w:rPr>
              <w:t>Теплоресурс</w:t>
            </w:r>
            <w:proofErr w:type="spellEnd"/>
            <w:r w:rsidRPr="00B8238F">
              <w:rPr>
                <w:sz w:val="27"/>
                <w:szCs w:val="27"/>
              </w:rPr>
              <w:t>» (</w:t>
            </w:r>
            <w:proofErr w:type="spellStart"/>
            <w:r w:rsidRPr="00B8238F">
              <w:rPr>
                <w:sz w:val="27"/>
                <w:szCs w:val="27"/>
              </w:rPr>
              <w:t>Гурьевский</w:t>
            </w:r>
            <w:proofErr w:type="spellEnd"/>
            <w:r w:rsidRPr="00B8238F">
              <w:rPr>
                <w:sz w:val="27"/>
                <w:szCs w:val="27"/>
              </w:rPr>
              <w:t xml:space="preserve"> муниципальный округ), ИНН 4202042410</w:t>
            </w:r>
          </w:p>
        </w:tc>
        <w:tc>
          <w:tcPr>
            <w:tcW w:w="1469" w:type="dxa"/>
            <w:shd w:val="clear" w:color="auto" w:fill="auto"/>
            <w:tcMar>
              <w:left w:w="113" w:type="dxa"/>
              <w:right w:w="113" w:type="dxa"/>
            </w:tcMar>
            <w:vAlign w:val="center"/>
          </w:tcPr>
          <w:p w14:paraId="6CB3FCAB" w14:textId="77777777" w:rsidR="00B8238F" w:rsidRPr="00B8238F" w:rsidRDefault="00B8238F" w:rsidP="00B8238F">
            <w:pPr>
              <w:ind w:left="-108" w:right="-107"/>
              <w:jc w:val="center"/>
              <w:rPr>
                <w:bCs/>
                <w:sz w:val="27"/>
                <w:szCs w:val="27"/>
              </w:rPr>
            </w:pPr>
            <w:r w:rsidRPr="00B8238F">
              <w:rPr>
                <w:bCs/>
                <w:sz w:val="27"/>
                <w:szCs w:val="27"/>
              </w:rPr>
              <w:t>Каменный уголь</w:t>
            </w:r>
          </w:p>
        </w:tc>
        <w:tc>
          <w:tcPr>
            <w:tcW w:w="1134" w:type="dxa"/>
            <w:shd w:val="clear" w:color="auto" w:fill="auto"/>
            <w:tcMar>
              <w:left w:w="57" w:type="dxa"/>
              <w:right w:w="57" w:type="dxa"/>
            </w:tcMar>
            <w:vAlign w:val="center"/>
          </w:tcPr>
          <w:p w14:paraId="4FF122F5" w14:textId="77777777" w:rsidR="00B8238F" w:rsidRPr="00B8238F" w:rsidRDefault="00B8238F" w:rsidP="00B8238F">
            <w:pPr>
              <w:jc w:val="center"/>
              <w:rPr>
                <w:color w:val="000000"/>
                <w:sz w:val="27"/>
                <w:szCs w:val="27"/>
              </w:rPr>
            </w:pPr>
            <w:r w:rsidRPr="00B8238F">
              <w:rPr>
                <w:color w:val="000000"/>
                <w:sz w:val="27"/>
                <w:szCs w:val="27"/>
              </w:rPr>
              <w:t>6,064</w:t>
            </w:r>
          </w:p>
        </w:tc>
        <w:tc>
          <w:tcPr>
            <w:tcW w:w="1559" w:type="dxa"/>
            <w:shd w:val="clear" w:color="auto" w:fill="auto"/>
            <w:tcMar>
              <w:left w:w="57" w:type="dxa"/>
              <w:right w:w="57" w:type="dxa"/>
            </w:tcMar>
            <w:vAlign w:val="center"/>
          </w:tcPr>
          <w:p w14:paraId="70D6EE23" w14:textId="77777777" w:rsidR="00B8238F" w:rsidRPr="00B8238F" w:rsidRDefault="00B8238F" w:rsidP="00B8238F">
            <w:pPr>
              <w:jc w:val="center"/>
              <w:rPr>
                <w:color w:val="000000"/>
                <w:sz w:val="27"/>
                <w:szCs w:val="27"/>
              </w:rPr>
            </w:pPr>
            <w:r w:rsidRPr="00B8238F">
              <w:rPr>
                <w:color w:val="000000"/>
                <w:sz w:val="27"/>
                <w:szCs w:val="27"/>
              </w:rPr>
              <w:t>5,233</w:t>
            </w:r>
          </w:p>
        </w:tc>
        <w:tc>
          <w:tcPr>
            <w:tcW w:w="1418" w:type="dxa"/>
            <w:shd w:val="clear" w:color="auto" w:fill="auto"/>
            <w:tcMar>
              <w:left w:w="57" w:type="dxa"/>
              <w:right w:w="57" w:type="dxa"/>
            </w:tcMar>
            <w:vAlign w:val="center"/>
          </w:tcPr>
          <w:p w14:paraId="007AAC74" w14:textId="77777777" w:rsidR="00B8238F" w:rsidRPr="00B8238F" w:rsidRDefault="00B8238F" w:rsidP="00B8238F">
            <w:pPr>
              <w:jc w:val="center"/>
              <w:rPr>
                <w:color w:val="000000"/>
                <w:sz w:val="27"/>
                <w:szCs w:val="27"/>
              </w:rPr>
            </w:pPr>
            <w:r w:rsidRPr="00B8238F">
              <w:rPr>
                <w:color w:val="000000"/>
                <w:sz w:val="27"/>
                <w:szCs w:val="27"/>
              </w:rPr>
              <w:t>0,831</w:t>
            </w:r>
          </w:p>
        </w:tc>
      </w:tr>
      <w:tr w:rsidR="00B8238F" w:rsidRPr="00B8238F" w14:paraId="0131FE81" w14:textId="77777777" w:rsidTr="00B8238F">
        <w:trPr>
          <w:trHeight w:val="709"/>
          <w:jc w:val="center"/>
        </w:trPr>
        <w:tc>
          <w:tcPr>
            <w:tcW w:w="516" w:type="dxa"/>
            <w:tcMar>
              <w:left w:w="57" w:type="dxa"/>
              <w:right w:w="57" w:type="dxa"/>
            </w:tcMar>
            <w:vAlign w:val="center"/>
          </w:tcPr>
          <w:p w14:paraId="33041A7C" w14:textId="77777777" w:rsidR="00B8238F" w:rsidRPr="00B8238F" w:rsidRDefault="00B8238F" w:rsidP="00B8238F">
            <w:pPr>
              <w:jc w:val="center"/>
              <w:rPr>
                <w:sz w:val="27"/>
                <w:szCs w:val="27"/>
              </w:rPr>
            </w:pPr>
            <w:r w:rsidRPr="00B8238F">
              <w:rPr>
                <w:sz w:val="27"/>
                <w:szCs w:val="27"/>
              </w:rPr>
              <w:t>7</w:t>
            </w:r>
          </w:p>
        </w:tc>
        <w:tc>
          <w:tcPr>
            <w:tcW w:w="4020" w:type="dxa"/>
            <w:shd w:val="clear" w:color="auto" w:fill="auto"/>
            <w:tcMar>
              <w:left w:w="57" w:type="dxa"/>
              <w:right w:w="57" w:type="dxa"/>
            </w:tcMar>
            <w:vAlign w:val="center"/>
          </w:tcPr>
          <w:p w14:paraId="3F78D499" w14:textId="77777777" w:rsidR="00B8238F" w:rsidRPr="00B8238F" w:rsidRDefault="00B8238F" w:rsidP="00B8238F">
            <w:pPr>
              <w:rPr>
                <w:sz w:val="27"/>
                <w:szCs w:val="27"/>
              </w:rPr>
            </w:pPr>
            <w:r w:rsidRPr="00B8238F">
              <w:rPr>
                <w:sz w:val="27"/>
                <w:szCs w:val="27"/>
              </w:rPr>
              <w:t>ООО «</w:t>
            </w:r>
            <w:proofErr w:type="spellStart"/>
            <w:r w:rsidRPr="00B8238F">
              <w:rPr>
                <w:sz w:val="27"/>
                <w:szCs w:val="27"/>
              </w:rPr>
              <w:t>ТеплоСнаб</w:t>
            </w:r>
            <w:proofErr w:type="spellEnd"/>
            <w:r w:rsidRPr="00B8238F">
              <w:rPr>
                <w:sz w:val="27"/>
                <w:szCs w:val="27"/>
              </w:rPr>
              <w:t>» (г. Мариинск), ИНН 4213011290</w:t>
            </w:r>
          </w:p>
        </w:tc>
        <w:tc>
          <w:tcPr>
            <w:tcW w:w="1469" w:type="dxa"/>
            <w:shd w:val="clear" w:color="auto" w:fill="auto"/>
            <w:tcMar>
              <w:left w:w="113" w:type="dxa"/>
              <w:right w:w="113" w:type="dxa"/>
            </w:tcMar>
            <w:vAlign w:val="center"/>
          </w:tcPr>
          <w:p w14:paraId="1980CB59" w14:textId="77777777" w:rsidR="00B8238F" w:rsidRPr="00B8238F" w:rsidRDefault="00B8238F" w:rsidP="00B8238F">
            <w:pPr>
              <w:ind w:left="-108" w:right="-107"/>
              <w:jc w:val="center"/>
              <w:rPr>
                <w:bCs/>
                <w:sz w:val="27"/>
                <w:szCs w:val="27"/>
              </w:rPr>
            </w:pPr>
            <w:r w:rsidRPr="00B8238F">
              <w:rPr>
                <w:bCs/>
                <w:sz w:val="27"/>
                <w:szCs w:val="27"/>
              </w:rPr>
              <w:t>Каменный уголь</w:t>
            </w:r>
          </w:p>
        </w:tc>
        <w:tc>
          <w:tcPr>
            <w:tcW w:w="1134" w:type="dxa"/>
            <w:shd w:val="clear" w:color="auto" w:fill="auto"/>
            <w:tcMar>
              <w:left w:w="57" w:type="dxa"/>
              <w:right w:w="57" w:type="dxa"/>
            </w:tcMar>
            <w:vAlign w:val="center"/>
          </w:tcPr>
          <w:p w14:paraId="7D05E008" w14:textId="77777777" w:rsidR="00B8238F" w:rsidRPr="00B8238F" w:rsidRDefault="00B8238F" w:rsidP="00B8238F">
            <w:pPr>
              <w:jc w:val="center"/>
              <w:rPr>
                <w:color w:val="000000"/>
                <w:sz w:val="27"/>
                <w:szCs w:val="27"/>
              </w:rPr>
            </w:pPr>
            <w:r w:rsidRPr="00B8238F">
              <w:rPr>
                <w:color w:val="000000"/>
                <w:sz w:val="27"/>
                <w:szCs w:val="27"/>
              </w:rPr>
              <w:t>4,401</w:t>
            </w:r>
          </w:p>
        </w:tc>
        <w:tc>
          <w:tcPr>
            <w:tcW w:w="1559" w:type="dxa"/>
            <w:shd w:val="clear" w:color="auto" w:fill="auto"/>
            <w:tcMar>
              <w:left w:w="57" w:type="dxa"/>
              <w:right w:w="57" w:type="dxa"/>
            </w:tcMar>
            <w:vAlign w:val="center"/>
          </w:tcPr>
          <w:p w14:paraId="657096C7" w14:textId="77777777" w:rsidR="00B8238F" w:rsidRPr="00B8238F" w:rsidRDefault="00B8238F" w:rsidP="00B8238F">
            <w:pPr>
              <w:jc w:val="center"/>
              <w:rPr>
                <w:color w:val="000000"/>
                <w:sz w:val="27"/>
                <w:szCs w:val="27"/>
              </w:rPr>
            </w:pPr>
            <w:r w:rsidRPr="00B8238F">
              <w:rPr>
                <w:color w:val="000000"/>
                <w:sz w:val="27"/>
                <w:szCs w:val="27"/>
              </w:rPr>
              <w:t>3,794</w:t>
            </w:r>
          </w:p>
        </w:tc>
        <w:tc>
          <w:tcPr>
            <w:tcW w:w="1418" w:type="dxa"/>
            <w:shd w:val="clear" w:color="auto" w:fill="auto"/>
            <w:tcMar>
              <w:left w:w="57" w:type="dxa"/>
              <w:right w:w="57" w:type="dxa"/>
            </w:tcMar>
            <w:vAlign w:val="center"/>
          </w:tcPr>
          <w:p w14:paraId="2B554482" w14:textId="77777777" w:rsidR="00B8238F" w:rsidRPr="00B8238F" w:rsidRDefault="00B8238F" w:rsidP="00B8238F">
            <w:pPr>
              <w:jc w:val="center"/>
              <w:rPr>
                <w:color w:val="000000"/>
                <w:sz w:val="27"/>
                <w:szCs w:val="27"/>
              </w:rPr>
            </w:pPr>
            <w:r w:rsidRPr="00B8238F">
              <w:rPr>
                <w:color w:val="000000"/>
                <w:sz w:val="27"/>
                <w:szCs w:val="27"/>
              </w:rPr>
              <w:t>0,607</w:t>
            </w:r>
          </w:p>
        </w:tc>
      </w:tr>
      <w:tr w:rsidR="00B8238F" w:rsidRPr="00B8238F" w14:paraId="4A767B78" w14:textId="77777777" w:rsidTr="00B8238F">
        <w:trPr>
          <w:trHeight w:val="70"/>
          <w:jc w:val="center"/>
        </w:trPr>
        <w:tc>
          <w:tcPr>
            <w:tcW w:w="516" w:type="dxa"/>
            <w:tcMar>
              <w:left w:w="57" w:type="dxa"/>
              <w:right w:w="57" w:type="dxa"/>
            </w:tcMar>
            <w:vAlign w:val="center"/>
          </w:tcPr>
          <w:p w14:paraId="75FD5514" w14:textId="77777777" w:rsidR="00B8238F" w:rsidRPr="00B8238F" w:rsidRDefault="00B8238F" w:rsidP="00B8238F">
            <w:pPr>
              <w:jc w:val="center"/>
              <w:rPr>
                <w:sz w:val="27"/>
                <w:szCs w:val="27"/>
              </w:rPr>
            </w:pPr>
            <w:r w:rsidRPr="00B8238F">
              <w:rPr>
                <w:sz w:val="27"/>
                <w:szCs w:val="27"/>
              </w:rPr>
              <w:t>1</w:t>
            </w:r>
          </w:p>
        </w:tc>
        <w:tc>
          <w:tcPr>
            <w:tcW w:w="4020" w:type="dxa"/>
            <w:shd w:val="clear" w:color="auto" w:fill="auto"/>
            <w:tcMar>
              <w:left w:w="57" w:type="dxa"/>
              <w:right w:w="57" w:type="dxa"/>
            </w:tcMar>
            <w:vAlign w:val="center"/>
          </w:tcPr>
          <w:p w14:paraId="12B5E5A4" w14:textId="77777777" w:rsidR="00B8238F" w:rsidRPr="00B8238F" w:rsidRDefault="00B8238F" w:rsidP="00B8238F">
            <w:pPr>
              <w:jc w:val="center"/>
              <w:rPr>
                <w:sz w:val="27"/>
                <w:szCs w:val="27"/>
              </w:rPr>
            </w:pPr>
            <w:r w:rsidRPr="00B8238F">
              <w:rPr>
                <w:sz w:val="27"/>
                <w:szCs w:val="27"/>
              </w:rPr>
              <w:t>2</w:t>
            </w:r>
          </w:p>
        </w:tc>
        <w:tc>
          <w:tcPr>
            <w:tcW w:w="1469" w:type="dxa"/>
            <w:shd w:val="clear" w:color="auto" w:fill="auto"/>
            <w:tcMar>
              <w:left w:w="57" w:type="dxa"/>
              <w:right w:w="57" w:type="dxa"/>
            </w:tcMar>
            <w:vAlign w:val="center"/>
          </w:tcPr>
          <w:p w14:paraId="67378FE1" w14:textId="77777777" w:rsidR="00B8238F" w:rsidRPr="00B8238F" w:rsidRDefault="00B8238F" w:rsidP="00B8238F">
            <w:pPr>
              <w:ind w:left="-108" w:right="-107"/>
              <w:jc w:val="center"/>
              <w:rPr>
                <w:bCs/>
                <w:sz w:val="27"/>
                <w:szCs w:val="27"/>
              </w:rPr>
            </w:pPr>
            <w:r w:rsidRPr="00B8238F">
              <w:rPr>
                <w:bCs/>
                <w:sz w:val="27"/>
                <w:szCs w:val="27"/>
              </w:rPr>
              <w:t>3</w:t>
            </w:r>
          </w:p>
        </w:tc>
        <w:tc>
          <w:tcPr>
            <w:tcW w:w="1134" w:type="dxa"/>
            <w:shd w:val="clear" w:color="auto" w:fill="auto"/>
            <w:tcMar>
              <w:left w:w="57" w:type="dxa"/>
              <w:right w:w="57" w:type="dxa"/>
            </w:tcMar>
            <w:vAlign w:val="center"/>
          </w:tcPr>
          <w:p w14:paraId="599799A2" w14:textId="77777777" w:rsidR="00B8238F" w:rsidRPr="00B8238F" w:rsidRDefault="00B8238F" w:rsidP="00B8238F">
            <w:pPr>
              <w:jc w:val="center"/>
              <w:rPr>
                <w:color w:val="000000"/>
                <w:sz w:val="27"/>
                <w:szCs w:val="27"/>
              </w:rPr>
            </w:pPr>
            <w:r w:rsidRPr="00B8238F">
              <w:rPr>
                <w:color w:val="000000"/>
                <w:sz w:val="27"/>
                <w:szCs w:val="27"/>
              </w:rPr>
              <w:t>4</w:t>
            </w:r>
          </w:p>
        </w:tc>
        <w:tc>
          <w:tcPr>
            <w:tcW w:w="1559" w:type="dxa"/>
            <w:shd w:val="clear" w:color="auto" w:fill="auto"/>
            <w:tcMar>
              <w:left w:w="57" w:type="dxa"/>
              <w:right w:w="57" w:type="dxa"/>
            </w:tcMar>
            <w:vAlign w:val="center"/>
          </w:tcPr>
          <w:p w14:paraId="27EDAF19" w14:textId="77777777" w:rsidR="00B8238F" w:rsidRPr="00B8238F" w:rsidRDefault="00B8238F" w:rsidP="00B8238F">
            <w:pPr>
              <w:jc w:val="center"/>
              <w:rPr>
                <w:color w:val="000000"/>
                <w:sz w:val="27"/>
                <w:szCs w:val="27"/>
              </w:rPr>
            </w:pPr>
            <w:r w:rsidRPr="00B8238F">
              <w:rPr>
                <w:color w:val="000000"/>
                <w:sz w:val="27"/>
                <w:szCs w:val="27"/>
              </w:rPr>
              <w:t>5</w:t>
            </w:r>
          </w:p>
        </w:tc>
        <w:tc>
          <w:tcPr>
            <w:tcW w:w="1418" w:type="dxa"/>
            <w:shd w:val="clear" w:color="auto" w:fill="auto"/>
            <w:tcMar>
              <w:left w:w="57" w:type="dxa"/>
              <w:right w:w="57" w:type="dxa"/>
            </w:tcMar>
            <w:vAlign w:val="center"/>
          </w:tcPr>
          <w:p w14:paraId="6463245A" w14:textId="77777777" w:rsidR="00B8238F" w:rsidRPr="00B8238F" w:rsidRDefault="00B8238F" w:rsidP="00B8238F">
            <w:pPr>
              <w:jc w:val="center"/>
              <w:rPr>
                <w:color w:val="000000"/>
                <w:sz w:val="27"/>
                <w:szCs w:val="27"/>
              </w:rPr>
            </w:pPr>
            <w:r w:rsidRPr="00B8238F">
              <w:rPr>
                <w:color w:val="000000"/>
                <w:sz w:val="27"/>
                <w:szCs w:val="27"/>
              </w:rPr>
              <w:t>6</w:t>
            </w:r>
          </w:p>
        </w:tc>
      </w:tr>
      <w:tr w:rsidR="00B8238F" w:rsidRPr="00B8238F" w14:paraId="52578B18" w14:textId="77777777" w:rsidTr="00B8238F">
        <w:trPr>
          <w:trHeight w:val="126"/>
          <w:jc w:val="center"/>
        </w:trPr>
        <w:tc>
          <w:tcPr>
            <w:tcW w:w="516" w:type="dxa"/>
            <w:tcMar>
              <w:left w:w="57" w:type="dxa"/>
              <w:right w:w="57" w:type="dxa"/>
            </w:tcMar>
            <w:vAlign w:val="center"/>
          </w:tcPr>
          <w:p w14:paraId="3E6B7E37" w14:textId="77777777" w:rsidR="00B8238F" w:rsidRPr="00B8238F" w:rsidRDefault="00B8238F" w:rsidP="00B8238F">
            <w:pPr>
              <w:jc w:val="center"/>
              <w:rPr>
                <w:sz w:val="27"/>
                <w:szCs w:val="27"/>
              </w:rPr>
            </w:pPr>
            <w:r w:rsidRPr="00B8238F">
              <w:rPr>
                <w:sz w:val="27"/>
                <w:szCs w:val="27"/>
              </w:rPr>
              <w:t>8</w:t>
            </w:r>
          </w:p>
        </w:tc>
        <w:tc>
          <w:tcPr>
            <w:tcW w:w="4020" w:type="dxa"/>
            <w:shd w:val="clear" w:color="auto" w:fill="auto"/>
            <w:tcMar>
              <w:left w:w="57" w:type="dxa"/>
              <w:right w:w="57" w:type="dxa"/>
            </w:tcMar>
            <w:vAlign w:val="center"/>
          </w:tcPr>
          <w:p w14:paraId="3CD5D2BB" w14:textId="77777777" w:rsidR="00B8238F" w:rsidRPr="00B8238F" w:rsidRDefault="00B8238F" w:rsidP="00B8238F">
            <w:pPr>
              <w:rPr>
                <w:sz w:val="27"/>
                <w:szCs w:val="27"/>
              </w:rPr>
            </w:pPr>
            <w:r w:rsidRPr="00B8238F">
              <w:rPr>
                <w:sz w:val="27"/>
                <w:szCs w:val="27"/>
              </w:rPr>
              <w:t xml:space="preserve">ООО «Жилищно-коммунальное хозяйство </w:t>
            </w:r>
            <w:proofErr w:type="spellStart"/>
            <w:r w:rsidRPr="00B8238F">
              <w:rPr>
                <w:sz w:val="27"/>
                <w:szCs w:val="27"/>
              </w:rPr>
              <w:t>Тамбар</w:t>
            </w:r>
            <w:proofErr w:type="spellEnd"/>
            <w:r w:rsidRPr="00B8238F">
              <w:rPr>
                <w:sz w:val="27"/>
                <w:szCs w:val="27"/>
              </w:rPr>
              <w:t xml:space="preserve">» (с. </w:t>
            </w:r>
            <w:proofErr w:type="spellStart"/>
            <w:r w:rsidRPr="00B8238F">
              <w:rPr>
                <w:sz w:val="27"/>
                <w:szCs w:val="27"/>
              </w:rPr>
              <w:t>Тамбар</w:t>
            </w:r>
            <w:proofErr w:type="spellEnd"/>
            <w:r w:rsidRPr="00B8238F">
              <w:rPr>
                <w:sz w:val="27"/>
                <w:szCs w:val="27"/>
              </w:rPr>
              <w:t>),</w:t>
            </w:r>
          </w:p>
          <w:p w14:paraId="72022619" w14:textId="77777777" w:rsidR="00B8238F" w:rsidRPr="00B8238F" w:rsidRDefault="00B8238F" w:rsidP="00B8238F">
            <w:pPr>
              <w:rPr>
                <w:sz w:val="27"/>
                <w:szCs w:val="27"/>
              </w:rPr>
            </w:pPr>
            <w:r w:rsidRPr="00B8238F">
              <w:rPr>
                <w:sz w:val="27"/>
                <w:szCs w:val="27"/>
              </w:rPr>
              <w:t>ИНН 4243006153</w:t>
            </w:r>
          </w:p>
        </w:tc>
        <w:tc>
          <w:tcPr>
            <w:tcW w:w="1469" w:type="dxa"/>
            <w:shd w:val="clear" w:color="auto" w:fill="auto"/>
            <w:tcMar>
              <w:left w:w="113" w:type="dxa"/>
              <w:right w:w="113" w:type="dxa"/>
            </w:tcMar>
            <w:vAlign w:val="center"/>
          </w:tcPr>
          <w:p w14:paraId="577C88F0" w14:textId="77777777" w:rsidR="00B8238F" w:rsidRPr="00B8238F" w:rsidRDefault="00B8238F" w:rsidP="00B8238F">
            <w:pPr>
              <w:ind w:left="-108" w:right="-107"/>
              <w:jc w:val="center"/>
              <w:rPr>
                <w:bCs/>
                <w:sz w:val="27"/>
                <w:szCs w:val="27"/>
              </w:rPr>
            </w:pPr>
            <w:r w:rsidRPr="00B8238F">
              <w:rPr>
                <w:bCs/>
                <w:sz w:val="27"/>
                <w:szCs w:val="27"/>
              </w:rPr>
              <w:t>Бурый уголь</w:t>
            </w:r>
          </w:p>
        </w:tc>
        <w:tc>
          <w:tcPr>
            <w:tcW w:w="1134" w:type="dxa"/>
            <w:shd w:val="clear" w:color="auto" w:fill="auto"/>
            <w:tcMar>
              <w:left w:w="57" w:type="dxa"/>
              <w:right w:w="57" w:type="dxa"/>
            </w:tcMar>
            <w:vAlign w:val="center"/>
          </w:tcPr>
          <w:p w14:paraId="5F9E42C4" w14:textId="77777777" w:rsidR="00B8238F" w:rsidRPr="00B8238F" w:rsidRDefault="00B8238F" w:rsidP="00B8238F">
            <w:pPr>
              <w:jc w:val="center"/>
              <w:rPr>
                <w:color w:val="000000"/>
                <w:sz w:val="27"/>
                <w:szCs w:val="27"/>
              </w:rPr>
            </w:pPr>
            <w:r w:rsidRPr="00B8238F">
              <w:rPr>
                <w:color w:val="000000"/>
                <w:sz w:val="27"/>
                <w:szCs w:val="27"/>
              </w:rPr>
              <w:t>0,577</w:t>
            </w:r>
          </w:p>
        </w:tc>
        <w:tc>
          <w:tcPr>
            <w:tcW w:w="1559" w:type="dxa"/>
            <w:shd w:val="clear" w:color="auto" w:fill="auto"/>
            <w:tcMar>
              <w:left w:w="57" w:type="dxa"/>
              <w:right w:w="57" w:type="dxa"/>
            </w:tcMar>
            <w:vAlign w:val="center"/>
          </w:tcPr>
          <w:p w14:paraId="55744267" w14:textId="77777777" w:rsidR="00B8238F" w:rsidRPr="00B8238F" w:rsidRDefault="00B8238F" w:rsidP="00B8238F">
            <w:pPr>
              <w:jc w:val="center"/>
              <w:rPr>
                <w:color w:val="000000"/>
                <w:sz w:val="27"/>
                <w:szCs w:val="27"/>
              </w:rPr>
            </w:pPr>
            <w:r w:rsidRPr="00B8238F">
              <w:rPr>
                <w:color w:val="000000"/>
                <w:sz w:val="27"/>
                <w:szCs w:val="27"/>
              </w:rPr>
              <w:t>0,497</w:t>
            </w:r>
          </w:p>
        </w:tc>
        <w:tc>
          <w:tcPr>
            <w:tcW w:w="1418" w:type="dxa"/>
            <w:shd w:val="clear" w:color="auto" w:fill="auto"/>
            <w:tcMar>
              <w:left w:w="57" w:type="dxa"/>
              <w:right w:w="57" w:type="dxa"/>
            </w:tcMar>
            <w:vAlign w:val="center"/>
          </w:tcPr>
          <w:p w14:paraId="68244427" w14:textId="77777777" w:rsidR="00B8238F" w:rsidRPr="00B8238F" w:rsidRDefault="00B8238F" w:rsidP="00B8238F">
            <w:pPr>
              <w:jc w:val="center"/>
              <w:rPr>
                <w:color w:val="000000"/>
                <w:sz w:val="27"/>
                <w:szCs w:val="27"/>
              </w:rPr>
            </w:pPr>
            <w:r w:rsidRPr="00B8238F">
              <w:rPr>
                <w:color w:val="000000"/>
                <w:sz w:val="27"/>
                <w:szCs w:val="27"/>
              </w:rPr>
              <w:t>0,080</w:t>
            </w:r>
          </w:p>
        </w:tc>
      </w:tr>
    </w:tbl>
    <w:p w14:paraId="733940EA" w14:textId="77777777" w:rsidR="00B8238F" w:rsidRDefault="00B8238F" w:rsidP="00B8238F">
      <w:pPr>
        <w:ind w:right="-569" w:firstLine="5954"/>
        <w:sectPr w:rsidR="00B8238F" w:rsidSect="007628EB">
          <w:pgSz w:w="11906" w:h="16838" w:code="9"/>
          <w:pgMar w:top="1134" w:right="567" w:bottom="992" w:left="1134" w:header="720" w:footer="720" w:gutter="0"/>
          <w:cols w:space="720"/>
          <w:titlePg/>
          <w:docGrid w:linePitch="326"/>
        </w:sectPr>
      </w:pPr>
    </w:p>
    <w:p w14:paraId="72F2B2FA" w14:textId="3730B127" w:rsidR="00B8238F" w:rsidRDefault="00B8238F" w:rsidP="00B8238F">
      <w:pPr>
        <w:ind w:right="-569" w:firstLine="5954"/>
      </w:pPr>
      <w:r>
        <w:lastRenderedPageBreak/>
        <w:t>Приложение № 46 к протоколу № 92</w:t>
      </w:r>
    </w:p>
    <w:p w14:paraId="63C921B2" w14:textId="77777777" w:rsidR="00B8238F" w:rsidRDefault="00B8238F" w:rsidP="00B8238F">
      <w:pPr>
        <w:ind w:right="-569" w:firstLine="5954"/>
      </w:pPr>
      <w:r>
        <w:t>заседания Правления региональной</w:t>
      </w:r>
    </w:p>
    <w:p w14:paraId="361E93B0" w14:textId="77777777" w:rsidR="00B8238F" w:rsidRDefault="00B8238F" w:rsidP="00B8238F">
      <w:pPr>
        <w:ind w:right="-569" w:firstLine="5954"/>
      </w:pPr>
      <w:r>
        <w:t>энергетической комиссии</w:t>
      </w:r>
    </w:p>
    <w:p w14:paraId="4E14A19A" w14:textId="77777777" w:rsidR="00B8238F" w:rsidRDefault="00B8238F" w:rsidP="00B8238F">
      <w:pPr>
        <w:ind w:right="-569" w:firstLine="5954"/>
      </w:pPr>
      <w:r>
        <w:t>Кемеровской области от 12.12.2019</w:t>
      </w:r>
    </w:p>
    <w:p w14:paraId="57046161" w14:textId="77777777" w:rsidR="00D054D1" w:rsidRDefault="00D054D1" w:rsidP="00D054D1">
      <w:pPr>
        <w:jc w:val="center"/>
        <w:rPr>
          <w:b/>
          <w:bCs/>
          <w:snapToGrid w:val="0"/>
          <w:sz w:val="28"/>
          <w:szCs w:val="28"/>
        </w:rPr>
      </w:pPr>
    </w:p>
    <w:p w14:paraId="7A0AEF24" w14:textId="44CF1278" w:rsidR="00D054D1" w:rsidRPr="00D054D1" w:rsidRDefault="00D054D1" w:rsidP="00D054D1">
      <w:pPr>
        <w:jc w:val="center"/>
        <w:rPr>
          <w:b/>
          <w:bCs/>
          <w:snapToGrid w:val="0"/>
          <w:sz w:val="28"/>
          <w:szCs w:val="28"/>
        </w:rPr>
      </w:pPr>
      <w:r w:rsidRPr="00D054D1">
        <w:rPr>
          <w:b/>
          <w:bCs/>
          <w:snapToGrid w:val="0"/>
          <w:sz w:val="28"/>
          <w:szCs w:val="28"/>
        </w:rPr>
        <w:t>ЭКСПЕРТНОЕ ЗАКЛЮЧЕНИЕ</w:t>
      </w:r>
    </w:p>
    <w:p w14:paraId="1085294C" w14:textId="77777777" w:rsidR="00D054D1" w:rsidRPr="00D054D1" w:rsidRDefault="00D054D1" w:rsidP="00D054D1">
      <w:pPr>
        <w:jc w:val="center"/>
        <w:rPr>
          <w:b/>
          <w:bCs/>
          <w:snapToGrid w:val="0"/>
          <w:sz w:val="28"/>
          <w:szCs w:val="28"/>
        </w:rPr>
      </w:pPr>
      <w:r w:rsidRPr="00D054D1">
        <w:rPr>
          <w:b/>
          <w:bCs/>
          <w:snapToGrid w:val="0"/>
          <w:sz w:val="28"/>
          <w:szCs w:val="28"/>
        </w:rPr>
        <w:t>региональной энергетической комиссии Кемеровской области</w:t>
      </w:r>
    </w:p>
    <w:p w14:paraId="5F8E0DC4" w14:textId="77777777" w:rsidR="00D054D1" w:rsidRPr="00D054D1" w:rsidRDefault="00D054D1" w:rsidP="00D054D1">
      <w:pPr>
        <w:jc w:val="center"/>
        <w:rPr>
          <w:b/>
          <w:bCs/>
          <w:sz w:val="28"/>
          <w:szCs w:val="28"/>
        </w:rPr>
      </w:pPr>
      <w:r w:rsidRPr="00D054D1">
        <w:rPr>
          <w:b/>
          <w:bCs/>
          <w:snapToGrid w:val="0"/>
          <w:sz w:val="28"/>
          <w:szCs w:val="28"/>
        </w:rPr>
        <w:t>по материалам, представленным ООО «</w:t>
      </w:r>
      <w:proofErr w:type="spellStart"/>
      <w:r w:rsidRPr="00D054D1">
        <w:rPr>
          <w:b/>
          <w:bCs/>
          <w:snapToGrid w:val="0"/>
          <w:sz w:val="28"/>
          <w:szCs w:val="28"/>
        </w:rPr>
        <w:t>Теплосервис</w:t>
      </w:r>
      <w:proofErr w:type="spellEnd"/>
      <w:r w:rsidRPr="00D054D1">
        <w:rPr>
          <w:b/>
          <w:bCs/>
          <w:snapToGrid w:val="0"/>
          <w:sz w:val="28"/>
          <w:szCs w:val="28"/>
        </w:rPr>
        <w:t xml:space="preserve">» (г. Мариинск) </w:t>
      </w:r>
      <w:r w:rsidRPr="00D054D1">
        <w:rPr>
          <w:b/>
          <w:bCs/>
          <w:sz w:val="28"/>
          <w:szCs w:val="28"/>
        </w:rPr>
        <w:t xml:space="preserve">для корректировки величины НВВ и уровня тарифов на тепловую энергию, реализуемую на потребительском рынке </w:t>
      </w:r>
      <w:r w:rsidRPr="00D054D1">
        <w:rPr>
          <w:b/>
          <w:bCs/>
          <w:snapToGrid w:val="0"/>
          <w:sz w:val="28"/>
          <w:szCs w:val="28"/>
        </w:rPr>
        <w:t xml:space="preserve">г. Мариинск, </w:t>
      </w:r>
      <w:r w:rsidRPr="00D054D1">
        <w:rPr>
          <w:b/>
          <w:bCs/>
          <w:sz w:val="28"/>
          <w:szCs w:val="28"/>
        </w:rPr>
        <w:t>в части 2020 года</w:t>
      </w:r>
    </w:p>
    <w:p w14:paraId="796047E1" w14:textId="77777777" w:rsidR="00D054D1" w:rsidRPr="00D054D1" w:rsidRDefault="00D054D1" w:rsidP="00D054D1">
      <w:pPr>
        <w:jc w:val="center"/>
        <w:rPr>
          <w:sz w:val="28"/>
          <w:szCs w:val="28"/>
        </w:rPr>
      </w:pPr>
    </w:p>
    <w:p w14:paraId="7DB281BD" w14:textId="77777777" w:rsidR="00D054D1" w:rsidRPr="00D054D1" w:rsidRDefault="00D054D1" w:rsidP="00B357D6">
      <w:pPr>
        <w:keepNext/>
        <w:numPr>
          <w:ilvl w:val="0"/>
          <w:numId w:val="7"/>
        </w:numPr>
        <w:jc w:val="center"/>
        <w:outlineLvl w:val="0"/>
        <w:rPr>
          <w:b/>
          <w:snapToGrid w:val="0"/>
          <w:sz w:val="28"/>
          <w:szCs w:val="28"/>
        </w:rPr>
      </w:pPr>
      <w:bookmarkStart w:id="19" w:name="_Toc25846118"/>
      <w:bookmarkStart w:id="20" w:name="_Toc500261373"/>
      <w:r w:rsidRPr="00D054D1">
        <w:rPr>
          <w:b/>
          <w:snapToGrid w:val="0"/>
          <w:sz w:val="28"/>
          <w:szCs w:val="28"/>
        </w:rPr>
        <w:t>НОРМАТИВНО ПРАВОВАЯ БАЗА</w:t>
      </w:r>
      <w:bookmarkEnd w:id="19"/>
      <w:bookmarkEnd w:id="20"/>
    </w:p>
    <w:p w14:paraId="44282B5E" w14:textId="77777777" w:rsidR="00D054D1" w:rsidRPr="00D054D1" w:rsidRDefault="00D054D1" w:rsidP="00D054D1"/>
    <w:p w14:paraId="54148ACA"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Гражданский кодекс Российской Федерации (далее – ГК РФ);</w:t>
      </w:r>
    </w:p>
    <w:p w14:paraId="331D58D3"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Налоговый кодекс Российской Федерации (далее - НК РФ);</w:t>
      </w:r>
    </w:p>
    <w:p w14:paraId="07E570A5"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Трудовой Кодекс Российской Федерации (далее - ТК РФ);</w:t>
      </w:r>
    </w:p>
    <w:p w14:paraId="081F2331"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Федеральный Закон от 17.08.1995 № 147-ФЗ «О естественных монополиях»;</w:t>
      </w:r>
    </w:p>
    <w:p w14:paraId="2D95B996"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 xml:space="preserve"> Федеральный закон от 27.07.2010 № 190-ФЗ «О теплоснабжении»;</w:t>
      </w:r>
    </w:p>
    <w:p w14:paraId="63FD7E77"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EE9864E"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2FD22778"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C40E4DC" w14:textId="77777777" w:rsidR="00D054D1" w:rsidRPr="00D054D1" w:rsidRDefault="00D054D1" w:rsidP="00B357D6">
      <w:pPr>
        <w:numPr>
          <w:ilvl w:val="0"/>
          <w:numId w:val="9"/>
        </w:numPr>
        <w:tabs>
          <w:tab w:val="left" w:pos="0"/>
          <w:tab w:val="left" w:pos="567"/>
        </w:tabs>
        <w:spacing w:line="360" w:lineRule="auto"/>
        <w:ind w:left="567" w:right="-2" w:hanging="567"/>
        <w:jc w:val="both"/>
        <w:rPr>
          <w:sz w:val="28"/>
          <w:szCs w:val="28"/>
        </w:rPr>
      </w:pPr>
      <w:r w:rsidRPr="00D054D1">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w:t>
      </w:r>
      <w:r w:rsidRPr="00D054D1">
        <w:rPr>
          <w:sz w:val="28"/>
          <w:szCs w:val="28"/>
        </w:rPr>
        <w:lastRenderedPageBreak/>
        <w:t>России работы по расчету и обоснованию нормативов технологических потерь при передаче тепловой энергии»);</w:t>
      </w:r>
    </w:p>
    <w:p w14:paraId="5098A396" w14:textId="77777777" w:rsidR="00D054D1" w:rsidRPr="00D054D1" w:rsidRDefault="00D054D1" w:rsidP="00B357D6">
      <w:pPr>
        <w:numPr>
          <w:ilvl w:val="0"/>
          <w:numId w:val="9"/>
        </w:numPr>
        <w:tabs>
          <w:tab w:val="left" w:pos="567"/>
        </w:tabs>
        <w:spacing w:line="360" w:lineRule="auto"/>
        <w:ind w:left="567" w:right="-2" w:hanging="567"/>
        <w:jc w:val="both"/>
        <w:rPr>
          <w:sz w:val="28"/>
          <w:szCs w:val="28"/>
        </w:rPr>
      </w:pPr>
      <w:r w:rsidRPr="00D054D1">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AC89F44" w14:textId="77777777" w:rsidR="00D054D1" w:rsidRPr="00D054D1" w:rsidRDefault="00D054D1" w:rsidP="00B357D6">
      <w:pPr>
        <w:numPr>
          <w:ilvl w:val="0"/>
          <w:numId w:val="9"/>
        </w:numPr>
        <w:tabs>
          <w:tab w:val="left" w:pos="567"/>
        </w:tabs>
        <w:spacing w:line="360" w:lineRule="auto"/>
        <w:ind w:left="567" w:right="-2" w:hanging="567"/>
        <w:jc w:val="both"/>
        <w:rPr>
          <w:sz w:val="28"/>
          <w:szCs w:val="28"/>
        </w:rPr>
      </w:pPr>
      <w:r w:rsidRPr="00D054D1">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D92AB26" w14:textId="77777777" w:rsidR="00D054D1" w:rsidRPr="00D054D1" w:rsidRDefault="00D054D1" w:rsidP="00B357D6">
      <w:pPr>
        <w:numPr>
          <w:ilvl w:val="0"/>
          <w:numId w:val="9"/>
        </w:numPr>
        <w:tabs>
          <w:tab w:val="left" w:pos="567"/>
        </w:tabs>
        <w:spacing w:line="360" w:lineRule="auto"/>
        <w:ind w:left="567" w:right="-2" w:hanging="567"/>
        <w:jc w:val="both"/>
        <w:rPr>
          <w:sz w:val="28"/>
          <w:szCs w:val="28"/>
        </w:rPr>
      </w:pPr>
      <w:r w:rsidRPr="00D054D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EBCBA88"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Вся нормативно – методическая основа используется в редакции, действующей на момент проведения экспертизы.</w:t>
      </w:r>
    </w:p>
    <w:p w14:paraId="794CB231"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19.09.2019, опубликованным на официальном сайте Минэкономразвития РФ от 30.09.2019, в соответствии с которым, ИПЦ на 2020 год составит 103,0.</w:t>
      </w:r>
    </w:p>
    <w:p w14:paraId="225EE3E3"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ООО «</w:t>
      </w:r>
      <w:proofErr w:type="spellStart"/>
      <w:r w:rsidRPr="00D054D1">
        <w:rPr>
          <w:sz w:val="28"/>
          <w:szCs w:val="28"/>
        </w:rPr>
        <w:t>Теплосервис</w:t>
      </w:r>
      <w:proofErr w:type="spellEnd"/>
      <w:r w:rsidRPr="00D054D1">
        <w:rPr>
          <w:sz w:val="28"/>
          <w:szCs w:val="28"/>
        </w:rPr>
        <w:t xml:space="preserve">» (г. Мариинск) – далее предприятие, обратилось в региональную энергетическую комиссию Кемеровской области (исх. № 292 от 24.04.2019, </w:t>
      </w:r>
      <w:proofErr w:type="spellStart"/>
      <w:r w:rsidRPr="00D054D1">
        <w:rPr>
          <w:sz w:val="28"/>
          <w:szCs w:val="28"/>
        </w:rPr>
        <w:t>вх</w:t>
      </w:r>
      <w:proofErr w:type="spellEnd"/>
      <w:r w:rsidRPr="00D054D1">
        <w:rPr>
          <w:sz w:val="28"/>
          <w:szCs w:val="28"/>
        </w:rPr>
        <w:t>. РЭК КО № 2193 от 29.04.2019) для корректировки тарифов на тепловую энергию, ГВС в открытой системе, теплоноситель на третий год (2020 г.) первого долгосрочного периода регулирования 2018-2022 гг. (постановление региональной энергетической комиссии Кемеровской области от 31.12.2017 № 781) методом индексации установленных тарифов.</w:t>
      </w:r>
    </w:p>
    <w:p w14:paraId="2D593C81"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Все расчёты экспертов содержатся в расчётном файле, который на электронном носителе приобщается к экспертному заключению.</w:t>
      </w:r>
    </w:p>
    <w:p w14:paraId="5372EDD0" w14:textId="77777777" w:rsidR="00D054D1" w:rsidRPr="00D054D1" w:rsidRDefault="00D054D1" w:rsidP="00D054D1">
      <w:pPr>
        <w:spacing w:line="360" w:lineRule="auto"/>
        <w:rPr>
          <w:sz w:val="28"/>
          <w:szCs w:val="28"/>
        </w:rPr>
        <w:sectPr w:rsidR="00D054D1" w:rsidRPr="00D054D1">
          <w:pgSz w:w="11906" w:h="16838"/>
          <w:pgMar w:top="1134" w:right="851" w:bottom="1134" w:left="1701" w:header="720" w:footer="720" w:gutter="0"/>
          <w:cols w:space="720"/>
        </w:sectPr>
      </w:pPr>
    </w:p>
    <w:p w14:paraId="7B1A334E" w14:textId="77777777" w:rsidR="00D054D1" w:rsidRPr="00D054D1" w:rsidRDefault="00D054D1" w:rsidP="00B357D6">
      <w:pPr>
        <w:keepNext/>
        <w:numPr>
          <w:ilvl w:val="0"/>
          <w:numId w:val="7"/>
        </w:numPr>
        <w:jc w:val="center"/>
        <w:outlineLvl w:val="0"/>
        <w:rPr>
          <w:b/>
          <w:snapToGrid w:val="0"/>
          <w:sz w:val="28"/>
          <w:szCs w:val="28"/>
        </w:rPr>
      </w:pPr>
      <w:bookmarkStart w:id="21" w:name="_Toc500261374"/>
      <w:bookmarkStart w:id="22" w:name="_Toc25846119"/>
      <w:r w:rsidRPr="00D054D1">
        <w:rPr>
          <w:b/>
          <w:snapToGrid w:val="0"/>
          <w:sz w:val="28"/>
          <w:szCs w:val="28"/>
        </w:rPr>
        <w:lastRenderedPageBreak/>
        <w:t>О</w:t>
      </w:r>
      <w:bookmarkEnd w:id="21"/>
      <w:r w:rsidRPr="00D054D1">
        <w:rPr>
          <w:b/>
          <w:snapToGrid w:val="0"/>
          <w:sz w:val="28"/>
          <w:szCs w:val="28"/>
        </w:rPr>
        <w:t>БЩАЯ ХАРАКТЕРИСТИКА ПРЕДПРИЯТИЯ</w:t>
      </w:r>
      <w:bookmarkEnd w:id="22"/>
    </w:p>
    <w:p w14:paraId="372F2302" w14:textId="77777777" w:rsidR="00D054D1" w:rsidRPr="00D054D1" w:rsidRDefault="00D054D1" w:rsidP="00D054D1"/>
    <w:p w14:paraId="265EDE51"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Основным видом деятельности ООО «</w:t>
      </w:r>
      <w:proofErr w:type="spellStart"/>
      <w:r w:rsidRPr="00D054D1">
        <w:rPr>
          <w:sz w:val="28"/>
          <w:szCs w:val="28"/>
        </w:rPr>
        <w:t>Теплосервис</w:t>
      </w:r>
      <w:proofErr w:type="spellEnd"/>
      <w:r w:rsidRPr="00D054D1">
        <w:rPr>
          <w:sz w:val="28"/>
          <w:szCs w:val="28"/>
        </w:rPr>
        <w:t xml:space="preserve">» является централизованное теплоснабжение и горячее водоснабжение потребителей. </w:t>
      </w:r>
    </w:p>
    <w:p w14:paraId="2083940E"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На обслуживании предприятия находится  11 котельных, в том числе: 8 котельных по концессионным соглашениям от 03.07.2017 (№ 2, № 3, № 4, № 5, № 6, № 7, № 8, № 9) и 3 котельных по договорам с ООО ЖКУ «Макаренко» и ООО «</w:t>
      </w:r>
      <w:proofErr w:type="spellStart"/>
      <w:r w:rsidRPr="00D054D1">
        <w:rPr>
          <w:sz w:val="28"/>
          <w:szCs w:val="28"/>
        </w:rPr>
        <w:t>Новокузнецктехмонтаж</w:t>
      </w:r>
      <w:proofErr w:type="spellEnd"/>
      <w:r w:rsidRPr="00D054D1">
        <w:rPr>
          <w:sz w:val="28"/>
          <w:szCs w:val="28"/>
        </w:rPr>
        <w:t xml:space="preserve">» с производительностью, обеспечивающей тепловой энергией и горячим водоснабжением жителей г. Мариинск, учреждения бюджетной сферы и прочих потребителей. </w:t>
      </w:r>
    </w:p>
    <w:p w14:paraId="72D3B3A0"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При каждой котельной имеется склад угля.</w:t>
      </w:r>
    </w:p>
    <w:p w14:paraId="3E9EF976" w14:textId="77777777" w:rsidR="00D054D1" w:rsidRPr="00D054D1" w:rsidRDefault="00D054D1" w:rsidP="00D054D1">
      <w:pPr>
        <w:spacing w:line="360" w:lineRule="auto"/>
        <w:ind w:right="-2" w:firstLine="709"/>
        <w:contextualSpacing/>
        <w:jc w:val="both"/>
        <w:rPr>
          <w:sz w:val="28"/>
          <w:szCs w:val="28"/>
        </w:rPr>
      </w:pPr>
      <w:r w:rsidRPr="00D054D1">
        <w:rPr>
          <w:sz w:val="28"/>
          <w:szCs w:val="28"/>
        </w:rPr>
        <w:t xml:space="preserve">Котельную № 8 с оборудованием, гараж, здание конторы, автотранспорт, используемый для осуществления подвозки материалов, обеспечения работы аварийной бригады и диспетчерской службы предприятие арендует у ООО ЖКУ «Макаренко» по договору б/н от 22.06.2016 (на условиях </w:t>
      </w:r>
      <w:proofErr w:type="spellStart"/>
      <w:r w:rsidRPr="00D054D1">
        <w:rPr>
          <w:sz w:val="28"/>
          <w:szCs w:val="28"/>
        </w:rPr>
        <w:t>автопролонгации</w:t>
      </w:r>
      <w:proofErr w:type="spellEnd"/>
      <w:r w:rsidRPr="00D054D1">
        <w:rPr>
          <w:sz w:val="28"/>
          <w:szCs w:val="28"/>
        </w:rPr>
        <w:t xml:space="preserve"> п. 6.2).</w:t>
      </w:r>
    </w:p>
    <w:p w14:paraId="73D4F2EA"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Здание котельной № 16 предприятие арендует, согласно договору аренды имущества, находящегося в собственности ООО «</w:t>
      </w:r>
      <w:proofErr w:type="spellStart"/>
      <w:r w:rsidRPr="00D054D1">
        <w:rPr>
          <w:sz w:val="28"/>
          <w:szCs w:val="28"/>
        </w:rPr>
        <w:t>Новокузнецктехмонтаж</w:t>
      </w:r>
      <w:proofErr w:type="spellEnd"/>
      <w:r w:rsidRPr="00D054D1">
        <w:rPr>
          <w:sz w:val="28"/>
          <w:szCs w:val="28"/>
        </w:rPr>
        <w:t xml:space="preserve">» б/н от 20.06.2016. Следует отметить, что в составе дополнительных материалов от 07.11.2019 </w:t>
      </w:r>
      <w:proofErr w:type="spellStart"/>
      <w:r w:rsidRPr="00D054D1">
        <w:rPr>
          <w:sz w:val="28"/>
          <w:szCs w:val="28"/>
        </w:rPr>
        <w:t>вх</w:t>
      </w:r>
      <w:proofErr w:type="spellEnd"/>
      <w:r w:rsidRPr="00D054D1">
        <w:rPr>
          <w:sz w:val="28"/>
          <w:szCs w:val="28"/>
        </w:rPr>
        <w:t>. № 5750 представлено соглашение о расторжении договора аренды от 29.07.2019 с ООО «</w:t>
      </w:r>
      <w:proofErr w:type="spellStart"/>
      <w:r w:rsidRPr="00D054D1">
        <w:rPr>
          <w:sz w:val="28"/>
          <w:szCs w:val="28"/>
        </w:rPr>
        <w:t>Новокузнецктехмонтаж</w:t>
      </w:r>
      <w:proofErr w:type="spellEnd"/>
      <w:r w:rsidRPr="00D054D1">
        <w:rPr>
          <w:sz w:val="28"/>
          <w:szCs w:val="28"/>
        </w:rPr>
        <w:t>» котельной №16, по которому стороны по взаимному согласию расторгают договор с 01.08.2019.</w:t>
      </w:r>
    </w:p>
    <w:p w14:paraId="4B77ED0C" w14:textId="77777777" w:rsidR="00D054D1" w:rsidRPr="00D054D1" w:rsidRDefault="00D054D1" w:rsidP="00D054D1">
      <w:pPr>
        <w:spacing w:line="360" w:lineRule="auto"/>
        <w:ind w:right="-2" w:firstLine="709"/>
        <w:contextualSpacing/>
        <w:jc w:val="both"/>
        <w:rPr>
          <w:sz w:val="28"/>
          <w:szCs w:val="28"/>
        </w:rPr>
      </w:pPr>
      <w:r w:rsidRPr="00D054D1">
        <w:rPr>
          <w:sz w:val="28"/>
          <w:szCs w:val="28"/>
        </w:rPr>
        <w:t xml:space="preserve">Здание котельной № 34 предприятие арендует, согласно договору аренды имущества, находящегося в собственности ООО ЖКУ «Макаренко» по договору б/н от 22.06.2016 (на условиях </w:t>
      </w:r>
      <w:proofErr w:type="spellStart"/>
      <w:r w:rsidRPr="00D054D1">
        <w:rPr>
          <w:sz w:val="28"/>
          <w:szCs w:val="28"/>
        </w:rPr>
        <w:t>автопролонгации</w:t>
      </w:r>
      <w:proofErr w:type="spellEnd"/>
      <w:r w:rsidRPr="00D054D1">
        <w:rPr>
          <w:sz w:val="28"/>
          <w:szCs w:val="28"/>
        </w:rPr>
        <w:t xml:space="preserve"> п.7.2).</w:t>
      </w:r>
    </w:p>
    <w:p w14:paraId="52CDD0E1" w14:textId="77777777" w:rsidR="00D054D1" w:rsidRPr="00D054D1" w:rsidRDefault="00D054D1" w:rsidP="00D054D1">
      <w:pPr>
        <w:spacing w:line="360" w:lineRule="auto"/>
        <w:ind w:right="-2" w:firstLine="709"/>
        <w:contextualSpacing/>
        <w:jc w:val="both"/>
        <w:rPr>
          <w:sz w:val="20"/>
        </w:rPr>
      </w:pPr>
    </w:p>
    <w:p w14:paraId="3CD33AAE" w14:textId="77777777" w:rsidR="00D054D1" w:rsidRPr="00D054D1" w:rsidRDefault="00D054D1" w:rsidP="00D054D1">
      <w:pPr>
        <w:spacing w:line="360" w:lineRule="auto"/>
        <w:ind w:right="-2" w:firstLine="709"/>
        <w:contextualSpacing/>
        <w:jc w:val="both"/>
        <w:rPr>
          <w:sz w:val="20"/>
        </w:rPr>
      </w:pPr>
    </w:p>
    <w:p w14:paraId="0E7EF11E" w14:textId="77777777" w:rsidR="00D054D1" w:rsidRPr="00D054D1" w:rsidRDefault="00D054D1" w:rsidP="00D054D1">
      <w:pPr>
        <w:spacing w:line="360" w:lineRule="auto"/>
        <w:rPr>
          <w:sz w:val="20"/>
        </w:rPr>
        <w:sectPr w:rsidR="00D054D1" w:rsidRPr="00D054D1">
          <w:pgSz w:w="11906" w:h="16838"/>
          <w:pgMar w:top="1134" w:right="851" w:bottom="1134" w:left="1701" w:header="720" w:footer="720" w:gutter="0"/>
          <w:cols w:space="720"/>
        </w:sectPr>
      </w:pPr>
    </w:p>
    <w:p w14:paraId="36F4BF73" w14:textId="77777777" w:rsidR="00D054D1" w:rsidRPr="00D054D1" w:rsidRDefault="00D054D1" w:rsidP="00D054D1">
      <w:pPr>
        <w:spacing w:line="360" w:lineRule="auto"/>
        <w:ind w:right="-2" w:firstLine="709"/>
        <w:contextualSpacing/>
        <w:jc w:val="both"/>
        <w:rPr>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572"/>
        <w:gridCol w:w="5244"/>
      </w:tblGrid>
      <w:tr w:rsidR="00D054D1" w:rsidRPr="00D054D1" w14:paraId="19C50372" w14:textId="77777777" w:rsidTr="00D054D1">
        <w:trPr>
          <w:trHeight w:val="20"/>
          <w:tblHeader/>
        </w:trPr>
        <w:tc>
          <w:tcPr>
            <w:tcW w:w="1965" w:type="dxa"/>
            <w:tcBorders>
              <w:top w:val="single" w:sz="4" w:space="0" w:color="auto"/>
              <w:left w:val="single" w:sz="4" w:space="0" w:color="auto"/>
              <w:bottom w:val="single" w:sz="4" w:space="0" w:color="auto"/>
              <w:right w:val="single" w:sz="4" w:space="0" w:color="auto"/>
            </w:tcBorders>
            <w:vAlign w:val="center"/>
            <w:hideMark/>
          </w:tcPr>
          <w:p w14:paraId="6661776A" w14:textId="77777777" w:rsidR="00D054D1" w:rsidRPr="00D054D1" w:rsidRDefault="00D054D1" w:rsidP="00D054D1">
            <w:pPr>
              <w:jc w:val="center"/>
              <w:rPr>
                <w:snapToGrid w:val="0"/>
                <w:sz w:val="18"/>
                <w:szCs w:val="18"/>
              </w:rPr>
            </w:pPr>
            <w:r w:rsidRPr="00D054D1">
              <w:rPr>
                <w:snapToGrid w:val="0"/>
                <w:sz w:val="18"/>
                <w:szCs w:val="18"/>
              </w:rPr>
              <w:t>Наименование котельной</w:t>
            </w:r>
          </w:p>
        </w:tc>
        <w:tc>
          <w:tcPr>
            <w:tcW w:w="2572" w:type="dxa"/>
            <w:tcBorders>
              <w:top w:val="single" w:sz="4" w:space="0" w:color="auto"/>
              <w:left w:val="single" w:sz="4" w:space="0" w:color="auto"/>
              <w:bottom w:val="single" w:sz="4" w:space="0" w:color="auto"/>
              <w:right w:val="single" w:sz="4" w:space="0" w:color="auto"/>
            </w:tcBorders>
            <w:vAlign w:val="center"/>
            <w:hideMark/>
          </w:tcPr>
          <w:p w14:paraId="442F1924" w14:textId="77777777" w:rsidR="00D054D1" w:rsidRPr="00D054D1" w:rsidRDefault="00D054D1" w:rsidP="00D054D1">
            <w:pPr>
              <w:jc w:val="center"/>
              <w:rPr>
                <w:snapToGrid w:val="0"/>
                <w:sz w:val="18"/>
                <w:szCs w:val="18"/>
              </w:rPr>
            </w:pPr>
            <w:r w:rsidRPr="00D054D1">
              <w:rPr>
                <w:snapToGrid w:val="0"/>
                <w:sz w:val="18"/>
                <w:szCs w:val="18"/>
              </w:rPr>
              <w:t>Арендодатель, реквизиты договора</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DE448AD" w14:textId="77777777" w:rsidR="00D054D1" w:rsidRPr="00D054D1" w:rsidRDefault="00D054D1" w:rsidP="00D054D1">
            <w:pPr>
              <w:jc w:val="center"/>
              <w:rPr>
                <w:snapToGrid w:val="0"/>
                <w:sz w:val="18"/>
                <w:szCs w:val="18"/>
              </w:rPr>
            </w:pPr>
            <w:r w:rsidRPr="00D054D1">
              <w:rPr>
                <w:snapToGrid w:val="0"/>
                <w:sz w:val="18"/>
                <w:szCs w:val="18"/>
              </w:rPr>
              <w:t>Краткая характеристика котельных</w:t>
            </w:r>
          </w:p>
        </w:tc>
      </w:tr>
      <w:tr w:rsidR="00D054D1" w:rsidRPr="00D054D1" w14:paraId="402D0599" w14:textId="77777777" w:rsidTr="00D054D1">
        <w:trPr>
          <w:trHeight w:val="823"/>
        </w:trPr>
        <w:tc>
          <w:tcPr>
            <w:tcW w:w="1965" w:type="dxa"/>
            <w:tcBorders>
              <w:top w:val="single" w:sz="4" w:space="0" w:color="auto"/>
              <w:left w:val="single" w:sz="4" w:space="0" w:color="auto"/>
              <w:bottom w:val="single" w:sz="4" w:space="0" w:color="auto"/>
              <w:right w:val="single" w:sz="4" w:space="0" w:color="auto"/>
            </w:tcBorders>
            <w:vAlign w:val="center"/>
            <w:hideMark/>
          </w:tcPr>
          <w:p w14:paraId="3621E3C9" w14:textId="77777777" w:rsidR="00D054D1" w:rsidRPr="00D054D1" w:rsidRDefault="00D054D1" w:rsidP="00D054D1">
            <w:pPr>
              <w:jc w:val="center"/>
              <w:rPr>
                <w:snapToGrid w:val="0"/>
                <w:sz w:val="18"/>
                <w:szCs w:val="18"/>
              </w:rPr>
            </w:pPr>
            <w:r w:rsidRPr="00D054D1">
              <w:rPr>
                <w:snapToGrid w:val="0"/>
                <w:sz w:val="18"/>
                <w:szCs w:val="18"/>
              </w:rPr>
              <w:t>Котельная № 8</w:t>
            </w:r>
          </w:p>
        </w:tc>
        <w:tc>
          <w:tcPr>
            <w:tcW w:w="2572" w:type="dxa"/>
            <w:tcBorders>
              <w:top w:val="single" w:sz="4" w:space="0" w:color="auto"/>
              <w:left w:val="single" w:sz="4" w:space="0" w:color="auto"/>
              <w:bottom w:val="single" w:sz="4" w:space="0" w:color="auto"/>
              <w:right w:val="single" w:sz="4" w:space="0" w:color="auto"/>
            </w:tcBorders>
            <w:vAlign w:val="center"/>
            <w:hideMark/>
          </w:tcPr>
          <w:p w14:paraId="4D2C78C6" w14:textId="77777777" w:rsidR="00D054D1" w:rsidRPr="00D054D1" w:rsidRDefault="00D054D1" w:rsidP="00D054D1">
            <w:pPr>
              <w:jc w:val="center"/>
              <w:rPr>
                <w:snapToGrid w:val="0"/>
                <w:sz w:val="18"/>
                <w:szCs w:val="18"/>
              </w:rPr>
            </w:pPr>
            <w:r w:rsidRPr="00D054D1">
              <w:rPr>
                <w:snapToGrid w:val="0"/>
                <w:sz w:val="18"/>
                <w:szCs w:val="18"/>
              </w:rPr>
              <w:t>ООО ЖКУ «Макаренко» договор б/н от 22.06.2016</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E222D34"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Трудовая 2, отдельно стоящее здание кот. № 8 общей площадью 158,2 кв. м.  и тепловые сети. Год ввода в эксплуатацию 1987</w:t>
            </w:r>
          </w:p>
        </w:tc>
      </w:tr>
      <w:tr w:rsidR="00D054D1" w:rsidRPr="00D054D1" w14:paraId="7363A04D" w14:textId="77777777" w:rsidTr="00D054D1">
        <w:trPr>
          <w:trHeight w:val="979"/>
        </w:trPr>
        <w:tc>
          <w:tcPr>
            <w:tcW w:w="1965" w:type="dxa"/>
            <w:tcBorders>
              <w:top w:val="single" w:sz="4" w:space="0" w:color="auto"/>
              <w:left w:val="single" w:sz="4" w:space="0" w:color="auto"/>
              <w:bottom w:val="single" w:sz="4" w:space="0" w:color="auto"/>
              <w:right w:val="single" w:sz="4" w:space="0" w:color="auto"/>
            </w:tcBorders>
            <w:vAlign w:val="center"/>
            <w:hideMark/>
          </w:tcPr>
          <w:p w14:paraId="1A3C9307" w14:textId="77777777" w:rsidR="00D054D1" w:rsidRPr="00D054D1" w:rsidRDefault="00D054D1" w:rsidP="00D054D1">
            <w:pPr>
              <w:jc w:val="center"/>
              <w:rPr>
                <w:snapToGrid w:val="0"/>
                <w:sz w:val="18"/>
                <w:szCs w:val="18"/>
              </w:rPr>
            </w:pPr>
            <w:r w:rsidRPr="00D054D1">
              <w:rPr>
                <w:snapToGrid w:val="0"/>
                <w:sz w:val="18"/>
                <w:szCs w:val="18"/>
              </w:rPr>
              <w:t>Котельная № 16</w:t>
            </w:r>
          </w:p>
        </w:tc>
        <w:tc>
          <w:tcPr>
            <w:tcW w:w="2572" w:type="dxa"/>
            <w:tcBorders>
              <w:top w:val="single" w:sz="4" w:space="0" w:color="auto"/>
              <w:left w:val="single" w:sz="4" w:space="0" w:color="auto"/>
              <w:bottom w:val="single" w:sz="4" w:space="0" w:color="auto"/>
              <w:right w:val="single" w:sz="4" w:space="0" w:color="auto"/>
            </w:tcBorders>
            <w:vAlign w:val="center"/>
            <w:hideMark/>
          </w:tcPr>
          <w:p w14:paraId="20E14238" w14:textId="77777777" w:rsidR="00D054D1" w:rsidRPr="00D054D1" w:rsidRDefault="00D054D1" w:rsidP="00D054D1">
            <w:pPr>
              <w:jc w:val="center"/>
              <w:rPr>
                <w:snapToGrid w:val="0"/>
                <w:sz w:val="18"/>
                <w:szCs w:val="18"/>
              </w:rPr>
            </w:pPr>
            <w:r w:rsidRPr="00D054D1">
              <w:rPr>
                <w:snapToGrid w:val="0"/>
                <w:sz w:val="18"/>
                <w:szCs w:val="18"/>
              </w:rPr>
              <w:t>ООО «</w:t>
            </w:r>
            <w:proofErr w:type="spellStart"/>
            <w:r w:rsidRPr="00D054D1">
              <w:rPr>
                <w:snapToGrid w:val="0"/>
                <w:sz w:val="18"/>
                <w:szCs w:val="18"/>
              </w:rPr>
              <w:t>Новокузнецктехмонтаж</w:t>
            </w:r>
            <w:proofErr w:type="spellEnd"/>
            <w:r w:rsidRPr="00D054D1">
              <w:rPr>
                <w:snapToGrid w:val="0"/>
                <w:sz w:val="18"/>
                <w:szCs w:val="18"/>
              </w:rPr>
              <w:t>» договор б/н от 20.06.2016</w:t>
            </w:r>
          </w:p>
          <w:p w14:paraId="7CB62D8A" w14:textId="77777777" w:rsidR="00D054D1" w:rsidRPr="00D054D1" w:rsidRDefault="00D054D1" w:rsidP="00D054D1">
            <w:pPr>
              <w:jc w:val="center"/>
              <w:rPr>
                <w:snapToGrid w:val="0"/>
                <w:sz w:val="18"/>
                <w:szCs w:val="18"/>
              </w:rPr>
            </w:pPr>
            <w:r w:rsidRPr="00D054D1">
              <w:rPr>
                <w:snapToGrid w:val="0"/>
                <w:sz w:val="18"/>
                <w:szCs w:val="18"/>
              </w:rPr>
              <w:t>Соглашение о расторжении от 29.07.2019 с 01.08.2019</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3FE071C"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Мелиоративная 10 «б» отдельно стоящее здание кот. № 16 общей площадью 228,8 кв. м.  и тепловые сети протяженностью 204,5м. Год ввода в эксплуатацию 2004</w:t>
            </w:r>
          </w:p>
        </w:tc>
      </w:tr>
      <w:tr w:rsidR="00D054D1" w:rsidRPr="00D054D1" w14:paraId="37BFD8FF" w14:textId="77777777" w:rsidTr="00D054D1">
        <w:trPr>
          <w:trHeight w:val="834"/>
        </w:trPr>
        <w:tc>
          <w:tcPr>
            <w:tcW w:w="1965" w:type="dxa"/>
            <w:tcBorders>
              <w:top w:val="single" w:sz="4" w:space="0" w:color="auto"/>
              <w:left w:val="single" w:sz="4" w:space="0" w:color="auto"/>
              <w:bottom w:val="single" w:sz="4" w:space="0" w:color="auto"/>
              <w:right w:val="single" w:sz="4" w:space="0" w:color="auto"/>
            </w:tcBorders>
            <w:vAlign w:val="center"/>
            <w:hideMark/>
          </w:tcPr>
          <w:p w14:paraId="50098FCD" w14:textId="77777777" w:rsidR="00D054D1" w:rsidRPr="00D054D1" w:rsidRDefault="00D054D1" w:rsidP="00D054D1">
            <w:pPr>
              <w:jc w:val="center"/>
              <w:rPr>
                <w:snapToGrid w:val="0"/>
                <w:sz w:val="18"/>
                <w:szCs w:val="18"/>
              </w:rPr>
            </w:pPr>
            <w:r w:rsidRPr="00D054D1">
              <w:rPr>
                <w:snapToGrid w:val="0"/>
                <w:sz w:val="18"/>
                <w:szCs w:val="18"/>
              </w:rPr>
              <w:t>Котельная № 34</w:t>
            </w:r>
          </w:p>
        </w:tc>
        <w:tc>
          <w:tcPr>
            <w:tcW w:w="2572" w:type="dxa"/>
            <w:tcBorders>
              <w:top w:val="single" w:sz="4" w:space="0" w:color="auto"/>
              <w:left w:val="single" w:sz="4" w:space="0" w:color="auto"/>
              <w:bottom w:val="single" w:sz="4" w:space="0" w:color="auto"/>
              <w:right w:val="single" w:sz="4" w:space="0" w:color="auto"/>
            </w:tcBorders>
            <w:vAlign w:val="center"/>
            <w:hideMark/>
          </w:tcPr>
          <w:p w14:paraId="19DE7F9F" w14:textId="77777777" w:rsidR="00D054D1" w:rsidRPr="00D054D1" w:rsidRDefault="00D054D1" w:rsidP="00D054D1">
            <w:pPr>
              <w:jc w:val="center"/>
              <w:rPr>
                <w:snapToGrid w:val="0"/>
                <w:sz w:val="18"/>
                <w:szCs w:val="18"/>
              </w:rPr>
            </w:pPr>
            <w:r w:rsidRPr="00D054D1">
              <w:rPr>
                <w:snapToGrid w:val="0"/>
                <w:sz w:val="18"/>
                <w:szCs w:val="18"/>
              </w:rPr>
              <w:t>ООО ЖКУ «Макаренко» договор б/н от 22.06.2016</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7D2A991"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ул.5-ый микрорайон, отдельно стоящее здание, кот. № 34 общей площадью 163,8кв.м.  и тепловые сети. Год ввода в эксплуатацию 2003</w:t>
            </w:r>
          </w:p>
        </w:tc>
      </w:tr>
      <w:tr w:rsidR="00D054D1" w:rsidRPr="00D054D1" w14:paraId="77460151" w14:textId="77777777" w:rsidTr="00D054D1">
        <w:trPr>
          <w:trHeight w:val="958"/>
        </w:trPr>
        <w:tc>
          <w:tcPr>
            <w:tcW w:w="1965" w:type="dxa"/>
            <w:tcBorders>
              <w:top w:val="single" w:sz="4" w:space="0" w:color="auto"/>
              <w:left w:val="single" w:sz="4" w:space="0" w:color="auto"/>
              <w:bottom w:val="single" w:sz="4" w:space="0" w:color="auto"/>
              <w:right w:val="single" w:sz="4" w:space="0" w:color="auto"/>
            </w:tcBorders>
            <w:vAlign w:val="center"/>
            <w:hideMark/>
          </w:tcPr>
          <w:p w14:paraId="55F486C0" w14:textId="77777777" w:rsidR="00D054D1" w:rsidRPr="00D054D1" w:rsidRDefault="00D054D1" w:rsidP="00D054D1">
            <w:pPr>
              <w:jc w:val="center"/>
              <w:rPr>
                <w:snapToGrid w:val="0"/>
                <w:sz w:val="18"/>
                <w:szCs w:val="18"/>
              </w:rPr>
            </w:pPr>
            <w:r w:rsidRPr="00D054D1">
              <w:rPr>
                <w:snapToGrid w:val="0"/>
                <w:sz w:val="18"/>
                <w:szCs w:val="18"/>
              </w:rPr>
              <w:t>Котельная № 12, тепловые сети</w:t>
            </w:r>
          </w:p>
        </w:tc>
        <w:tc>
          <w:tcPr>
            <w:tcW w:w="2572" w:type="dxa"/>
            <w:tcBorders>
              <w:top w:val="single" w:sz="4" w:space="0" w:color="auto"/>
              <w:left w:val="single" w:sz="4" w:space="0" w:color="auto"/>
              <w:bottom w:val="single" w:sz="4" w:space="0" w:color="auto"/>
              <w:right w:val="single" w:sz="4" w:space="0" w:color="auto"/>
            </w:tcBorders>
            <w:vAlign w:val="center"/>
            <w:hideMark/>
          </w:tcPr>
          <w:p w14:paraId="20E264F8"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8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848432E"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Фабричная, отдельно стоящее здание кот. № 12 и тепловые сети. Год ввода в эксплуатацию 1965 тепловые сети от котельной у филиала школы №7 год ввода в эксплуатацию 1989г</w:t>
            </w:r>
          </w:p>
        </w:tc>
      </w:tr>
      <w:tr w:rsidR="00D054D1" w:rsidRPr="00D054D1" w14:paraId="65B47C2E" w14:textId="77777777" w:rsidTr="00D054D1">
        <w:trPr>
          <w:trHeight w:val="918"/>
        </w:trPr>
        <w:tc>
          <w:tcPr>
            <w:tcW w:w="1965" w:type="dxa"/>
            <w:tcBorders>
              <w:top w:val="single" w:sz="4" w:space="0" w:color="auto"/>
              <w:left w:val="single" w:sz="4" w:space="0" w:color="auto"/>
              <w:bottom w:val="single" w:sz="4" w:space="0" w:color="auto"/>
              <w:right w:val="single" w:sz="4" w:space="0" w:color="auto"/>
            </w:tcBorders>
            <w:vAlign w:val="center"/>
            <w:hideMark/>
          </w:tcPr>
          <w:p w14:paraId="53AD76D0" w14:textId="77777777" w:rsidR="00D054D1" w:rsidRPr="00D054D1" w:rsidRDefault="00D054D1" w:rsidP="00D054D1">
            <w:pPr>
              <w:jc w:val="center"/>
              <w:rPr>
                <w:snapToGrid w:val="0"/>
                <w:sz w:val="18"/>
                <w:szCs w:val="18"/>
              </w:rPr>
            </w:pPr>
            <w:r w:rsidRPr="00D054D1">
              <w:rPr>
                <w:snapToGrid w:val="0"/>
                <w:sz w:val="18"/>
                <w:szCs w:val="18"/>
              </w:rPr>
              <w:t>Котельная № 3, тепловые сети</w:t>
            </w:r>
          </w:p>
        </w:tc>
        <w:tc>
          <w:tcPr>
            <w:tcW w:w="2572" w:type="dxa"/>
            <w:tcBorders>
              <w:top w:val="single" w:sz="4" w:space="0" w:color="auto"/>
              <w:left w:val="single" w:sz="4" w:space="0" w:color="auto"/>
              <w:bottom w:val="single" w:sz="4" w:space="0" w:color="auto"/>
              <w:right w:val="single" w:sz="4" w:space="0" w:color="auto"/>
            </w:tcBorders>
            <w:vAlign w:val="center"/>
            <w:hideMark/>
          </w:tcPr>
          <w:p w14:paraId="40B3E31A"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7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01C389B"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Центральная 1 «А» отдельно стоящее здание кот. № 3 и тепловые сети. Год ввода в эксплуатацию 1975</w:t>
            </w:r>
          </w:p>
        </w:tc>
      </w:tr>
      <w:tr w:rsidR="00D054D1" w:rsidRPr="00D054D1" w14:paraId="7257ECAF" w14:textId="77777777" w:rsidTr="00D054D1">
        <w:trPr>
          <w:trHeight w:val="1072"/>
        </w:trPr>
        <w:tc>
          <w:tcPr>
            <w:tcW w:w="1965" w:type="dxa"/>
            <w:tcBorders>
              <w:top w:val="single" w:sz="4" w:space="0" w:color="auto"/>
              <w:left w:val="single" w:sz="4" w:space="0" w:color="auto"/>
              <w:bottom w:val="single" w:sz="4" w:space="0" w:color="auto"/>
              <w:right w:val="single" w:sz="4" w:space="0" w:color="auto"/>
            </w:tcBorders>
            <w:vAlign w:val="center"/>
            <w:hideMark/>
          </w:tcPr>
          <w:p w14:paraId="580CE3CD" w14:textId="77777777" w:rsidR="00D054D1" w:rsidRPr="00D054D1" w:rsidRDefault="00D054D1" w:rsidP="00D054D1">
            <w:pPr>
              <w:jc w:val="center"/>
              <w:rPr>
                <w:snapToGrid w:val="0"/>
                <w:sz w:val="18"/>
                <w:szCs w:val="18"/>
              </w:rPr>
            </w:pPr>
            <w:r w:rsidRPr="00D054D1">
              <w:rPr>
                <w:snapToGrid w:val="0"/>
                <w:sz w:val="18"/>
                <w:szCs w:val="18"/>
              </w:rPr>
              <w:t>Котельная № 20, тепловые сети</w:t>
            </w:r>
          </w:p>
        </w:tc>
        <w:tc>
          <w:tcPr>
            <w:tcW w:w="2572" w:type="dxa"/>
            <w:tcBorders>
              <w:top w:val="single" w:sz="4" w:space="0" w:color="auto"/>
              <w:left w:val="single" w:sz="4" w:space="0" w:color="auto"/>
              <w:bottom w:val="single" w:sz="4" w:space="0" w:color="auto"/>
              <w:right w:val="single" w:sz="4" w:space="0" w:color="auto"/>
            </w:tcBorders>
            <w:vAlign w:val="center"/>
            <w:hideMark/>
          </w:tcPr>
          <w:p w14:paraId="018C0951"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9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44E13BB"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Котовского, отдельно стоящее здание кот. № 20 и тепловые сети. Год ввода в эксплуатацию 1975</w:t>
            </w:r>
          </w:p>
        </w:tc>
      </w:tr>
      <w:tr w:rsidR="00D054D1" w:rsidRPr="00D054D1" w14:paraId="1E1BEA61" w14:textId="77777777" w:rsidTr="00D054D1">
        <w:trPr>
          <w:trHeight w:val="942"/>
        </w:trPr>
        <w:tc>
          <w:tcPr>
            <w:tcW w:w="1965" w:type="dxa"/>
            <w:tcBorders>
              <w:top w:val="single" w:sz="4" w:space="0" w:color="auto"/>
              <w:left w:val="single" w:sz="4" w:space="0" w:color="auto"/>
              <w:bottom w:val="single" w:sz="4" w:space="0" w:color="auto"/>
              <w:right w:val="single" w:sz="4" w:space="0" w:color="auto"/>
            </w:tcBorders>
            <w:vAlign w:val="center"/>
            <w:hideMark/>
          </w:tcPr>
          <w:p w14:paraId="321FF5C7" w14:textId="77777777" w:rsidR="00D054D1" w:rsidRPr="00D054D1" w:rsidRDefault="00D054D1" w:rsidP="00D054D1">
            <w:pPr>
              <w:jc w:val="center"/>
              <w:rPr>
                <w:snapToGrid w:val="0"/>
                <w:sz w:val="18"/>
                <w:szCs w:val="18"/>
              </w:rPr>
            </w:pPr>
            <w:r w:rsidRPr="00D054D1">
              <w:rPr>
                <w:snapToGrid w:val="0"/>
                <w:sz w:val="18"/>
                <w:szCs w:val="18"/>
              </w:rPr>
              <w:t>Котельная № 25 и тепловые сети</w:t>
            </w:r>
          </w:p>
        </w:tc>
        <w:tc>
          <w:tcPr>
            <w:tcW w:w="2572" w:type="dxa"/>
            <w:tcBorders>
              <w:top w:val="single" w:sz="4" w:space="0" w:color="auto"/>
              <w:left w:val="single" w:sz="4" w:space="0" w:color="auto"/>
              <w:bottom w:val="single" w:sz="4" w:space="0" w:color="auto"/>
              <w:right w:val="single" w:sz="4" w:space="0" w:color="auto"/>
            </w:tcBorders>
            <w:vAlign w:val="center"/>
            <w:hideMark/>
          </w:tcPr>
          <w:p w14:paraId="0F24A50B"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4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BDC50FE"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Котовского, отдельно стоящее здание кот. № 25 и тепловые сети. Год ввода в эксплуатацию 1989г</w:t>
            </w:r>
          </w:p>
        </w:tc>
      </w:tr>
      <w:tr w:rsidR="00D054D1" w:rsidRPr="00D054D1" w14:paraId="10FC7FE3" w14:textId="77777777" w:rsidTr="00D054D1">
        <w:trPr>
          <w:trHeight w:val="984"/>
        </w:trPr>
        <w:tc>
          <w:tcPr>
            <w:tcW w:w="1965" w:type="dxa"/>
            <w:tcBorders>
              <w:top w:val="single" w:sz="4" w:space="0" w:color="auto"/>
              <w:left w:val="single" w:sz="4" w:space="0" w:color="auto"/>
              <w:bottom w:val="single" w:sz="4" w:space="0" w:color="auto"/>
              <w:right w:val="single" w:sz="4" w:space="0" w:color="auto"/>
            </w:tcBorders>
            <w:vAlign w:val="center"/>
            <w:hideMark/>
          </w:tcPr>
          <w:p w14:paraId="2FFB575E" w14:textId="77777777" w:rsidR="00D054D1" w:rsidRPr="00D054D1" w:rsidRDefault="00D054D1" w:rsidP="00D054D1">
            <w:pPr>
              <w:jc w:val="center"/>
              <w:rPr>
                <w:snapToGrid w:val="0"/>
                <w:sz w:val="18"/>
                <w:szCs w:val="18"/>
              </w:rPr>
            </w:pPr>
            <w:r w:rsidRPr="00D054D1">
              <w:rPr>
                <w:snapToGrid w:val="0"/>
                <w:sz w:val="18"/>
                <w:szCs w:val="18"/>
              </w:rPr>
              <w:t>Котельная № 2 (МК) и тепловые сети</w:t>
            </w:r>
          </w:p>
        </w:tc>
        <w:tc>
          <w:tcPr>
            <w:tcW w:w="2572" w:type="dxa"/>
            <w:tcBorders>
              <w:top w:val="single" w:sz="4" w:space="0" w:color="auto"/>
              <w:left w:val="single" w:sz="4" w:space="0" w:color="auto"/>
              <w:bottom w:val="single" w:sz="4" w:space="0" w:color="auto"/>
              <w:right w:val="single" w:sz="4" w:space="0" w:color="auto"/>
            </w:tcBorders>
            <w:vAlign w:val="center"/>
            <w:hideMark/>
          </w:tcPr>
          <w:p w14:paraId="5853799A"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6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56CFB97"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Сибиряков-Гвардейцев 2, отдельно стоящее здание кот. № 2 площадью 729,7кв.м. протяженностью тепловых сетей 1624,0м. Год ввода в эксплуатацию 1979</w:t>
            </w:r>
          </w:p>
        </w:tc>
      </w:tr>
      <w:tr w:rsidR="00D054D1" w:rsidRPr="00D054D1" w14:paraId="738C0744" w14:textId="77777777" w:rsidTr="00D054D1">
        <w:trPr>
          <w:trHeight w:val="984"/>
        </w:trPr>
        <w:tc>
          <w:tcPr>
            <w:tcW w:w="1965" w:type="dxa"/>
            <w:tcBorders>
              <w:top w:val="single" w:sz="4" w:space="0" w:color="auto"/>
              <w:left w:val="single" w:sz="4" w:space="0" w:color="auto"/>
              <w:bottom w:val="single" w:sz="4" w:space="0" w:color="auto"/>
              <w:right w:val="single" w:sz="4" w:space="0" w:color="auto"/>
            </w:tcBorders>
            <w:vAlign w:val="center"/>
            <w:hideMark/>
          </w:tcPr>
          <w:p w14:paraId="41C2EB80" w14:textId="77777777" w:rsidR="00D054D1" w:rsidRPr="00D054D1" w:rsidRDefault="00D054D1" w:rsidP="00D054D1">
            <w:pPr>
              <w:jc w:val="center"/>
              <w:rPr>
                <w:snapToGrid w:val="0"/>
                <w:sz w:val="18"/>
                <w:szCs w:val="18"/>
              </w:rPr>
            </w:pPr>
            <w:r w:rsidRPr="00D054D1">
              <w:rPr>
                <w:snapToGrid w:val="0"/>
                <w:sz w:val="18"/>
                <w:szCs w:val="18"/>
              </w:rPr>
              <w:t>Котельная № 29 и тепловые сети</w:t>
            </w:r>
          </w:p>
        </w:tc>
        <w:tc>
          <w:tcPr>
            <w:tcW w:w="2572" w:type="dxa"/>
            <w:tcBorders>
              <w:top w:val="single" w:sz="4" w:space="0" w:color="auto"/>
              <w:left w:val="single" w:sz="4" w:space="0" w:color="auto"/>
              <w:bottom w:val="single" w:sz="4" w:space="0" w:color="auto"/>
              <w:right w:val="single" w:sz="4" w:space="0" w:color="auto"/>
            </w:tcBorders>
            <w:vAlign w:val="center"/>
            <w:hideMark/>
          </w:tcPr>
          <w:p w14:paraId="6DD164A4"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2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50ECAF0"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ул. Красноармейская 44, отдельно стоящее здание кот. № 29/1 площадью 321,4 кв. м и кот. №29/2 площадью 765 кв. м. протяженностью тепловых сетей 6581,5м.  Год ввода в эксплуатацию 1971г.</w:t>
            </w:r>
          </w:p>
        </w:tc>
      </w:tr>
      <w:tr w:rsidR="00D054D1" w:rsidRPr="00D054D1" w14:paraId="28534CB4" w14:textId="77777777" w:rsidTr="00D054D1">
        <w:trPr>
          <w:trHeight w:val="985"/>
        </w:trPr>
        <w:tc>
          <w:tcPr>
            <w:tcW w:w="1965" w:type="dxa"/>
            <w:tcBorders>
              <w:top w:val="single" w:sz="4" w:space="0" w:color="auto"/>
              <w:left w:val="single" w:sz="4" w:space="0" w:color="auto"/>
              <w:bottom w:val="single" w:sz="4" w:space="0" w:color="auto"/>
              <w:right w:val="single" w:sz="4" w:space="0" w:color="auto"/>
            </w:tcBorders>
            <w:vAlign w:val="center"/>
            <w:hideMark/>
          </w:tcPr>
          <w:p w14:paraId="5DFFB0BD" w14:textId="77777777" w:rsidR="00D054D1" w:rsidRPr="00D054D1" w:rsidRDefault="00D054D1" w:rsidP="00D054D1">
            <w:pPr>
              <w:jc w:val="center"/>
              <w:rPr>
                <w:snapToGrid w:val="0"/>
                <w:sz w:val="18"/>
                <w:szCs w:val="18"/>
              </w:rPr>
            </w:pPr>
            <w:r w:rsidRPr="00D054D1">
              <w:rPr>
                <w:snapToGrid w:val="0"/>
                <w:sz w:val="18"/>
                <w:szCs w:val="18"/>
              </w:rPr>
              <w:t>Котельная № 30 и тепловые сети</w:t>
            </w:r>
          </w:p>
        </w:tc>
        <w:tc>
          <w:tcPr>
            <w:tcW w:w="2572" w:type="dxa"/>
            <w:tcBorders>
              <w:top w:val="single" w:sz="4" w:space="0" w:color="auto"/>
              <w:left w:val="single" w:sz="4" w:space="0" w:color="auto"/>
              <w:bottom w:val="single" w:sz="4" w:space="0" w:color="auto"/>
              <w:right w:val="single" w:sz="4" w:space="0" w:color="auto"/>
            </w:tcBorders>
            <w:vAlign w:val="center"/>
            <w:hideMark/>
          </w:tcPr>
          <w:p w14:paraId="352C3860"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3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C7B7C0F" w14:textId="77777777" w:rsidR="00D054D1" w:rsidRPr="00D054D1" w:rsidRDefault="00D054D1" w:rsidP="00D054D1">
            <w:pPr>
              <w:jc w:val="center"/>
              <w:rPr>
                <w:snapToGrid w:val="0"/>
                <w:sz w:val="18"/>
                <w:szCs w:val="18"/>
              </w:rPr>
            </w:pPr>
            <w:r w:rsidRPr="00D054D1">
              <w:rPr>
                <w:snapToGrid w:val="0"/>
                <w:sz w:val="18"/>
                <w:szCs w:val="18"/>
              </w:rPr>
              <w:t>Тепловой комплекс г. Мариинск пер. </w:t>
            </w:r>
            <w:proofErr w:type="spellStart"/>
            <w:r w:rsidRPr="00D054D1">
              <w:rPr>
                <w:snapToGrid w:val="0"/>
                <w:sz w:val="18"/>
                <w:szCs w:val="18"/>
              </w:rPr>
              <w:t>Ноградский</w:t>
            </w:r>
            <w:proofErr w:type="spellEnd"/>
            <w:r w:rsidRPr="00D054D1">
              <w:rPr>
                <w:snapToGrid w:val="0"/>
                <w:sz w:val="18"/>
                <w:szCs w:val="18"/>
              </w:rPr>
              <w:t>, отдельно стоящее здание кот. № 30 и тепловые сети. Год ввода в эксплуатацию 1971</w:t>
            </w:r>
          </w:p>
        </w:tc>
      </w:tr>
      <w:tr w:rsidR="00D054D1" w:rsidRPr="00D054D1" w14:paraId="603D5A68" w14:textId="77777777" w:rsidTr="00D054D1">
        <w:trPr>
          <w:trHeight w:val="1254"/>
        </w:trPr>
        <w:tc>
          <w:tcPr>
            <w:tcW w:w="1965" w:type="dxa"/>
            <w:tcBorders>
              <w:top w:val="single" w:sz="4" w:space="0" w:color="auto"/>
              <w:left w:val="single" w:sz="4" w:space="0" w:color="auto"/>
              <w:bottom w:val="single" w:sz="4" w:space="0" w:color="auto"/>
              <w:right w:val="single" w:sz="4" w:space="0" w:color="auto"/>
            </w:tcBorders>
            <w:vAlign w:val="center"/>
            <w:hideMark/>
          </w:tcPr>
          <w:p w14:paraId="1EB2559B" w14:textId="77777777" w:rsidR="00D054D1" w:rsidRPr="00D054D1" w:rsidRDefault="00D054D1" w:rsidP="00D054D1">
            <w:pPr>
              <w:jc w:val="center"/>
              <w:rPr>
                <w:snapToGrid w:val="0"/>
                <w:sz w:val="18"/>
                <w:szCs w:val="18"/>
              </w:rPr>
            </w:pPr>
            <w:r w:rsidRPr="00D054D1">
              <w:rPr>
                <w:snapToGrid w:val="0"/>
                <w:sz w:val="18"/>
                <w:szCs w:val="18"/>
              </w:rPr>
              <w:t>Котельная № 33, тепловые сети от котельной № 8, теплотрасса ул. Трудовая, 14</w:t>
            </w:r>
          </w:p>
        </w:tc>
        <w:tc>
          <w:tcPr>
            <w:tcW w:w="2572" w:type="dxa"/>
            <w:tcBorders>
              <w:top w:val="single" w:sz="4" w:space="0" w:color="auto"/>
              <w:left w:val="single" w:sz="4" w:space="0" w:color="auto"/>
              <w:bottom w:val="single" w:sz="4" w:space="0" w:color="auto"/>
              <w:right w:val="single" w:sz="4" w:space="0" w:color="auto"/>
            </w:tcBorders>
            <w:vAlign w:val="center"/>
            <w:hideMark/>
          </w:tcPr>
          <w:p w14:paraId="3A8AE856" w14:textId="77777777" w:rsidR="00D054D1" w:rsidRPr="00D054D1" w:rsidRDefault="00D054D1" w:rsidP="00D054D1">
            <w:pPr>
              <w:jc w:val="center"/>
              <w:rPr>
                <w:snapToGrid w:val="0"/>
                <w:sz w:val="18"/>
                <w:szCs w:val="18"/>
              </w:rPr>
            </w:pPr>
            <w:r w:rsidRPr="00D054D1">
              <w:rPr>
                <w:snapToGrid w:val="0"/>
                <w:sz w:val="18"/>
                <w:szCs w:val="18"/>
              </w:rPr>
              <w:t>УИЖ Мариинского городского поселения, концессионное соглашение № 5 от 03.07.2017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DFFFA96" w14:textId="77777777" w:rsidR="00D054D1" w:rsidRPr="00D054D1" w:rsidRDefault="00D054D1" w:rsidP="00D054D1">
            <w:pPr>
              <w:jc w:val="center"/>
              <w:rPr>
                <w:snapToGrid w:val="0"/>
                <w:sz w:val="18"/>
                <w:szCs w:val="18"/>
              </w:rPr>
            </w:pPr>
            <w:r w:rsidRPr="00D054D1">
              <w:rPr>
                <w:snapToGrid w:val="0"/>
                <w:sz w:val="18"/>
                <w:szCs w:val="18"/>
              </w:rPr>
              <w:t xml:space="preserve">Тепловой комплекс г. Мариинск ул. </w:t>
            </w:r>
            <w:proofErr w:type="spellStart"/>
            <w:r w:rsidRPr="00D054D1">
              <w:rPr>
                <w:snapToGrid w:val="0"/>
                <w:sz w:val="18"/>
                <w:szCs w:val="18"/>
              </w:rPr>
              <w:t>Антибесская</w:t>
            </w:r>
            <w:proofErr w:type="spellEnd"/>
            <w:r w:rsidRPr="00D054D1">
              <w:rPr>
                <w:snapToGrid w:val="0"/>
                <w:sz w:val="18"/>
                <w:szCs w:val="18"/>
              </w:rPr>
              <w:t xml:space="preserve"> 18, отдельно стоящее здание кот. № 33 и тепловые сети котельной № 8 протяженностью 322,6м Тепловая трасса по ул. Трудовая 14 протяженностью 624,5м. Год ввода в эксплуатацию 1977г.</w:t>
            </w:r>
          </w:p>
        </w:tc>
      </w:tr>
    </w:tbl>
    <w:p w14:paraId="2CC222D2" w14:textId="77777777" w:rsidR="00D054D1" w:rsidRPr="00D054D1" w:rsidRDefault="00D054D1" w:rsidP="00D054D1">
      <w:pPr>
        <w:spacing w:line="360" w:lineRule="auto"/>
        <w:ind w:right="-2" w:firstLine="709"/>
        <w:contextualSpacing/>
        <w:jc w:val="both"/>
        <w:rPr>
          <w:sz w:val="28"/>
          <w:szCs w:val="28"/>
        </w:rPr>
      </w:pPr>
    </w:p>
    <w:p w14:paraId="2EBEA05E" w14:textId="77777777" w:rsidR="00D054D1" w:rsidRPr="00D054D1" w:rsidRDefault="00D054D1" w:rsidP="00D054D1">
      <w:pPr>
        <w:spacing w:line="360" w:lineRule="auto"/>
        <w:ind w:firstLine="720"/>
        <w:jc w:val="both"/>
        <w:rPr>
          <w:sz w:val="28"/>
          <w:szCs w:val="28"/>
        </w:rPr>
      </w:pPr>
      <w:r w:rsidRPr="00D054D1">
        <w:rPr>
          <w:sz w:val="28"/>
          <w:szCs w:val="28"/>
        </w:rPr>
        <w:t>Поставщиком электроэнергии является ПАО «</w:t>
      </w:r>
      <w:proofErr w:type="spellStart"/>
      <w:r w:rsidRPr="00D054D1">
        <w:rPr>
          <w:sz w:val="28"/>
          <w:szCs w:val="28"/>
        </w:rPr>
        <w:t>Кузбассэнергосбыт</w:t>
      </w:r>
      <w:proofErr w:type="spellEnd"/>
      <w:r w:rsidRPr="00D054D1">
        <w:rPr>
          <w:sz w:val="28"/>
          <w:szCs w:val="28"/>
        </w:rPr>
        <w:t>». Согласно договору № 350636 от 01.02.2017 п.7.1 в дальнейшем с пролонгацией дополнительных соглашений (доп. соглашение от 29.07.2019 со сроком действия до 03.07.2022).</w:t>
      </w:r>
    </w:p>
    <w:p w14:paraId="621AF3F6" w14:textId="77777777" w:rsidR="00D054D1" w:rsidRPr="00D054D1" w:rsidRDefault="00D054D1" w:rsidP="00D054D1">
      <w:pPr>
        <w:spacing w:line="360" w:lineRule="auto"/>
        <w:ind w:firstLine="720"/>
        <w:jc w:val="both"/>
        <w:rPr>
          <w:sz w:val="28"/>
          <w:szCs w:val="28"/>
        </w:rPr>
      </w:pPr>
      <w:r w:rsidRPr="00D054D1">
        <w:rPr>
          <w:sz w:val="28"/>
          <w:szCs w:val="28"/>
        </w:rPr>
        <w:lastRenderedPageBreak/>
        <w:t>Поставщиком топлива является: ООО «КУС», согласно договору № КУС-19/23 от 21.01.2019 (срок действия 01.01.2019 - 31.12.2019); ООО «Транс-сервис», согласно договору от 05.09.2019 (срок действия 01.09.2019 - 30.09.2019); согласно договору от 01.10.2019 (срок действия 01.10.2019 - 31.12.2019).</w:t>
      </w:r>
    </w:p>
    <w:p w14:paraId="3F0E1EF3" w14:textId="77777777" w:rsidR="00D054D1" w:rsidRPr="00D054D1" w:rsidRDefault="00D054D1" w:rsidP="00D054D1">
      <w:pPr>
        <w:spacing w:line="360" w:lineRule="auto"/>
        <w:ind w:firstLine="708"/>
        <w:jc w:val="both"/>
        <w:rPr>
          <w:sz w:val="28"/>
          <w:szCs w:val="28"/>
        </w:rPr>
      </w:pPr>
      <w:r w:rsidRPr="00D054D1">
        <w:rPr>
          <w:sz w:val="28"/>
          <w:szCs w:val="28"/>
        </w:rPr>
        <w:t>Холодную воду предприятие приобретает у ООО «</w:t>
      </w:r>
      <w:proofErr w:type="spellStart"/>
      <w:r w:rsidRPr="00D054D1">
        <w:rPr>
          <w:sz w:val="28"/>
          <w:szCs w:val="28"/>
        </w:rPr>
        <w:t>Горводоканал</w:t>
      </w:r>
      <w:proofErr w:type="spellEnd"/>
      <w:r w:rsidRPr="00D054D1">
        <w:rPr>
          <w:sz w:val="28"/>
          <w:szCs w:val="28"/>
        </w:rPr>
        <w:t>» Договор № 55 «Г» от 01.01.2019 (срок действия 01.01.2019 - 31.12.2025).</w:t>
      </w:r>
    </w:p>
    <w:p w14:paraId="1BC6306A" w14:textId="77777777" w:rsidR="00D054D1" w:rsidRPr="00D054D1" w:rsidRDefault="00D054D1" w:rsidP="00D054D1">
      <w:pPr>
        <w:spacing w:line="360" w:lineRule="auto"/>
        <w:ind w:firstLine="720"/>
        <w:jc w:val="both"/>
        <w:rPr>
          <w:sz w:val="28"/>
          <w:szCs w:val="28"/>
        </w:rPr>
      </w:pPr>
      <w:r w:rsidRPr="00D054D1">
        <w:rPr>
          <w:sz w:val="28"/>
          <w:szCs w:val="28"/>
        </w:rPr>
        <w:t>Горячее водоснабжение осуществляется круглогодично. Схема теплоснабжения открытая.</w:t>
      </w:r>
    </w:p>
    <w:p w14:paraId="1D3C07B6" w14:textId="77777777" w:rsidR="00D054D1" w:rsidRPr="00D054D1" w:rsidRDefault="00D054D1" w:rsidP="00D054D1">
      <w:pPr>
        <w:spacing w:line="360" w:lineRule="auto"/>
        <w:ind w:firstLine="720"/>
        <w:jc w:val="both"/>
        <w:rPr>
          <w:sz w:val="28"/>
          <w:szCs w:val="28"/>
        </w:rPr>
      </w:pPr>
      <w:r w:rsidRPr="00D054D1">
        <w:rPr>
          <w:sz w:val="28"/>
          <w:szCs w:val="28"/>
        </w:rPr>
        <w:t>Предприятие ведет раздельный учет в соответствии с п. 13 Учетной политики, утвержденной приказом от 09.01.2019 №1 (стр. 10, том факт 2018).</w:t>
      </w:r>
    </w:p>
    <w:p w14:paraId="2300833F" w14:textId="77777777" w:rsidR="00D054D1" w:rsidRPr="00D054D1" w:rsidRDefault="00D054D1" w:rsidP="00D054D1">
      <w:pPr>
        <w:spacing w:line="360" w:lineRule="auto"/>
        <w:ind w:firstLine="720"/>
        <w:jc w:val="both"/>
        <w:rPr>
          <w:sz w:val="28"/>
          <w:szCs w:val="28"/>
        </w:rPr>
      </w:pPr>
      <w:r w:rsidRPr="00D054D1">
        <w:rPr>
          <w:sz w:val="28"/>
          <w:szCs w:val="28"/>
        </w:rPr>
        <w:t xml:space="preserve">На предприятии утвержден коллективный договор от 19.09.2016 (стр. 95-131, том 2 дополнительные материалы от 07.11.2019 </w:t>
      </w:r>
      <w:proofErr w:type="spellStart"/>
      <w:r w:rsidRPr="00D054D1">
        <w:rPr>
          <w:sz w:val="28"/>
          <w:szCs w:val="28"/>
        </w:rPr>
        <w:t>вх</w:t>
      </w:r>
      <w:proofErr w:type="spellEnd"/>
      <w:r w:rsidRPr="00D054D1">
        <w:rPr>
          <w:sz w:val="28"/>
          <w:szCs w:val="28"/>
        </w:rPr>
        <w:t>. №5750).</w:t>
      </w:r>
    </w:p>
    <w:p w14:paraId="65B7CF37" w14:textId="77777777" w:rsidR="00D054D1" w:rsidRPr="00D054D1" w:rsidRDefault="00D054D1" w:rsidP="00D054D1">
      <w:pPr>
        <w:spacing w:line="360" w:lineRule="auto"/>
        <w:ind w:firstLine="720"/>
        <w:jc w:val="both"/>
        <w:rPr>
          <w:sz w:val="28"/>
          <w:szCs w:val="28"/>
        </w:rPr>
      </w:pPr>
      <w:r w:rsidRPr="00D054D1">
        <w:rPr>
          <w:sz w:val="28"/>
          <w:szCs w:val="28"/>
        </w:rPr>
        <w:t>Положение о закупке товаров, работ, услуг для нужд ООО «</w:t>
      </w:r>
      <w:proofErr w:type="spellStart"/>
      <w:r w:rsidRPr="00D054D1">
        <w:rPr>
          <w:sz w:val="28"/>
          <w:szCs w:val="28"/>
        </w:rPr>
        <w:t>Теплосервис</w:t>
      </w:r>
      <w:proofErr w:type="spellEnd"/>
      <w:r w:rsidRPr="00D054D1">
        <w:rPr>
          <w:sz w:val="28"/>
          <w:szCs w:val="28"/>
        </w:rPr>
        <w:t>» утверждено приказом/протоколом от 24.12.2018 № 75.</w:t>
      </w:r>
    </w:p>
    <w:p w14:paraId="57956E2F"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Предприятие работает на общей системе налогообложения.</w:t>
      </w:r>
      <w:r w:rsidRPr="00D054D1">
        <w:rPr>
          <w:snapToGrid w:val="0"/>
          <w:sz w:val="28"/>
          <w:szCs w:val="28"/>
        </w:rPr>
        <w:t xml:space="preserve"> Все расчеты в данном экспертном заключении произведены без учета НДС.</w:t>
      </w:r>
    </w:p>
    <w:p w14:paraId="1AB0EEEC" w14:textId="77777777" w:rsidR="00D054D1" w:rsidRPr="00D054D1" w:rsidRDefault="00D054D1" w:rsidP="00D054D1">
      <w:pPr>
        <w:spacing w:line="360" w:lineRule="auto"/>
        <w:ind w:right="-2" w:firstLine="709"/>
        <w:contextualSpacing/>
        <w:jc w:val="both"/>
        <w:rPr>
          <w:sz w:val="28"/>
          <w:szCs w:val="28"/>
        </w:rPr>
      </w:pPr>
    </w:p>
    <w:p w14:paraId="10CA9227" w14:textId="77777777" w:rsidR="00D054D1" w:rsidRPr="00D054D1" w:rsidRDefault="00D054D1" w:rsidP="00B357D6">
      <w:pPr>
        <w:keepNext/>
        <w:numPr>
          <w:ilvl w:val="0"/>
          <w:numId w:val="7"/>
        </w:numPr>
        <w:jc w:val="center"/>
        <w:outlineLvl w:val="0"/>
        <w:rPr>
          <w:b/>
          <w:snapToGrid w:val="0"/>
          <w:sz w:val="28"/>
          <w:szCs w:val="28"/>
        </w:rPr>
      </w:pPr>
      <w:bookmarkStart w:id="23" w:name="_Toc25846120"/>
      <w:bookmarkStart w:id="24" w:name="_Toc500261375"/>
      <w:r w:rsidRPr="00D054D1">
        <w:rPr>
          <w:b/>
          <w:snapToGrid w:val="0"/>
          <w:sz w:val="28"/>
          <w:szCs w:val="28"/>
        </w:rPr>
        <w:t>ОЦЕНКА ДОСТОВЕРНОСТИ ДАННЫХ, ПРИВЕДЕННЫХ В ПРЕДЛОЖЕНИЯХ ОБ УСТАНОВЛЕНИИ ТАРИФОВ И (ИЛИ) ИХ ПРЕДЕЛЬНЫХ УРОВНЕЙ</w:t>
      </w:r>
      <w:bookmarkEnd w:id="23"/>
      <w:bookmarkEnd w:id="24"/>
    </w:p>
    <w:p w14:paraId="4655A168" w14:textId="77777777" w:rsidR="00D054D1" w:rsidRPr="00D054D1" w:rsidRDefault="00D054D1" w:rsidP="00D054D1">
      <w:pPr>
        <w:spacing w:line="360" w:lineRule="auto"/>
      </w:pPr>
    </w:p>
    <w:p w14:paraId="5E1DF84F" w14:textId="77777777" w:rsidR="00D054D1" w:rsidRPr="00D054D1" w:rsidRDefault="00D054D1" w:rsidP="00D054D1">
      <w:pPr>
        <w:spacing w:line="360" w:lineRule="auto"/>
        <w:ind w:right="142" w:firstLine="709"/>
        <w:jc w:val="both"/>
        <w:rPr>
          <w:sz w:val="28"/>
          <w:szCs w:val="28"/>
        </w:rPr>
      </w:pPr>
      <w:r w:rsidRPr="00D054D1">
        <w:rPr>
          <w:sz w:val="28"/>
          <w:szCs w:val="28"/>
        </w:rPr>
        <w:t>Материалы ООО «</w:t>
      </w:r>
      <w:proofErr w:type="spellStart"/>
      <w:r w:rsidRPr="00D054D1">
        <w:rPr>
          <w:sz w:val="28"/>
          <w:szCs w:val="28"/>
        </w:rPr>
        <w:t>Теплосервис</w:t>
      </w:r>
      <w:proofErr w:type="spellEnd"/>
      <w:r w:rsidRPr="00D054D1">
        <w:rPr>
          <w:sz w:val="28"/>
          <w:szCs w:val="28"/>
        </w:rPr>
        <w:t>» по корректировке тарифов на 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ECBCD42" w14:textId="77777777" w:rsidR="00D054D1" w:rsidRPr="00D054D1" w:rsidRDefault="00D054D1" w:rsidP="00D054D1">
      <w:pPr>
        <w:spacing w:line="360" w:lineRule="auto"/>
        <w:ind w:right="142" w:firstLine="709"/>
        <w:jc w:val="both"/>
        <w:rPr>
          <w:sz w:val="28"/>
          <w:szCs w:val="28"/>
        </w:rPr>
      </w:pPr>
      <w:r w:rsidRPr="00D054D1">
        <w:rPr>
          <w:sz w:val="28"/>
          <w:szCs w:val="28"/>
        </w:rPr>
        <w:lastRenderedPageBreak/>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B8E3FA9" w14:textId="77777777" w:rsidR="00D054D1" w:rsidRPr="00D054D1" w:rsidRDefault="00D054D1" w:rsidP="00D054D1">
      <w:pPr>
        <w:spacing w:line="360" w:lineRule="auto"/>
        <w:ind w:right="142" w:firstLine="709"/>
        <w:jc w:val="both"/>
        <w:rPr>
          <w:sz w:val="28"/>
          <w:szCs w:val="28"/>
        </w:rPr>
      </w:pPr>
      <w:r w:rsidRPr="00D054D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D054D1">
        <w:rPr>
          <w:sz w:val="28"/>
          <w:szCs w:val="28"/>
        </w:rPr>
        <w:t>Теплосервис</w:t>
      </w:r>
      <w:proofErr w:type="spellEnd"/>
      <w:r w:rsidRPr="00D054D1">
        <w:rPr>
          <w:sz w:val="28"/>
          <w:szCs w:val="28"/>
        </w:rPr>
        <w:t>»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год.</w:t>
      </w:r>
    </w:p>
    <w:p w14:paraId="0B2CF257" w14:textId="77777777" w:rsidR="00D054D1" w:rsidRPr="00D054D1" w:rsidRDefault="00D054D1" w:rsidP="00D054D1">
      <w:pPr>
        <w:spacing w:line="360" w:lineRule="auto"/>
        <w:ind w:firstLine="709"/>
        <w:jc w:val="both"/>
        <w:rPr>
          <w:sz w:val="28"/>
          <w:szCs w:val="28"/>
        </w:rPr>
      </w:pPr>
      <w:r w:rsidRPr="00D054D1">
        <w:rPr>
          <w:sz w:val="28"/>
          <w:szCs w:val="28"/>
        </w:rPr>
        <w:t>Экспертная оценка экономической обоснованности расходов на производство, передачу и реализацию тепловой энергии, принимаемых для корректировки тарифов на 2020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5659B312" w14:textId="77777777" w:rsidR="00D054D1" w:rsidRPr="00D054D1" w:rsidRDefault="00D054D1" w:rsidP="00D054D1">
      <w:pPr>
        <w:spacing w:line="360" w:lineRule="auto"/>
        <w:ind w:firstLine="709"/>
        <w:jc w:val="both"/>
        <w:rPr>
          <w:sz w:val="28"/>
          <w:szCs w:val="28"/>
        </w:rPr>
      </w:pPr>
    </w:p>
    <w:p w14:paraId="4A378D9C" w14:textId="77777777" w:rsidR="00D054D1" w:rsidRPr="00D054D1" w:rsidRDefault="00D054D1" w:rsidP="00B357D6">
      <w:pPr>
        <w:keepNext/>
        <w:numPr>
          <w:ilvl w:val="0"/>
          <w:numId w:val="7"/>
        </w:numPr>
        <w:jc w:val="center"/>
        <w:outlineLvl w:val="0"/>
        <w:rPr>
          <w:rFonts w:cs="Arial"/>
          <w:b/>
          <w:bCs/>
          <w:caps/>
          <w:snapToGrid w:val="0"/>
          <w:kern w:val="32"/>
          <w:sz w:val="28"/>
          <w:szCs w:val="32"/>
        </w:rPr>
      </w:pPr>
      <w:bookmarkStart w:id="25" w:name="_Toc500261376"/>
      <w:bookmarkStart w:id="26" w:name="_Toc499555047"/>
      <w:bookmarkStart w:id="27" w:name="_Toc25846121"/>
      <w:r w:rsidRPr="00D054D1">
        <w:rPr>
          <w:rFonts w:cs="Arial"/>
          <w:b/>
          <w:bCs/>
          <w:caps/>
          <w:snapToGrid w:val="0"/>
          <w:kern w:val="32"/>
          <w:sz w:val="28"/>
          <w:szCs w:val="32"/>
        </w:rPr>
        <w:t xml:space="preserve">Основные методологические положения </w:t>
      </w:r>
      <w:bookmarkEnd w:id="25"/>
      <w:bookmarkEnd w:id="26"/>
      <w:r w:rsidRPr="00D054D1">
        <w:rPr>
          <w:rFonts w:cs="Arial"/>
          <w:b/>
          <w:bCs/>
          <w:caps/>
          <w:snapToGrid w:val="0"/>
          <w:kern w:val="32"/>
          <w:sz w:val="28"/>
          <w:szCs w:val="32"/>
        </w:rPr>
        <w:t>по корректировке необходимой валовой выручки на 2020 год</w:t>
      </w:r>
      <w:bookmarkEnd w:id="27"/>
    </w:p>
    <w:p w14:paraId="50406BDE" w14:textId="77777777" w:rsidR="00D054D1" w:rsidRPr="00D054D1" w:rsidRDefault="00D054D1" w:rsidP="00D054D1"/>
    <w:p w14:paraId="52770774" w14:textId="77777777" w:rsidR="00D054D1" w:rsidRPr="00D054D1" w:rsidRDefault="00D054D1" w:rsidP="00D054D1">
      <w:pPr>
        <w:spacing w:line="360" w:lineRule="auto"/>
        <w:ind w:right="-2" w:firstLine="709"/>
        <w:contextualSpacing/>
        <w:jc w:val="both"/>
        <w:rPr>
          <w:sz w:val="28"/>
          <w:szCs w:val="28"/>
        </w:rPr>
      </w:pPr>
      <w:r w:rsidRPr="00D054D1">
        <w:rPr>
          <w:sz w:val="28"/>
          <w:szCs w:val="28"/>
        </w:rPr>
        <w:t xml:space="preserve">Тарифы предприятия подлежат регулированию в соответствии со ст. 8 Федерального закона от 27.07.2010 № 190-ФЗ «О теплоснабжении», поскольку предприятие производит реализацию тепловой энергии (мощности) и </w:t>
      </w:r>
      <w:r w:rsidRPr="00D054D1">
        <w:rPr>
          <w:sz w:val="28"/>
          <w:szCs w:val="28"/>
        </w:rPr>
        <w:lastRenderedPageBreak/>
        <w:t>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3B65C4E2"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При расчете долгосрочных тарифов третьего года первого долгосрочного периода регулирования 2018 – 2022 гг. экспертами использовался метод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14:paraId="4A3EE07A" w14:textId="77777777" w:rsidR="00D054D1" w:rsidRPr="00D054D1" w:rsidRDefault="00D054D1" w:rsidP="00D054D1">
      <w:pPr>
        <w:autoSpaceDE w:val="0"/>
        <w:autoSpaceDN w:val="0"/>
        <w:adjustRightInd w:val="0"/>
        <w:spacing w:line="360" w:lineRule="auto"/>
        <w:ind w:firstLine="720"/>
        <w:jc w:val="both"/>
        <w:rPr>
          <w:sz w:val="28"/>
          <w:szCs w:val="28"/>
        </w:rPr>
      </w:pPr>
      <w:r w:rsidRPr="00D054D1">
        <w:rPr>
          <w:sz w:val="28"/>
          <w:szCs w:val="28"/>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14:paraId="69368202" w14:textId="77777777" w:rsidR="00D054D1" w:rsidRPr="00D054D1" w:rsidRDefault="00D054D1" w:rsidP="00D054D1">
      <w:pPr>
        <w:autoSpaceDE w:val="0"/>
        <w:autoSpaceDN w:val="0"/>
        <w:adjustRightInd w:val="0"/>
        <w:spacing w:line="360" w:lineRule="auto"/>
        <w:ind w:firstLine="720"/>
        <w:jc w:val="both"/>
        <w:rPr>
          <w:sz w:val="28"/>
          <w:szCs w:val="28"/>
        </w:rPr>
      </w:pPr>
      <w:r w:rsidRPr="00D054D1">
        <w:rPr>
          <w:sz w:val="28"/>
          <w:szCs w:val="28"/>
        </w:rPr>
        <w:t>Перечень долгосрочных параметров представлен в п. 33 «Методических указаний по расчету регулируемых цен (тарифов) в сфере теплоснабжения», утвержденных Приказом ФСТ России от 13.06.2013</w:t>
      </w:r>
      <w:r w:rsidRPr="00D054D1">
        <w:rPr>
          <w:sz w:val="28"/>
          <w:szCs w:val="28"/>
        </w:rPr>
        <w:br/>
        <w:t>№ 760-э, а также отражен в Приложении 7</w:t>
      </w:r>
      <w:r w:rsidRPr="00D054D1">
        <w:rPr>
          <w:b/>
          <w:sz w:val="28"/>
          <w:szCs w:val="28"/>
        </w:rPr>
        <w:t xml:space="preserve"> «</w:t>
      </w:r>
      <w:r w:rsidRPr="00D054D1">
        <w:rPr>
          <w:sz w:val="28"/>
          <w:szCs w:val="28"/>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6B2670D3"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19.09.2019, опубликованным на официальном сайте Минэкономразвития РФ от 30.09.2019, в соответствии с которым, ИПЦ на 2020 год составит 103,0.</w:t>
      </w:r>
    </w:p>
    <w:p w14:paraId="3CC33049" w14:textId="77777777" w:rsidR="00D054D1" w:rsidRPr="00D054D1" w:rsidRDefault="00D054D1" w:rsidP="00D054D1">
      <w:pPr>
        <w:spacing w:line="360" w:lineRule="auto"/>
        <w:ind w:firstLine="709"/>
        <w:jc w:val="both"/>
        <w:rPr>
          <w:sz w:val="28"/>
          <w:szCs w:val="28"/>
        </w:rPr>
      </w:pPr>
    </w:p>
    <w:p w14:paraId="27202E12" w14:textId="77777777" w:rsidR="00D054D1" w:rsidRPr="00D054D1" w:rsidRDefault="00D054D1" w:rsidP="00B357D6">
      <w:pPr>
        <w:keepNext/>
        <w:numPr>
          <w:ilvl w:val="0"/>
          <w:numId w:val="7"/>
        </w:numPr>
        <w:spacing w:line="360" w:lineRule="auto"/>
        <w:jc w:val="center"/>
        <w:outlineLvl w:val="0"/>
        <w:rPr>
          <w:b/>
          <w:sz w:val="28"/>
        </w:rPr>
      </w:pPr>
      <w:bookmarkStart w:id="28" w:name="_Toc25846122"/>
      <w:r w:rsidRPr="00D054D1">
        <w:rPr>
          <w:b/>
          <w:sz w:val="28"/>
          <w:szCs w:val="28"/>
        </w:rPr>
        <w:t>ЭКСПЕРТИЗА НЕОБХОДИМОЙ ВАЛОВОЙ ВЫРУЧКИ НА ПРОИЗВОДСТВО ТЕПЛОВОЙ ЭНЕРГИИ НА 2020 ГОД</w:t>
      </w:r>
      <w:bookmarkStart w:id="29" w:name="_Toc20148903"/>
      <w:bookmarkStart w:id="30" w:name="_Toc18310122"/>
      <w:bookmarkStart w:id="31" w:name="_Toc18063252"/>
      <w:bookmarkEnd w:id="28"/>
    </w:p>
    <w:p w14:paraId="1894424E" w14:textId="77777777" w:rsidR="00D054D1" w:rsidRPr="00D054D1" w:rsidRDefault="00D054D1" w:rsidP="00D054D1">
      <w:pPr>
        <w:spacing w:line="360" w:lineRule="auto"/>
        <w:ind w:firstLine="567"/>
        <w:jc w:val="both"/>
        <w:rPr>
          <w:snapToGrid w:val="0"/>
        </w:rPr>
      </w:pPr>
    </w:p>
    <w:p w14:paraId="0AC0750B" w14:textId="77777777" w:rsidR="00D054D1" w:rsidRPr="00D054D1" w:rsidRDefault="00D054D1" w:rsidP="00D054D1">
      <w:pPr>
        <w:spacing w:line="360" w:lineRule="auto"/>
        <w:ind w:firstLine="567"/>
        <w:jc w:val="both"/>
        <w:rPr>
          <w:snapToGrid w:val="0"/>
          <w:sz w:val="28"/>
          <w:szCs w:val="28"/>
        </w:rPr>
      </w:pPr>
      <w:r w:rsidRPr="00D054D1">
        <w:rPr>
          <w:snapToGrid w:val="0"/>
          <w:sz w:val="28"/>
          <w:szCs w:val="28"/>
        </w:rPr>
        <w:t xml:space="preserve">Согласно пункту 49, в целях корректировки долгосрочного тарифа в соответствии с пунктом 52 Основ ценообразования орган регулирования </w:t>
      </w:r>
      <w:r w:rsidRPr="00D054D1">
        <w:rPr>
          <w:snapToGrid w:val="0"/>
          <w:sz w:val="28"/>
          <w:szCs w:val="28"/>
        </w:rPr>
        <w:lastRenderedPageBreak/>
        <w:t>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bookmarkEnd w:id="29"/>
      <w:bookmarkEnd w:id="30"/>
      <w:bookmarkEnd w:id="31"/>
      <w:r w:rsidRPr="00D054D1">
        <w:rPr>
          <w:snapToGrid w:val="0"/>
          <w:sz w:val="28"/>
          <w:szCs w:val="28"/>
        </w:rPr>
        <w:t xml:space="preserve"> </w:t>
      </w:r>
    </w:p>
    <w:p w14:paraId="1456DE25" w14:textId="77777777" w:rsidR="00D054D1" w:rsidRPr="00D054D1" w:rsidRDefault="00D054D1" w:rsidP="00D054D1">
      <w:pPr>
        <w:autoSpaceDE w:val="0"/>
        <w:autoSpaceDN w:val="0"/>
        <w:adjustRightInd w:val="0"/>
        <w:spacing w:line="360" w:lineRule="auto"/>
        <w:ind w:firstLine="540"/>
        <w:jc w:val="both"/>
        <w:rPr>
          <w:snapToGrid w:val="0"/>
          <w:sz w:val="28"/>
          <w:szCs w:val="28"/>
        </w:rPr>
      </w:pPr>
      <w:r w:rsidRPr="00D054D1">
        <w:rPr>
          <w:snapToGrid w:val="0"/>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394FF4A" w14:textId="77777777" w:rsidR="00D054D1" w:rsidRPr="00D054D1" w:rsidRDefault="00D054D1" w:rsidP="00D054D1">
      <w:pPr>
        <w:autoSpaceDE w:val="0"/>
        <w:autoSpaceDN w:val="0"/>
        <w:adjustRightInd w:val="0"/>
        <w:spacing w:line="360" w:lineRule="auto"/>
        <w:ind w:firstLine="540"/>
        <w:jc w:val="both"/>
        <w:rPr>
          <w:snapToGrid w:val="0"/>
          <w:sz w:val="28"/>
          <w:szCs w:val="28"/>
        </w:rPr>
      </w:pPr>
    </w:p>
    <w:p w14:paraId="6612AF85" w14:textId="24AB272F" w:rsidR="00D054D1" w:rsidRPr="00D054D1" w:rsidRDefault="00D054D1" w:rsidP="00D054D1">
      <w:pPr>
        <w:keepNext/>
        <w:outlineLvl w:val="0"/>
        <w:rPr>
          <w:rFonts w:eastAsia="Calibri"/>
          <w:b/>
          <w:sz w:val="28"/>
          <w:szCs w:val="28"/>
        </w:rPr>
      </w:pPr>
      <w:bookmarkStart w:id="32" w:name="_Toc25846123"/>
      <w:bookmarkStart w:id="33" w:name="_Toc19794736"/>
      <w:r w:rsidRPr="00D054D1">
        <w:rPr>
          <w:b/>
          <w:sz w:val="28"/>
          <w:szCs w:val="28"/>
        </w:rPr>
        <w:t>5.</w:t>
      </w:r>
      <w:proofErr w:type="gramStart"/>
      <w:r w:rsidRPr="00D054D1">
        <w:rPr>
          <w:b/>
          <w:sz w:val="28"/>
          <w:szCs w:val="28"/>
        </w:rPr>
        <w:t>1.Результаты</w:t>
      </w:r>
      <w:proofErr w:type="gramEnd"/>
      <w:r w:rsidRPr="00D054D1">
        <w:rPr>
          <w:rFonts w:eastAsia="Calibri"/>
          <w:b/>
          <w:sz w:val="28"/>
          <w:szCs w:val="28"/>
        </w:rPr>
        <w:t xml:space="preserve"> деятельности предприятия за последний отчётный год</w:t>
      </w:r>
      <w:bookmarkEnd w:id="32"/>
      <w:bookmarkEnd w:id="33"/>
    </w:p>
    <w:p w14:paraId="75E461E5" w14:textId="77777777" w:rsidR="00D054D1" w:rsidRPr="00D054D1" w:rsidRDefault="00D054D1" w:rsidP="00D054D1">
      <w:pPr>
        <w:rPr>
          <w:lang w:val="x-none"/>
        </w:rPr>
      </w:pPr>
    </w:p>
    <w:p w14:paraId="558C9390"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При проведении данной экспертизы, специалистами уделено значительное внимание проверке фактической себестоимости и прибыли, как составных частей тарифа. </w:t>
      </w:r>
    </w:p>
    <w:p w14:paraId="0D05E171"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(ООО «</w:t>
      </w:r>
      <w:proofErr w:type="spellStart"/>
      <w:r w:rsidRPr="00D054D1">
        <w:rPr>
          <w:snapToGrid w:val="0"/>
          <w:sz w:val="28"/>
          <w:szCs w:val="28"/>
        </w:rPr>
        <w:t>Теплосервис</w:t>
      </w:r>
      <w:proofErr w:type="spellEnd"/>
      <w:r w:rsidRPr="00D054D1">
        <w:rPr>
          <w:snapToGrid w:val="0"/>
          <w:sz w:val="28"/>
          <w:szCs w:val="28"/>
        </w:rPr>
        <w:t xml:space="preserve">»). </w:t>
      </w:r>
    </w:p>
    <w:p w14:paraId="35A675A2"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4DFB8990" w14:textId="77777777" w:rsidR="00D054D1" w:rsidRPr="00D054D1" w:rsidRDefault="00D054D1" w:rsidP="00B357D6">
      <w:pPr>
        <w:numPr>
          <w:ilvl w:val="0"/>
          <w:numId w:val="10"/>
        </w:numPr>
        <w:spacing w:line="360" w:lineRule="auto"/>
        <w:ind w:firstLine="720"/>
        <w:jc w:val="both"/>
        <w:rPr>
          <w:snapToGrid w:val="0"/>
          <w:sz w:val="28"/>
          <w:szCs w:val="28"/>
        </w:rPr>
      </w:pPr>
      <w:r w:rsidRPr="00D054D1">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45D93E9E" w14:textId="77777777" w:rsidR="00D054D1" w:rsidRPr="00D054D1" w:rsidRDefault="00D054D1" w:rsidP="00B357D6">
      <w:pPr>
        <w:numPr>
          <w:ilvl w:val="0"/>
          <w:numId w:val="10"/>
        </w:numPr>
        <w:spacing w:line="360" w:lineRule="auto"/>
        <w:ind w:firstLine="720"/>
        <w:jc w:val="both"/>
        <w:rPr>
          <w:snapToGrid w:val="0"/>
          <w:sz w:val="28"/>
          <w:szCs w:val="28"/>
        </w:rPr>
      </w:pPr>
      <w:r w:rsidRPr="00D054D1">
        <w:rPr>
          <w:snapToGrid w:val="0"/>
          <w:sz w:val="28"/>
          <w:szCs w:val="28"/>
        </w:rPr>
        <w:t>технологическое и номенклатурное соответствие, т.е. обусловленность технологией и организацией производства;</w:t>
      </w:r>
    </w:p>
    <w:p w14:paraId="3A43FD0E" w14:textId="77777777" w:rsidR="00D054D1" w:rsidRPr="00D054D1" w:rsidRDefault="00D054D1" w:rsidP="00B357D6">
      <w:pPr>
        <w:numPr>
          <w:ilvl w:val="0"/>
          <w:numId w:val="10"/>
        </w:numPr>
        <w:spacing w:line="360" w:lineRule="auto"/>
        <w:ind w:firstLine="720"/>
        <w:jc w:val="both"/>
        <w:rPr>
          <w:snapToGrid w:val="0"/>
          <w:sz w:val="28"/>
          <w:szCs w:val="28"/>
        </w:rPr>
      </w:pPr>
      <w:r w:rsidRPr="00D054D1">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5D4FCAC4" w14:textId="77777777" w:rsidR="00D054D1" w:rsidRPr="00D054D1" w:rsidRDefault="00D054D1" w:rsidP="00B357D6">
      <w:pPr>
        <w:numPr>
          <w:ilvl w:val="0"/>
          <w:numId w:val="10"/>
        </w:numPr>
        <w:spacing w:line="360" w:lineRule="auto"/>
        <w:ind w:firstLine="709"/>
        <w:jc w:val="both"/>
        <w:rPr>
          <w:snapToGrid w:val="0"/>
          <w:sz w:val="28"/>
          <w:szCs w:val="28"/>
        </w:rPr>
      </w:pPr>
      <w:r w:rsidRPr="00D054D1">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w:t>
      </w:r>
      <w:r w:rsidRPr="00D054D1">
        <w:rPr>
          <w:snapToGrid w:val="0"/>
          <w:sz w:val="28"/>
          <w:szCs w:val="28"/>
        </w:rPr>
        <w:lastRenderedPageBreak/>
        <w:t xml:space="preserve">проверкой отдельных производственных участков, по которым произошло списание фактических затрат. </w:t>
      </w:r>
    </w:p>
    <w:p w14:paraId="5922A262"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20BC79FF"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В результате анализа фактических и плановых расходов по отчётным данным предприятия за 2018 год, можно отметить следующее:</w:t>
      </w:r>
    </w:p>
    <w:p w14:paraId="79A0F0CB"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1. Фактические объемы реализованной тепловой энергии оказались ниже, чем запланированные на 3 076 Гкал (или 5,2%).</w:t>
      </w:r>
    </w:p>
    <w:p w14:paraId="2E428EB0"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 xml:space="preserve">2. Фактический расход угля по итогам 2018 года оказался выше планового на 16 275,91 т (или 59,9%), за счёт частичного использования бурового угля марки 2 </w:t>
      </w:r>
      <w:proofErr w:type="spellStart"/>
      <w:r w:rsidRPr="00D054D1">
        <w:rPr>
          <w:snapToGrid w:val="0"/>
          <w:sz w:val="28"/>
          <w:szCs w:val="28"/>
        </w:rPr>
        <w:t>Бр</w:t>
      </w:r>
      <w:proofErr w:type="spellEnd"/>
      <w:r w:rsidRPr="00D054D1">
        <w:rPr>
          <w:snapToGrid w:val="0"/>
          <w:sz w:val="28"/>
          <w:szCs w:val="28"/>
        </w:rPr>
        <w:t>, калорийность которого на 50% ниже калорийности каменного угля.</w:t>
      </w:r>
    </w:p>
    <w:p w14:paraId="4A68C1FD"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3. Фактическая стоимость натурального топлива с расходами по транспортировке снизилась по сравнению с планом на 9 558,61 тыс. руб. (или 17,5 %). При этом средняя цена за 1 тонну угля снизилась на 972,38 руб. (или 51,6%), в том числе за счет использования бурого угля.</w:t>
      </w:r>
    </w:p>
    <w:p w14:paraId="2FE6EEC3"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 xml:space="preserve">4. Общий расход электроэнергии на производство тепловой энергии увеличился на 318,85 тыс. </w:t>
      </w:r>
      <w:proofErr w:type="spellStart"/>
      <w:r w:rsidRPr="00D054D1">
        <w:rPr>
          <w:snapToGrid w:val="0"/>
          <w:sz w:val="28"/>
          <w:szCs w:val="28"/>
        </w:rPr>
        <w:t>кВтч</w:t>
      </w:r>
      <w:proofErr w:type="spellEnd"/>
      <w:r w:rsidRPr="00D054D1">
        <w:rPr>
          <w:snapToGrid w:val="0"/>
          <w:sz w:val="28"/>
          <w:szCs w:val="28"/>
        </w:rPr>
        <w:t xml:space="preserve"> (или 7,2 %). При этом средний тариф на электроэнергию уменьшился на 0,5232 руб./</w:t>
      </w:r>
      <w:proofErr w:type="spellStart"/>
      <w:r w:rsidRPr="00D054D1">
        <w:rPr>
          <w:snapToGrid w:val="0"/>
          <w:sz w:val="28"/>
          <w:szCs w:val="28"/>
        </w:rPr>
        <w:t>кВтч</w:t>
      </w:r>
      <w:proofErr w:type="spellEnd"/>
      <w:r w:rsidRPr="00D054D1">
        <w:rPr>
          <w:snapToGrid w:val="0"/>
          <w:sz w:val="28"/>
          <w:szCs w:val="28"/>
        </w:rPr>
        <w:t xml:space="preserve"> (или 13,48 %).</w:t>
      </w:r>
    </w:p>
    <w:p w14:paraId="49627F3D"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5. Общее количество холодной воды уменьшилось на 4,48 тыс. м</w:t>
      </w:r>
      <w:r w:rsidRPr="00D054D1">
        <w:rPr>
          <w:snapToGrid w:val="0"/>
          <w:sz w:val="28"/>
          <w:szCs w:val="28"/>
          <w:vertAlign w:val="superscript"/>
        </w:rPr>
        <w:t>3</w:t>
      </w:r>
      <w:r w:rsidRPr="00D054D1">
        <w:rPr>
          <w:snapToGrid w:val="0"/>
          <w:sz w:val="28"/>
          <w:szCs w:val="28"/>
        </w:rPr>
        <w:t xml:space="preserve"> (или 25,0 %) при этом средний тариф на воду увеличился на 3,74 руб./м</w:t>
      </w:r>
      <w:r w:rsidRPr="00D054D1">
        <w:rPr>
          <w:snapToGrid w:val="0"/>
          <w:sz w:val="28"/>
          <w:szCs w:val="28"/>
          <w:vertAlign w:val="superscript"/>
        </w:rPr>
        <w:t>3</w:t>
      </w:r>
      <w:r w:rsidRPr="00D054D1">
        <w:rPr>
          <w:snapToGrid w:val="0"/>
          <w:sz w:val="28"/>
          <w:szCs w:val="28"/>
        </w:rPr>
        <w:t xml:space="preserve"> (или 19,6 %).</w:t>
      </w:r>
    </w:p>
    <w:p w14:paraId="62B81D2D"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6. Фактические операционные расходы, по отчётным данным предприятия за 2018 год оказались на 5 733,54 тыс. руб. (или 8,2 %) ниже плановых.</w:t>
      </w:r>
    </w:p>
    <w:p w14:paraId="4C443544"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7. Фактические неподконтрольные расходы по отчётным данным предприятия за 2018 год выше плановых на 1 581,97 тыс. руб. (или 8,7%).</w:t>
      </w:r>
    </w:p>
    <w:p w14:paraId="6FBC5D73"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lastRenderedPageBreak/>
        <w:t>8. Фактические расходы из прибыли предприятия, согласно коллективному договору, составили 91,00 тыс. руб., то есть на 109,00 тыс. руб. ниже плановых. Инвестиционная программа выполнена на сумму 3 756,83 тыс. руб., что на 227,30 тыс. руб. (или 6,4 %) выше запланированной.</w:t>
      </w:r>
    </w:p>
    <w:p w14:paraId="2859E643"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9. В целом необходимая валовая выручка по отчётным данным предприятия за 2018 год составила 154 845,08 тыс. руб., в том числе на потребительском рынке 152 859,18 тыс. руб. Необходимая валовая выручка на потребительском рынке, относительно утвержденной на потребительский рынок в размере 162 126,88 тыс. руб., составила 152 859,18 тыс. руб., что на 9 267,70 тыс. руб. (или 5,7 %) ниже плановой.</w:t>
      </w:r>
    </w:p>
    <w:p w14:paraId="1BE357F5"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10. Информацию о фактической валовой выручке на потребительском рынке за 2018 год, предприятие представило</w:t>
      </w:r>
      <w:r w:rsidRPr="00D054D1">
        <w:rPr>
          <w:sz w:val="28"/>
          <w:szCs w:val="28"/>
        </w:rPr>
        <w:t xml:space="preserve"> через систему ЕИАС в формате шаблона BALANCE.CALC.TARIFF.WARM.FACT.2018, заверенного электронно-цифровой подписью руководителя. Данный шаблон в соответствии с постановление региональной энергетической комиссии Кемеровской области от 20.12.2013 № 620 является официальной отчетностью.</w:t>
      </w:r>
    </w:p>
    <w:p w14:paraId="7BB20DA5"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Тарифы на 2018 год для ООО «</w:t>
      </w:r>
      <w:proofErr w:type="spellStart"/>
      <w:r w:rsidRPr="00D054D1">
        <w:rPr>
          <w:snapToGrid w:val="0"/>
          <w:sz w:val="28"/>
          <w:szCs w:val="28"/>
        </w:rPr>
        <w:t>Теплосервис</w:t>
      </w:r>
      <w:proofErr w:type="spellEnd"/>
      <w:r w:rsidRPr="00D054D1">
        <w:rPr>
          <w:snapToGrid w:val="0"/>
          <w:sz w:val="28"/>
          <w:szCs w:val="28"/>
        </w:rPr>
        <w:t>» установлены постановлением региональной энергетической комиссией Кемеровской области от 31.12.2017 № 781 «Об установлении ООО «</w:t>
      </w:r>
      <w:proofErr w:type="spellStart"/>
      <w:r w:rsidRPr="00D054D1">
        <w:rPr>
          <w:snapToGrid w:val="0"/>
          <w:sz w:val="28"/>
          <w:szCs w:val="28"/>
        </w:rPr>
        <w:t>Теплосервис</w:t>
      </w:r>
      <w:proofErr w:type="spellEnd"/>
      <w:r w:rsidRPr="00D054D1">
        <w:rPr>
          <w:snapToGrid w:val="0"/>
          <w:sz w:val="28"/>
          <w:szCs w:val="28"/>
        </w:rPr>
        <w:t>» долгосрочных параметров регулирования и долгосрочных тарифов на тепловую энергию, реализуемую на потребительском рынке г. Мариинска, на 2018-2022 годы».</w:t>
      </w:r>
    </w:p>
    <w:p w14:paraId="78C26341" w14:textId="77777777" w:rsidR="00D054D1" w:rsidRPr="00D054D1" w:rsidRDefault="00D054D1" w:rsidP="00D054D1">
      <w:pPr>
        <w:spacing w:line="360" w:lineRule="auto"/>
        <w:ind w:firstLine="708"/>
        <w:jc w:val="both"/>
        <w:rPr>
          <w:snapToGrid w:val="0"/>
          <w:sz w:val="28"/>
          <w:szCs w:val="28"/>
        </w:rPr>
      </w:pPr>
      <w:r w:rsidRPr="00D054D1">
        <w:rPr>
          <w:snapToGrid w:val="0"/>
          <w:sz w:val="28"/>
          <w:szCs w:val="28"/>
        </w:rPr>
        <w:t xml:space="preserve">Результаты выполненного анализа по факту 2018 года приводятся в данном экспертном заключении </w:t>
      </w:r>
      <w:proofErr w:type="spellStart"/>
      <w:r w:rsidRPr="00D054D1">
        <w:rPr>
          <w:i/>
          <w:iCs/>
          <w:snapToGrid w:val="0"/>
          <w:sz w:val="28"/>
          <w:szCs w:val="28"/>
        </w:rPr>
        <w:t>справочно</w:t>
      </w:r>
      <w:proofErr w:type="spellEnd"/>
      <w:r w:rsidRPr="00D054D1">
        <w:rPr>
          <w:snapToGrid w:val="0"/>
          <w:sz w:val="28"/>
          <w:szCs w:val="28"/>
        </w:rPr>
        <w:t>, и отражены в приложении №1.</w:t>
      </w:r>
    </w:p>
    <w:p w14:paraId="5466BF9B" w14:textId="77777777" w:rsidR="00D054D1" w:rsidRPr="00D054D1" w:rsidRDefault="00D054D1" w:rsidP="00D054D1">
      <w:pPr>
        <w:autoSpaceDE w:val="0"/>
        <w:autoSpaceDN w:val="0"/>
        <w:adjustRightInd w:val="0"/>
        <w:spacing w:line="360" w:lineRule="auto"/>
        <w:ind w:firstLine="540"/>
        <w:jc w:val="both"/>
        <w:rPr>
          <w:snapToGrid w:val="0"/>
          <w:sz w:val="28"/>
          <w:szCs w:val="28"/>
        </w:rPr>
      </w:pPr>
    </w:p>
    <w:p w14:paraId="04D1750E" w14:textId="77777777" w:rsidR="00D054D1" w:rsidRPr="00D054D1" w:rsidRDefault="00D054D1" w:rsidP="00B357D6">
      <w:pPr>
        <w:keepNext/>
        <w:numPr>
          <w:ilvl w:val="1"/>
          <w:numId w:val="11"/>
        </w:numPr>
        <w:tabs>
          <w:tab w:val="left" w:pos="567"/>
        </w:tabs>
        <w:jc w:val="both"/>
        <w:outlineLvl w:val="0"/>
        <w:rPr>
          <w:b/>
          <w:sz w:val="28"/>
          <w:szCs w:val="28"/>
          <w:lang w:val="x-none" w:eastAsia="x-none"/>
        </w:rPr>
      </w:pPr>
      <w:bookmarkStart w:id="34" w:name="_Toc25846124"/>
      <w:bookmarkStart w:id="35" w:name="_Toc18074005"/>
      <w:r w:rsidRPr="00D054D1">
        <w:rPr>
          <w:b/>
          <w:sz w:val="28"/>
          <w:szCs w:val="28"/>
          <w:lang w:val="x-none" w:eastAsia="x-none"/>
        </w:rPr>
        <w:t>Расчетный объем отпуска тепловой энергии поставляемой с источника тепловой энергии</w:t>
      </w:r>
      <w:bookmarkEnd w:id="34"/>
      <w:bookmarkEnd w:id="35"/>
    </w:p>
    <w:p w14:paraId="72844218" w14:textId="77777777" w:rsidR="00D054D1" w:rsidRPr="00D054D1" w:rsidRDefault="00D054D1" w:rsidP="00D054D1">
      <w:pPr>
        <w:rPr>
          <w:rFonts w:eastAsia="Calibri"/>
          <w:lang w:val="x-none"/>
        </w:rPr>
      </w:pPr>
    </w:p>
    <w:p w14:paraId="56E892C5"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Согласно </w:t>
      </w:r>
      <w:hyperlink r:id="rId21" w:anchor="000013" w:history="1">
        <w:r w:rsidRPr="00D054D1">
          <w:rPr>
            <w:snapToGrid w:val="0"/>
            <w:color w:val="0000FF"/>
            <w:sz w:val="28"/>
            <w:szCs w:val="28"/>
            <w:u w:val="single"/>
          </w:rPr>
          <w:t>пункту 22</w:t>
        </w:r>
      </w:hyperlink>
      <w:r w:rsidRPr="00D054D1">
        <w:rPr>
          <w:snapToGrid w:val="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w:t>
      </w:r>
      <w:r w:rsidRPr="00D054D1">
        <w:rPr>
          <w:snapToGrid w:val="0"/>
          <w:sz w:val="28"/>
          <w:szCs w:val="28"/>
        </w:rPr>
        <w:lastRenderedPageBreak/>
        <w:t>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2" w:anchor="100015" w:history="1">
        <w:r w:rsidRPr="00D054D1">
          <w:rPr>
            <w:snapToGrid w:val="0"/>
            <w:color w:val="0000FF"/>
            <w:sz w:val="28"/>
            <w:szCs w:val="28"/>
            <w:u w:val="single"/>
          </w:rPr>
          <w:t>указаниями</w:t>
        </w:r>
      </w:hyperlink>
      <w:r w:rsidRPr="00D054D1">
        <w:rPr>
          <w:snapToGrid w:val="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335379BE"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Схема теплоснабжения Мариинского городского поселения утверждена постановлением администрации </w:t>
      </w:r>
      <w:bookmarkStart w:id="36" w:name="_Hlk527307602"/>
      <w:r w:rsidRPr="00D054D1">
        <w:rPr>
          <w:snapToGrid w:val="0"/>
          <w:sz w:val="28"/>
          <w:szCs w:val="28"/>
        </w:rPr>
        <w:t xml:space="preserve">Мариинского городского поселения </w:t>
      </w:r>
      <w:bookmarkEnd w:id="36"/>
      <w:r w:rsidRPr="00D054D1">
        <w:rPr>
          <w:snapToGrid w:val="0"/>
          <w:sz w:val="28"/>
          <w:szCs w:val="28"/>
        </w:rPr>
        <w:t>от 25.12.2014 № 464-П. На 2020 год схема теплоснабжения Мариинского городского поселения актуализирована постановлением администрации Мариинского городского поселения № 245-П от 06.05.2019 (</w:t>
      </w:r>
      <w:hyperlink r:id="rId23" w:history="1">
        <w:r w:rsidRPr="00D054D1">
          <w:rPr>
            <w:color w:val="0000FF"/>
            <w:u w:val="single"/>
          </w:rPr>
          <w:t>https://gorod-mariinsk.ru/gkh_goroda/shema_teposnabgheniya/</w:t>
        </w:r>
      </w:hyperlink>
      <w:r w:rsidRPr="00D054D1">
        <w:t>)</w:t>
      </w:r>
      <w:r w:rsidRPr="00D054D1">
        <w:rPr>
          <w:snapToGrid w:val="0"/>
          <w:sz w:val="28"/>
          <w:szCs w:val="28"/>
        </w:rPr>
        <w:t>.</w:t>
      </w:r>
    </w:p>
    <w:p w14:paraId="24723043"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Для ООО «</w:t>
      </w:r>
      <w:proofErr w:type="spellStart"/>
      <w:r w:rsidRPr="00D054D1">
        <w:rPr>
          <w:snapToGrid w:val="0"/>
          <w:sz w:val="28"/>
          <w:szCs w:val="28"/>
        </w:rPr>
        <w:t>Теплосервис</w:t>
      </w:r>
      <w:proofErr w:type="spellEnd"/>
      <w:r w:rsidRPr="00D054D1">
        <w:rPr>
          <w:snapToGrid w:val="0"/>
          <w:sz w:val="28"/>
          <w:szCs w:val="28"/>
        </w:rPr>
        <w:t>» объем полезного отпуска тепловой энергии определен в схеме теплоснабжения на уровне 56 415,1 Гкал. Экспертами были рассмотрены и проанализированы представленные предприятием материалы, в том числе по письму № 663 от 07.11.2019, а также проанализированы данные схемы теплоснабжения Мариинского городского поселения (актуализация на 2020 год). Согласно документам, представленным предприятием, письмом</w:t>
      </w:r>
      <w:r w:rsidRPr="00D054D1">
        <w:rPr>
          <w:snapToGrid w:val="0"/>
          <w:sz w:val="28"/>
          <w:szCs w:val="28"/>
        </w:rPr>
        <w:br/>
        <w:t>№ 663 от 07.11.2019 со входящим номером РЭК КО № 5750 от 07.11.2019, котельная № 16 исключена из состава оборудования обслуживаемого ООО «</w:t>
      </w:r>
      <w:proofErr w:type="spellStart"/>
      <w:r w:rsidRPr="00D054D1">
        <w:rPr>
          <w:snapToGrid w:val="0"/>
          <w:sz w:val="28"/>
          <w:szCs w:val="28"/>
        </w:rPr>
        <w:t>Теплосервис</w:t>
      </w:r>
      <w:proofErr w:type="spellEnd"/>
      <w:r w:rsidRPr="00D054D1">
        <w:rPr>
          <w:snapToGrid w:val="0"/>
          <w:sz w:val="28"/>
          <w:szCs w:val="28"/>
        </w:rPr>
        <w:t xml:space="preserve">», о чем свидетельствует соглашение о расторжении договора аренды котельной и тепловых сетей б/н от 20.06.2016 (стр. 47 доп. материалов №3 от 07.11.2019 </w:t>
      </w:r>
      <w:proofErr w:type="spellStart"/>
      <w:r w:rsidRPr="00D054D1">
        <w:rPr>
          <w:snapToGrid w:val="0"/>
          <w:sz w:val="28"/>
          <w:szCs w:val="28"/>
        </w:rPr>
        <w:t>вх</w:t>
      </w:r>
      <w:proofErr w:type="spellEnd"/>
      <w:r w:rsidRPr="00D054D1">
        <w:rPr>
          <w:snapToGrid w:val="0"/>
          <w:sz w:val="28"/>
          <w:szCs w:val="28"/>
        </w:rPr>
        <w:t xml:space="preserve">. №5750). Соглашение о расторжении подписано 29.07.2019, что позже актуализации схемы, а значит данное соглашение не могло быть учтено в схеме теплоснабжения. Таким образом, эксперты считают </w:t>
      </w:r>
      <w:r w:rsidRPr="00D054D1">
        <w:rPr>
          <w:snapToGrid w:val="0"/>
          <w:sz w:val="28"/>
          <w:szCs w:val="28"/>
        </w:rPr>
        <w:lastRenderedPageBreak/>
        <w:t>обоснованным исключить из полезного отпуска ООО «</w:t>
      </w:r>
      <w:proofErr w:type="spellStart"/>
      <w:r w:rsidRPr="00D054D1">
        <w:rPr>
          <w:snapToGrid w:val="0"/>
          <w:sz w:val="28"/>
          <w:szCs w:val="28"/>
        </w:rPr>
        <w:t>Теплосервис</w:t>
      </w:r>
      <w:proofErr w:type="spellEnd"/>
      <w:r w:rsidRPr="00D054D1">
        <w:rPr>
          <w:snapToGrid w:val="0"/>
          <w:sz w:val="28"/>
          <w:szCs w:val="28"/>
        </w:rPr>
        <w:t xml:space="preserve">» объемы, приходящиеся на котельную № 16 (согласно схеме, объем полезного отпуска составляет 2080,42 Гкал). </w:t>
      </w:r>
    </w:p>
    <w:p w14:paraId="4BB243B2" w14:textId="77777777" w:rsidR="00D054D1" w:rsidRPr="00D054D1" w:rsidRDefault="00D054D1" w:rsidP="00D054D1">
      <w:pPr>
        <w:spacing w:line="360" w:lineRule="auto"/>
        <w:ind w:firstLine="720"/>
        <w:jc w:val="both"/>
        <w:rPr>
          <w:snapToGrid w:val="0"/>
          <w:sz w:val="28"/>
          <w:szCs w:val="28"/>
        </w:rPr>
      </w:pPr>
      <w:r w:rsidRPr="00D054D1">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Экспертами отмечается невозможность составления адекватной динамики полезного отпуска, так как предприятие действует с середины 2016 года (обслуживало 3 котельных), с января 2018 года предприятие работает по концессионному соглашению (обслуживает 11 котельных)</w:t>
      </w:r>
      <w:r w:rsidRPr="00D054D1">
        <w:rPr>
          <w:snapToGrid w:val="0"/>
          <w:sz w:val="28"/>
          <w:szCs w:val="28"/>
        </w:rPr>
        <w:t>. Экспертами предлагается принять объем полезного отпуска тепловой энергии по группе потребителей «население» по факту 2018 года в размере 37 216,2 Гкал с исключением объемов, приходящихся на котельную № 16 – 1 927,7 Гкал, соответственно, объем на население составит 35 288,50 Гкал.</w:t>
      </w:r>
    </w:p>
    <w:p w14:paraId="10DBD6D6"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определяются в соответствии с пунктом 40 Методических указаний и принимается в соответствии с постановлением РЭК № 455 от 07.12.2017, в размере 18 838,00 Гкал.</w:t>
      </w:r>
    </w:p>
    <w:p w14:paraId="5CCD9B0B"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и принимаются на уровне нормативного значения </w:t>
      </w:r>
      <w:r w:rsidRPr="00D054D1">
        <w:rPr>
          <w:snapToGrid w:val="0"/>
          <w:sz w:val="28"/>
          <w:szCs w:val="28"/>
        </w:rPr>
        <w:br/>
        <w:t>18 838,00 Гкал.</w:t>
      </w:r>
    </w:p>
    <w:p w14:paraId="56C1E3E4"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D054D1">
        <w:rPr>
          <w:snapToGrid w:val="0"/>
          <w:sz w:val="28"/>
          <w:szCs w:val="28"/>
        </w:rPr>
        <w:br/>
        <w:t>2,05 % или 1 604,63 Гкал.</w:t>
      </w:r>
    </w:p>
    <w:p w14:paraId="67507512"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lastRenderedPageBreak/>
        <w:t>Предприятием представлен расчет дополнительной выработки тепловой энергии для обеспечения качества горячего водоснабжения потребителей в размере 7 134,86 Гкал. Экспертами произведен расчет и скорректировано значение показателя до 3 497,56 Гкал.</w:t>
      </w:r>
    </w:p>
    <w:p w14:paraId="14A82C2D"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Нормативная выработка составила 78 274,87 Гкал. Объемные показатели сведены в таблицу 1.</w:t>
      </w:r>
    </w:p>
    <w:p w14:paraId="12B37EC3" w14:textId="77777777" w:rsidR="00D054D1" w:rsidRPr="00D054D1" w:rsidRDefault="00D054D1" w:rsidP="00D054D1">
      <w:pPr>
        <w:spacing w:line="360" w:lineRule="auto"/>
        <w:ind w:firstLine="720"/>
        <w:jc w:val="right"/>
        <w:rPr>
          <w:snapToGrid w:val="0"/>
          <w:sz w:val="28"/>
          <w:szCs w:val="28"/>
        </w:rPr>
      </w:pPr>
      <w:r w:rsidRPr="00D054D1">
        <w:rPr>
          <w:snapToGrid w:val="0"/>
          <w:sz w:val="28"/>
          <w:szCs w:val="28"/>
        </w:rPr>
        <w:t>Таблица 1</w:t>
      </w:r>
    </w:p>
    <w:p w14:paraId="0B12AC1A" w14:textId="77777777" w:rsidR="00D054D1" w:rsidRPr="00D054D1" w:rsidRDefault="00D054D1" w:rsidP="00D054D1">
      <w:pPr>
        <w:ind w:firstLine="720"/>
        <w:jc w:val="center"/>
        <w:rPr>
          <w:bCs/>
          <w:snapToGrid w:val="0"/>
          <w:sz w:val="28"/>
          <w:szCs w:val="28"/>
        </w:rPr>
      </w:pPr>
      <w:r w:rsidRPr="00D054D1">
        <w:rPr>
          <w:bCs/>
          <w:snapToGrid w:val="0"/>
          <w:sz w:val="28"/>
          <w:szCs w:val="28"/>
        </w:rPr>
        <w:t>Баланс отпуска тепловой энергии от ООО «</w:t>
      </w:r>
      <w:proofErr w:type="spellStart"/>
      <w:r w:rsidRPr="00D054D1">
        <w:rPr>
          <w:bCs/>
          <w:snapToGrid w:val="0"/>
          <w:sz w:val="28"/>
          <w:szCs w:val="28"/>
        </w:rPr>
        <w:t>Теплосервис</w:t>
      </w:r>
      <w:proofErr w:type="spellEnd"/>
      <w:r w:rsidRPr="00D054D1">
        <w:rPr>
          <w:bCs/>
          <w:snapToGrid w:val="0"/>
          <w:sz w:val="28"/>
          <w:szCs w:val="28"/>
        </w:rPr>
        <w:t xml:space="preserve">» </w:t>
      </w:r>
    </w:p>
    <w:p w14:paraId="666109D4" w14:textId="77777777" w:rsidR="00D054D1" w:rsidRPr="00D054D1" w:rsidRDefault="00D054D1" w:rsidP="00D054D1">
      <w:pPr>
        <w:ind w:firstLine="720"/>
        <w:jc w:val="center"/>
        <w:rPr>
          <w:bCs/>
          <w:snapToGrid w:val="0"/>
          <w:sz w:val="28"/>
          <w:szCs w:val="28"/>
        </w:rPr>
      </w:pPr>
      <w:r w:rsidRPr="00D054D1">
        <w:rPr>
          <w:bCs/>
          <w:snapToGrid w:val="0"/>
          <w:sz w:val="28"/>
          <w:szCs w:val="28"/>
        </w:rPr>
        <w:t>на 2020 год</w:t>
      </w:r>
    </w:p>
    <w:p w14:paraId="33C3068C" w14:textId="77777777" w:rsidR="00D054D1" w:rsidRPr="00D054D1" w:rsidRDefault="00D054D1" w:rsidP="00D054D1">
      <w:pPr>
        <w:spacing w:line="360" w:lineRule="auto"/>
        <w:ind w:firstLine="720"/>
        <w:jc w:val="right"/>
        <w:rPr>
          <w:bCs/>
          <w:snapToGrid w:val="0"/>
          <w:sz w:val="28"/>
          <w:szCs w:val="28"/>
        </w:rPr>
      </w:pPr>
      <w:r w:rsidRPr="00D054D1">
        <w:rPr>
          <w:bCs/>
          <w:snapToGrid w:val="0"/>
          <w:sz w:val="28"/>
          <w:szCs w:val="28"/>
        </w:rPr>
        <w:t>Гкал</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40"/>
        <w:gridCol w:w="1520"/>
        <w:gridCol w:w="1440"/>
        <w:gridCol w:w="1400"/>
      </w:tblGrid>
      <w:tr w:rsidR="00D054D1" w:rsidRPr="00D054D1" w14:paraId="124BC026"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vAlign w:val="center"/>
            <w:hideMark/>
          </w:tcPr>
          <w:p w14:paraId="5BDEFE5A" w14:textId="77777777" w:rsidR="00D054D1" w:rsidRPr="00D054D1" w:rsidRDefault="00D054D1" w:rsidP="00D054D1">
            <w:pPr>
              <w:jc w:val="center"/>
              <w:rPr>
                <w:sz w:val="16"/>
                <w:szCs w:val="16"/>
              </w:rPr>
            </w:pPr>
            <w:r w:rsidRPr="00D054D1">
              <w:rPr>
                <w:sz w:val="16"/>
                <w:szCs w:val="16"/>
              </w:rPr>
              <w:t>№ п/п</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4D0A634" w14:textId="77777777" w:rsidR="00D054D1" w:rsidRPr="00D054D1" w:rsidRDefault="00D054D1" w:rsidP="00D054D1">
            <w:pPr>
              <w:jc w:val="center"/>
            </w:pPr>
            <w:r w:rsidRPr="00D054D1">
              <w:t>Показатель</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384D4C3" w14:textId="77777777" w:rsidR="00D054D1" w:rsidRPr="00D054D1" w:rsidRDefault="00D054D1" w:rsidP="00D054D1">
            <w:pPr>
              <w:jc w:val="center"/>
            </w:pPr>
            <w:r w:rsidRPr="00D054D1">
              <w:t>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E2F556" w14:textId="77777777" w:rsidR="00D054D1" w:rsidRPr="00D054D1" w:rsidRDefault="00D054D1" w:rsidP="00D054D1">
            <w:pPr>
              <w:jc w:val="center"/>
            </w:pPr>
            <w:r w:rsidRPr="00D054D1">
              <w:t>1 полугодие</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2EABC6F" w14:textId="77777777" w:rsidR="00D054D1" w:rsidRPr="00D054D1" w:rsidRDefault="00D054D1" w:rsidP="00D054D1">
            <w:pPr>
              <w:jc w:val="center"/>
            </w:pPr>
            <w:r w:rsidRPr="00D054D1">
              <w:t>2 полугодие</w:t>
            </w:r>
          </w:p>
        </w:tc>
      </w:tr>
      <w:tr w:rsidR="00D054D1" w:rsidRPr="00D054D1" w14:paraId="129FC3F8"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vAlign w:val="center"/>
            <w:hideMark/>
          </w:tcPr>
          <w:p w14:paraId="7F1732C4" w14:textId="77777777" w:rsidR="00D054D1" w:rsidRPr="00D054D1" w:rsidRDefault="00D054D1" w:rsidP="00D054D1">
            <w:pPr>
              <w:jc w:val="center"/>
            </w:pPr>
            <w:r w:rsidRPr="00D054D1">
              <w:t>1</w:t>
            </w:r>
          </w:p>
        </w:tc>
        <w:tc>
          <w:tcPr>
            <w:tcW w:w="4240" w:type="dxa"/>
            <w:tcBorders>
              <w:top w:val="single" w:sz="4" w:space="0" w:color="auto"/>
              <w:left w:val="single" w:sz="4" w:space="0" w:color="auto"/>
              <w:bottom w:val="single" w:sz="4" w:space="0" w:color="auto"/>
              <w:right w:val="single" w:sz="4" w:space="0" w:color="auto"/>
            </w:tcBorders>
            <w:noWrap/>
            <w:vAlign w:val="center"/>
            <w:hideMark/>
          </w:tcPr>
          <w:p w14:paraId="3803758D" w14:textId="77777777" w:rsidR="00D054D1" w:rsidRPr="00D054D1" w:rsidRDefault="00D054D1" w:rsidP="00D054D1">
            <w:r w:rsidRPr="00D054D1">
              <w:t>Нормативная выработка т/энергии</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7C16EDF" w14:textId="77777777" w:rsidR="00D054D1" w:rsidRPr="00D054D1" w:rsidRDefault="00D054D1" w:rsidP="00D054D1">
            <w:pPr>
              <w:jc w:val="right"/>
            </w:pPr>
            <w:r w:rsidRPr="00D054D1">
              <w:t>78 274,87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2C75A3F" w14:textId="77777777" w:rsidR="00D054D1" w:rsidRPr="00D054D1" w:rsidRDefault="00D054D1" w:rsidP="00D054D1">
            <w:pPr>
              <w:jc w:val="right"/>
            </w:pPr>
            <w:r w:rsidRPr="00D054D1">
              <w:t>42 252,46</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DDF8D4" w14:textId="77777777" w:rsidR="00D054D1" w:rsidRPr="00D054D1" w:rsidRDefault="00D054D1" w:rsidP="00D054D1">
            <w:pPr>
              <w:jc w:val="right"/>
            </w:pPr>
            <w:r w:rsidRPr="00D054D1">
              <w:t>36 022,41</w:t>
            </w:r>
          </w:p>
        </w:tc>
      </w:tr>
      <w:tr w:rsidR="00D054D1" w:rsidRPr="00D054D1" w14:paraId="573A98B4"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vAlign w:val="center"/>
            <w:hideMark/>
          </w:tcPr>
          <w:p w14:paraId="162DCA9A" w14:textId="77777777" w:rsidR="00D054D1" w:rsidRPr="00D054D1" w:rsidRDefault="00D054D1" w:rsidP="00D054D1">
            <w:pPr>
              <w:jc w:val="center"/>
            </w:pPr>
            <w:r w:rsidRPr="00D054D1">
              <w:t>2</w:t>
            </w:r>
          </w:p>
        </w:tc>
        <w:tc>
          <w:tcPr>
            <w:tcW w:w="4240" w:type="dxa"/>
            <w:tcBorders>
              <w:top w:val="single" w:sz="4" w:space="0" w:color="auto"/>
              <w:left w:val="single" w:sz="4" w:space="0" w:color="auto"/>
              <w:bottom w:val="single" w:sz="4" w:space="0" w:color="auto"/>
              <w:right w:val="single" w:sz="4" w:space="0" w:color="auto"/>
            </w:tcBorders>
            <w:noWrap/>
            <w:vAlign w:val="center"/>
            <w:hideMark/>
          </w:tcPr>
          <w:p w14:paraId="75C230B0" w14:textId="77777777" w:rsidR="00D054D1" w:rsidRPr="00D054D1" w:rsidRDefault="00D054D1" w:rsidP="00D054D1">
            <w:r w:rsidRPr="00D054D1">
              <w:t>Отпуск тепловой энергии в сеть</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5D2B95D" w14:textId="77777777" w:rsidR="00D054D1" w:rsidRPr="00D054D1" w:rsidRDefault="00D054D1" w:rsidP="00D054D1">
            <w:pPr>
              <w:jc w:val="right"/>
            </w:pPr>
            <w:r w:rsidRPr="00D054D1">
              <w:t>76 670,24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1DEE23" w14:textId="77777777" w:rsidR="00D054D1" w:rsidRPr="00D054D1" w:rsidRDefault="00D054D1" w:rsidP="00D054D1">
            <w:pPr>
              <w:jc w:val="right"/>
            </w:pPr>
            <w:r w:rsidRPr="00D054D1">
              <w:t>41 386,28</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745AE40" w14:textId="77777777" w:rsidR="00D054D1" w:rsidRPr="00D054D1" w:rsidRDefault="00D054D1" w:rsidP="00D054D1">
            <w:pPr>
              <w:jc w:val="right"/>
            </w:pPr>
            <w:r w:rsidRPr="00D054D1">
              <w:t>35 283,96</w:t>
            </w:r>
          </w:p>
        </w:tc>
      </w:tr>
      <w:tr w:rsidR="00D054D1" w:rsidRPr="00D054D1" w14:paraId="2EFF3C0A"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vAlign w:val="center"/>
            <w:hideMark/>
          </w:tcPr>
          <w:p w14:paraId="7E0107DB" w14:textId="77777777" w:rsidR="00D054D1" w:rsidRPr="00D054D1" w:rsidRDefault="00D054D1" w:rsidP="00D054D1">
            <w:pPr>
              <w:jc w:val="center"/>
            </w:pPr>
            <w:r w:rsidRPr="00D054D1">
              <w:t>3</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8974DEE" w14:textId="77777777" w:rsidR="00D054D1" w:rsidRPr="00D054D1" w:rsidRDefault="00D054D1" w:rsidP="00D054D1">
            <w:r w:rsidRPr="00D054D1">
              <w:t>Полезный отпуск</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F955032" w14:textId="77777777" w:rsidR="00D054D1" w:rsidRPr="00D054D1" w:rsidRDefault="00D054D1" w:rsidP="00D054D1">
            <w:pPr>
              <w:jc w:val="right"/>
            </w:pPr>
            <w:r w:rsidRPr="00D054D1">
              <w:t>54 334,68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325281" w14:textId="77777777" w:rsidR="00D054D1" w:rsidRPr="00D054D1" w:rsidRDefault="00D054D1" w:rsidP="00D054D1">
            <w:pPr>
              <w:jc w:val="right"/>
            </w:pPr>
            <w:r w:rsidRPr="00D054D1">
              <w:t>29 329,64</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B93C527" w14:textId="77777777" w:rsidR="00D054D1" w:rsidRPr="00D054D1" w:rsidRDefault="00D054D1" w:rsidP="00D054D1">
            <w:pPr>
              <w:jc w:val="right"/>
            </w:pPr>
            <w:r w:rsidRPr="00D054D1">
              <w:t>25 005,04</w:t>
            </w:r>
          </w:p>
        </w:tc>
      </w:tr>
      <w:tr w:rsidR="00D054D1" w:rsidRPr="00D054D1" w14:paraId="5AB26513" w14:textId="77777777" w:rsidTr="00D054D1">
        <w:trPr>
          <w:trHeight w:val="645"/>
        </w:trPr>
        <w:tc>
          <w:tcPr>
            <w:tcW w:w="860" w:type="dxa"/>
            <w:tcBorders>
              <w:top w:val="single" w:sz="4" w:space="0" w:color="auto"/>
              <w:left w:val="single" w:sz="4" w:space="0" w:color="auto"/>
              <w:bottom w:val="single" w:sz="4" w:space="0" w:color="auto"/>
              <w:right w:val="single" w:sz="4" w:space="0" w:color="auto"/>
            </w:tcBorders>
            <w:vAlign w:val="center"/>
            <w:hideMark/>
          </w:tcPr>
          <w:p w14:paraId="10AF216E" w14:textId="77777777" w:rsidR="00D054D1" w:rsidRPr="00D054D1" w:rsidRDefault="00D054D1" w:rsidP="00D054D1">
            <w:pPr>
              <w:jc w:val="center"/>
            </w:pPr>
            <w:r w:rsidRPr="00D054D1">
              <w:t>4</w:t>
            </w:r>
          </w:p>
        </w:tc>
        <w:tc>
          <w:tcPr>
            <w:tcW w:w="4240" w:type="dxa"/>
            <w:tcBorders>
              <w:top w:val="single" w:sz="4" w:space="0" w:color="auto"/>
              <w:left w:val="single" w:sz="4" w:space="0" w:color="auto"/>
              <w:bottom w:val="single" w:sz="4" w:space="0" w:color="auto"/>
              <w:right w:val="single" w:sz="4" w:space="0" w:color="auto"/>
            </w:tcBorders>
            <w:vAlign w:val="center"/>
            <w:hideMark/>
          </w:tcPr>
          <w:p w14:paraId="29A22B9D" w14:textId="77777777" w:rsidR="00D054D1" w:rsidRPr="00D054D1" w:rsidRDefault="00D054D1" w:rsidP="00D054D1">
            <w:r w:rsidRPr="00D054D1">
              <w:t>Полезный отпуск на потребительский рынок</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D6FF7C8" w14:textId="77777777" w:rsidR="00D054D1" w:rsidRPr="00D054D1" w:rsidRDefault="00D054D1" w:rsidP="00D054D1">
            <w:pPr>
              <w:jc w:val="right"/>
            </w:pPr>
            <w:r w:rsidRPr="00D054D1">
              <w:t>53 633,58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B819403" w14:textId="77777777" w:rsidR="00D054D1" w:rsidRPr="00D054D1" w:rsidRDefault="00D054D1" w:rsidP="00D054D1">
            <w:pPr>
              <w:jc w:val="right"/>
            </w:pPr>
            <w:r w:rsidRPr="00D054D1">
              <w:t>28 951,19</w:t>
            </w:r>
          </w:p>
        </w:tc>
        <w:tc>
          <w:tcPr>
            <w:tcW w:w="1400" w:type="dxa"/>
            <w:tcBorders>
              <w:top w:val="single" w:sz="4" w:space="0" w:color="auto"/>
              <w:left w:val="single" w:sz="4" w:space="0" w:color="auto"/>
              <w:bottom w:val="single" w:sz="4" w:space="0" w:color="auto"/>
              <w:right w:val="single" w:sz="4" w:space="0" w:color="auto"/>
            </w:tcBorders>
            <w:vAlign w:val="center"/>
            <w:hideMark/>
          </w:tcPr>
          <w:p w14:paraId="1518278F" w14:textId="77777777" w:rsidR="00D054D1" w:rsidRPr="00D054D1" w:rsidRDefault="00D054D1" w:rsidP="00D054D1">
            <w:pPr>
              <w:jc w:val="right"/>
            </w:pPr>
            <w:r w:rsidRPr="00D054D1">
              <w:t>24 682,39</w:t>
            </w:r>
          </w:p>
        </w:tc>
      </w:tr>
      <w:tr w:rsidR="00D054D1" w:rsidRPr="00D054D1" w14:paraId="23A101B5"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08DC78BA" w14:textId="77777777" w:rsidR="00D054D1" w:rsidRPr="00D054D1" w:rsidRDefault="00D054D1" w:rsidP="00D054D1">
            <w:pPr>
              <w:jc w:val="center"/>
            </w:pPr>
            <w:r w:rsidRPr="00D054D1">
              <w:t xml:space="preserve"> 4.1</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D101D7D" w14:textId="77777777" w:rsidR="00D054D1" w:rsidRPr="00D054D1" w:rsidRDefault="00D054D1" w:rsidP="00D054D1">
            <w:r w:rsidRPr="00D054D1">
              <w:t xml:space="preserve">  - жилищные организации</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E47F471" w14:textId="77777777" w:rsidR="00D054D1" w:rsidRPr="00D054D1" w:rsidRDefault="00D054D1" w:rsidP="00D054D1">
            <w:pPr>
              <w:jc w:val="right"/>
            </w:pPr>
            <w:r w:rsidRPr="00D054D1">
              <w:t>35 288,50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9795715" w14:textId="77777777" w:rsidR="00D054D1" w:rsidRPr="00D054D1" w:rsidRDefault="00D054D1" w:rsidP="00D054D1">
            <w:pPr>
              <w:jc w:val="right"/>
            </w:pPr>
            <w:r w:rsidRPr="00D054D1">
              <w:t>19 048,59</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F0EBE22" w14:textId="77777777" w:rsidR="00D054D1" w:rsidRPr="00D054D1" w:rsidRDefault="00D054D1" w:rsidP="00D054D1">
            <w:pPr>
              <w:jc w:val="right"/>
            </w:pPr>
            <w:r w:rsidRPr="00D054D1">
              <w:t>16 239,91</w:t>
            </w:r>
          </w:p>
        </w:tc>
      </w:tr>
      <w:tr w:rsidR="00D054D1" w:rsidRPr="00D054D1" w14:paraId="029EF8C3"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72CB5132" w14:textId="77777777" w:rsidR="00D054D1" w:rsidRPr="00D054D1" w:rsidRDefault="00D054D1" w:rsidP="00D054D1">
            <w:pPr>
              <w:jc w:val="center"/>
            </w:pPr>
            <w:r w:rsidRPr="00D054D1">
              <w:t xml:space="preserve"> 4.2</w:t>
            </w:r>
          </w:p>
        </w:tc>
        <w:tc>
          <w:tcPr>
            <w:tcW w:w="4240" w:type="dxa"/>
            <w:tcBorders>
              <w:top w:val="single" w:sz="4" w:space="0" w:color="auto"/>
              <w:left w:val="single" w:sz="4" w:space="0" w:color="auto"/>
              <w:bottom w:val="single" w:sz="4" w:space="0" w:color="auto"/>
              <w:right w:val="single" w:sz="4" w:space="0" w:color="auto"/>
            </w:tcBorders>
            <w:noWrap/>
            <w:vAlign w:val="center"/>
            <w:hideMark/>
          </w:tcPr>
          <w:p w14:paraId="7CF6E033" w14:textId="77777777" w:rsidR="00D054D1" w:rsidRPr="00D054D1" w:rsidRDefault="00D054D1" w:rsidP="00D054D1">
            <w:r w:rsidRPr="00D054D1">
              <w:t xml:space="preserve">  - бюджетные организации</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2603FA3E" w14:textId="77777777" w:rsidR="00D054D1" w:rsidRPr="00D054D1" w:rsidRDefault="00D054D1" w:rsidP="00D054D1">
            <w:pPr>
              <w:jc w:val="right"/>
            </w:pPr>
            <w:r w:rsidRPr="00D054D1">
              <w:t>14 354,08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A3DDCA" w14:textId="77777777" w:rsidR="00D054D1" w:rsidRPr="00D054D1" w:rsidRDefault="00D054D1" w:rsidP="00D054D1">
            <w:pPr>
              <w:jc w:val="right"/>
            </w:pPr>
            <w:r w:rsidRPr="00D054D1">
              <w:t>7 748,27</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68049E1" w14:textId="77777777" w:rsidR="00D054D1" w:rsidRPr="00D054D1" w:rsidRDefault="00D054D1" w:rsidP="00D054D1">
            <w:pPr>
              <w:jc w:val="right"/>
            </w:pPr>
            <w:r w:rsidRPr="00D054D1">
              <w:t>6 605,81</w:t>
            </w:r>
          </w:p>
        </w:tc>
      </w:tr>
      <w:tr w:rsidR="00D054D1" w:rsidRPr="00D054D1" w14:paraId="71D96C71"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27B9FC68" w14:textId="77777777" w:rsidR="00D054D1" w:rsidRPr="00D054D1" w:rsidRDefault="00D054D1" w:rsidP="00D054D1">
            <w:pPr>
              <w:jc w:val="center"/>
            </w:pPr>
            <w:r w:rsidRPr="00D054D1">
              <w:t xml:space="preserve"> 4.3</w:t>
            </w:r>
          </w:p>
        </w:tc>
        <w:tc>
          <w:tcPr>
            <w:tcW w:w="4240" w:type="dxa"/>
            <w:tcBorders>
              <w:top w:val="single" w:sz="4" w:space="0" w:color="auto"/>
              <w:left w:val="single" w:sz="4" w:space="0" w:color="auto"/>
              <w:bottom w:val="single" w:sz="4" w:space="0" w:color="auto"/>
              <w:right w:val="single" w:sz="4" w:space="0" w:color="auto"/>
            </w:tcBorders>
            <w:noWrap/>
            <w:vAlign w:val="center"/>
            <w:hideMark/>
          </w:tcPr>
          <w:p w14:paraId="2514F8C1" w14:textId="77777777" w:rsidR="00D054D1" w:rsidRPr="00D054D1" w:rsidRDefault="00D054D1" w:rsidP="00D054D1">
            <w:r w:rsidRPr="00D054D1">
              <w:t xml:space="preserve">  - прочие потребители</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3097CA66" w14:textId="77777777" w:rsidR="00D054D1" w:rsidRPr="00D054D1" w:rsidRDefault="00D054D1" w:rsidP="00D054D1">
            <w:pPr>
              <w:jc w:val="right"/>
            </w:pPr>
            <w:r w:rsidRPr="00D054D1">
              <w:t>3 991,00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3C6D11" w14:textId="77777777" w:rsidR="00D054D1" w:rsidRPr="00D054D1" w:rsidRDefault="00D054D1" w:rsidP="00D054D1">
            <w:pPr>
              <w:jc w:val="right"/>
            </w:pPr>
            <w:r w:rsidRPr="00D054D1">
              <w:t>2 154,33</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B30FFFE" w14:textId="77777777" w:rsidR="00D054D1" w:rsidRPr="00D054D1" w:rsidRDefault="00D054D1" w:rsidP="00D054D1">
            <w:pPr>
              <w:jc w:val="right"/>
            </w:pPr>
            <w:r w:rsidRPr="00D054D1">
              <w:t>1 836,67</w:t>
            </w:r>
          </w:p>
        </w:tc>
      </w:tr>
      <w:tr w:rsidR="00D054D1" w:rsidRPr="00D054D1" w14:paraId="66B4CB78"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3D221B98" w14:textId="77777777" w:rsidR="00D054D1" w:rsidRPr="00D054D1" w:rsidRDefault="00D054D1" w:rsidP="00D054D1">
            <w:pPr>
              <w:jc w:val="center"/>
            </w:pPr>
            <w:r w:rsidRPr="00D054D1">
              <w:t>5</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0896976" w14:textId="77777777" w:rsidR="00D054D1" w:rsidRPr="00D054D1" w:rsidRDefault="00D054D1" w:rsidP="00D054D1">
            <w:r w:rsidRPr="00D054D1">
              <w:t xml:space="preserve">  - производственные нужды</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29FCC81" w14:textId="77777777" w:rsidR="00D054D1" w:rsidRPr="00D054D1" w:rsidRDefault="00D054D1" w:rsidP="00D054D1">
            <w:pPr>
              <w:jc w:val="right"/>
            </w:pPr>
            <w:r w:rsidRPr="00D054D1">
              <w:t>701,10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753547" w14:textId="77777777" w:rsidR="00D054D1" w:rsidRPr="00D054D1" w:rsidRDefault="00D054D1" w:rsidP="00D054D1">
            <w:pPr>
              <w:jc w:val="right"/>
            </w:pPr>
            <w:r w:rsidRPr="00D054D1">
              <w:t>378,45</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689920E" w14:textId="77777777" w:rsidR="00D054D1" w:rsidRPr="00D054D1" w:rsidRDefault="00D054D1" w:rsidP="00D054D1">
            <w:pPr>
              <w:jc w:val="right"/>
            </w:pPr>
            <w:r w:rsidRPr="00D054D1">
              <w:t>322,65</w:t>
            </w:r>
          </w:p>
        </w:tc>
      </w:tr>
      <w:tr w:rsidR="00D054D1" w:rsidRPr="00D054D1" w14:paraId="32A1E573"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40EEB720" w14:textId="77777777" w:rsidR="00D054D1" w:rsidRPr="00D054D1" w:rsidRDefault="00D054D1" w:rsidP="00D054D1">
            <w:pPr>
              <w:jc w:val="center"/>
            </w:pPr>
            <w:r w:rsidRPr="00D054D1">
              <w:t>6</w:t>
            </w:r>
          </w:p>
        </w:tc>
        <w:tc>
          <w:tcPr>
            <w:tcW w:w="4240" w:type="dxa"/>
            <w:tcBorders>
              <w:top w:val="single" w:sz="4" w:space="0" w:color="auto"/>
              <w:left w:val="single" w:sz="4" w:space="0" w:color="auto"/>
              <w:bottom w:val="single" w:sz="4" w:space="0" w:color="auto"/>
              <w:right w:val="single" w:sz="4" w:space="0" w:color="auto"/>
            </w:tcBorders>
            <w:vAlign w:val="center"/>
            <w:hideMark/>
          </w:tcPr>
          <w:p w14:paraId="20F41C1F" w14:textId="77777777" w:rsidR="00D054D1" w:rsidRPr="00D054D1" w:rsidRDefault="00D054D1" w:rsidP="00D054D1">
            <w:r w:rsidRPr="00D054D1">
              <w:t>Потери, всего</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FE78E67" w14:textId="77777777" w:rsidR="00D054D1" w:rsidRPr="00D054D1" w:rsidRDefault="00D054D1" w:rsidP="00D054D1">
            <w:pPr>
              <w:jc w:val="right"/>
            </w:pPr>
            <w:r w:rsidRPr="00D054D1">
              <w:t>23 940,19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4EE7A7" w14:textId="77777777" w:rsidR="00D054D1" w:rsidRPr="00D054D1" w:rsidRDefault="00D054D1" w:rsidP="00D054D1">
            <w:pPr>
              <w:jc w:val="right"/>
            </w:pPr>
            <w:r w:rsidRPr="00D054D1">
              <w:t>12 922,82</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B19AA2A" w14:textId="77777777" w:rsidR="00D054D1" w:rsidRPr="00D054D1" w:rsidRDefault="00D054D1" w:rsidP="00D054D1">
            <w:pPr>
              <w:jc w:val="right"/>
            </w:pPr>
            <w:r w:rsidRPr="00D054D1">
              <w:t>11 017,37</w:t>
            </w:r>
          </w:p>
        </w:tc>
      </w:tr>
      <w:tr w:rsidR="00D054D1" w:rsidRPr="00D054D1" w14:paraId="56B962F9"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07EC4A11" w14:textId="77777777" w:rsidR="00D054D1" w:rsidRPr="00D054D1" w:rsidRDefault="00D054D1" w:rsidP="00D054D1">
            <w:pPr>
              <w:jc w:val="center"/>
            </w:pPr>
            <w:r w:rsidRPr="00D054D1">
              <w:t xml:space="preserve"> 6.1</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EE22720" w14:textId="77777777" w:rsidR="00D054D1" w:rsidRPr="00D054D1" w:rsidRDefault="00D054D1" w:rsidP="00D054D1">
            <w:r w:rsidRPr="00D054D1">
              <w:t xml:space="preserve">     - на собственные нужды котельной</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503ABE7" w14:textId="77777777" w:rsidR="00D054D1" w:rsidRPr="00D054D1" w:rsidRDefault="00D054D1" w:rsidP="00D054D1">
            <w:pPr>
              <w:jc w:val="right"/>
            </w:pPr>
            <w:r w:rsidRPr="00D054D1">
              <w:t>1 604,63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E67603" w14:textId="77777777" w:rsidR="00D054D1" w:rsidRPr="00D054D1" w:rsidRDefault="00D054D1" w:rsidP="00D054D1">
            <w:pPr>
              <w:jc w:val="right"/>
            </w:pPr>
            <w:r w:rsidRPr="00D054D1">
              <w:t>866,18</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C4A3AAA" w14:textId="77777777" w:rsidR="00D054D1" w:rsidRPr="00D054D1" w:rsidRDefault="00D054D1" w:rsidP="00D054D1">
            <w:pPr>
              <w:jc w:val="right"/>
            </w:pPr>
            <w:r w:rsidRPr="00D054D1">
              <w:t>738,46</w:t>
            </w:r>
          </w:p>
        </w:tc>
      </w:tr>
      <w:tr w:rsidR="00D054D1" w:rsidRPr="00D054D1" w14:paraId="2720FEDC"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2116D4C8" w14:textId="77777777" w:rsidR="00D054D1" w:rsidRPr="00D054D1" w:rsidRDefault="00D054D1" w:rsidP="00D054D1">
            <w:pPr>
              <w:jc w:val="center"/>
            </w:pPr>
            <w:r w:rsidRPr="00D054D1">
              <w:t xml:space="preserve"> 6.2</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3EDCCD5" w14:textId="77777777" w:rsidR="00D054D1" w:rsidRPr="00D054D1" w:rsidRDefault="00D054D1" w:rsidP="00D054D1">
            <w:r w:rsidRPr="00D054D1">
              <w:t xml:space="preserve">     - в тепловых сетях </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4D7C87E" w14:textId="77777777" w:rsidR="00D054D1" w:rsidRPr="00D054D1" w:rsidRDefault="00D054D1" w:rsidP="00D054D1">
            <w:pPr>
              <w:jc w:val="right"/>
            </w:pPr>
            <w:r w:rsidRPr="00D054D1">
              <w:t>18 838,00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335DB1" w14:textId="77777777" w:rsidR="00D054D1" w:rsidRPr="00D054D1" w:rsidRDefault="00D054D1" w:rsidP="00D054D1">
            <w:pPr>
              <w:jc w:val="right"/>
            </w:pPr>
            <w:r w:rsidRPr="00D054D1">
              <w:t>10 168,68</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E9E39EC" w14:textId="77777777" w:rsidR="00D054D1" w:rsidRPr="00D054D1" w:rsidRDefault="00D054D1" w:rsidP="00D054D1">
            <w:pPr>
              <w:jc w:val="right"/>
            </w:pPr>
            <w:r w:rsidRPr="00D054D1">
              <w:t>8 669,32</w:t>
            </w:r>
          </w:p>
        </w:tc>
      </w:tr>
      <w:tr w:rsidR="00D054D1" w:rsidRPr="00D054D1" w14:paraId="1A67B84B" w14:textId="77777777" w:rsidTr="00D054D1">
        <w:trPr>
          <w:trHeight w:val="3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37DDF585" w14:textId="77777777" w:rsidR="00D054D1" w:rsidRPr="00D054D1" w:rsidRDefault="00D054D1" w:rsidP="00D054D1">
            <w:pPr>
              <w:jc w:val="center"/>
            </w:pPr>
            <w:r w:rsidRPr="00D054D1">
              <w:t xml:space="preserve"> 6.3</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920C09D" w14:textId="77777777" w:rsidR="00D054D1" w:rsidRPr="00D054D1" w:rsidRDefault="00D054D1" w:rsidP="00D054D1">
            <w:r w:rsidRPr="00D054D1">
              <w:t xml:space="preserve">     - со срезкой темп. гр.</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88A23F2" w14:textId="77777777" w:rsidR="00D054D1" w:rsidRPr="00D054D1" w:rsidRDefault="00D054D1" w:rsidP="00D054D1">
            <w:pPr>
              <w:jc w:val="right"/>
            </w:pPr>
            <w:r w:rsidRPr="00D054D1">
              <w:t>3 497,56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91DDBF" w14:textId="77777777" w:rsidR="00D054D1" w:rsidRPr="00D054D1" w:rsidRDefault="00D054D1" w:rsidP="00D054D1">
            <w:pPr>
              <w:jc w:val="right"/>
            </w:pPr>
            <w:r w:rsidRPr="00D054D1">
              <w:t>1 887,97</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4F4B244" w14:textId="77777777" w:rsidR="00D054D1" w:rsidRPr="00D054D1" w:rsidRDefault="00D054D1" w:rsidP="00D054D1">
            <w:pPr>
              <w:jc w:val="right"/>
            </w:pPr>
            <w:r w:rsidRPr="00D054D1">
              <w:t>1 609,59</w:t>
            </w:r>
          </w:p>
        </w:tc>
      </w:tr>
    </w:tbl>
    <w:p w14:paraId="1815C3B4" w14:textId="77777777" w:rsidR="00D054D1" w:rsidRPr="00D054D1" w:rsidRDefault="00D054D1" w:rsidP="00D054D1">
      <w:pPr>
        <w:spacing w:line="360" w:lineRule="auto"/>
        <w:ind w:firstLine="720"/>
        <w:jc w:val="center"/>
        <w:rPr>
          <w:b/>
          <w:snapToGrid w:val="0"/>
        </w:rPr>
      </w:pPr>
    </w:p>
    <w:p w14:paraId="16019B8C" w14:textId="77777777" w:rsidR="00D054D1" w:rsidRPr="00D054D1" w:rsidRDefault="00D054D1" w:rsidP="00B357D6">
      <w:pPr>
        <w:keepNext/>
        <w:numPr>
          <w:ilvl w:val="1"/>
          <w:numId w:val="12"/>
        </w:numPr>
        <w:tabs>
          <w:tab w:val="left" w:pos="567"/>
        </w:tabs>
        <w:spacing w:line="360" w:lineRule="auto"/>
        <w:jc w:val="center"/>
        <w:outlineLvl w:val="0"/>
        <w:rPr>
          <w:rFonts w:eastAsia="Calibri"/>
          <w:b/>
          <w:sz w:val="28"/>
          <w:szCs w:val="28"/>
        </w:rPr>
      </w:pPr>
      <w:bookmarkStart w:id="37" w:name="_Toc25846125"/>
      <w:bookmarkStart w:id="38" w:name="_Toc500261400"/>
      <w:bookmarkStart w:id="39" w:name="_Toc496510065"/>
      <w:bookmarkStart w:id="40" w:name="_Toc500261379"/>
      <w:bookmarkStart w:id="41" w:name="_Toc499555054"/>
      <w:r w:rsidRPr="00D054D1">
        <w:rPr>
          <w:rFonts w:eastAsia="Calibri"/>
          <w:b/>
          <w:sz w:val="28"/>
          <w:szCs w:val="28"/>
        </w:rPr>
        <w:t>Расчет расходов на приобретение энергетических ресурсов,</w:t>
      </w:r>
      <w:r w:rsidRPr="00D054D1">
        <w:rPr>
          <w:rFonts w:eastAsia="Calibri"/>
          <w:b/>
          <w:sz w:val="28"/>
          <w:szCs w:val="28"/>
        </w:rPr>
        <w:br/>
        <w:t>холодной воды и теплоносителя</w:t>
      </w:r>
      <w:bookmarkEnd w:id="37"/>
      <w:bookmarkEnd w:id="38"/>
      <w:bookmarkEnd w:id="39"/>
    </w:p>
    <w:p w14:paraId="56B90474"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электроэнергии, холодной воды, теплоносителя, в соответствии с пунктом 28 Основ ценообразования.  </w:t>
      </w:r>
    </w:p>
    <w:p w14:paraId="12ECB1A2" w14:textId="77777777" w:rsidR="00D054D1" w:rsidRPr="00D054D1" w:rsidRDefault="00D054D1" w:rsidP="00D054D1">
      <w:pPr>
        <w:tabs>
          <w:tab w:val="left" w:pos="1890"/>
        </w:tabs>
        <w:spacing w:line="360" w:lineRule="auto"/>
        <w:ind w:firstLine="720"/>
        <w:jc w:val="both"/>
        <w:rPr>
          <w:snapToGrid w:val="0"/>
          <w:sz w:val="28"/>
          <w:szCs w:val="28"/>
        </w:rPr>
      </w:pPr>
    </w:p>
    <w:p w14:paraId="1D673F03" w14:textId="77777777" w:rsidR="00D054D1" w:rsidRPr="00D054D1" w:rsidRDefault="00D054D1" w:rsidP="00D054D1">
      <w:pPr>
        <w:keepNext/>
        <w:spacing w:line="360" w:lineRule="auto"/>
        <w:ind w:firstLine="709"/>
        <w:jc w:val="center"/>
        <w:outlineLvl w:val="1"/>
        <w:rPr>
          <w:b/>
          <w:sz w:val="28"/>
          <w:szCs w:val="28"/>
        </w:rPr>
      </w:pPr>
      <w:bookmarkStart w:id="42" w:name="_Toc25846126"/>
      <w:r w:rsidRPr="00D054D1">
        <w:rPr>
          <w:b/>
          <w:sz w:val="28"/>
          <w:szCs w:val="28"/>
        </w:rPr>
        <w:lastRenderedPageBreak/>
        <w:t>Расходы на топливо</w:t>
      </w:r>
      <w:bookmarkEnd w:id="42"/>
    </w:p>
    <w:p w14:paraId="1CE9218C" w14:textId="77777777" w:rsidR="00D054D1" w:rsidRPr="00D054D1" w:rsidRDefault="00D054D1" w:rsidP="00D054D1"/>
    <w:p w14:paraId="36B8A7F7"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xml:space="preserve">Предложения предприятия по статье на 2020 год составили 58 928,02 тыс. руб., при количестве котельного топлива марки </w:t>
      </w:r>
      <w:proofErr w:type="spellStart"/>
      <w:r w:rsidRPr="00D054D1">
        <w:rPr>
          <w:snapToGrid w:val="0"/>
          <w:sz w:val="28"/>
          <w:szCs w:val="28"/>
        </w:rPr>
        <w:t>Др</w:t>
      </w:r>
      <w:proofErr w:type="spellEnd"/>
      <w:r w:rsidRPr="00D054D1">
        <w:rPr>
          <w:snapToGrid w:val="0"/>
          <w:sz w:val="28"/>
          <w:szCs w:val="28"/>
        </w:rPr>
        <w:t xml:space="preserve"> 25 480,20 тонн, стоимости натурального топлива 1 195,16 руб./т, транспортных расходах на общую сумму 28 475,04 тыс. руб. (</w:t>
      </w:r>
      <w:r w:rsidRPr="00D054D1">
        <w:rPr>
          <w:sz w:val="28"/>
          <w:szCs w:val="28"/>
        </w:rPr>
        <w:t>1 117</w:t>
      </w:r>
      <w:r w:rsidRPr="00D054D1">
        <w:rPr>
          <w:snapToGrid w:val="0"/>
          <w:sz w:val="28"/>
          <w:szCs w:val="28"/>
        </w:rPr>
        <w:t>,54 руб./т).</w:t>
      </w:r>
    </w:p>
    <w:p w14:paraId="651079BB"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В качестве обосновывающих документов представлены: расчет затрат на котельной топливо, используемое для выработки тепловой энергии (стр. 27, том 1); расчет перевозки угля автотранспортом, услуги тракторного парка</w:t>
      </w:r>
      <w:r w:rsidRPr="00D054D1">
        <w:rPr>
          <w:snapToGrid w:val="0"/>
          <w:sz w:val="28"/>
          <w:szCs w:val="28"/>
        </w:rPr>
        <w:br/>
        <w:t>ООО «</w:t>
      </w:r>
      <w:proofErr w:type="spellStart"/>
      <w:r w:rsidRPr="00D054D1">
        <w:rPr>
          <w:snapToGrid w:val="0"/>
          <w:sz w:val="28"/>
          <w:szCs w:val="28"/>
        </w:rPr>
        <w:t>Теплосервис</w:t>
      </w:r>
      <w:proofErr w:type="spellEnd"/>
      <w:r w:rsidRPr="00D054D1">
        <w:rPr>
          <w:snapToGrid w:val="0"/>
          <w:sz w:val="28"/>
          <w:szCs w:val="28"/>
        </w:rPr>
        <w:t>» на 2020 год (стр. 29, и 69 том 1); плановые физические показатели ООО «</w:t>
      </w:r>
      <w:proofErr w:type="spellStart"/>
      <w:r w:rsidRPr="00D054D1">
        <w:rPr>
          <w:snapToGrid w:val="0"/>
          <w:sz w:val="28"/>
          <w:szCs w:val="28"/>
        </w:rPr>
        <w:t>Теплосервис</w:t>
      </w:r>
      <w:proofErr w:type="spellEnd"/>
      <w:r w:rsidRPr="00D054D1">
        <w:rPr>
          <w:snapToGrid w:val="0"/>
          <w:sz w:val="28"/>
          <w:szCs w:val="28"/>
        </w:rPr>
        <w:t xml:space="preserve">» на 2020 год (стр. 4, том 1); договор № СУЭК-КУЗ-17/4773С от 27.12.2017 с АО СУЭК-Кузбасс на уголь марки </w:t>
      </w:r>
      <w:proofErr w:type="spellStart"/>
      <w:r w:rsidRPr="00D054D1">
        <w:rPr>
          <w:snapToGrid w:val="0"/>
          <w:sz w:val="28"/>
          <w:szCs w:val="28"/>
        </w:rPr>
        <w:t>Др</w:t>
      </w:r>
      <w:proofErr w:type="spellEnd"/>
      <w:r w:rsidRPr="00D054D1">
        <w:rPr>
          <w:snapToGrid w:val="0"/>
          <w:sz w:val="28"/>
          <w:szCs w:val="28"/>
        </w:rPr>
        <w:t xml:space="preserve"> номер закупки </w:t>
      </w:r>
      <w:hyperlink r:id="rId24" w:history="1">
        <w:r w:rsidRPr="00D054D1">
          <w:rPr>
            <w:rFonts w:ascii="Calibri" w:eastAsia="Calibri" w:hAnsi="Calibri"/>
            <w:color w:val="0000FF"/>
            <w:sz w:val="22"/>
            <w:szCs w:val="22"/>
            <w:u w:val="single"/>
          </w:rPr>
          <w:t>http://zakupki.gov.ru/223/ purchase/public /purchase/info/common-info.html?regNumber= 31705844645</w:t>
        </w:r>
      </w:hyperlink>
      <w:r w:rsidRPr="00D054D1">
        <w:rPr>
          <w:snapToGrid w:val="0"/>
          <w:sz w:val="28"/>
          <w:szCs w:val="28"/>
        </w:rPr>
        <w:t xml:space="preserve"> (стр. 40-51, доп. материалы №1 от 15.08.2019 </w:t>
      </w:r>
      <w:proofErr w:type="spellStart"/>
      <w:r w:rsidRPr="00D054D1">
        <w:rPr>
          <w:snapToGrid w:val="0"/>
          <w:sz w:val="28"/>
          <w:szCs w:val="28"/>
        </w:rPr>
        <w:t>вх</w:t>
      </w:r>
      <w:proofErr w:type="spellEnd"/>
      <w:r w:rsidRPr="00D054D1">
        <w:rPr>
          <w:snapToGrid w:val="0"/>
          <w:sz w:val="28"/>
          <w:szCs w:val="28"/>
        </w:rPr>
        <w:t>. № 4180); договор от 09.01.2018 №КУС-18/1 с ООО «</w:t>
      </w:r>
      <w:proofErr w:type="spellStart"/>
      <w:r w:rsidRPr="00D054D1">
        <w:rPr>
          <w:snapToGrid w:val="0"/>
          <w:sz w:val="28"/>
          <w:szCs w:val="28"/>
        </w:rPr>
        <w:t>Кайчакуглесбыт</w:t>
      </w:r>
      <w:proofErr w:type="spellEnd"/>
      <w:r w:rsidRPr="00D054D1">
        <w:rPr>
          <w:snapToGrid w:val="0"/>
          <w:sz w:val="28"/>
          <w:szCs w:val="28"/>
        </w:rPr>
        <w:t xml:space="preserve">» на бурый уголь марок 2БМСШ, 2Бр, 2Бо (стр. 52-57, доп. материалы №1 от 15.08.2019 </w:t>
      </w:r>
      <w:proofErr w:type="spellStart"/>
      <w:r w:rsidRPr="00D054D1">
        <w:rPr>
          <w:snapToGrid w:val="0"/>
          <w:sz w:val="28"/>
          <w:szCs w:val="28"/>
        </w:rPr>
        <w:t>вх</w:t>
      </w:r>
      <w:proofErr w:type="spellEnd"/>
      <w:r w:rsidRPr="00D054D1">
        <w:rPr>
          <w:snapToGrid w:val="0"/>
          <w:sz w:val="28"/>
          <w:szCs w:val="28"/>
        </w:rPr>
        <w:t xml:space="preserve">. № 4180) номер закупки </w:t>
      </w:r>
      <w:hyperlink r:id="rId25" w:history="1">
        <w:r w:rsidRPr="00D054D1">
          <w:rPr>
            <w:rFonts w:ascii="Calibri" w:eastAsia="Calibri" w:hAnsi="Calibri"/>
            <w:color w:val="0000FF"/>
            <w:sz w:val="22"/>
            <w:szCs w:val="22"/>
            <w:u w:val="single"/>
          </w:rPr>
          <w:t>http://zakupki.gov.ru/223/purchase/public/purchase/info/common-info.html?regNumber =31705859655</w:t>
        </w:r>
      </w:hyperlink>
      <w:r w:rsidRPr="00D054D1">
        <w:rPr>
          <w:snapToGrid w:val="0"/>
          <w:sz w:val="28"/>
          <w:szCs w:val="28"/>
        </w:rPr>
        <w:t xml:space="preserve">; расчет «приход топлива за 2018 год» (стр. 64, доп. материалы №1 от 15.08.2019 </w:t>
      </w:r>
      <w:proofErr w:type="spellStart"/>
      <w:r w:rsidRPr="00D054D1">
        <w:rPr>
          <w:snapToGrid w:val="0"/>
          <w:sz w:val="28"/>
          <w:szCs w:val="28"/>
        </w:rPr>
        <w:t>вх</w:t>
      </w:r>
      <w:proofErr w:type="spellEnd"/>
      <w:r w:rsidRPr="00D054D1">
        <w:rPr>
          <w:snapToGrid w:val="0"/>
          <w:sz w:val="28"/>
          <w:szCs w:val="28"/>
        </w:rPr>
        <w:t xml:space="preserve">. № 4180); счет-фактуры за 2018 год (стр. 66-114, доп. материалы №1 от 15.08.2019 </w:t>
      </w:r>
      <w:proofErr w:type="spellStart"/>
      <w:r w:rsidRPr="00D054D1">
        <w:rPr>
          <w:snapToGrid w:val="0"/>
          <w:sz w:val="28"/>
          <w:szCs w:val="28"/>
        </w:rPr>
        <w:t>вх</w:t>
      </w:r>
      <w:proofErr w:type="spellEnd"/>
      <w:r w:rsidRPr="00D054D1">
        <w:rPr>
          <w:snapToGrid w:val="0"/>
          <w:sz w:val="28"/>
          <w:szCs w:val="28"/>
        </w:rPr>
        <w:t>. № 4180); договор от 01.02.2018 с ООО «</w:t>
      </w:r>
      <w:proofErr w:type="spellStart"/>
      <w:r w:rsidRPr="00D054D1">
        <w:rPr>
          <w:snapToGrid w:val="0"/>
          <w:sz w:val="28"/>
          <w:szCs w:val="28"/>
        </w:rPr>
        <w:t>Кузбасстопливосбыт</w:t>
      </w:r>
      <w:proofErr w:type="spellEnd"/>
      <w:r w:rsidRPr="00D054D1">
        <w:rPr>
          <w:snapToGrid w:val="0"/>
          <w:sz w:val="28"/>
          <w:szCs w:val="28"/>
        </w:rPr>
        <w:t xml:space="preserve">» на ж/д услуги по приемке, разгрузке, погрузке, хранению, отпуску угля (стр. 56-60, том 2 доп. материалы от 07.11.2019 </w:t>
      </w:r>
      <w:proofErr w:type="spellStart"/>
      <w:r w:rsidRPr="00D054D1">
        <w:rPr>
          <w:snapToGrid w:val="0"/>
          <w:sz w:val="28"/>
          <w:szCs w:val="28"/>
        </w:rPr>
        <w:t>вх</w:t>
      </w:r>
      <w:proofErr w:type="spellEnd"/>
      <w:r w:rsidRPr="00D054D1">
        <w:rPr>
          <w:snapToGrid w:val="0"/>
          <w:sz w:val="28"/>
          <w:szCs w:val="28"/>
        </w:rPr>
        <w:t>. № 5750); договор поставки от 21.01.2019 с ООО «</w:t>
      </w:r>
      <w:proofErr w:type="spellStart"/>
      <w:r w:rsidRPr="00D054D1">
        <w:rPr>
          <w:snapToGrid w:val="0"/>
          <w:sz w:val="28"/>
          <w:szCs w:val="28"/>
        </w:rPr>
        <w:t>Кайчакуглесбыт</w:t>
      </w:r>
      <w:proofErr w:type="spellEnd"/>
      <w:r w:rsidRPr="00D054D1">
        <w:rPr>
          <w:snapToGrid w:val="0"/>
          <w:sz w:val="28"/>
          <w:szCs w:val="28"/>
        </w:rPr>
        <w:t xml:space="preserve">» №КУС-19/23 номер закупки </w:t>
      </w:r>
      <w:hyperlink w:history="1">
        <w:r w:rsidRPr="00D054D1">
          <w:rPr>
            <w:snapToGrid w:val="0"/>
            <w:color w:val="0000FF"/>
            <w:sz w:val="28"/>
            <w:szCs w:val="28"/>
            <w:u w:val="single"/>
          </w:rPr>
          <w:t>http://zakupki. gov.ru/223/purchase/ public/purchase/info/common-info.html?reg</w:t>
        </w:r>
      </w:hyperlink>
      <w:r w:rsidRPr="00D054D1">
        <w:rPr>
          <w:snapToGrid w:val="0"/>
          <w:sz w:val="28"/>
          <w:szCs w:val="28"/>
        </w:rPr>
        <w:t xml:space="preserve">Number= 31807302369 (стр. 61-64, том 2 доп. материалы от 07.11.2019 </w:t>
      </w:r>
      <w:proofErr w:type="spellStart"/>
      <w:r w:rsidRPr="00D054D1">
        <w:rPr>
          <w:snapToGrid w:val="0"/>
          <w:sz w:val="28"/>
          <w:szCs w:val="28"/>
        </w:rPr>
        <w:t>вх</w:t>
      </w:r>
      <w:proofErr w:type="spellEnd"/>
      <w:r w:rsidRPr="00D054D1">
        <w:rPr>
          <w:snapToGrid w:val="0"/>
          <w:sz w:val="28"/>
          <w:szCs w:val="28"/>
        </w:rPr>
        <w:t xml:space="preserve">. № 5750); договор поставки от 05.09.2019 с ООО «Транс-сервис» на уголь марки </w:t>
      </w:r>
      <w:proofErr w:type="spellStart"/>
      <w:r w:rsidRPr="00D054D1">
        <w:rPr>
          <w:snapToGrid w:val="0"/>
          <w:sz w:val="28"/>
          <w:szCs w:val="28"/>
        </w:rPr>
        <w:t>Др</w:t>
      </w:r>
      <w:proofErr w:type="spellEnd"/>
      <w:r w:rsidRPr="00D054D1">
        <w:rPr>
          <w:snapToGrid w:val="0"/>
          <w:sz w:val="28"/>
          <w:szCs w:val="28"/>
        </w:rPr>
        <w:t xml:space="preserve"> номер закупки </w:t>
      </w:r>
      <w:hyperlink r:id="rId26" w:history="1">
        <w:r w:rsidRPr="00D054D1">
          <w:rPr>
            <w:snapToGrid w:val="0"/>
            <w:color w:val="0000FF"/>
            <w:sz w:val="28"/>
            <w:szCs w:val="28"/>
            <w:u w:val="single"/>
          </w:rPr>
          <w:t>http://zakupki.gov.ru/223/purchase/public/purchase/info/common-info.html?reg</w:t>
        </w:r>
      </w:hyperlink>
      <w:r w:rsidRPr="00D054D1">
        <w:rPr>
          <w:snapToGrid w:val="0"/>
          <w:sz w:val="28"/>
          <w:szCs w:val="28"/>
        </w:rPr>
        <w:t xml:space="preserve"> </w:t>
      </w:r>
      <w:proofErr w:type="spellStart"/>
      <w:r w:rsidRPr="00D054D1">
        <w:rPr>
          <w:snapToGrid w:val="0"/>
          <w:sz w:val="28"/>
          <w:szCs w:val="28"/>
        </w:rPr>
        <w:t>Number</w:t>
      </w:r>
      <w:proofErr w:type="spellEnd"/>
      <w:r w:rsidRPr="00D054D1">
        <w:rPr>
          <w:snapToGrid w:val="0"/>
          <w:sz w:val="28"/>
          <w:szCs w:val="28"/>
        </w:rPr>
        <w:t xml:space="preserve">=31908360938 (стр. 65-71, том 2 доп. материалы от 07.11.2019 </w:t>
      </w:r>
      <w:proofErr w:type="spellStart"/>
      <w:r w:rsidRPr="00D054D1">
        <w:rPr>
          <w:snapToGrid w:val="0"/>
          <w:sz w:val="28"/>
          <w:szCs w:val="28"/>
        </w:rPr>
        <w:t>вх</w:t>
      </w:r>
      <w:proofErr w:type="spellEnd"/>
      <w:r w:rsidRPr="00D054D1">
        <w:rPr>
          <w:snapToGrid w:val="0"/>
          <w:sz w:val="28"/>
          <w:szCs w:val="28"/>
        </w:rPr>
        <w:t>. № 5750).</w:t>
      </w:r>
    </w:p>
    <w:p w14:paraId="441AF451"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lastRenderedPageBreak/>
        <w:t>Эксперты проанализировали все представленные в качестве обоснования документы.</w:t>
      </w:r>
    </w:p>
    <w:p w14:paraId="591BAB27"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225,70 кг </w:t>
      </w:r>
      <w:proofErr w:type="spellStart"/>
      <w:r w:rsidRPr="00D054D1">
        <w:rPr>
          <w:snapToGrid w:val="0"/>
          <w:sz w:val="28"/>
          <w:szCs w:val="28"/>
        </w:rPr>
        <w:t>у.т</w:t>
      </w:r>
      <w:proofErr w:type="spellEnd"/>
      <w:r w:rsidRPr="00D054D1">
        <w:rPr>
          <w:snapToGrid w:val="0"/>
          <w:sz w:val="28"/>
          <w:szCs w:val="28"/>
        </w:rPr>
        <w:t xml:space="preserve">./Гкал (утверждён </w:t>
      </w:r>
      <w:r w:rsidRPr="00D054D1">
        <w:rPr>
          <w:snapToGrid w:val="0"/>
          <w:sz w:val="30"/>
          <w:szCs w:val="30"/>
        </w:rPr>
        <w:t>постановлением региональной энергетической комиссии Кемеровской области от 12.09.2019 № 266).</w:t>
      </w:r>
    </w:p>
    <w:p w14:paraId="1581EE4F"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Расчетный объем натурального топлива по энергетическому каменному углю, с учётом естественной убыли при перевозках,</w:t>
      </w:r>
      <w:r w:rsidRPr="00D054D1">
        <w:rPr>
          <w:sz w:val="28"/>
          <w:szCs w:val="28"/>
        </w:rPr>
        <w:t xml:space="preserve"> погрузочно-разгрузочных работах и хранении на складе, согласно расчету экспертов</w:t>
      </w:r>
      <w:r w:rsidRPr="00D054D1">
        <w:rPr>
          <w:snapToGrid w:val="0"/>
          <w:sz w:val="28"/>
          <w:szCs w:val="28"/>
        </w:rPr>
        <w:t xml:space="preserve">, составил 27 473,38 тонн. Тепловой эквивалент принят в расчет в размере 0,74 (фактическая низшая теплота сгорания 5 180 ккал/кг, в соответствии с отчётами </w:t>
      </w:r>
      <w:r w:rsidRPr="00D054D1">
        <w:rPr>
          <w:snapToGrid w:val="0"/>
          <w:sz w:val="28"/>
          <w:szCs w:val="28"/>
          <w:lang w:val="en-US"/>
        </w:rPr>
        <w:t>WARM</w:t>
      </w:r>
      <w:r w:rsidRPr="00D054D1">
        <w:rPr>
          <w:snapToGrid w:val="0"/>
          <w:sz w:val="28"/>
          <w:szCs w:val="28"/>
        </w:rPr>
        <w:t>.</w:t>
      </w:r>
      <w:r w:rsidRPr="00D054D1">
        <w:rPr>
          <w:snapToGrid w:val="0"/>
          <w:sz w:val="28"/>
          <w:szCs w:val="28"/>
          <w:lang w:val="en-US"/>
        </w:rPr>
        <w:t>TOPL</w:t>
      </w:r>
      <w:r w:rsidRPr="00D054D1">
        <w:rPr>
          <w:snapToGrid w:val="0"/>
          <w:sz w:val="28"/>
          <w:szCs w:val="28"/>
        </w:rPr>
        <w:t xml:space="preserve">.2018 за 1, 2, 3, 4 кв. 2018 года, являющимися официальной отчетность, согласно постановлению региональной энергетической комиссии Кемеровской области от 20.12.2013 №620). Экспертами для расчётов использовалась информация из указанного шаблона только в части стоимости каменного угля марки </w:t>
      </w:r>
      <w:proofErr w:type="spellStart"/>
      <w:r w:rsidRPr="00D054D1">
        <w:rPr>
          <w:snapToGrid w:val="0"/>
          <w:sz w:val="28"/>
          <w:szCs w:val="28"/>
        </w:rPr>
        <w:t>Др</w:t>
      </w:r>
      <w:proofErr w:type="spellEnd"/>
      <w:r w:rsidRPr="00D054D1">
        <w:rPr>
          <w:snapToGrid w:val="0"/>
          <w:sz w:val="28"/>
          <w:szCs w:val="28"/>
        </w:rPr>
        <w:t xml:space="preserve">, т.к. норматив расхода условного топлива утверждён постановлением на каменный уголь и котельное оборудование не предполагает использование угля марки 2Бр. </w:t>
      </w:r>
    </w:p>
    <w:p w14:paraId="349FF8D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xml:space="preserve">Стоимость угля марки </w:t>
      </w:r>
      <w:proofErr w:type="spellStart"/>
      <w:r w:rsidRPr="00D054D1">
        <w:rPr>
          <w:snapToGrid w:val="0"/>
          <w:sz w:val="28"/>
          <w:szCs w:val="28"/>
        </w:rPr>
        <w:t>Др</w:t>
      </w:r>
      <w:proofErr w:type="spellEnd"/>
      <w:r w:rsidRPr="00D054D1">
        <w:rPr>
          <w:snapToGrid w:val="0"/>
          <w:sz w:val="28"/>
          <w:szCs w:val="28"/>
        </w:rPr>
        <w:t xml:space="preserve"> экспертами принята в соответствии с договором поставки угольной продукции с АО «СУЭК-Кузбасс» от 27.12.2017 № СУЭК-КУЗ-17/4773С (заключен на основании конкурса, указанного выше), на основании отчёта предприятия о фактической средневзвешенной стоимости угля марки </w:t>
      </w:r>
      <w:proofErr w:type="spellStart"/>
      <w:r w:rsidRPr="00D054D1">
        <w:rPr>
          <w:snapToGrid w:val="0"/>
          <w:sz w:val="28"/>
          <w:szCs w:val="28"/>
        </w:rPr>
        <w:t>Др</w:t>
      </w:r>
      <w:proofErr w:type="spellEnd"/>
      <w:r w:rsidRPr="00D054D1">
        <w:rPr>
          <w:snapToGrid w:val="0"/>
          <w:sz w:val="28"/>
          <w:szCs w:val="28"/>
        </w:rPr>
        <w:t xml:space="preserve"> в размере 1 065,42 руб./т по счет-фактурам за 2018 год, с учетом последовательного применения ИЦП на уголь энергетический каменный</w:t>
      </w:r>
      <w:r w:rsidRPr="00D054D1">
        <w:rPr>
          <w:snapToGrid w:val="0"/>
          <w:sz w:val="28"/>
          <w:szCs w:val="28"/>
        </w:rPr>
        <w:br/>
        <w:t xml:space="preserve">2019-2020 (104,4 и 104,1), по </w:t>
      </w:r>
      <w:r w:rsidRPr="00D054D1">
        <w:rPr>
          <w:sz w:val="28"/>
          <w:szCs w:val="28"/>
        </w:rPr>
        <w:t>прогнозу Минэкономразвития РФ, одобренному на заседании Правительства РФ от 19.09.2019, опубликованному на официальном сайте Минэкономразвития РФ от 30.09.2019,</w:t>
      </w:r>
      <w:r w:rsidRPr="00D054D1">
        <w:rPr>
          <w:snapToGrid w:val="0"/>
          <w:sz w:val="28"/>
          <w:szCs w:val="28"/>
        </w:rPr>
        <w:t xml:space="preserve"> в размере 1 157,90 руб./т (без НДС). Таким образом, расходы на натуральное топливо по расчету экспертов должны составить 32 562,38 тыс. руб.</w:t>
      </w:r>
    </w:p>
    <w:p w14:paraId="7819DCB1"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lastRenderedPageBreak/>
        <w:t>Доставка угля осуществляется железнодорожным транспортом до угольного склада ООО «</w:t>
      </w:r>
      <w:proofErr w:type="spellStart"/>
      <w:r w:rsidRPr="00D054D1">
        <w:rPr>
          <w:snapToGrid w:val="0"/>
          <w:sz w:val="28"/>
          <w:szCs w:val="28"/>
        </w:rPr>
        <w:t>Кузбасстопливосбыт</w:t>
      </w:r>
      <w:proofErr w:type="spellEnd"/>
      <w:r w:rsidRPr="00D054D1">
        <w:rPr>
          <w:snapToGrid w:val="0"/>
          <w:sz w:val="28"/>
          <w:szCs w:val="28"/>
        </w:rPr>
        <w:t xml:space="preserve">» (договор №2-УКТС/18-Мр от 01.02.2018 в ред. доп. </w:t>
      </w:r>
      <w:proofErr w:type="spellStart"/>
      <w:r w:rsidRPr="00D054D1">
        <w:rPr>
          <w:snapToGrid w:val="0"/>
          <w:sz w:val="28"/>
          <w:szCs w:val="28"/>
        </w:rPr>
        <w:t>согл</w:t>
      </w:r>
      <w:proofErr w:type="spellEnd"/>
      <w:r w:rsidRPr="00D054D1">
        <w:rPr>
          <w:snapToGrid w:val="0"/>
          <w:sz w:val="28"/>
          <w:szCs w:val="28"/>
        </w:rPr>
        <w:t xml:space="preserve">. от 25.01.2019 стр. 56-60, том 2 доп. материалы от 07.11.2019 </w:t>
      </w:r>
      <w:proofErr w:type="spellStart"/>
      <w:r w:rsidRPr="00D054D1">
        <w:rPr>
          <w:snapToGrid w:val="0"/>
          <w:sz w:val="28"/>
          <w:szCs w:val="28"/>
        </w:rPr>
        <w:t>вх</w:t>
      </w:r>
      <w:proofErr w:type="spellEnd"/>
      <w:r w:rsidRPr="00D054D1">
        <w:rPr>
          <w:snapToGrid w:val="0"/>
          <w:sz w:val="28"/>
          <w:szCs w:val="28"/>
        </w:rPr>
        <w:t xml:space="preserve">. № 5750) далее до котельных собственным автомобильным транспортом. Стоимость расходов по транспортировке принята на основании отчёта предприятия о фактической средневзвешенной стоимости угля марки </w:t>
      </w:r>
      <w:proofErr w:type="spellStart"/>
      <w:r w:rsidRPr="00D054D1">
        <w:rPr>
          <w:snapToGrid w:val="0"/>
          <w:sz w:val="28"/>
          <w:szCs w:val="28"/>
        </w:rPr>
        <w:t>Др</w:t>
      </w:r>
      <w:proofErr w:type="spellEnd"/>
      <w:r w:rsidRPr="00D054D1">
        <w:rPr>
          <w:snapToGrid w:val="0"/>
          <w:sz w:val="28"/>
          <w:szCs w:val="28"/>
        </w:rPr>
        <w:t xml:space="preserve"> за 2018 года в расчёте на необходимое количество топлива, с учетом ИЦП по транспорту 2019-2020 (105,1 и 104,3), согласно </w:t>
      </w:r>
      <w:r w:rsidRPr="00D054D1">
        <w:rPr>
          <w:sz w:val="28"/>
          <w:szCs w:val="28"/>
        </w:rPr>
        <w:t>прогнозу Минэкономразвития РФ, одобренному на заседании Правительства РФ от 19.09.2019, опубликованному на официальном сайте Минэкономразвития РФ от 30.09.2019,</w:t>
      </w:r>
      <w:r w:rsidRPr="00D054D1">
        <w:rPr>
          <w:snapToGrid w:val="0"/>
          <w:sz w:val="28"/>
          <w:szCs w:val="28"/>
        </w:rPr>
        <w:t xml:space="preserve"> в размере 29 452,01 тыс. руб.(без НДС).</w:t>
      </w:r>
    </w:p>
    <w:p w14:paraId="13345FED"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Скорректированные расходы по статье на 2020 год, по мнению экспертов, должны составили 62 014,39 тыс. руб., в том числе, стоимость натурального топлива 32 562,38 тыс. руб., транспортные расходы 29 452,01 тыс. руб.</w:t>
      </w:r>
    </w:p>
    <w:p w14:paraId="5B50B0AE"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Сводная информация в разрезе статей затрат отражена в приложении № 2 к данному экспертному заключению.</w:t>
      </w:r>
    </w:p>
    <w:p w14:paraId="4196FC2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Следует отметить, что цена длиннопламенного угля 1 157,90 руб./т. не превышает среднюю цену по субъекту РФ - Кемеровская область, отраженную в сводном отчете региона WARM.TOPL.Q2.2019 в размере 1 555,82 руб./т с ИЦП на уголь энергетический каменный 1,041 = 1 619,61 руб./т.</w:t>
      </w:r>
    </w:p>
    <w:p w14:paraId="5853F7B9"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В связи с тем, что предложение предприятия 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58 928,02 тыс. руб.</w:t>
      </w:r>
    </w:p>
    <w:p w14:paraId="28535DB5" w14:textId="77777777" w:rsidR="00D054D1" w:rsidRPr="00D054D1" w:rsidRDefault="00D054D1" w:rsidP="00D054D1">
      <w:pPr>
        <w:tabs>
          <w:tab w:val="left" w:pos="1890"/>
        </w:tabs>
        <w:spacing w:line="360" w:lineRule="auto"/>
        <w:ind w:firstLine="708"/>
        <w:jc w:val="both"/>
        <w:rPr>
          <w:sz w:val="28"/>
          <w:szCs w:val="28"/>
        </w:rPr>
      </w:pPr>
      <w:r w:rsidRPr="00D054D1">
        <w:rPr>
          <w:sz w:val="28"/>
          <w:szCs w:val="28"/>
        </w:rPr>
        <w:t xml:space="preserve">Таким образом, скорректированные расходы по статье на 2020 год составили </w:t>
      </w:r>
      <w:r w:rsidRPr="00D054D1">
        <w:rPr>
          <w:snapToGrid w:val="0"/>
          <w:sz w:val="28"/>
          <w:szCs w:val="28"/>
        </w:rPr>
        <w:t xml:space="preserve">58 928,02 </w:t>
      </w:r>
      <w:r w:rsidRPr="00D054D1">
        <w:rPr>
          <w:sz w:val="28"/>
          <w:szCs w:val="28"/>
        </w:rPr>
        <w:t xml:space="preserve">тыс. руб., в том числе, стоимость натурального топлива 30 452,98 тыс. руб. стоимость расходов по транспортировке топлива </w:t>
      </w:r>
      <w:r w:rsidRPr="00D054D1">
        <w:rPr>
          <w:snapToGrid w:val="0"/>
          <w:sz w:val="28"/>
          <w:szCs w:val="28"/>
        </w:rPr>
        <w:t xml:space="preserve">28 475,04 </w:t>
      </w:r>
      <w:r w:rsidRPr="00D054D1">
        <w:rPr>
          <w:sz w:val="28"/>
          <w:szCs w:val="28"/>
        </w:rPr>
        <w:t>тыс. руб.</w:t>
      </w:r>
    </w:p>
    <w:p w14:paraId="213EB901" w14:textId="77777777" w:rsidR="00D054D1" w:rsidRPr="00D054D1" w:rsidRDefault="00D054D1" w:rsidP="00D054D1">
      <w:pPr>
        <w:tabs>
          <w:tab w:val="left" w:pos="1890"/>
        </w:tabs>
        <w:spacing w:line="360" w:lineRule="auto"/>
        <w:ind w:firstLine="708"/>
        <w:jc w:val="both"/>
        <w:rPr>
          <w:sz w:val="28"/>
          <w:szCs w:val="28"/>
        </w:rPr>
      </w:pPr>
      <w:r w:rsidRPr="00D054D1">
        <w:rPr>
          <w:sz w:val="28"/>
          <w:szCs w:val="28"/>
        </w:rPr>
        <w:lastRenderedPageBreak/>
        <w:t>Сводная информация в разрезе статей затрат отражена в приложении № 3 к данному экспертному заключению.</w:t>
      </w:r>
    </w:p>
    <w:p w14:paraId="7E4C2371" w14:textId="77777777" w:rsidR="00D054D1" w:rsidRPr="00D054D1" w:rsidRDefault="00D054D1" w:rsidP="00D054D1">
      <w:pPr>
        <w:tabs>
          <w:tab w:val="left" w:pos="709"/>
        </w:tabs>
        <w:ind w:firstLine="709"/>
        <w:jc w:val="both"/>
        <w:rPr>
          <w:sz w:val="28"/>
          <w:szCs w:val="28"/>
        </w:rPr>
      </w:pPr>
    </w:p>
    <w:p w14:paraId="49F89C36" w14:textId="77777777" w:rsidR="00D054D1" w:rsidRPr="00D054D1" w:rsidRDefault="00D054D1" w:rsidP="00D054D1">
      <w:pPr>
        <w:keepNext/>
        <w:spacing w:line="360" w:lineRule="auto"/>
        <w:ind w:firstLine="709"/>
        <w:jc w:val="center"/>
        <w:outlineLvl w:val="1"/>
        <w:rPr>
          <w:b/>
          <w:sz w:val="28"/>
          <w:szCs w:val="28"/>
        </w:rPr>
      </w:pPr>
      <w:bookmarkStart w:id="43" w:name="_Toc25846127"/>
      <w:r w:rsidRPr="00D054D1">
        <w:rPr>
          <w:b/>
          <w:sz w:val="28"/>
          <w:szCs w:val="28"/>
        </w:rPr>
        <w:t>Расходы на электрическую энергию</w:t>
      </w:r>
      <w:bookmarkEnd w:id="43"/>
    </w:p>
    <w:p w14:paraId="618DAEB0" w14:textId="77777777" w:rsidR="00D054D1" w:rsidRPr="00D054D1" w:rsidRDefault="00D054D1" w:rsidP="00D054D1"/>
    <w:p w14:paraId="1373856F"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xml:space="preserve">Предприятием заявлены расходы по статье в сумме 16 259,67 тыс. руб. на общий расход электрической энергии 4 748,95 тыс. </w:t>
      </w:r>
      <w:proofErr w:type="spellStart"/>
      <w:r w:rsidRPr="00D054D1">
        <w:rPr>
          <w:snapToGrid w:val="0"/>
          <w:sz w:val="28"/>
          <w:szCs w:val="28"/>
        </w:rPr>
        <w:t>кВтч</w:t>
      </w:r>
      <w:proofErr w:type="spellEnd"/>
      <w:r w:rsidRPr="00D054D1">
        <w:rPr>
          <w:snapToGrid w:val="0"/>
          <w:sz w:val="28"/>
          <w:szCs w:val="28"/>
        </w:rPr>
        <w:t xml:space="preserve">, в том числе на СН2 – 3 912,42 тыс. </w:t>
      </w:r>
      <w:proofErr w:type="spellStart"/>
      <w:r w:rsidRPr="00D054D1">
        <w:rPr>
          <w:snapToGrid w:val="0"/>
          <w:sz w:val="28"/>
          <w:szCs w:val="28"/>
        </w:rPr>
        <w:t>кВтч</w:t>
      </w:r>
      <w:proofErr w:type="spellEnd"/>
      <w:r w:rsidRPr="00D054D1">
        <w:rPr>
          <w:snapToGrid w:val="0"/>
          <w:sz w:val="28"/>
          <w:szCs w:val="28"/>
        </w:rPr>
        <w:t xml:space="preserve">, на НН – 836,53 тыс. </w:t>
      </w:r>
      <w:proofErr w:type="spellStart"/>
      <w:r w:rsidRPr="00D054D1">
        <w:rPr>
          <w:snapToGrid w:val="0"/>
          <w:sz w:val="28"/>
          <w:szCs w:val="28"/>
        </w:rPr>
        <w:t>кВтч</w:t>
      </w:r>
      <w:proofErr w:type="spellEnd"/>
      <w:r w:rsidRPr="00D054D1">
        <w:rPr>
          <w:snapToGrid w:val="0"/>
          <w:sz w:val="28"/>
          <w:szCs w:val="28"/>
        </w:rPr>
        <w:t>.</w:t>
      </w:r>
    </w:p>
    <w:p w14:paraId="51D2B197" w14:textId="77777777" w:rsidR="00D054D1" w:rsidRPr="00D054D1" w:rsidRDefault="00D054D1" w:rsidP="00D054D1">
      <w:pPr>
        <w:tabs>
          <w:tab w:val="left" w:pos="1890"/>
        </w:tabs>
        <w:spacing w:line="360" w:lineRule="auto"/>
        <w:ind w:firstLine="720"/>
        <w:jc w:val="both"/>
        <w:rPr>
          <w:sz w:val="28"/>
          <w:szCs w:val="28"/>
        </w:rPr>
      </w:pPr>
      <w:r w:rsidRPr="00D054D1">
        <w:rPr>
          <w:sz w:val="28"/>
          <w:szCs w:val="28"/>
        </w:rPr>
        <w:t>Поставка электрической энергии осуществляется – ПАО «</w:t>
      </w:r>
      <w:proofErr w:type="spellStart"/>
      <w:r w:rsidRPr="00D054D1">
        <w:rPr>
          <w:sz w:val="28"/>
          <w:szCs w:val="28"/>
        </w:rPr>
        <w:t>Кузбассэнергосбыт</w:t>
      </w:r>
      <w:proofErr w:type="spellEnd"/>
      <w:r w:rsidRPr="00D054D1">
        <w:rPr>
          <w:sz w:val="28"/>
          <w:szCs w:val="28"/>
        </w:rPr>
        <w:t>».</w:t>
      </w:r>
    </w:p>
    <w:p w14:paraId="1AF3C586"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В качестве обосновывающих документов представлены: договор электроснабжения с ПАО «</w:t>
      </w:r>
      <w:proofErr w:type="spellStart"/>
      <w:r w:rsidRPr="00D054D1">
        <w:rPr>
          <w:snapToGrid w:val="0"/>
          <w:sz w:val="28"/>
          <w:szCs w:val="28"/>
        </w:rPr>
        <w:t>Кузбассэнергосбыт</w:t>
      </w:r>
      <w:proofErr w:type="spellEnd"/>
      <w:r w:rsidRPr="00D054D1">
        <w:rPr>
          <w:snapToGrid w:val="0"/>
          <w:sz w:val="28"/>
          <w:szCs w:val="28"/>
        </w:rPr>
        <w:t xml:space="preserve">» от 01.02.2017 №350636 (стр. 81-94, том 2, доп. материалы от 07.11.2019 </w:t>
      </w:r>
      <w:proofErr w:type="spellStart"/>
      <w:r w:rsidRPr="00D054D1">
        <w:rPr>
          <w:snapToGrid w:val="0"/>
          <w:sz w:val="28"/>
          <w:szCs w:val="28"/>
        </w:rPr>
        <w:t>вх</w:t>
      </w:r>
      <w:proofErr w:type="spellEnd"/>
      <w:r w:rsidRPr="00D054D1">
        <w:rPr>
          <w:snapToGrid w:val="0"/>
          <w:sz w:val="28"/>
          <w:szCs w:val="28"/>
        </w:rPr>
        <w:t>. № 5750); расчет планового потребление электроэнергии (стр. 31, том 1); структура электропотребления (стр. 32-36, том 1); плановые физические показатели ООО «</w:t>
      </w:r>
      <w:proofErr w:type="spellStart"/>
      <w:r w:rsidRPr="00D054D1">
        <w:rPr>
          <w:snapToGrid w:val="0"/>
          <w:sz w:val="28"/>
          <w:szCs w:val="28"/>
        </w:rPr>
        <w:t>Теплосервис</w:t>
      </w:r>
      <w:proofErr w:type="spellEnd"/>
      <w:r w:rsidRPr="00D054D1">
        <w:rPr>
          <w:snapToGrid w:val="0"/>
          <w:sz w:val="28"/>
          <w:szCs w:val="28"/>
        </w:rPr>
        <w:t xml:space="preserve">» на 2020 год (стр. 4, том 1); </w:t>
      </w:r>
      <w:proofErr w:type="spellStart"/>
      <w:r w:rsidRPr="00D054D1">
        <w:rPr>
          <w:snapToGrid w:val="0"/>
          <w:sz w:val="28"/>
          <w:szCs w:val="28"/>
        </w:rPr>
        <w:t>оборотно</w:t>
      </w:r>
      <w:proofErr w:type="spellEnd"/>
      <w:r w:rsidRPr="00D054D1">
        <w:rPr>
          <w:snapToGrid w:val="0"/>
          <w:sz w:val="28"/>
          <w:szCs w:val="28"/>
        </w:rPr>
        <w:t>-сальдовая ведомость по счету 20.01 за 2018 г. (стр. 57, том 1); расчет электроэнергия за 2018 год (стр. 55, том 1).</w:t>
      </w:r>
    </w:p>
    <w:p w14:paraId="14ED6D17"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w:t>
      </w:r>
    </w:p>
    <w:p w14:paraId="737EC2CD" w14:textId="77777777" w:rsidR="00D054D1" w:rsidRPr="00D054D1" w:rsidRDefault="00D054D1" w:rsidP="00D054D1">
      <w:pPr>
        <w:tabs>
          <w:tab w:val="left" w:pos="709"/>
        </w:tabs>
        <w:spacing w:line="360" w:lineRule="auto"/>
        <w:ind w:firstLine="709"/>
        <w:jc w:val="both"/>
        <w:rPr>
          <w:sz w:val="28"/>
          <w:szCs w:val="28"/>
        </w:rPr>
      </w:pPr>
      <w:r w:rsidRPr="00D054D1">
        <w:rPr>
          <w:sz w:val="28"/>
          <w:szCs w:val="28"/>
        </w:rPr>
        <w:t xml:space="preserve">При расчете количества электроэнергии на 2020 год, требуемой при производстве тепловой энергии, принят объём потребления электроэнергии в количестве 4 046,12 тыс. </w:t>
      </w:r>
      <w:proofErr w:type="spellStart"/>
      <w:r w:rsidRPr="00D054D1">
        <w:rPr>
          <w:sz w:val="28"/>
          <w:szCs w:val="28"/>
        </w:rPr>
        <w:t>кВтч</w:t>
      </w:r>
      <w:proofErr w:type="spellEnd"/>
      <w:r w:rsidRPr="00D054D1">
        <w:rPr>
          <w:sz w:val="28"/>
          <w:szCs w:val="28"/>
        </w:rPr>
        <w:t xml:space="preserve">, </w:t>
      </w:r>
      <w:r w:rsidRPr="00D054D1">
        <w:rPr>
          <w:snapToGrid w:val="0"/>
          <w:sz w:val="28"/>
          <w:szCs w:val="28"/>
        </w:rPr>
        <w:t xml:space="preserve">в том числе на СН2 – 3 333,40 тыс. </w:t>
      </w:r>
      <w:proofErr w:type="spellStart"/>
      <w:r w:rsidRPr="00D054D1">
        <w:rPr>
          <w:snapToGrid w:val="0"/>
          <w:sz w:val="28"/>
          <w:szCs w:val="28"/>
        </w:rPr>
        <w:t>кВтч</w:t>
      </w:r>
      <w:proofErr w:type="spellEnd"/>
      <w:r w:rsidRPr="00D054D1">
        <w:rPr>
          <w:snapToGrid w:val="0"/>
          <w:sz w:val="28"/>
          <w:szCs w:val="28"/>
        </w:rPr>
        <w:t xml:space="preserve">, на НН – 712,72 тыс. </w:t>
      </w:r>
      <w:proofErr w:type="spellStart"/>
      <w:r w:rsidRPr="00D054D1">
        <w:rPr>
          <w:snapToGrid w:val="0"/>
          <w:sz w:val="28"/>
          <w:szCs w:val="28"/>
        </w:rPr>
        <w:t>кВтч</w:t>
      </w:r>
      <w:proofErr w:type="spellEnd"/>
      <w:r w:rsidRPr="00D054D1">
        <w:rPr>
          <w:snapToGrid w:val="0"/>
          <w:sz w:val="28"/>
          <w:szCs w:val="28"/>
        </w:rPr>
        <w:t xml:space="preserve">, согласно плановой величине удельного расхода электроэнергии на отпуск тепловой энергии на 2019 год (74,47 </w:t>
      </w:r>
      <w:proofErr w:type="spellStart"/>
      <w:r w:rsidRPr="00D054D1">
        <w:rPr>
          <w:snapToGrid w:val="0"/>
          <w:sz w:val="28"/>
          <w:szCs w:val="28"/>
        </w:rPr>
        <w:t>кВтч</w:t>
      </w:r>
      <w:proofErr w:type="spellEnd"/>
      <w:r w:rsidRPr="00D054D1">
        <w:rPr>
          <w:snapToGrid w:val="0"/>
          <w:sz w:val="28"/>
          <w:szCs w:val="28"/>
        </w:rPr>
        <w:t>/Гкал).</w:t>
      </w:r>
    </w:p>
    <w:p w14:paraId="61041C32" w14:textId="77777777" w:rsidR="00D054D1" w:rsidRPr="00D054D1" w:rsidRDefault="00D054D1" w:rsidP="00D054D1">
      <w:pPr>
        <w:tabs>
          <w:tab w:val="left" w:pos="426"/>
          <w:tab w:val="left" w:pos="1418"/>
          <w:tab w:val="left" w:pos="1560"/>
        </w:tabs>
        <w:spacing w:line="360" w:lineRule="auto"/>
        <w:ind w:firstLine="709"/>
        <w:jc w:val="both"/>
        <w:rPr>
          <w:sz w:val="28"/>
          <w:szCs w:val="28"/>
        </w:rPr>
      </w:pPr>
      <w:r w:rsidRPr="00D054D1">
        <w:rPr>
          <w:sz w:val="28"/>
          <w:szCs w:val="28"/>
        </w:rPr>
        <w:t xml:space="preserve">Скорректированные плановые расходы по статье на 2020 год составили 14 946,83 тыс. руб. (см. приложение №2). Стоимость электроэнергии на 2020 год рассчитана от фактической стоимости за 2018 год (согласно расчету предприятия стр. 55, том 1), с учетом ИЦП по обеспечению электрической энергией, газом, паром (прогноз Минэкономразвития РФ, одобренный на заседании Правительства РФ от 19.09.2019, опубликованный на официальном сайте </w:t>
      </w:r>
      <w:r w:rsidRPr="00D054D1">
        <w:rPr>
          <w:sz w:val="28"/>
          <w:szCs w:val="28"/>
        </w:rPr>
        <w:lastRenderedPageBreak/>
        <w:t xml:space="preserve">Минэкономразвития РФ от 30.09.2019). Средневзвешенная стоимость электроэнергии, по уровням напряжения СН2 и НН составит 3,694115 руб. </w:t>
      </w:r>
      <w:proofErr w:type="spellStart"/>
      <w:r w:rsidRPr="00D054D1">
        <w:rPr>
          <w:sz w:val="28"/>
          <w:szCs w:val="28"/>
        </w:rPr>
        <w:t>кВтч</w:t>
      </w:r>
      <w:proofErr w:type="spellEnd"/>
      <w:r w:rsidRPr="00D054D1">
        <w:rPr>
          <w:sz w:val="28"/>
          <w:szCs w:val="28"/>
        </w:rPr>
        <w:t>.</w:t>
      </w:r>
    </w:p>
    <w:p w14:paraId="75BA8F64" w14:textId="77777777" w:rsidR="00D054D1" w:rsidRPr="00D054D1" w:rsidRDefault="00D054D1" w:rsidP="00D054D1">
      <w:pPr>
        <w:tabs>
          <w:tab w:val="left" w:pos="709"/>
        </w:tabs>
        <w:spacing w:line="360" w:lineRule="auto"/>
        <w:ind w:firstLine="709"/>
        <w:jc w:val="both"/>
        <w:rPr>
          <w:snapToGrid w:val="0"/>
          <w:sz w:val="28"/>
          <w:szCs w:val="28"/>
        </w:rPr>
      </w:pPr>
      <w:r w:rsidRPr="00D054D1">
        <w:rPr>
          <w:sz w:val="28"/>
          <w:szCs w:val="28"/>
        </w:rPr>
        <w:t>Корректировка плановых расходов по статье на 2020 год, относительно предложений предприятия</w:t>
      </w:r>
      <w:r w:rsidRPr="00D054D1">
        <w:t xml:space="preserve"> </w:t>
      </w:r>
      <w:r w:rsidRPr="00D054D1">
        <w:rPr>
          <w:sz w:val="28"/>
          <w:szCs w:val="28"/>
        </w:rPr>
        <w:t>в сторону снижения, составила 1 312,84 тыс. руб.</w:t>
      </w:r>
      <w:r w:rsidRPr="00D054D1">
        <w:rPr>
          <w:snapToGrid w:val="0"/>
          <w:sz w:val="28"/>
          <w:szCs w:val="28"/>
        </w:rPr>
        <w:t xml:space="preserve"> по вышеуказанным причинам.</w:t>
      </w:r>
    </w:p>
    <w:p w14:paraId="111BD861" w14:textId="77777777" w:rsidR="00D054D1" w:rsidRPr="00D054D1" w:rsidRDefault="00D054D1" w:rsidP="00D054D1">
      <w:pPr>
        <w:tabs>
          <w:tab w:val="left" w:pos="426"/>
          <w:tab w:val="left" w:pos="1418"/>
          <w:tab w:val="left" w:pos="1560"/>
        </w:tabs>
        <w:ind w:firstLine="709"/>
        <w:jc w:val="both"/>
        <w:rPr>
          <w:sz w:val="28"/>
          <w:szCs w:val="28"/>
        </w:rPr>
      </w:pPr>
    </w:p>
    <w:p w14:paraId="7448CE30" w14:textId="77777777" w:rsidR="00D054D1" w:rsidRPr="00D054D1" w:rsidRDefault="00D054D1" w:rsidP="00D054D1">
      <w:pPr>
        <w:keepNext/>
        <w:spacing w:line="360" w:lineRule="auto"/>
        <w:ind w:firstLine="709"/>
        <w:jc w:val="center"/>
        <w:outlineLvl w:val="1"/>
        <w:rPr>
          <w:b/>
          <w:sz w:val="28"/>
          <w:szCs w:val="28"/>
        </w:rPr>
      </w:pPr>
      <w:bookmarkStart w:id="44" w:name="_Toc25846128"/>
      <w:r w:rsidRPr="00D054D1">
        <w:rPr>
          <w:b/>
          <w:sz w:val="28"/>
          <w:szCs w:val="28"/>
        </w:rPr>
        <w:t>Расходы на холодную воду</w:t>
      </w:r>
      <w:bookmarkEnd w:id="44"/>
    </w:p>
    <w:p w14:paraId="281AF62F" w14:textId="77777777" w:rsidR="00D054D1" w:rsidRPr="00D054D1" w:rsidRDefault="00D054D1" w:rsidP="00D054D1">
      <w:pPr>
        <w:rPr>
          <w:sz w:val="28"/>
          <w:szCs w:val="28"/>
        </w:rPr>
      </w:pPr>
    </w:p>
    <w:p w14:paraId="2D632E89"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Предприятием заявлены расходы по статье на уровне 543,30 тыс. руб., при объеме холодной воды 23,22 тыс. м</w:t>
      </w:r>
      <w:r w:rsidRPr="00D054D1">
        <w:rPr>
          <w:snapToGrid w:val="0"/>
          <w:sz w:val="28"/>
          <w:szCs w:val="28"/>
          <w:vertAlign w:val="superscript"/>
        </w:rPr>
        <w:t>3</w:t>
      </w:r>
      <w:r w:rsidRPr="00D054D1">
        <w:rPr>
          <w:snapToGrid w:val="0"/>
          <w:sz w:val="28"/>
          <w:szCs w:val="28"/>
        </w:rPr>
        <w:t>.</w:t>
      </w:r>
    </w:p>
    <w:p w14:paraId="50FCFFDB" w14:textId="77777777" w:rsidR="00D054D1" w:rsidRPr="00D054D1" w:rsidRDefault="00D054D1" w:rsidP="00D054D1">
      <w:pPr>
        <w:tabs>
          <w:tab w:val="left" w:pos="1890"/>
        </w:tabs>
        <w:spacing w:line="360" w:lineRule="auto"/>
        <w:ind w:firstLine="720"/>
        <w:jc w:val="both"/>
      </w:pPr>
      <w:r w:rsidRPr="00D054D1">
        <w:rPr>
          <w:snapToGrid w:val="0"/>
          <w:sz w:val="28"/>
          <w:szCs w:val="28"/>
        </w:rPr>
        <w:t>В качестве обосновывающих документов представлены: ориентировочный расчет потребляемой воды объектами ООО «</w:t>
      </w:r>
      <w:proofErr w:type="spellStart"/>
      <w:r w:rsidRPr="00D054D1">
        <w:rPr>
          <w:snapToGrid w:val="0"/>
          <w:sz w:val="28"/>
          <w:szCs w:val="28"/>
        </w:rPr>
        <w:t>Теплосервис</w:t>
      </w:r>
      <w:proofErr w:type="spellEnd"/>
      <w:r w:rsidRPr="00D054D1">
        <w:rPr>
          <w:snapToGrid w:val="0"/>
          <w:sz w:val="28"/>
          <w:szCs w:val="28"/>
        </w:rPr>
        <w:t>» на 2020 год (стр. 37, том 1); расчет водопотребления работниками ООО «</w:t>
      </w:r>
      <w:proofErr w:type="spellStart"/>
      <w:r w:rsidRPr="00D054D1">
        <w:rPr>
          <w:snapToGrid w:val="0"/>
          <w:sz w:val="28"/>
          <w:szCs w:val="28"/>
        </w:rPr>
        <w:t>Теплосервис</w:t>
      </w:r>
      <w:proofErr w:type="spellEnd"/>
      <w:r w:rsidRPr="00D054D1">
        <w:rPr>
          <w:snapToGrid w:val="0"/>
          <w:sz w:val="28"/>
          <w:szCs w:val="28"/>
        </w:rPr>
        <w:t>» на 2020 (стр. 42, том 1); расчет объема воды на наполнение систем отопления абонентов ООО «</w:t>
      </w:r>
      <w:proofErr w:type="spellStart"/>
      <w:r w:rsidRPr="00D054D1">
        <w:rPr>
          <w:snapToGrid w:val="0"/>
          <w:sz w:val="28"/>
          <w:szCs w:val="28"/>
        </w:rPr>
        <w:t>Теплосервис</w:t>
      </w:r>
      <w:proofErr w:type="spellEnd"/>
      <w:r w:rsidRPr="00D054D1">
        <w:rPr>
          <w:snapToGrid w:val="0"/>
          <w:sz w:val="28"/>
          <w:szCs w:val="28"/>
        </w:rPr>
        <w:t xml:space="preserve">» на 2020 (стр. 43, том 1); ориентировочный расчет по водоотведению на 2020 (стр. 44, том 1); расход воды на </w:t>
      </w:r>
      <w:proofErr w:type="spellStart"/>
      <w:r w:rsidRPr="00D054D1">
        <w:rPr>
          <w:snapToGrid w:val="0"/>
          <w:sz w:val="28"/>
          <w:szCs w:val="28"/>
        </w:rPr>
        <w:t>золошлакоудаление</w:t>
      </w:r>
      <w:proofErr w:type="spellEnd"/>
      <w:r w:rsidRPr="00D054D1">
        <w:rPr>
          <w:snapToGrid w:val="0"/>
          <w:sz w:val="28"/>
          <w:szCs w:val="28"/>
        </w:rPr>
        <w:t xml:space="preserve"> на 2020 (стр. 45, том 1); расчет т/э и воды потребляемой на хозяйственно-бытовые нужды работниками котельных на 2020 (стр. 47, том 1);</w:t>
      </w:r>
      <w:r w:rsidRPr="00D054D1">
        <w:t xml:space="preserve"> </w:t>
      </w:r>
      <w:r w:rsidRPr="00D054D1">
        <w:rPr>
          <w:snapToGrid w:val="0"/>
          <w:sz w:val="28"/>
          <w:szCs w:val="28"/>
        </w:rPr>
        <w:t>плановые физические показатели ООО «</w:t>
      </w:r>
      <w:proofErr w:type="spellStart"/>
      <w:r w:rsidRPr="00D054D1">
        <w:rPr>
          <w:snapToGrid w:val="0"/>
          <w:sz w:val="28"/>
          <w:szCs w:val="28"/>
        </w:rPr>
        <w:t>Теплосервис</w:t>
      </w:r>
      <w:proofErr w:type="spellEnd"/>
      <w:r w:rsidRPr="00D054D1">
        <w:rPr>
          <w:snapToGrid w:val="0"/>
          <w:sz w:val="28"/>
          <w:szCs w:val="28"/>
        </w:rPr>
        <w:t>» на 2020 год (стр. 4, том 1); договор холодного водоснабжения с ООО «</w:t>
      </w:r>
      <w:proofErr w:type="spellStart"/>
      <w:r w:rsidRPr="00D054D1">
        <w:rPr>
          <w:snapToGrid w:val="0"/>
          <w:sz w:val="28"/>
          <w:szCs w:val="28"/>
        </w:rPr>
        <w:t>Горводоканал</w:t>
      </w:r>
      <w:proofErr w:type="spellEnd"/>
      <w:r w:rsidRPr="00D054D1">
        <w:rPr>
          <w:snapToGrid w:val="0"/>
          <w:sz w:val="28"/>
          <w:szCs w:val="28"/>
        </w:rPr>
        <w:t xml:space="preserve">» от 01.01.2019 №55 «Г» срок до 31.12.2025 (стр. 49-55, том 2 доп. материалы от 07.11.2019 </w:t>
      </w:r>
      <w:proofErr w:type="spellStart"/>
      <w:r w:rsidRPr="00D054D1">
        <w:rPr>
          <w:snapToGrid w:val="0"/>
          <w:sz w:val="28"/>
          <w:szCs w:val="28"/>
        </w:rPr>
        <w:t>вх</w:t>
      </w:r>
      <w:proofErr w:type="spellEnd"/>
      <w:r w:rsidRPr="00D054D1">
        <w:rPr>
          <w:snapToGrid w:val="0"/>
          <w:sz w:val="28"/>
          <w:szCs w:val="28"/>
        </w:rPr>
        <w:t>. № 5750)</w:t>
      </w:r>
    </w:p>
    <w:p w14:paraId="14F05658" w14:textId="77777777" w:rsidR="00D054D1" w:rsidRPr="00D054D1" w:rsidRDefault="00D054D1" w:rsidP="00D054D1">
      <w:pPr>
        <w:tabs>
          <w:tab w:val="left" w:pos="1890"/>
        </w:tabs>
        <w:spacing w:line="360" w:lineRule="auto"/>
        <w:ind w:firstLine="720"/>
        <w:jc w:val="both"/>
        <w:rPr>
          <w:snapToGrid w:val="0"/>
          <w:sz w:val="28"/>
          <w:szCs w:val="28"/>
        </w:rPr>
      </w:pPr>
      <w:bookmarkStart w:id="45" w:name="_Hlk20224917"/>
      <w:r w:rsidRPr="00D054D1">
        <w:rPr>
          <w:snapToGrid w:val="0"/>
          <w:sz w:val="28"/>
          <w:szCs w:val="28"/>
        </w:rPr>
        <w:t>Эксперты проанализировали все представленные в качестве обоснования документы</w:t>
      </w:r>
      <w:bookmarkEnd w:id="45"/>
      <w:r w:rsidRPr="00D054D1">
        <w:rPr>
          <w:snapToGrid w:val="0"/>
          <w:sz w:val="28"/>
          <w:szCs w:val="28"/>
        </w:rPr>
        <w:t>.</w:t>
      </w:r>
    </w:p>
    <w:p w14:paraId="632D2304"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Экспертами принят объем воды на производство тепловой энергии в размере 17,55 тыс. м</w:t>
      </w:r>
      <w:r w:rsidRPr="00D054D1">
        <w:rPr>
          <w:snapToGrid w:val="0"/>
          <w:sz w:val="28"/>
          <w:szCs w:val="28"/>
          <w:vertAlign w:val="superscript"/>
        </w:rPr>
        <w:t>3</w:t>
      </w:r>
      <w:r w:rsidRPr="00D054D1">
        <w:rPr>
          <w:snapToGrid w:val="0"/>
          <w:sz w:val="28"/>
          <w:szCs w:val="28"/>
        </w:rPr>
        <w:t xml:space="preserve"> на уровне удельного расхода на выработку тепловой энергии 0,22420 м</w:t>
      </w:r>
      <w:r w:rsidRPr="00D054D1">
        <w:rPr>
          <w:snapToGrid w:val="0"/>
          <w:sz w:val="28"/>
          <w:szCs w:val="28"/>
          <w:vertAlign w:val="superscript"/>
        </w:rPr>
        <w:t>3</w:t>
      </w:r>
      <w:r w:rsidRPr="00D054D1">
        <w:rPr>
          <w:snapToGrid w:val="0"/>
          <w:sz w:val="28"/>
          <w:szCs w:val="28"/>
        </w:rPr>
        <w:t>/Гкал, согласно плану на 2019 год.</w:t>
      </w:r>
    </w:p>
    <w:p w14:paraId="55A5415E"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Поставку воды, согласно договору № 101/2016 «Г» от 01.09.2016 осуществляет ООО «</w:t>
      </w:r>
      <w:proofErr w:type="spellStart"/>
      <w:r w:rsidRPr="00D054D1">
        <w:rPr>
          <w:snapToGrid w:val="0"/>
          <w:sz w:val="28"/>
          <w:szCs w:val="28"/>
        </w:rPr>
        <w:t>Горводоканал</w:t>
      </w:r>
      <w:proofErr w:type="spellEnd"/>
      <w:r w:rsidRPr="00D054D1">
        <w:rPr>
          <w:snapToGrid w:val="0"/>
          <w:sz w:val="28"/>
          <w:szCs w:val="28"/>
        </w:rPr>
        <w:t>». Экспертами стоимость 1 м</w:t>
      </w:r>
      <w:r w:rsidRPr="00D054D1">
        <w:rPr>
          <w:snapToGrid w:val="0"/>
          <w:sz w:val="28"/>
          <w:szCs w:val="28"/>
          <w:vertAlign w:val="superscript"/>
        </w:rPr>
        <w:t>3</w:t>
      </w:r>
      <w:r w:rsidRPr="00D054D1">
        <w:rPr>
          <w:snapToGrid w:val="0"/>
          <w:sz w:val="28"/>
          <w:szCs w:val="28"/>
        </w:rPr>
        <w:t xml:space="preserve"> воды рассчитана исходя из тарифов на водоснабжение, согласно постановлению региональной энергетической комиссии Кемеровской области от 27.12.2018 № 746 «Об утверждении производственной программы в сфере холодного </w:t>
      </w:r>
      <w:r w:rsidRPr="00D054D1">
        <w:rPr>
          <w:snapToGrid w:val="0"/>
          <w:sz w:val="28"/>
          <w:szCs w:val="28"/>
        </w:rPr>
        <w:lastRenderedPageBreak/>
        <w:t>водоснабжения, водоотведения и об установлении тарифов на питьевую воду, водоотведение ООО «</w:t>
      </w:r>
      <w:proofErr w:type="spellStart"/>
      <w:r w:rsidRPr="00D054D1">
        <w:rPr>
          <w:snapToGrid w:val="0"/>
          <w:sz w:val="28"/>
          <w:szCs w:val="28"/>
        </w:rPr>
        <w:t>Горводоканал</w:t>
      </w:r>
      <w:proofErr w:type="spellEnd"/>
      <w:r w:rsidRPr="00D054D1">
        <w:rPr>
          <w:snapToGrid w:val="0"/>
          <w:sz w:val="28"/>
          <w:szCs w:val="28"/>
        </w:rPr>
        <w:t>» (Мариинский муниципальный район)» в ред. постановления от 13.11.2019 № 419 с 01.01.2020 – 19,85 руб./м</w:t>
      </w:r>
      <w:r w:rsidRPr="00D054D1">
        <w:rPr>
          <w:snapToGrid w:val="0"/>
          <w:sz w:val="28"/>
          <w:szCs w:val="28"/>
          <w:vertAlign w:val="superscript"/>
        </w:rPr>
        <w:t>3</w:t>
      </w:r>
      <w:r w:rsidRPr="00D054D1">
        <w:rPr>
          <w:snapToGrid w:val="0"/>
          <w:sz w:val="28"/>
          <w:szCs w:val="28"/>
        </w:rPr>
        <w:t>, с 01.07.2020 – 19,85 руб./м</w:t>
      </w:r>
      <w:r w:rsidRPr="00D054D1">
        <w:rPr>
          <w:snapToGrid w:val="0"/>
          <w:sz w:val="28"/>
          <w:szCs w:val="28"/>
          <w:vertAlign w:val="superscript"/>
        </w:rPr>
        <w:t>3</w:t>
      </w:r>
      <w:r w:rsidRPr="00D054D1">
        <w:rPr>
          <w:snapToGrid w:val="0"/>
          <w:sz w:val="28"/>
          <w:szCs w:val="28"/>
        </w:rPr>
        <w:t>, и доли теплоснабжения по полугодиям (0,5398/0,4602). Средний тариф на 2020 год составил 19,85 руб./м</w:t>
      </w:r>
      <w:r w:rsidRPr="00D054D1">
        <w:rPr>
          <w:snapToGrid w:val="0"/>
          <w:sz w:val="28"/>
          <w:szCs w:val="28"/>
          <w:vertAlign w:val="superscript"/>
        </w:rPr>
        <w:t>3</w:t>
      </w:r>
      <w:r w:rsidRPr="00D054D1">
        <w:rPr>
          <w:snapToGrid w:val="0"/>
          <w:sz w:val="28"/>
          <w:szCs w:val="28"/>
        </w:rPr>
        <w:t>. Итого расходы на приобретение холодной воды на 2020 год составили 348,35 тыс. руб.</w:t>
      </w:r>
    </w:p>
    <w:p w14:paraId="3FC9A916"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Корректировка плановых расходов по статье за 2020 год относительно предложений предприятия в сторону снижения составила 194,95 тыс. руб. в связи с корректировкой экспертами объема воды, согласно удельному расходу на выработку тепловой энергии.</w:t>
      </w:r>
    </w:p>
    <w:p w14:paraId="36688716" w14:textId="77777777" w:rsidR="00D054D1" w:rsidRPr="00D054D1" w:rsidRDefault="00D054D1" w:rsidP="00D054D1">
      <w:pPr>
        <w:tabs>
          <w:tab w:val="left" w:pos="426"/>
          <w:tab w:val="left" w:pos="1418"/>
          <w:tab w:val="left" w:pos="1560"/>
        </w:tabs>
        <w:ind w:firstLine="709"/>
        <w:jc w:val="both"/>
        <w:rPr>
          <w:sz w:val="28"/>
          <w:szCs w:val="28"/>
        </w:rPr>
      </w:pPr>
    </w:p>
    <w:p w14:paraId="63132584" w14:textId="77777777" w:rsidR="00D054D1" w:rsidRPr="00D054D1" w:rsidRDefault="00D054D1" w:rsidP="00D054D1">
      <w:pPr>
        <w:keepNext/>
        <w:spacing w:line="360" w:lineRule="auto"/>
        <w:ind w:firstLine="709"/>
        <w:outlineLvl w:val="1"/>
        <w:rPr>
          <w:b/>
          <w:sz w:val="28"/>
          <w:szCs w:val="28"/>
        </w:rPr>
      </w:pPr>
      <w:bookmarkStart w:id="46" w:name="_Toc25846129"/>
      <w:r w:rsidRPr="00D054D1">
        <w:rPr>
          <w:b/>
          <w:sz w:val="28"/>
          <w:szCs w:val="28"/>
        </w:rPr>
        <w:t>Расходы, связанные с созданием нормативных запасов топлива</w:t>
      </w:r>
      <w:bookmarkEnd w:id="46"/>
    </w:p>
    <w:p w14:paraId="70932094" w14:textId="77777777" w:rsidR="00D054D1" w:rsidRPr="00D054D1" w:rsidRDefault="00D054D1" w:rsidP="00D054D1">
      <w:pPr>
        <w:spacing w:line="360" w:lineRule="auto"/>
        <w:ind w:firstLine="708"/>
        <w:jc w:val="both"/>
        <w:rPr>
          <w:snapToGrid w:val="0"/>
          <w:sz w:val="28"/>
          <w:szCs w:val="28"/>
        </w:rPr>
      </w:pPr>
      <w:r w:rsidRPr="00D054D1">
        <w:rPr>
          <w:snapToGrid w:val="0"/>
          <w:sz w:val="28"/>
          <w:szCs w:val="28"/>
        </w:rPr>
        <w:t>Предприятием не заявлены расходы по статье.</w:t>
      </w:r>
    </w:p>
    <w:p w14:paraId="5755AF9F" w14:textId="77777777" w:rsidR="00D054D1" w:rsidRPr="00D054D1" w:rsidRDefault="00D054D1" w:rsidP="00D054D1">
      <w:pPr>
        <w:ind w:firstLine="709"/>
        <w:jc w:val="both"/>
        <w:rPr>
          <w:sz w:val="28"/>
          <w:szCs w:val="28"/>
        </w:rPr>
      </w:pPr>
    </w:p>
    <w:p w14:paraId="0D3F494C" w14:textId="77777777" w:rsidR="00D054D1" w:rsidRPr="00D054D1" w:rsidRDefault="00D054D1" w:rsidP="00D054D1">
      <w:pPr>
        <w:tabs>
          <w:tab w:val="left" w:pos="1134"/>
        </w:tabs>
        <w:spacing w:line="360" w:lineRule="auto"/>
        <w:ind w:firstLine="709"/>
        <w:jc w:val="both"/>
        <w:rPr>
          <w:sz w:val="28"/>
          <w:szCs w:val="28"/>
        </w:rPr>
      </w:pPr>
      <w:r w:rsidRPr="00D054D1">
        <w:rPr>
          <w:sz w:val="28"/>
          <w:szCs w:val="28"/>
        </w:rPr>
        <w:t>Общая величина расходов на приобретение энергетических ресурсов на 2020 год составила 74 868,29 тыс. руб.</w:t>
      </w:r>
    </w:p>
    <w:p w14:paraId="4FEB969D" w14:textId="77777777" w:rsidR="00D054D1" w:rsidRPr="00D054D1" w:rsidRDefault="00D054D1" w:rsidP="00D054D1">
      <w:pPr>
        <w:tabs>
          <w:tab w:val="left" w:pos="1134"/>
        </w:tabs>
        <w:spacing w:line="360" w:lineRule="auto"/>
        <w:ind w:firstLine="709"/>
        <w:jc w:val="both"/>
        <w:rPr>
          <w:sz w:val="28"/>
          <w:szCs w:val="28"/>
        </w:rPr>
      </w:pPr>
      <w:r w:rsidRPr="00D054D1">
        <w:rPr>
          <w:sz w:val="28"/>
          <w:szCs w:val="28"/>
        </w:rPr>
        <w:t>Информация о величине расходов на приобретение энергетических ресурсов на 2020 год в разрезе статей затрат представлена в приложении № 3 к данному экспертному заключению, раздел I - Расходы на приобретение (производство) энергетических ресурсов, холодной воды и теплоносителя (приложение 5.4 Методических указаний).</w:t>
      </w:r>
    </w:p>
    <w:p w14:paraId="1BFDF31B" w14:textId="77777777" w:rsidR="00D054D1" w:rsidRPr="00D054D1" w:rsidRDefault="00D054D1" w:rsidP="00D054D1">
      <w:pPr>
        <w:rPr>
          <w:rFonts w:eastAsia="Calibri"/>
        </w:rPr>
      </w:pPr>
    </w:p>
    <w:p w14:paraId="78642620" w14:textId="77777777" w:rsidR="00D054D1" w:rsidRPr="00D054D1" w:rsidRDefault="00D054D1" w:rsidP="00B357D6">
      <w:pPr>
        <w:keepNext/>
        <w:numPr>
          <w:ilvl w:val="1"/>
          <w:numId w:val="12"/>
        </w:numPr>
        <w:tabs>
          <w:tab w:val="left" w:pos="567"/>
        </w:tabs>
        <w:spacing w:line="360" w:lineRule="auto"/>
        <w:jc w:val="center"/>
        <w:outlineLvl w:val="0"/>
        <w:rPr>
          <w:rFonts w:eastAsia="Calibri"/>
          <w:b/>
          <w:sz w:val="28"/>
          <w:szCs w:val="28"/>
        </w:rPr>
      </w:pPr>
      <w:bookmarkStart w:id="47" w:name="_Toc25846130"/>
      <w:r w:rsidRPr="00D054D1">
        <w:rPr>
          <w:rFonts w:eastAsia="Calibri"/>
          <w:b/>
          <w:sz w:val="28"/>
          <w:szCs w:val="28"/>
        </w:rPr>
        <w:t>Расчет операционных (подконтрольных) расходов на третий год первого долгосрочного периода регулирования</w:t>
      </w:r>
      <w:bookmarkEnd w:id="40"/>
      <w:bookmarkEnd w:id="41"/>
      <w:bookmarkEnd w:id="47"/>
    </w:p>
    <w:p w14:paraId="3517993B" w14:textId="77777777" w:rsidR="00D054D1" w:rsidRPr="00D054D1" w:rsidRDefault="00D054D1" w:rsidP="00D054D1">
      <w:pPr>
        <w:rPr>
          <w:rFonts w:eastAsia="Calibri"/>
        </w:rPr>
      </w:pPr>
    </w:p>
    <w:p w14:paraId="655E2CCC" w14:textId="77777777" w:rsidR="00D054D1" w:rsidRPr="00D054D1" w:rsidRDefault="00D054D1" w:rsidP="00D054D1">
      <w:pPr>
        <w:spacing w:line="360" w:lineRule="auto"/>
        <w:ind w:firstLine="709"/>
        <w:jc w:val="both"/>
        <w:rPr>
          <w:sz w:val="28"/>
          <w:szCs w:val="28"/>
        </w:rPr>
      </w:pPr>
      <w:r w:rsidRPr="00D054D1">
        <w:rPr>
          <w:sz w:val="28"/>
          <w:szCs w:val="28"/>
        </w:rPr>
        <w:t>Определим скорректированную величину операционных расходов</w:t>
      </w:r>
      <w:r w:rsidRPr="00D054D1">
        <w:rPr>
          <w:sz w:val="28"/>
          <w:szCs w:val="28"/>
        </w:rPr>
        <w:br/>
        <w:t>на 2020 год.</w:t>
      </w:r>
    </w:p>
    <w:p w14:paraId="68E96912" w14:textId="77777777" w:rsidR="00D054D1" w:rsidRPr="00D054D1" w:rsidRDefault="00D054D1" w:rsidP="00D054D1">
      <w:pPr>
        <w:spacing w:line="360" w:lineRule="auto"/>
        <w:ind w:firstLine="709"/>
        <w:jc w:val="both"/>
        <w:rPr>
          <w:sz w:val="28"/>
          <w:szCs w:val="28"/>
        </w:rPr>
      </w:pPr>
      <w:r w:rsidRPr="00D054D1">
        <w:rPr>
          <w:sz w:val="28"/>
          <w:szCs w:val="28"/>
        </w:rPr>
        <w:t>Установленная тепловая мощность источника тепловой энергии</w:t>
      </w:r>
      <w:r w:rsidRPr="00D054D1">
        <w:rPr>
          <w:sz w:val="28"/>
          <w:szCs w:val="28"/>
        </w:rPr>
        <w:br/>
        <w:t>ООО «</w:t>
      </w:r>
      <w:proofErr w:type="spellStart"/>
      <w:r w:rsidRPr="00D054D1">
        <w:rPr>
          <w:sz w:val="28"/>
          <w:szCs w:val="28"/>
        </w:rPr>
        <w:t>Теплосервис</w:t>
      </w:r>
      <w:proofErr w:type="spellEnd"/>
      <w:r w:rsidRPr="00D054D1">
        <w:rPr>
          <w:sz w:val="28"/>
          <w:szCs w:val="28"/>
        </w:rPr>
        <w:t xml:space="preserve">» на 2020 год на прежнем плановом уровне. Изменившиеся характеристики тепловых сетей приведены в расчете условных единиц в приложении № 4, (расчет выполнен согласно приложению 2 Методических указаний). Данное изменение У.Е. произошло за счет исключения из расчета У.Е. </w:t>
      </w:r>
      <w:r w:rsidRPr="00D054D1">
        <w:rPr>
          <w:sz w:val="28"/>
          <w:szCs w:val="28"/>
        </w:rPr>
        <w:lastRenderedPageBreak/>
        <w:t xml:space="preserve">в связи с расторжением договора аренды котельной №16. (стр. 44-45, том 2 доп. материалы от 07.11.2019 </w:t>
      </w:r>
      <w:proofErr w:type="spellStart"/>
      <w:r w:rsidRPr="00D054D1">
        <w:rPr>
          <w:sz w:val="28"/>
          <w:szCs w:val="28"/>
        </w:rPr>
        <w:t>вх</w:t>
      </w:r>
      <w:proofErr w:type="spellEnd"/>
      <w:r w:rsidRPr="00D054D1">
        <w:rPr>
          <w:sz w:val="28"/>
          <w:szCs w:val="28"/>
        </w:rPr>
        <w:t>. № 5750).</w:t>
      </w:r>
    </w:p>
    <w:p w14:paraId="5D70C502" w14:textId="77777777" w:rsidR="00D054D1" w:rsidRPr="00D054D1" w:rsidRDefault="00D054D1" w:rsidP="00D054D1">
      <w:pPr>
        <w:spacing w:line="360" w:lineRule="auto"/>
        <w:ind w:firstLine="709"/>
        <w:jc w:val="both"/>
        <w:rPr>
          <w:sz w:val="28"/>
          <w:szCs w:val="28"/>
        </w:rPr>
      </w:pPr>
      <w:r w:rsidRPr="00D054D1">
        <w:rPr>
          <w:sz w:val="28"/>
          <w:szCs w:val="28"/>
        </w:rPr>
        <w:t xml:space="preserve">Соответственно, индекс изменения количества активов (ИКА) равен - 0,0031237, рассчитанный по формуле (11) п. 38 Методических указаний: </w:t>
      </w:r>
    </w:p>
    <w:p w14:paraId="4A42C607" w14:textId="77777777" w:rsidR="00D054D1" w:rsidRPr="00D054D1" w:rsidRDefault="00D054D1" w:rsidP="00D054D1">
      <w:pPr>
        <w:spacing w:line="360" w:lineRule="auto"/>
        <w:ind w:firstLine="709"/>
        <w:jc w:val="both"/>
        <w:rPr>
          <w:sz w:val="28"/>
          <w:szCs w:val="28"/>
        </w:rPr>
      </w:pPr>
      <w:r w:rsidRPr="00D054D1">
        <w:rPr>
          <w:rFonts w:eastAsia="Calibri"/>
          <w:noProof/>
          <w:position w:val="-33"/>
        </w:rPr>
        <w:drawing>
          <wp:inline distT="0" distB="0" distL="0" distR="0" wp14:anchorId="676C3940" wp14:editId="3DDD4569">
            <wp:extent cx="195135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1355" cy="600710"/>
                    </a:xfrm>
                    <a:prstGeom prst="rect">
                      <a:avLst/>
                    </a:prstGeom>
                    <a:noFill/>
                    <a:ln>
                      <a:noFill/>
                    </a:ln>
                  </pic:spPr>
                </pic:pic>
              </a:graphicData>
            </a:graphic>
          </wp:inline>
        </w:drawing>
      </w:r>
    </w:p>
    <w:p w14:paraId="7EB3CE62" w14:textId="77777777" w:rsidR="00D054D1" w:rsidRPr="00D054D1" w:rsidRDefault="00D054D1" w:rsidP="00D054D1">
      <w:pPr>
        <w:spacing w:line="360" w:lineRule="auto"/>
        <w:ind w:firstLine="709"/>
        <w:jc w:val="both"/>
        <w:rPr>
          <w:sz w:val="28"/>
          <w:szCs w:val="28"/>
        </w:rPr>
      </w:pPr>
      <w:r w:rsidRPr="00D054D1">
        <w:rPr>
          <w:sz w:val="28"/>
          <w:szCs w:val="28"/>
        </w:rPr>
        <w:t>Утвержденный уровень операционных расходов на 2019 год 72 727,46 тыс. руб.</w:t>
      </w:r>
    </w:p>
    <w:p w14:paraId="53018F9E" w14:textId="77777777" w:rsidR="00D054D1" w:rsidRPr="00D054D1" w:rsidRDefault="00D054D1" w:rsidP="00D054D1">
      <w:pPr>
        <w:spacing w:line="360" w:lineRule="auto"/>
        <w:ind w:right="-2" w:firstLine="709"/>
        <w:contextualSpacing/>
        <w:jc w:val="both"/>
        <w:rPr>
          <w:sz w:val="28"/>
          <w:szCs w:val="28"/>
        </w:rPr>
      </w:pPr>
      <w:r w:rsidRPr="00D054D1">
        <w:rPr>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19.09.2019, опубликованным на официальном сайте Минэкономразвития РФ от 30.09.2019, в соответствии с которым, ИПЦ на 2020 год составит 103,0.</w:t>
      </w:r>
    </w:p>
    <w:p w14:paraId="7DEF90B6" w14:textId="77777777" w:rsidR="00D054D1" w:rsidRPr="00D054D1" w:rsidRDefault="00D054D1" w:rsidP="00D054D1">
      <w:pPr>
        <w:spacing w:line="360" w:lineRule="auto"/>
        <w:ind w:firstLine="709"/>
        <w:jc w:val="both"/>
        <w:rPr>
          <w:sz w:val="28"/>
          <w:szCs w:val="28"/>
        </w:rPr>
      </w:pPr>
      <w:r w:rsidRPr="00D054D1">
        <w:rPr>
          <w:sz w:val="28"/>
          <w:szCs w:val="28"/>
        </w:rPr>
        <w:t>На 2020 год третьего года первого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2).</w:t>
      </w:r>
    </w:p>
    <w:p w14:paraId="6A8FA108" w14:textId="77777777" w:rsidR="00D054D1" w:rsidRPr="00D054D1" w:rsidRDefault="00D054D1" w:rsidP="00D054D1">
      <w:pPr>
        <w:spacing w:line="360" w:lineRule="auto"/>
        <w:ind w:firstLine="709"/>
        <w:jc w:val="right"/>
        <w:rPr>
          <w:sz w:val="28"/>
          <w:szCs w:val="28"/>
        </w:rPr>
      </w:pPr>
      <w:r w:rsidRPr="00D054D1">
        <w:rPr>
          <w:sz w:val="28"/>
          <w:szCs w:val="28"/>
        </w:rPr>
        <w:t>Таблица 2</w:t>
      </w:r>
    </w:p>
    <w:tbl>
      <w:tblPr>
        <w:tblW w:w="9497" w:type="dxa"/>
        <w:tblInd w:w="113" w:type="dxa"/>
        <w:tblLook w:val="04A0" w:firstRow="1" w:lastRow="0" w:firstColumn="1" w:lastColumn="0" w:noHBand="0" w:noVBand="1"/>
      </w:tblPr>
      <w:tblGrid>
        <w:gridCol w:w="653"/>
        <w:gridCol w:w="4445"/>
        <w:gridCol w:w="1292"/>
        <w:gridCol w:w="1543"/>
        <w:gridCol w:w="1564"/>
      </w:tblGrid>
      <w:tr w:rsidR="00D054D1" w:rsidRPr="00D054D1" w14:paraId="72CB6546" w14:textId="77777777" w:rsidTr="00D054D1">
        <w:trPr>
          <w:trHeight w:val="315"/>
        </w:trPr>
        <w:tc>
          <w:tcPr>
            <w:tcW w:w="653" w:type="dxa"/>
            <w:vMerge w:val="restart"/>
            <w:tcBorders>
              <w:top w:val="single" w:sz="4" w:space="0" w:color="auto"/>
              <w:left w:val="single" w:sz="4" w:space="0" w:color="auto"/>
              <w:bottom w:val="single" w:sz="4" w:space="0" w:color="auto"/>
              <w:right w:val="single" w:sz="4" w:space="0" w:color="auto"/>
            </w:tcBorders>
            <w:vAlign w:val="center"/>
            <w:hideMark/>
          </w:tcPr>
          <w:p w14:paraId="2321A71F" w14:textId="77777777" w:rsidR="00D054D1" w:rsidRPr="00D054D1" w:rsidRDefault="00D054D1" w:rsidP="00D054D1">
            <w:pPr>
              <w:jc w:val="center"/>
            </w:pPr>
            <w:r w:rsidRPr="00D054D1">
              <w:t>№</w:t>
            </w:r>
            <w:r w:rsidRPr="00D054D1">
              <w:br/>
              <w:t>п/п</w:t>
            </w:r>
          </w:p>
        </w:tc>
        <w:tc>
          <w:tcPr>
            <w:tcW w:w="4445" w:type="dxa"/>
            <w:vMerge w:val="restart"/>
            <w:tcBorders>
              <w:top w:val="single" w:sz="4" w:space="0" w:color="auto"/>
              <w:left w:val="single" w:sz="4" w:space="0" w:color="auto"/>
              <w:bottom w:val="single" w:sz="4" w:space="0" w:color="auto"/>
              <w:right w:val="single" w:sz="4" w:space="0" w:color="auto"/>
            </w:tcBorders>
            <w:vAlign w:val="center"/>
            <w:hideMark/>
          </w:tcPr>
          <w:p w14:paraId="5D15035D" w14:textId="77777777" w:rsidR="00D054D1" w:rsidRPr="00D054D1" w:rsidRDefault="00D054D1" w:rsidP="00D054D1">
            <w:pPr>
              <w:jc w:val="center"/>
            </w:pPr>
            <w:r w:rsidRPr="00D054D1">
              <w:t>Параметры расчета расходов</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0A2EDBFB" w14:textId="77777777" w:rsidR="00D054D1" w:rsidRPr="00D054D1" w:rsidRDefault="00D054D1" w:rsidP="00D054D1">
            <w:pPr>
              <w:jc w:val="center"/>
            </w:pPr>
            <w:r w:rsidRPr="00D054D1">
              <w:t>Единица измерения</w:t>
            </w:r>
          </w:p>
        </w:tc>
        <w:tc>
          <w:tcPr>
            <w:tcW w:w="3107" w:type="dxa"/>
            <w:gridSpan w:val="2"/>
            <w:tcBorders>
              <w:top w:val="single" w:sz="4" w:space="0" w:color="auto"/>
              <w:left w:val="nil"/>
              <w:bottom w:val="single" w:sz="4" w:space="0" w:color="auto"/>
              <w:right w:val="single" w:sz="4" w:space="0" w:color="auto"/>
            </w:tcBorders>
            <w:vAlign w:val="center"/>
            <w:hideMark/>
          </w:tcPr>
          <w:p w14:paraId="42B9F3D1" w14:textId="77777777" w:rsidR="00D054D1" w:rsidRPr="00D054D1" w:rsidRDefault="00D054D1" w:rsidP="00D054D1">
            <w:pPr>
              <w:jc w:val="center"/>
            </w:pPr>
            <w:r w:rsidRPr="00D054D1">
              <w:t>Долгосрочный период регулирования</w:t>
            </w:r>
          </w:p>
        </w:tc>
      </w:tr>
      <w:tr w:rsidR="00D054D1" w:rsidRPr="00D054D1" w14:paraId="04C12045" w14:textId="77777777" w:rsidTr="00D054D1">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93226" w14:textId="77777777" w:rsidR="00D054D1" w:rsidRPr="00D054D1" w:rsidRDefault="00D054D1" w:rsidP="00D054D1"/>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5E899" w14:textId="77777777" w:rsidR="00D054D1" w:rsidRPr="00D054D1" w:rsidRDefault="00D054D1" w:rsidP="00D054D1"/>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8F4BE" w14:textId="77777777" w:rsidR="00D054D1" w:rsidRPr="00D054D1" w:rsidRDefault="00D054D1" w:rsidP="00D054D1"/>
        </w:tc>
        <w:tc>
          <w:tcPr>
            <w:tcW w:w="1543" w:type="dxa"/>
            <w:tcBorders>
              <w:top w:val="nil"/>
              <w:left w:val="nil"/>
              <w:bottom w:val="single" w:sz="4" w:space="0" w:color="auto"/>
              <w:right w:val="single" w:sz="4" w:space="0" w:color="auto"/>
            </w:tcBorders>
            <w:vAlign w:val="center"/>
            <w:hideMark/>
          </w:tcPr>
          <w:p w14:paraId="019221F3" w14:textId="77777777" w:rsidR="00D054D1" w:rsidRPr="00D054D1" w:rsidRDefault="00D054D1" w:rsidP="00D054D1">
            <w:pPr>
              <w:jc w:val="center"/>
            </w:pPr>
            <w:r w:rsidRPr="00D054D1">
              <w:t>2019</w:t>
            </w:r>
          </w:p>
        </w:tc>
        <w:tc>
          <w:tcPr>
            <w:tcW w:w="1564" w:type="dxa"/>
            <w:tcBorders>
              <w:top w:val="nil"/>
              <w:left w:val="nil"/>
              <w:bottom w:val="single" w:sz="4" w:space="0" w:color="auto"/>
              <w:right w:val="single" w:sz="4" w:space="0" w:color="auto"/>
            </w:tcBorders>
            <w:vAlign w:val="center"/>
            <w:hideMark/>
          </w:tcPr>
          <w:p w14:paraId="5E2D23BE" w14:textId="77777777" w:rsidR="00D054D1" w:rsidRPr="00D054D1" w:rsidRDefault="00D054D1" w:rsidP="00D054D1">
            <w:pPr>
              <w:jc w:val="center"/>
            </w:pPr>
            <w:r w:rsidRPr="00D054D1">
              <w:t>2020</w:t>
            </w:r>
          </w:p>
        </w:tc>
      </w:tr>
      <w:tr w:rsidR="00D054D1" w:rsidRPr="00D054D1" w14:paraId="402849E6" w14:textId="77777777" w:rsidTr="00D054D1">
        <w:trPr>
          <w:trHeight w:val="302"/>
        </w:trPr>
        <w:tc>
          <w:tcPr>
            <w:tcW w:w="653" w:type="dxa"/>
            <w:tcBorders>
              <w:top w:val="nil"/>
              <w:left w:val="single" w:sz="4" w:space="0" w:color="auto"/>
              <w:bottom w:val="single" w:sz="4" w:space="0" w:color="auto"/>
              <w:right w:val="single" w:sz="4" w:space="0" w:color="auto"/>
            </w:tcBorders>
            <w:vAlign w:val="center"/>
            <w:hideMark/>
          </w:tcPr>
          <w:p w14:paraId="7FFFB9C0" w14:textId="77777777" w:rsidR="00D054D1" w:rsidRPr="00D054D1" w:rsidRDefault="00D054D1" w:rsidP="00D054D1">
            <w:pPr>
              <w:jc w:val="center"/>
              <w:rPr>
                <w:sz w:val="20"/>
              </w:rPr>
            </w:pPr>
            <w:r w:rsidRPr="00D054D1">
              <w:rPr>
                <w:sz w:val="20"/>
              </w:rPr>
              <w:t>1</w:t>
            </w:r>
          </w:p>
        </w:tc>
        <w:tc>
          <w:tcPr>
            <w:tcW w:w="4445" w:type="dxa"/>
            <w:tcBorders>
              <w:top w:val="nil"/>
              <w:left w:val="nil"/>
              <w:bottom w:val="single" w:sz="4" w:space="0" w:color="auto"/>
              <w:right w:val="single" w:sz="4" w:space="0" w:color="auto"/>
            </w:tcBorders>
            <w:vAlign w:val="center"/>
            <w:hideMark/>
          </w:tcPr>
          <w:p w14:paraId="1085EDEB" w14:textId="77777777" w:rsidR="00D054D1" w:rsidRPr="00D054D1" w:rsidRDefault="00D054D1" w:rsidP="00D054D1">
            <w:pPr>
              <w:jc w:val="center"/>
              <w:rPr>
                <w:sz w:val="20"/>
              </w:rPr>
            </w:pPr>
            <w:r w:rsidRPr="00D054D1">
              <w:rPr>
                <w:sz w:val="20"/>
              </w:rPr>
              <w:t>2</w:t>
            </w:r>
          </w:p>
        </w:tc>
        <w:tc>
          <w:tcPr>
            <w:tcW w:w="1292" w:type="dxa"/>
            <w:tcBorders>
              <w:top w:val="nil"/>
              <w:left w:val="nil"/>
              <w:bottom w:val="single" w:sz="4" w:space="0" w:color="auto"/>
              <w:right w:val="single" w:sz="4" w:space="0" w:color="auto"/>
            </w:tcBorders>
            <w:vAlign w:val="center"/>
            <w:hideMark/>
          </w:tcPr>
          <w:p w14:paraId="7D050AE3" w14:textId="77777777" w:rsidR="00D054D1" w:rsidRPr="00D054D1" w:rsidRDefault="00D054D1" w:rsidP="00D054D1">
            <w:pPr>
              <w:jc w:val="center"/>
              <w:rPr>
                <w:sz w:val="20"/>
              </w:rPr>
            </w:pPr>
            <w:r w:rsidRPr="00D054D1">
              <w:rPr>
                <w:sz w:val="20"/>
              </w:rPr>
              <w:t>3</w:t>
            </w:r>
          </w:p>
        </w:tc>
        <w:tc>
          <w:tcPr>
            <w:tcW w:w="1543" w:type="dxa"/>
            <w:tcBorders>
              <w:top w:val="nil"/>
              <w:left w:val="nil"/>
              <w:bottom w:val="single" w:sz="4" w:space="0" w:color="auto"/>
              <w:right w:val="single" w:sz="4" w:space="0" w:color="auto"/>
            </w:tcBorders>
            <w:vAlign w:val="center"/>
            <w:hideMark/>
          </w:tcPr>
          <w:p w14:paraId="457FA159" w14:textId="77777777" w:rsidR="00D054D1" w:rsidRPr="00D054D1" w:rsidRDefault="00D054D1" w:rsidP="00D054D1">
            <w:pPr>
              <w:jc w:val="center"/>
              <w:rPr>
                <w:sz w:val="20"/>
              </w:rPr>
            </w:pPr>
            <w:r w:rsidRPr="00D054D1">
              <w:rPr>
                <w:sz w:val="20"/>
              </w:rPr>
              <w:t>4</w:t>
            </w:r>
          </w:p>
        </w:tc>
        <w:tc>
          <w:tcPr>
            <w:tcW w:w="1564" w:type="dxa"/>
            <w:tcBorders>
              <w:top w:val="nil"/>
              <w:left w:val="nil"/>
              <w:bottom w:val="single" w:sz="4" w:space="0" w:color="auto"/>
              <w:right w:val="single" w:sz="4" w:space="0" w:color="auto"/>
            </w:tcBorders>
            <w:vAlign w:val="center"/>
            <w:hideMark/>
          </w:tcPr>
          <w:p w14:paraId="4C5DA8FA" w14:textId="77777777" w:rsidR="00D054D1" w:rsidRPr="00D054D1" w:rsidRDefault="00D054D1" w:rsidP="00D054D1">
            <w:pPr>
              <w:jc w:val="center"/>
              <w:rPr>
                <w:sz w:val="20"/>
              </w:rPr>
            </w:pPr>
            <w:r w:rsidRPr="00D054D1">
              <w:rPr>
                <w:sz w:val="20"/>
              </w:rPr>
              <w:t>5</w:t>
            </w:r>
          </w:p>
        </w:tc>
      </w:tr>
      <w:tr w:rsidR="00D054D1" w:rsidRPr="00D054D1" w14:paraId="3CA22252" w14:textId="77777777" w:rsidTr="00D054D1">
        <w:trPr>
          <w:trHeight w:val="600"/>
        </w:trPr>
        <w:tc>
          <w:tcPr>
            <w:tcW w:w="653" w:type="dxa"/>
            <w:tcBorders>
              <w:top w:val="nil"/>
              <w:left w:val="single" w:sz="4" w:space="0" w:color="auto"/>
              <w:bottom w:val="single" w:sz="4" w:space="0" w:color="auto"/>
              <w:right w:val="single" w:sz="4" w:space="0" w:color="auto"/>
            </w:tcBorders>
            <w:vAlign w:val="center"/>
            <w:hideMark/>
          </w:tcPr>
          <w:p w14:paraId="64A7D68B" w14:textId="77777777" w:rsidR="00D054D1" w:rsidRPr="00D054D1" w:rsidRDefault="00D054D1" w:rsidP="00D054D1">
            <w:pPr>
              <w:jc w:val="center"/>
            </w:pPr>
            <w:r w:rsidRPr="00D054D1">
              <w:t>1</w:t>
            </w:r>
          </w:p>
        </w:tc>
        <w:tc>
          <w:tcPr>
            <w:tcW w:w="4445" w:type="dxa"/>
            <w:tcBorders>
              <w:top w:val="nil"/>
              <w:left w:val="nil"/>
              <w:bottom w:val="single" w:sz="4" w:space="0" w:color="auto"/>
              <w:right w:val="single" w:sz="4" w:space="0" w:color="auto"/>
            </w:tcBorders>
            <w:vAlign w:val="center"/>
            <w:hideMark/>
          </w:tcPr>
          <w:p w14:paraId="15DE721C" w14:textId="77777777" w:rsidR="00D054D1" w:rsidRPr="00D054D1" w:rsidRDefault="00D054D1" w:rsidP="00D054D1">
            <w:r w:rsidRPr="00D054D1">
              <w:t>Индекс потребительских цен на расчетный период регулирования (ИПЦ)</w:t>
            </w:r>
          </w:p>
        </w:tc>
        <w:tc>
          <w:tcPr>
            <w:tcW w:w="1292" w:type="dxa"/>
            <w:tcBorders>
              <w:top w:val="nil"/>
              <w:left w:val="nil"/>
              <w:bottom w:val="single" w:sz="4" w:space="0" w:color="auto"/>
              <w:right w:val="single" w:sz="4" w:space="0" w:color="auto"/>
            </w:tcBorders>
            <w:vAlign w:val="center"/>
            <w:hideMark/>
          </w:tcPr>
          <w:p w14:paraId="11CC46F6" w14:textId="77777777" w:rsidR="00D054D1" w:rsidRPr="00D054D1" w:rsidRDefault="00D054D1" w:rsidP="00D054D1">
            <w:pPr>
              <w:jc w:val="center"/>
            </w:pPr>
            <w:r w:rsidRPr="00D054D1">
              <w:t> </w:t>
            </w:r>
          </w:p>
        </w:tc>
        <w:tc>
          <w:tcPr>
            <w:tcW w:w="1543" w:type="dxa"/>
            <w:tcBorders>
              <w:top w:val="nil"/>
              <w:left w:val="nil"/>
              <w:bottom w:val="single" w:sz="4" w:space="0" w:color="auto"/>
              <w:right w:val="single" w:sz="4" w:space="0" w:color="auto"/>
            </w:tcBorders>
            <w:vAlign w:val="center"/>
            <w:hideMark/>
          </w:tcPr>
          <w:p w14:paraId="64CAF3FA" w14:textId="77777777" w:rsidR="00D054D1" w:rsidRPr="00D054D1" w:rsidRDefault="00D054D1" w:rsidP="00D054D1">
            <w:pPr>
              <w:jc w:val="center"/>
            </w:pPr>
            <w:r w:rsidRPr="00D054D1">
              <w:t>1,046</w:t>
            </w:r>
          </w:p>
        </w:tc>
        <w:tc>
          <w:tcPr>
            <w:tcW w:w="1564" w:type="dxa"/>
            <w:tcBorders>
              <w:top w:val="nil"/>
              <w:left w:val="nil"/>
              <w:bottom w:val="single" w:sz="4" w:space="0" w:color="auto"/>
              <w:right w:val="single" w:sz="4" w:space="0" w:color="auto"/>
            </w:tcBorders>
            <w:shd w:val="clear" w:color="auto" w:fill="FFFFFF"/>
            <w:vAlign w:val="center"/>
            <w:hideMark/>
          </w:tcPr>
          <w:p w14:paraId="58FEA8E4" w14:textId="77777777" w:rsidR="00D054D1" w:rsidRPr="00D054D1" w:rsidRDefault="00D054D1" w:rsidP="00D054D1">
            <w:pPr>
              <w:jc w:val="center"/>
            </w:pPr>
            <w:r w:rsidRPr="00D054D1">
              <w:t>1,03</w:t>
            </w:r>
          </w:p>
        </w:tc>
      </w:tr>
      <w:tr w:rsidR="00D054D1" w:rsidRPr="00D054D1" w14:paraId="0D352196" w14:textId="77777777" w:rsidTr="00D054D1">
        <w:trPr>
          <w:trHeight w:val="600"/>
        </w:trPr>
        <w:tc>
          <w:tcPr>
            <w:tcW w:w="653" w:type="dxa"/>
            <w:tcBorders>
              <w:top w:val="nil"/>
              <w:left w:val="single" w:sz="4" w:space="0" w:color="auto"/>
              <w:bottom w:val="single" w:sz="4" w:space="0" w:color="auto"/>
              <w:right w:val="single" w:sz="4" w:space="0" w:color="auto"/>
            </w:tcBorders>
            <w:vAlign w:val="center"/>
            <w:hideMark/>
          </w:tcPr>
          <w:p w14:paraId="330B886B" w14:textId="77777777" w:rsidR="00D054D1" w:rsidRPr="00D054D1" w:rsidRDefault="00D054D1" w:rsidP="00D054D1">
            <w:pPr>
              <w:jc w:val="center"/>
            </w:pPr>
            <w:r w:rsidRPr="00D054D1">
              <w:t>2</w:t>
            </w:r>
          </w:p>
        </w:tc>
        <w:tc>
          <w:tcPr>
            <w:tcW w:w="4445" w:type="dxa"/>
            <w:tcBorders>
              <w:top w:val="nil"/>
              <w:left w:val="nil"/>
              <w:bottom w:val="single" w:sz="4" w:space="0" w:color="auto"/>
              <w:right w:val="single" w:sz="4" w:space="0" w:color="auto"/>
            </w:tcBorders>
            <w:vAlign w:val="center"/>
            <w:hideMark/>
          </w:tcPr>
          <w:p w14:paraId="5C7D4889" w14:textId="77777777" w:rsidR="00D054D1" w:rsidRPr="00D054D1" w:rsidRDefault="00D054D1" w:rsidP="00D054D1">
            <w:r w:rsidRPr="00D054D1">
              <w:t>Индекс эффективности операционных расходов (ИР)</w:t>
            </w:r>
          </w:p>
        </w:tc>
        <w:tc>
          <w:tcPr>
            <w:tcW w:w="1292" w:type="dxa"/>
            <w:tcBorders>
              <w:top w:val="nil"/>
              <w:left w:val="nil"/>
              <w:bottom w:val="single" w:sz="4" w:space="0" w:color="auto"/>
              <w:right w:val="single" w:sz="4" w:space="0" w:color="auto"/>
            </w:tcBorders>
            <w:vAlign w:val="center"/>
            <w:hideMark/>
          </w:tcPr>
          <w:p w14:paraId="4D549D8A" w14:textId="77777777" w:rsidR="00D054D1" w:rsidRPr="00D054D1" w:rsidRDefault="00D054D1" w:rsidP="00D054D1">
            <w:pPr>
              <w:jc w:val="center"/>
            </w:pPr>
            <w:r w:rsidRPr="00D054D1">
              <w:t>%</w:t>
            </w:r>
          </w:p>
        </w:tc>
        <w:tc>
          <w:tcPr>
            <w:tcW w:w="1543" w:type="dxa"/>
            <w:tcBorders>
              <w:top w:val="nil"/>
              <w:left w:val="nil"/>
              <w:bottom w:val="single" w:sz="4" w:space="0" w:color="auto"/>
              <w:right w:val="single" w:sz="4" w:space="0" w:color="auto"/>
            </w:tcBorders>
            <w:vAlign w:val="center"/>
            <w:hideMark/>
          </w:tcPr>
          <w:p w14:paraId="422C94F1" w14:textId="77777777" w:rsidR="00D054D1" w:rsidRPr="00D054D1" w:rsidRDefault="00D054D1" w:rsidP="00D054D1">
            <w:pPr>
              <w:jc w:val="center"/>
            </w:pPr>
            <w:r w:rsidRPr="00D054D1">
              <w:t>1</w:t>
            </w:r>
          </w:p>
        </w:tc>
        <w:tc>
          <w:tcPr>
            <w:tcW w:w="1564" w:type="dxa"/>
            <w:tcBorders>
              <w:top w:val="nil"/>
              <w:left w:val="nil"/>
              <w:bottom w:val="single" w:sz="4" w:space="0" w:color="auto"/>
              <w:right w:val="single" w:sz="4" w:space="0" w:color="auto"/>
            </w:tcBorders>
            <w:vAlign w:val="center"/>
            <w:hideMark/>
          </w:tcPr>
          <w:p w14:paraId="435ACB46" w14:textId="77777777" w:rsidR="00D054D1" w:rsidRPr="00D054D1" w:rsidRDefault="00D054D1" w:rsidP="00D054D1">
            <w:pPr>
              <w:jc w:val="center"/>
            </w:pPr>
            <w:r w:rsidRPr="00D054D1">
              <w:t>1</w:t>
            </w:r>
          </w:p>
        </w:tc>
      </w:tr>
      <w:tr w:rsidR="00D054D1" w:rsidRPr="00D054D1" w14:paraId="3F309C4F" w14:textId="77777777" w:rsidTr="00D054D1">
        <w:trPr>
          <w:trHeight w:val="600"/>
        </w:trPr>
        <w:tc>
          <w:tcPr>
            <w:tcW w:w="653" w:type="dxa"/>
            <w:tcBorders>
              <w:top w:val="single" w:sz="4" w:space="0" w:color="auto"/>
              <w:left w:val="single" w:sz="4" w:space="0" w:color="auto"/>
              <w:bottom w:val="single" w:sz="4" w:space="0" w:color="auto"/>
              <w:right w:val="single" w:sz="4" w:space="0" w:color="auto"/>
            </w:tcBorders>
            <w:vAlign w:val="center"/>
            <w:hideMark/>
          </w:tcPr>
          <w:p w14:paraId="4A563336" w14:textId="77777777" w:rsidR="00D054D1" w:rsidRPr="00D054D1" w:rsidRDefault="00D054D1" w:rsidP="00D054D1">
            <w:pPr>
              <w:jc w:val="center"/>
            </w:pPr>
            <w:r w:rsidRPr="00D054D1">
              <w:t>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7F76F8A" w14:textId="77777777" w:rsidR="00D054D1" w:rsidRPr="00D054D1" w:rsidRDefault="00D054D1" w:rsidP="00D054D1">
            <w:r w:rsidRPr="00D054D1">
              <w:t>Индекс изменения количества активов (ИКА)</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A7EE191" w14:textId="77777777" w:rsidR="00D054D1" w:rsidRPr="00D054D1" w:rsidRDefault="00D054D1" w:rsidP="00D054D1">
            <w:pPr>
              <w:jc w:val="center"/>
            </w:pPr>
            <w:r w:rsidRPr="00D054D1">
              <w:t>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0A048C0" w14:textId="77777777" w:rsidR="00D054D1" w:rsidRPr="00D054D1" w:rsidRDefault="00D054D1" w:rsidP="00D054D1">
            <w:pPr>
              <w:jc w:val="center"/>
            </w:pPr>
            <w:r w:rsidRPr="00D054D1">
              <w:t>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013B5C1" w14:textId="77777777" w:rsidR="00D054D1" w:rsidRPr="00D054D1" w:rsidRDefault="00D054D1" w:rsidP="00D054D1">
            <w:pPr>
              <w:jc w:val="center"/>
            </w:pPr>
            <w:r w:rsidRPr="00D054D1">
              <w:t>-0,0031237</w:t>
            </w:r>
          </w:p>
        </w:tc>
      </w:tr>
      <w:tr w:rsidR="00D054D1" w:rsidRPr="00D054D1" w14:paraId="465ACBFC" w14:textId="77777777" w:rsidTr="00D054D1">
        <w:trPr>
          <w:trHeight w:val="1034"/>
        </w:trPr>
        <w:tc>
          <w:tcPr>
            <w:tcW w:w="653" w:type="dxa"/>
            <w:tcBorders>
              <w:top w:val="single" w:sz="4" w:space="0" w:color="auto"/>
              <w:left w:val="single" w:sz="4" w:space="0" w:color="auto"/>
              <w:bottom w:val="single" w:sz="4" w:space="0" w:color="auto"/>
              <w:right w:val="single" w:sz="4" w:space="0" w:color="auto"/>
            </w:tcBorders>
            <w:vAlign w:val="center"/>
            <w:hideMark/>
          </w:tcPr>
          <w:p w14:paraId="46E94B74" w14:textId="77777777" w:rsidR="00D054D1" w:rsidRPr="00D054D1" w:rsidRDefault="00D054D1" w:rsidP="00D054D1">
            <w:pPr>
              <w:jc w:val="center"/>
            </w:pPr>
            <w:r w:rsidRPr="00D054D1">
              <w:t>3.1</w:t>
            </w:r>
          </w:p>
        </w:tc>
        <w:tc>
          <w:tcPr>
            <w:tcW w:w="4445" w:type="dxa"/>
            <w:tcBorders>
              <w:top w:val="single" w:sz="4" w:space="0" w:color="auto"/>
              <w:left w:val="nil"/>
              <w:bottom w:val="single" w:sz="4" w:space="0" w:color="auto"/>
              <w:right w:val="single" w:sz="4" w:space="0" w:color="auto"/>
            </w:tcBorders>
            <w:vAlign w:val="center"/>
            <w:hideMark/>
          </w:tcPr>
          <w:p w14:paraId="7F00894A" w14:textId="77777777" w:rsidR="00D054D1" w:rsidRPr="00D054D1" w:rsidRDefault="00D054D1" w:rsidP="00D054D1">
            <w:r w:rsidRPr="00D054D1">
              <w:t>количество условных единиц, относящихся к активам, необходимым</w:t>
            </w:r>
            <w:r w:rsidRPr="00D054D1">
              <w:br/>
              <w:t>для осуществления регулируемой деятельности</w:t>
            </w:r>
          </w:p>
        </w:tc>
        <w:tc>
          <w:tcPr>
            <w:tcW w:w="1292" w:type="dxa"/>
            <w:tcBorders>
              <w:top w:val="single" w:sz="4" w:space="0" w:color="auto"/>
              <w:left w:val="nil"/>
              <w:bottom w:val="single" w:sz="4" w:space="0" w:color="auto"/>
              <w:right w:val="single" w:sz="4" w:space="0" w:color="auto"/>
            </w:tcBorders>
            <w:vAlign w:val="center"/>
            <w:hideMark/>
          </w:tcPr>
          <w:p w14:paraId="529FC827" w14:textId="77777777" w:rsidR="00D054D1" w:rsidRPr="00D054D1" w:rsidRDefault="00D054D1" w:rsidP="00D054D1">
            <w:pPr>
              <w:jc w:val="center"/>
            </w:pPr>
            <w:r w:rsidRPr="00D054D1">
              <w:t>у.е.</w:t>
            </w:r>
          </w:p>
        </w:tc>
        <w:tc>
          <w:tcPr>
            <w:tcW w:w="1543" w:type="dxa"/>
            <w:tcBorders>
              <w:top w:val="single" w:sz="4" w:space="0" w:color="auto"/>
              <w:left w:val="nil"/>
              <w:bottom w:val="single" w:sz="4" w:space="0" w:color="auto"/>
              <w:right w:val="single" w:sz="4" w:space="0" w:color="auto"/>
            </w:tcBorders>
            <w:vAlign w:val="center"/>
            <w:hideMark/>
          </w:tcPr>
          <w:p w14:paraId="56CE6C23" w14:textId="77777777" w:rsidR="00D054D1" w:rsidRPr="00D054D1" w:rsidRDefault="00D054D1" w:rsidP="00D054D1">
            <w:pPr>
              <w:jc w:val="center"/>
            </w:pPr>
            <w:r w:rsidRPr="00D054D1">
              <w:t>429,37</w:t>
            </w:r>
          </w:p>
        </w:tc>
        <w:tc>
          <w:tcPr>
            <w:tcW w:w="1564" w:type="dxa"/>
            <w:tcBorders>
              <w:top w:val="single" w:sz="4" w:space="0" w:color="auto"/>
              <w:left w:val="nil"/>
              <w:bottom w:val="single" w:sz="4" w:space="0" w:color="auto"/>
              <w:right w:val="single" w:sz="4" w:space="0" w:color="auto"/>
            </w:tcBorders>
            <w:shd w:val="clear" w:color="auto" w:fill="FFFFFF"/>
            <w:vAlign w:val="center"/>
            <w:hideMark/>
          </w:tcPr>
          <w:p w14:paraId="4817711A" w14:textId="77777777" w:rsidR="00D054D1" w:rsidRPr="00D054D1" w:rsidRDefault="00D054D1" w:rsidP="00D054D1">
            <w:pPr>
              <w:jc w:val="center"/>
            </w:pPr>
            <w:r w:rsidRPr="00D054D1">
              <w:t>428,03</w:t>
            </w:r>
          </w:p>
        </w:tc>
      </w:tr>
      <w:tr w:rsidR="00D054D1" w:rsidRPr="00D054D1" w14:paraId="32464AC2" w14:textId="77777777" w:rsidTr="00D054D1">
        <w:trPr>
          <w:trHeight w:val="600"/>
        </w:trPr>
        <w:tc>
          <w:tcPr>
            <w:tcW w:w="653" w:type="dxa"/>
            <w:tcBorders>
              <w:top w:val="nil"/>
              <w:left w:val="single" w:sz="4" w:space="0" w:color="auto"/>
              <w:bottom w:val="single" w:sz="4" w:space="0" w:color="auto"/>
              <w:right w:val="single" w:sz="4" w:space="0" w:color="auto"/>
            </w:tcBorders>
            <w:vAlign w:val="center"/>
            <w:hideMark/>
          </w:tcPr>
          <w:p w14:paraId="24505EB6" w14:textId="77777777" w:rsidR="00D054D1" w:rsidRPr="00D054D1" w:rsidRDefault="00D054D1" w:rsidP="00D054D1">
            <w:pPr>
              <w:jc w:val="center"/>
            </w:pPr>
            <w:r w:rsidRPr="00D054D1">
              <w:t>3.2</w:t>
            </w:r>
          </w:p>
        </w:tc>
        <w:tc>
          <w:tcPr>
            <w:tcW w:w="4445" w:type="dxa"/>
            <w:tcBorders>
              <w:top w:val="nil"/>
              <w:left w:val="nil"/>
              <w:bottom w:val="single" w:sz="4" w:space="0" w:color="auto"/>
              <w:right w:val="single" w:sz="4" w:space="0" w:color="auto"/>
            </w:tcBorders>
            <w:vAlign w:val="center"/>
            <w:hideMark/>
          </w:tcPr>
          <w:p w14:paraId="3A4E2FA1" w14:textId="77777777" w:rsidR="00D054D1" w:rsidRPr="00D054D1" w:rsidRDefault="00D054D1" w:rsidP="00D054D1">
            <w:r w:rsidRPr="00D054D1">
              <w:t>установленная тепловая мощность источника тепловой энергии</w:t>
            </w:r>
          </w:p>
        </w:tc>
        <w:tc>
          <w:tcPr>
            <w:tcW w:w="1292" w:type="dxa"/>
            <w:tcBorders>
              <w:top w:val="nil"/>
              <w:left w:val="nil"/>
              <w:bottom w:val="single" w:sz="4" w:space="0" w:color="auto"/>
              <w:right w:val="single" w:sz="4" w:space="0" w:color="auto"/>
            </w:tcBorders>
            <w:vAlign w:val="center"/>
            <w:hideMark/>
          </w:tcPr>
          <w:p w14:paraId="64860037" w14:textId="77777777" w:rsidR="00D054D1" w:rsidRPr="00D054D1" w:rsidRDefault="00D054D1" w:rsidP="00D054D1">
            <w:pPr>
              <w:jc w:val="center"/>
            </w:pPr>
            <w:r w:rsidRPr="00D054D1">
              <w:t>Гкал/ч</w:t>
            </w:r>
          </w:p>
        </w:tc>
        <w:tc>
          <w:tcPr>
            <w:tcW w:w="1543" w:type="dxa"/>
            <w:tcBorders>
              <w:top w:val="nil"/>
              <w:left w:val="nil"/>
              <w:bottom w:val="single" w:sz="4" w:space="0" w:color="auto"/>
              <w:right w:val="single" w:sz="4" w:space="0" w:color="auto"/>
            </w:tcBorders>
            <w:vAlign w:val="center"/>
            <w:hideMark/>
          </w:tcPr>
          <w:p w14:paraId="03C317D3" w14:textId="77777777" w:rsidR="00D054D1" w:rsidRPr="00D054D1" w:rsidRDefault="00D054D1" w:rsidP="00D054D1">
            <w:pPr>
              <w:jc w:val="center"/>
            </w:pPr>
            <w:r w:rsidRPr="00D054D1">
              <w:t>43,73</w:t>
            </w:r>
          </w:p>
        </w:tc>
        <w:tc>
          <w:tcPr>
            <w:tcW w:w="1564" w:type="dxa"/>
            <w:tcBorders>
              <w:top w:val="nil"/>
              <w:left w:val="nil"/>
              <w:bottom w:val="single" w:sz="4" w:space="0" w:color="auto"/>
              <w:right w:val="single" w:sz="4" w:space="0" w:color="auto"/>
            </w:tcBorders>
            <w:vAlign w:val="center"/>
            <w:hideMark/>
          </w:tcPr>
          <w:p w14:paraId="6E75A4F5" w14:textId="77777777" w:rsidR="00D054D1" w:rsidRPr="00D054D1" w:rsidRDefault="00D054D1" w:rsidP="00D054D1">
            <w:pPr>
              <w:jc w:val="center"/>
            </w:pPr>
            <w:r w:rsidRPr="00D054D1">
              <w:t>43,73</w:t>
            </w:r>
          </w:p>
        </w:tc>
      </w:tr>
      <w:tr w:rsidR="00D054D1" w:rsidRPr="00D054D1" w14:paraId="663E3266" w14:textId="77777777" w:rsidTr="00D054D1">
        <w:trPr>
          <w:trHeight w:val="600"/>
        </w:trPr>
        <w:tc>
          <w:tcPr>
            <w:tcW w:w="653" w:type="dxa"/>
            <w:tcBorders>
              <w:top w:val="nil"/>
              <w:left w:val="single" w:sz="4" w:space="0" w:color="auto"/>
              <w:bottom w:val="single" w:sz="4" w:space="0" w:color="auto"/>
              <w:right w:val="single" w:sz="4" w:space="0" w:color="auto"/>
            </w:tcBorders>
            <w:vAlign w:val="center"/>
            <w:hideMark/>
          </w:tcPr>
          <w:p w14:paraId="4DAEC2C7" w14:textId="77777777" w:rsidR="00D054D1" w:rsidRPr="00D054D1" w:rsidRDefault="00D054D1" w:rsidP="00D054D1">
            <w:pPr>
              <w:jc w:val="center"/>
            </w:pPr>
            <w:r w:rsidRPr="00D054D1">
              <w:t>4</w:t>
            </w:r>
          </w:p>
        </w:tc>
        <w:tc>
          <w:tcPr>
            <w:tcW w:w="4445" w:type="dxa"/>
            <w:tcBorders>
              <w:top w:val="nil"/>
              <w:left w:val="nil"/>
              <w:bottom w:val="single" w:sz="4" w:space="0" w:color="auto"/>
              <w:right w:val="single" w:sz="4" w:space="0" w:color="auto"/>
            </w:tcBorders>
            <w:vAlign w:val="center"/>
            <w:hideMark/>
          </w:tcPr>
          <w:p w14:paraId="44731F04" w14:textId="77777777" w:rsidR="00D054D1" w:rsidRPr="00D054D1" w:rsidRDefault="00D054D1" w:rsidP="00D054D1">
            <w:r w:rsidRPr="00D054D1">
              <w:t>Коэффициент эластичности затрат по росту активов (</w:t>
            </w:r>
            <w:proofErr w:type="spellStart"/>
            <w:r w:rsidRPr="00D054D1">
              <w:t>К</w:t>
            </w:r>
            <w:r w:rsidRPr="00D054D1">
              <w:rPr>
                <w:vertAlign w:val="subscript"/>
              </w:rPr>
              <w:t>эл</w:t>
            </w:r>
            <w:proofErr w:type="spellEnd"/>
            <w:r w:rsidRPr="00D054D1">
              <w:t>)</w:t>
            </w:r>
          </w:p>
        </w:tc>
        <w:tc>
          <w:tcPr>
            <w:tcW w:w="1292" w:type="dxa"/>
            <w:tcBorders>
              <w:top w:val="nil"/>
              <w:left w:val="nil"/>
              <w:bottom w:val="single" w:sz="4" w:space="0" w:color="auto"/>
              <w:right w:val="single" w:sz="4" w:space="0" w:color="auto"/>
            </w:tcBorders>
            <w:vAlign w:val="center"/>
            <w:hideMark/>
          </w:tcPr>
          <w:p w14:paraId="0F79A450" w14:textId="77777777" w:rsidR="00D054D1" w:rsidRPr="00D054D1" w:rsidRDefault="00D054D1" w:rsidP="00D054D1">
            <w:pPr>
              <w:jc w:val="center"/>
            </w:pPr>
            <w:r w:rsidRPr="00D054D1">
              <w:t> </w:t>
            </w:r>
          </w:p>
        </w:tc>
        <w:tc>
          <w:tcPr>
            <w:tcW w:w="1543" w:type="dxa"/>
            <w:tcBorders>
              <w:top w:val="nil"/>
              <w:left w:val="nil"/>
              <w:bottom w:val="single" w:sz="4" w:space="0" w:color="auto"/>
              <w:right w:val="single" w:sz="4" w:space="0" w:color="auto"/>
            </w:tcBorders>
            <w:vAlign w:val="center"/>
            <w:hideMark/>
          </w:tcPr>
          <w:p w14:paraId="48A14BF5" w14:textId="77777777" w:rsidR="00D054D1" w:rsidRPr="00D054D1" w:rsidRDefault="00D054D1" w:rsidP="00D054D1">
            <w:pPr>
              <w:jc w:val="center"/>
            </w:pPr>
            <w:r w:rsidRPr="00D054D1">
              <w:t>0,75</w:t>
            </w:r>
          </w:p>
        </w:tc>
        <w:tc>
          <w:tcPr>
            <w:tcW w:w="1564" w:type="dxa"/>
            <w:tcBorders>
              <w:top w:val="nil"/>
              <w:left w:val="nil"/>
              <w:bottom w:val="single" w:sz="4" w:space="0" w:color="auto"/>
              <w:right w:val="single" w:sz="4" w:space="0" w:color="auto"/>
            </w:tcBorders>
            <w:vAlign w:val="center"/>
            <w:hideMark/>
          </w:tcPr>
          <w:p w14:paraId="6EEBC700" w14:textId="77777777" w:rsidR="00D054D1" w:rsidRPr="00D054D1" w:rsidRDefault="00D054D1" w:rsidP="00D054D1">
            <w:pPr>
              <w:jc w:val="center"/>
            </w:pPr>
            <w:r w:rsidRPr="00D054D1">
              <w:t>0,75</w:t>
            </w:r>
          </w:p>
        </w:tc>
      </w:tr>
      <w:tr w:rsidR="00D054D1" w:rsidRPr="00D054D1" w14:paraId="29CACDAE" w14:textId="77777777" w:rsidTr="00D054D1">
        <w:trPr>
          <w:trHeight w:val="600"/>
        </w:trPr>
        <w:tc>
          <w:tcPr>
            <w:tcW w:w="653" w:type="dxa"/>
            <w:tcBorders>
              <w:top w:val="nil"/>
              <w:left w:val="single" w:sz="4" w:space="0" w:color="auto"/>
              <w:bottom w:val="single" w:sz="4" w:space="0" w:color="auto"/>
              <w:right w:val="single" w:sz="4" w:space="0" w:color="auto"/>
            </w:tcBorders>
            <w:vAlign w:val="center"/>
            <w:hideMark/>
          </w:tcPr>
          <w:p w14:paraId="7B20665E" w14:textId="77777777" w:rsidR="00D054D1" w:rsidRPr="00D054D1" w:rsidRDefault="00D054D1" w:rsidP="00D054D1">
            <w:pPr>
              <w:jc w:val="center"/>
            </w:pPr>
            <w:r w:rsidRPr="00D054D1">
              <w:t>5</w:t>
            </w:r>
          </w:p>
        </w:tc>
        <w:tc>
          <w:tcPr>
            <w:tcW w:w="4445" w:type="dxa"/>
            <w:tcBorders>
              <w:top w:val="nil"/>
              <w:left w:val="nil"/>
              <w:bottom w:val="single" w:sz="4" w:space="0" w:color="auto"/>
              <w:right w:val="single" w:sz="4" w:space="0" w:color="auto"/>
            </w:tcBorders>
            <w:vAlign w:val="center"/>
            <w:hideMark/>
          </w:tcPr>
          <w:p w14:paraId="250412E5" w14:textId="77777777" w:rsidR="00D054D1" w:rsidRPr="00D054D1" w:rsidRDefault="00D054D1" w:rsidP="00D054D1">
            <w:r w:rsidRPr="00D054D1">
              <w:t>Операционные (подконтрольные)</w:t>
            </w:r>
            <w:r w:rsidRPr="00D054D1">
              <w:br/>
              <w:t>расходы</w:t>
            </w:r>
          </w:p>
        </w:tc>
        <w:tc>
          <w:tcPr>
            <w:tcW w:w="1292" w:type="dxa"/>
            <w:tcBorders>
              <w:top w:val="nil"/>
              <w:left w:val="nil"/>
              <w:bottom w:val="single" w:sz="4" w:space="0" w:color="auto"/>
              <w:right w:val="single" w:sz="4" w:space="0" w:color="auto"/>
            </w:tcBorders>
            <w:vAlign w:val="center"/>
            <w:hideMark/>
          </w:tcPr>
          <w:p w14:paraId="2855A0A7" w14:textId="77777777" w:rsidR="00D054D1" w:rsidRPr="00D054D1" w:rsidRDefault="00D054D1" w:rsidP="00D054D1">
            <w:pPr>
              <w:jc w:val="center"/>
            </w:pPr>
            <w:r w:rsidRPr="00D054D1">
              <w:t>тыс. руб.</w:t>
            </w:r>
          </w:p>
        </w:tc>
        <w:tc>
          <w:tcPr>
            <w:tcW w:w="1543" w:type="dxa"/>
            <w:tcBorders>
              <w:top w:val="nil"/>
              <w:left w:val="nil"/>
              <w:bottom w:val="single" w:sz="4" w:space="0" w:color="auto"/>
              <w:right w:val="single" w:sz="4" w:space="0" w:color="auto"/>
            </w:tcBorders>
            <w:vAlign w:val="center"/>
            <w:hideMark/>
          </w:tcPr>
          <w:p w14:paraId="7800E8C0" w14:textId="77777777" w:rsidR="00D054D1" w:rsidRPr="00D054D1" w:rsidRDefault="00D054D1" w:rsidP="00D054D1">
            <w:pPr>
              <w:jc w:val="center"/>
            </w:pPr>
            <w:r w:rsidRPr="00D054D1">
              <w:t>72 727,46</w:t>
            </w:r>
          </w:p>
        </w:tc>
        <w:tc>
          <w:tcPr>
            <w:tcW w:w="1564" w:type="dxa"/>
            <w:tcBorders>
              <w:top w:val="nil"/>
              <w:left w:val="nil"/>
              <w:bottom w:val="single" w:sz="4" w:space="0" w:color="auto"/>
              <w:right w:val="single" w:sz="4" w:space="0" w:color="auto"/>
            </w:tcBorders>
            <w:vAlign w:val="center"/>
            <w:hideMark/>
          </w:tcPr>
          <w:p w14:paraId="55EE15E5" w14:textId="77777777" w:rsidR="00D054D1" w:rsidRPr="00D054D1" w:rsidRDefault="00D054D1" w:rsidP="00D054D1">
            <w:pPr>
              <w:jc w:val="center"/>
            </w:pPr>
            <w:r w:rsidRPr="00D054D1">
              <w:t>73 986,45</w:t>
            </w:r>
          </w:p>
        </w:tc>
      </w:tr>
    </w:tbl>
    <w:p w14:paraId="64415DBB" w14:textId="77777777" w:rsidR="00D054D1" w:rsidRPr="00D054D1" w:rsidRDefault="00D054D1" w:rsidP="00D054D1">
      <w:pPr>
        <w:spacing w:line="360" w:lineRule="auto"/>
        <w:ind w:firstLine="709"/>
        <w:jc w:val="both"/>
        <w:rPr>
          <w:sz w:val="28"/>
          <w:szCs w:val="28"/>
        </w:rPr>
      </w:pPr>
    </w:p>
    <w:p w14:paraId="3AB5C0C0" w14:textId="77777777" w:rsidR="00D054D1" w:rsidRPr="00D054D1" w:rsidRDefault="00D054D1" w:rsidP="00D054D1">
      <w:pPr>
        <w:spacing w:line="360" w:lineRule="auto"/>
        <w:ind w:firstLine="709"/>
        <w:jc w:val="both"/>
        <w:rPr>
          <w:sz w:val="28"/>
          <w:szCs w:val="28"/>
        </w:rPr>
      </w:pPr>
      <w:r w:rsidRPr="00D054D1">
        <w:rPr>
          <w:sz w:val="28"/>
          <w:szCs w:val="28"/>
        </w:rPr>
        <w:t>Скорректированные операционные расходы в таблице 2 рассчитаны по формуле 10 Методических указаний.</w:t>
      </w:r>
    </w:p>
    <w:p w14:paraId="69B05C37" w14:textId="77777777" w:rsidR="00D054D1" w:rsidRPr="00D054D1" w:rsidRDefault="00D054D1" w:rsidP="00D054D1">
      <w:pPr>
        <w:spacing w:line="360" w:lineRule="auto"/>
        <w:ind w:firstLine="709"/>
        <w:jc w:val="both"/>
        <w:rPr>
          <w:sz w:val="28"/>
          <w:szCs w:val="28"/>
        </w:rPr>
      </w:pPr>
      <w:r w:rsidRPr="00D054D1">
        <w:rPr>
          <w:i/>
          <w:iCs/>
          <w:noProof/>
          <w:sz w:val="28"/>
          <w:szCs w:val="28"/>
        </w:rPr>
        <w:drawing>
          <wp:inline distT="0" distB="0" distL="0" distR="0" wp14:anchorId="6CBC9BF7" wp14:editId="1AB8563B">
            <wp:extent cx="5608955" cy="614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8955" cy="614045"/>
                    </a:xfrm>
                    <a:prstGeom prst="rect">
                      <a:avLst/>
                    </a:prstGeom>
                    <a:noFill/>
                    <a:ln>
                      <a:noFill/>
                    </a:ln>
                  </pic:spPr>
                </pic:pic>
              </a:graphicData>
            </a:graphic>
          </wp:inline>
        </w:drawing>
      </w:r>
    </w:p>
    <w:p w14:paraId="2DCE9B59" w14:textId="77777777" w:rsidR="00D054D1" w:rsidRPr="00D054D1" w:rsidRDefault="00D054D1" w:rsidP="00D054D1">
      <w:pPr>
        <w:spacing w:line="360" w:lineRule="auto"/>
        <w:jc w:val="both"/>
        <w:rPr>
          <w:sz w:val="28"/>
          <w:szCs w:val="28"/>
        </w:rPr>
      </w:pPr>
      <w:r w:rsidRPr="00D054D1">
        <w:rPr>
          <w:noProof/>
          <w:position w:val="-12"/>
        </w:rPr>
        <w:drawing>
          <wp:inline distT="0" distB="0" distL="0" distR="0" wp14:anchorId="2CD0E6E2" wp14:editId="65363096">
            <wp:extent cx="491490" cy="36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1490" cy="368300"/>
                    </a:xfrm>
                    <a:prstGeom prst="rect">
                      <a:avLst/>
                    </a:prstGeom>
                    <a:noFill/>
                    <a:ln>
                      <a:noFill/>
                    </a:ln>
                  </pic:spPr>
                </pic:pic>
              </a:graphicData>
            </a:graphic>
          </wp:inline>
        </w:drawing>
      </w:r>
      <w:r w:rsidRPr="00D054D1">
        <w:rPr>
          <w:sz w:val="28"/>
          <w:szCs w:val="28"/>
        </w:rPr>
        <w:t>= 72 727,46 тыс. руб.*(1-1/</w:t>
      </w:r>
      <w:proofErr w:type="gramStart"/>
      <w:r w:rsidRPr="00D054D1">
        <w:rPr>
          <w:sz w:val="28"/>
          <w:szCs w:val="28"/>
        </w:rPr>
        <w:t>100)*</w:t>
      </w:r>
      <w:proofErr w:type="gramEnd"/>
      <w:r w:rsidRPr="00D054D1">
        <w:rPr>
          <w:sz w:val="28"/>
          <w:szCs w:val="28"/>
        </w:rPr>
        <w:t>(1+0,03)*(1+0,75*(-0,0031237) = 73 986,45 тыс. руб.</w:t>
      </w:r>
    </w:p>
    <w:p w14:paraId="6A2A785A" w14:textId="77777777" w:rsidR="00D054D1" w:rsidRPr="00D054D1" w:rsidRDefault="00D054D1" w:rsidP="00D054D1">
      <w:pPr>
        <w:spacing w:line="360" w:lineRule="auto"/>
        <w:ind w:firstLine="709"/>
        <w:jc w:val="both"/>
        <w:rPr>
          <w:sz w:val="28"/>
          <w:szCs w:val="28"/>
        </w:rPr>
      </w:pPr>
      <w:r w:rsidRPr="00D054D1">
        <w:rPr>
          <w:sz w:val="28"/>
          <w:szCs w:val="28"/>
        </w:rPr>
        <w:t>Рост уровня операционных расходов на 2020 год составил 1,7311 %. Данный индекс операционных расходов (1,017311) применим ко всем статьям раздела операционные (подконтрольные) расходы.</w:t>
      </w:r>
    </w:p>
    <w:p w14:paraId="7A57F86C" w14:textId="77777777" w:rsidR="00D054D1" w:rsidRPr="00D054D1" w:rsidRDefault="00D054D1" w:rsidP="00D054D1">
      <w:pPr>
        <w:spacing w:line="360" w:lineRule="auto"/>
        <w:ind w:firstLine="709"/>
        <w:jc w:val="both"/>
        <w:rPr>
          <w:sz w:val="28"/>
          <w:szCs w:val="28"/>
        </w:rPr>
      </w:pPr>
      <w:r w:rsidRPr="00D054D1">
        <w:rPr>
          <w:sz w:val="28"/>
          <w:szCs w:val="28"/>
        </w:rPr>
        <w:t>Предприятием на 2020 год были заявлены операционные расходы на уровне 82 301,65 тыс. руб. Операционные расходы, по расчёту экспертов, согласно методическим указаниям, составили 73 986,45 тыс. руб.</w:t>
      </w:r>
    </w:p>
    <w:p w14:paraId="1BE23E5F" w14:textId="77777777" w:rsidR="00D054D1" w:rsidRPr="00D054D1" w:rsidRDefault="00D054D1" w:rsidP="00D054D1">
      <w:pPr>
        <w:spacing w:line="360" w:lineRule="auto"/>
        <w:ind w:firstLine="709"/>
        <w:jc w:val="both"/>
        <w:rPr>
          <w:sz w:val="28"/>
          <w:szCs w:val="28"/>
        </w:rPr>
      </w:pPr>
      <w:r w:rsidRPr="00D054D1">
        <w:rPr>
          <w:sz w:val="28"/>
          <w:szCs w:val="28"/>
        </w:rPr>
        <w:t>Корректировка плановых расходов по данному разделу на 2020 год, относительно предложений предприятия, в сторону снижения составила 8 315,20 тыс. руб. в связи с тем, что экспертами выполнен расчет в соответствии с Методическими указаниями.</w:t>
      </w:r>
    </w:p>
    <w:p w14:paraId="517F9528" w14:textId="77777777" w:rsidR="00D054D1" w:rsidRPr="00D054D1" w:rsidRDefault="00D054D1" w:rsidP="00D054D1">
      <w:pPr>
        <w:spacing w:line="360" w:lineRule="auto"/>
        <w:ind w:firstLine="709"/>
        <w:jc w:val="both"/>
        <w:rPr>
          <w:sz w:val="28"/>
          <w:szCs w:val="28"/>
        </w:rPr>
      </w:pPr>
      <w:r w:rsidRPr="00D054D1">
        <w:rPr>
          <w:sz w:val="28"/>
          <w:szCs w:val="28"/>
        </w:rPr>
        <w:t xml:space="preserve">Информация о величине операционных расходов в разрезе статей затрат в приложении № 3 к экспертному заключению, раздел </w:t>
      </w:r>
      <w:r w:rsidRPr="00D054D1">
        <w:rPr>
          <w:sz w:val="28"/>
          <w:szCs w:val="28"/>
          <w:lang w:val="en-US"/>
        </w:rPr>
        <w:t>II</w:t>
      </w:r>
      <w:r w:rsidRPr="00D054D1">
        <w:rPr>
          <w:sz w:val="28"/>
          <w:szCs w:val="28"/>
        </w:rPr>
        <w:t xml:space="preserve"> - Определение операционных (подконтрольных) расходов (приложение 5.1 Методических указаний).</w:t>
      </w:r>
    </w:p>
    <w:p w14:paraId="268A06C9" w14:textId="77777777" w:rsidR="00D054D1" w:rsidRPr="00D054D1" w:rsidRDefault="00D054D1" w:rsidP="00D054D1">
      <w:pPr>
        <w:spacing w:line="360" w:lineRule="auto"/>
        <w:ind w:firstLine="709"/>
        <w:jc w:val="both"/>
        <w:rPr>
          <w:sz w:val="28"/>
          <w:szCs w:val="28"/>
        </w:rPr>
      </w:pPr>
    </w:p>
    <w:p w14:paraId="18330C09" w14:textId="77777777" w:rsidR="00D054D1" w:rsidRPr="00D054D1" w:rsidRDefault="00D054D1" w:rsidP="00B357D6">
      <w:pPr>
        <w:keepNext/>
        <w:numPr>
          <w:ilvl w:val="1"/>
          <w:numId w:val="12"/>
        </w:numPr>
        <w:tabs>
          <w:tab w:val="left" w:pos="567"/>
        </w:tabs>
        <w:spacing w:line="360" w:lineRule="auto"/>
        <w:jc w:val="center"/>
        <w:outlineLvl w:val="0"/>
        <w:rPr>
          <w:rFonts w:eastAsia="Calibri"/>
          <w:b/>
          <w:sz w:val="28"/>
          <w:szCs w:val="28"/>
        </w:rPr>
      </w:pPr>
      <w:bookmarkStart w:id="48" w:name="_Toc25846131"/>
      <w:bookmarkStart w:id="49" w:name="_Toc500261396"/>
      <w:r w:rsidRPr="00D054D1">
        <w:rPr>
          <w:rFonts w:eastAsia="Calibri"/>
          <w:b/>
          <w:sz w:val="28"/>
          <w:szCs w:val="28"/>
        </w:rPr>
        <w:t>Неподконтрольные расходы</w:t>
      </w:r>
      <w:bookmarkEnd w:id="48"/>
      <w:bookmarkEnd w:id="49"/>
    </w:p>
    <w:p w14:paraId="796185E4" w14:textId="77777777" w:rsidR="00D054D1" w:rsidRPr="00D054D1" w:rsidRDefault="00D054D1" w:rsidP="00D054D1">
      <w:pPr>
        <w:rPr>
          <w:sz w:val="28"/>
          <w:szCs w:val="28"/>
        </w:rPr>
      </w:pPr>
    </w:p>
    <w:p w14:paraId="2D5A66C1" w14:textId="77777777" w:rsidR="00D054D1" w:rsidRPr="00D054D1" w:rsidRDefault="00D054D1" w:rsidP="00D054D1">
      <w:pPr>
        <w:spacing w:line="360" w:lineRule="auto"/>
        <w:ind w:firstLine="709"/>
        <w:rPr>
          <w:sz w:val="28"/>
          <w:szCs w:val="28"/>
        </w:rPr>
      </w:pPr>
      <w:r w:rsidRPr="00D054D1">
        <w:rPr>
          <w:sz w:val="28"/>
          <w:szCs w:val="28"/>
        </w:rPr>
        <w:t>Величина неподконтрольных расходов определяется и рассчитывается в соответствии с п. 28, 31, 62 Основ ценообразования.</w:t>
      </w:r>
    </w:p>
    <w:p w14:paraId="0024B563" w14:textId="77777777" w:rsidR="00D054D1" w:rsidRPr="00D054D1" w:rsidRDefault="00D054D1" w:rsidP="00D054D1">
      <w:pPr>
        <w:rPr>
          <w:sz w:val="28"/>
          <w:szCs w:val="28"/>
        </w:rPr>
      </w:pPr>
    </w:p>
    <w:p w14:paraId="1B4F3E14" w14:textId="77777777" w:rsidR="00D054D1" w:rsidRPr="00D054D1" w:rsidRDefault="00D054D1" w:rsidP="00D054D1">
      <w:pPr>
        <w:keepNext/>
        <w:ind w:left="360"/>
        <w:jc w:val="center"/>
        <w:outlineLvl w:val="1"/>
        <w:rPr>
          <w:b/>
          <w:sz w:val="28"/>
          <w:szCs w:val="28"/>
        </w:rPr>
      </w:pPr>
      <w:bookmarkStart w:id="50" w:name="_Toc25846132"/>
      <w:r w:rsidRPr="00D054D1">
        <w:rPr>
          <w:b/>
          <w:sz w:val="28"/>
          <w:szCs w:val="28"/>
        </w:rPr>
        <w:t>5.4.1 Расходы на оплату услуг, оказываемых организациями, осуществляющими регулируемые виды деятельности</w:t>
      </w:r>
      <w:bookmarkEnd w:id="50"/>
    </w:p>
    <w:p w14:paraId="4A0D5810" w14:textId="77777777" w:rsidR="00D054D1" w:rsidRPr="00D054D1" w:rsidRDefault="00D054D1" w:rsidP="00D054D1">
      <w:pPr>
        <w:rPr>
          <w:sz w:val="28"/>
          <w:szCs w:val="28"/>
        </w:rPr>
      </w:pPr>
    </w:p>
    <w:p w14:paraId="7CF83B0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lastRenderedPageBreak/>
        <w:t>Предприятием заявлены расходы по статье на уровне 64,87 тыс. руб., при объеме стоков 1,20 тыс. м</w:t>
      </w:r>
      <w:r w:rsidRPr="00D054D1">
        <w:rPr>
          <w:snapToGrid w:val="0"/>
          <w:sz w:val="28"/>
          <w:szCs w:val="28"/>
          <w:vertAlign w:val="superscript"/>
        </w:rPr>
        <w:t>3</w:t>
      </w:r>
      <w:r w:rsidRPr="00D054D1">
        <w:rPr>
          <w:snapToGrid w:val="0"/>
          <w:sz w:val="28"/>
          <w:szCs w:val="28"/>
        </w:rPr>
        <w:t>, и стоимости 54,06 руб./м</w:t>
      </w:r>
      <w:r w:rsidRPr="00D054D1">
        <w:rPr>
          <w:snapToGrid w:val="0"/>
          <w:sz w:val="28"/>
          <w:szCs w:val="28"/>
          <w:vertAlign w:val="superscript"/>
        </w:rPr>
        <w:t>3</w:t>
      </w:r>
      <w:r w:rsidRPr="00D054D1">
        <w:rPr>
          <w:snapToGrid w:val="0"/>
          <w:sz w:val="28"/>
          <w:szCs w:val="28"/>
        </w:rPr>
        <w:t>.</w:t>
      </w:r>
    </w:p>
    <w:p w14:paraId="59FD2D8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В качестве обосновывающих документов представлены: ориентировочный расчет потребляемой воды объектами ООО «</w:t>
      </w:r>
      <w:proofErr w:type="spellStart"/>
      <w:r w:rsidRPr="00D054D1">
        <w:rPr>
          <w:snapToGrid w:val="0"/>
          <w:sz w:val="28"/>
          <w:szCs w:val="28"/>
        </w:rPr>
        <w:t>Теплосервис</w:t>
      </w:r>
      <w:proofErr w:type="spellEnd"/>
      <w:r w:rsidRPr="00D054D1">
        <w:rPr>
          <w:snapToGrid w:val="0"/>
          <w:sz w:val="28"/>
          <w:szCs w:val="28"/>
        </w:rPr>
        <w:t>» на 2020 год (стр. 37-41, том 1); расчет водопотребления работниками ООО «</w:t>
      </w:r>
      <w:proofErr w:type="spellStart"/>
      <w:r w:rsidRPr="00D054D1">
        <w:rPr>
          <w:snapToGrid w:val="0"/>
          <w:sz w:val="28"/>
          <w:szCs w:val="28"/>
        </w:rPr>
        <w:t>Теплосервис</w:t>
      </w:r>
      <w:proofErr w:type="spellEnd"/>
      <w:r w:rsidRPr="00D054D1">
        <w:rPr>
          <w:snapToGrid w:val="0"/>
          <w:sz w:val="28"/>
          <w:szCs w:val="28"/>
        </w:rPr>
        <w:t>» на 2020 (стр. 42, том 1); расчет объема воды на наполнение систем отопления абонентов ООО «</w:t>
      </w:r>
      <w:proofErr w:type="spellStart"/>
      <w:r w:rsidRPr="00D054D1">
        <w:rPr>
          <w:snapToGrid w:val="0"/>
          <w:sz w:val="28"/>
          <w:szCs w:val="28"/>
        </w:rPr>
        <w:t>Теплосервис</w:t>
      </w:r>
      <w:proofErr w:type="spellEnd"/>
      <w:r w:rsidRPr="00D054D1">
        <w:rPr>
          <w:snapToGrid w:val="0"/>
          <w:sz w:val="28"/>
          <w:szCs w:val="28"/>
        </w:rPr>
        <w:t xml:space="preserve">» на 2020 (стр. 43, том 1); ориентировочный расчет по водоотведению на 2020 (стр. 44, том 1); расход воды на </w:t>
      </w:r>
      <w:proofErr w:type="spellStart"/>
      <w:r w:rsidRPr="00D054D1">
        <w:rPr>
          <w:snapToGrid w:val="0"/>
          <w:sz w:val="28"/>
          <w:szCs w:val="28"/>
        </w:rPr>
        <w:t>золошлакоудаление</w:t>
      </w:r>
      <w:proofErr w:type="spellEnd"/>
      <w:r w:rsidRPr="00D054D1">
        <w:rPr>
          <w:snapToGrid w:val="0"/>
          <w:sz w:val="28"/>
          <w:szCs w:val="28"/>
        </w:rPr>
        <w:t xml:space="preserve"> на 2020 (стр. 45, том 1); расчет т/э и воды потребляемой на хозяйственно-бытовые нужды работниками котельных на 2020 (стр. 47, том 1).</w:t>
      </w:r>
    </w:p>
    <w:p w14:paraId="60C82726"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w:t>
      </w:r>
    </w:p>
    <w:p w14:paraId="7992C2DB"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Экспертами приняты в расчёт стоки в объёме 1,18 тыс. м</w:t>
      </w:r>
      <w:r w:rsidRPr="00D054D1">
        <w:rPr>
          <w:snapToGrid w:val="0"/>
          <w:sz w:val="28"/>
          <w:szCs w:val="28"/>
          <w:vertAlign w:val="superscript"/>
        </w:rPr>
        <w:t>3</w:t>
      </w:r>
      <w:r w:rsidRPr="00D054D1">
        <w:rPr>
          <w:snapToGrid w:val="0"/>
          <w:sz w:val="28"/>
          <w:szCs w:val="28"/>
        </w:rPr>
        <w:t xml:space="preserve"> на уровне удельного расхода на выработку</w:t>
      </w:r>
      <w:r w:rsidRPr="00D054D1">
        <w:t xml:space="preserve"> </w:t>
      </w:r>
      <w:r w:rsidRPr="00D054D1">
        <w:rPr>
          <w:snapToGrid w:val="0"/>
          <w:sz w:val="28"/>
          <w:szCs w:val="28"/>
        </w:rPr>
        <w:t>0,015021349</w:t>
      </w:r>
      <w:r w:rsidRPr="00D054D1">
        <w:t xml:space="preserve"> </w:t>
      </w:r>
      <w:r w:rsidRPr="00D054D1">
        <w:rPr>
          <w:snapToGrid w:val="0"/>
          <w:sz w:val="28"/>
          <w:szCs w:val="28"/>
        </w:rPr>
        <w:t>м</w:t>
      </w:r>
      <w:r w:rsidRPr="00D054D1">
        <w:rPr>
          <w:snapToGrid w:val="0"/>
          <w:sz w:val="28"/>
          <w:szCs w:val="28"/>
          <w:vertAlign w:val="superscript"/>
        </w:rPr>
        <w:t>3</w:t>
      </w:r>
      <w:r w:rsidRPr="00D054D1">
        <w:rPr>
          <w:snapToGrid w:val="0"/>
          <w:sz w:val="28"/>
          <w:szCs w:val="28"/>
        </w:rPr>
        <w:t>/Гкал, согласно плану на 2019. Услугу по водоотведению ООО «</w:t>
      </w:r>
      <w:proofErr w:type="spellStart"/>
      <w:r w:rsidRPr="00D054D1">
        <w:rPr>
          <w:snapToGrid w:val="0"/>
          <w:sz w:val="28"/>
          <w:szCs w:val="28"/>
        </w:rPr>
        <w:t>Теплосервис</w:t>
      </w:r>
      <w:proofErr w:type="spellEnd"/>
      <w:r w:rsidRPr="00D054D1">
        <w:rPr>
          <w:snapToGrid w:val="0"/>
          <w:sz w:val="28"/>
          <w:szCs w:val="28"/>
        </w:rPr>
        <w:t>» оказывает ООО «</w:t>
      </w:r>
      <w:proofErr w:type="spellStart"/>
      <w:r w:rsidRPr="00D054D1">
        <w:rPr>
          <w:snapToGrid w:val="0"/>
          <w:sz w:val="28"/>
          <w:szCs w:val="28"/>
        </w:rPr>
        <w:t>Горводоканал</w:t>
      </w:r>
      <w:proofErr w:type="spellEnd"/>
      <w:r w:rsidRPr="00D054D1">
        <w:rPr>
          <w:snapToGrid w:val="0"/>
          <w:sz w:val="28"/>
          <w:szCs w:val="28"/>
        </w:rPr>
        <w:t>» по дополнительному соглашению к договору № 101/2016 «Г» от 01.09.2016.</w:t>
      </w:r>
    </w:p>
    <w:p w14:paraId="0E4A3489"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Стоимость стоков на 2020 год принята, согласно тарифам на водоотведение, утвержденным постановлением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054D1">
        <w:rPr>
          <w:snapToGrid w:val="0"/>
          <w:sz w:val="28"/>
          <w:szCs w:val="28"/>
        </w:rPr>
        <w:t>Горводоканал</w:t>
      </w:r>
      <w:proofErr w:type="spellEnd"/>
      <w:r w:rsidRPr="00D054D1">
        <w:rPr>
          <w:snapToGrid w:val="0"/>
          <w:sz w:val="28"/>
          <w:szCs w:val="28"/>
        </w:rPr>
        <w:t>» (Мариинский муниципальный район)» в ред. постановления от 13.11.2019 № 419.</w:t>
      </w:r>
    </w:p>
    <w:p w14:paraId="4FCE31AD"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Экспертами стоимость 1 м</w:t>
      </w:r>
      <w:r w:rsidRPr="00D054D1">
        <w:rPr>
          <w:snapToGrid w:val="0"/>
          <w:sz w:val="28"/>
          <w:szCs w:val="28"/>
          <w:vertAlign w:val="superscript"/>
        </w:rPr>
        <w:t>3</w:t>
      </w:r>
      <w:r w:rsidRPr="00D054D1">
        <w:rPr>
          <w:snapToGrid w:val="0"/>
          <w:sz w:val="28"/>
          <w:szCs w:val="28"/>
        </w:rPr>
        <w:t xml:space="preserve"> сточных вод рассчитана как среднегодовая, исходя из установленных тарифов на водоотведение по полугодиям 2020 года (1 полугодие 51,81 руб./м</w:t>
      </w:r>
      <w:r w:rsidRPr="00D054D1">
        <w:rPr>
          <w:snapToGrid w:val="0"/>
          <w:sz w:val="28"/>
          <w:szCs w:val="28"/>
          <w:vertAlign w:val="superscript"/>
        </w:rPr>
        <w:t>3</w:t>
      </w:r>
      <w:r w:rsidRPr="00D054D1">
        <w:rPr>
          <w:snapToGrid w:val="0"/>
          <w:sz w:val="28"/>
          <w:szCs w:val="28"/>
        </w:rPr>
        <w:t>, 2 полугодие 65,55 руб./м</w:t>
      </w:r>
      <w:r w:rsidRPr="00D054D1">
        <w:rPr>
          <w:snapToGrid w:val="0"/>
          <w:sz w:val="28"/>
          <w:szCs w:val="28"/>
          <w:vertAlign w:val="superscript"/>
        </w:rPr>
        <w:t>3</w:t>
      </w:r>
      <w:r w:rsidRPr="00D054D1">
        <w:rPr>
          <w:snapToGrid w:val="0"/>
          <w:sz w:val="28"/>
          <w:szCs w:val="28"/>
        </w:rPr>
        <w:t>) и объемов водоотведения, аналогично водопотреблению (53,98/45,02).</w:t>
      </w:r>
    </w:p>
    <w:p w14:paraId="3454A5BF"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Всего расходы на водоотведение составят, по расчёту экспертов 68,35 тыс. руб.</w:t>
      </w:r>
    </w:p>
    <w:p w14:paraId="2E675971"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lastRenderedPageBreak/>
        <w:t>Корректировка расходов по статье в сторону увеличения составила 3,48 тыс. руб., в связи с рассчитанными расходами согласно п. 28 Основ ценообразования, и ростом тарифов на холодную воду, согласно постановлению, указанному выше (см. приложение № 1).</w:t>
      </w:r>
    </w:p>
    <w:p w14:paraId="4DDF21B6" w14:textId="77777777" w:rsidR="00D054D1" w:rsidRPr="00D054D1" w:rsidRDefault="00D054D1" w:rsidP="00D054D1">
      <w:pPr>
        <w:tabs>
          <w:tab w:val="left" w:pos="1890"/>
        </w:tabs>
        <w:ind w:firstLine="720"/>
        <w:jc w:val="both"/>
        <w:rPr>
          <w:snapToGrid w:val="0"/>
          <w:sz w:val="28"/>
          <w:szCs w:val="28"/>
        </w:rPr>
      </w:pPr>
    </w:p>
    <w:p w14:paraId="041D1EE9" w14:textId="77777777" w:rsidR="00D054D1" w:rsidRPr="00D054D1" w:rsidRDefault="00D054D1" w:rsidP="00D054D1">
      <w:pPr>
        <w:keepNext/>
        <w:ind w:left="360"/>
        <w:jc w:val="center"/>
        <w:outlineLvl w:val="1"/>
        <w:rPr>
          <w:b/>
          <w:sz w:val="28"/>
          <w:szCs w:val="28"/>
        </w:rPr>
      </w:pPr>
      <w:bookmarkStart w:id="51" w:name="_Toc25846133"/>
      <w:r w:rsidRPr="00D054D1">
        <w:rPr>
          <w:b/>
          <w:sz w:val="28"/>
          <w:szCs w:val="28"/>
        </w:rPr>
        <w:t>5.4.2 Арендная плата</w:t>
      </w:r>
      <w:bookmarkEnd w:id="51"/>
    </w:p>
    <w:p w14:paraId="6C377150" w14:textId="77777777" w:rsidR="00D054D1" w:rsidRPr="00D054D1" w:rsidRDefault="00D054D1" w:rsidP="00D054D1">
      <w:pPr>
        <w:rPr>
          <w:sz w:val="28"/>
          <w:szCs w:val="28"/>
        </w:rPr>
      </w:pPr>
    </w:p>
    <w:p w14:paraId="2602EB65"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Согласно пункту 45 Основ ценообразования,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590D59BB" w14:textId="77777777" w:rsidR="00D054D1" w:rsidRPr="00D054D1" w:rsidRDefault="00D054D1" w:rsidP="00D054D1">
      <w:pPr>
        <w:tabs>
          <w:tab w:val="left" w:pos="426"/>
        </w:tabs>
        <w:spacing w:line="360" w:lineRule="auto"/>
        <w:ind w:firstLine="709"/>
        <w:jc w:val="both"/>
        <w:rPr>
          <w:sz w:val="28"/>
          <w:szCs w:val="28"/>
        </w:rPr>
      </w:pPr>
      <w:r w:rsidRPr="00D054D1">
        <w:rPr>
          <w:snapToGrid w:val="0"/>
          <w:sz w:val="28"/>
          <w:szCs w:val="28"/>
        </w:rPr>
        <w:t>Предприятием заявлены расходы по статье на уровне 2 622,48 тыс. руб.,</w:t>
      </w:r>
      <w:r w:rsidRPr="00D054D1">
        <w:rPr>
          <w:sz w:val="28"/>
          <w:szCs w:val="28"/>
        </w:rPr>
        <w:t xml:space="preserve"> </w:t>
      </w:r>
      <w:r w:rsidRPr="00D054D1">
        <w:rPr>
          <w:snapToGrid w:val="0"/>
          <w:sz w:val="28"/>
          <w:szCs w:val="28"/>
        </w:rPr>
        <w:t xml:space="preserve">включающие арендные платежи по представленным договорам аренды с ООО ЖКУ «Макаренко», в том числе аренде имущества (котельных №8, 34) на сумму 555,60 тыс. руб., аренде транспортных средств без экипажа на сумму 2 066,88 тыс. руб. (стр. 1, доп. материалы №5 от 25.11.2019 </w:t>
      </w:r>
      <w:proofErr w:type="spellStart"/>
      <w:r w:rsidRPr="00D054D1">
        <w:rPr>
          <w:snapToGrid w:val="0"/>
          <w:sz w:val="28"/>
          <w:szCs w:val="28"/>
        </w:rPr>
        <w:t>вх</w:t>
      </w:r>
      <w:proofErr w:type="spellEnd"/>
      <w:r w:rsidRPr="00D054D1">
        <w:rPr>
          <w:snapToGrid w:val="0"/>
          <w:sz w:val="28"/>
          <w:szCs w:val="28"/>
        </w:rPr>
        <w:t>. №6155 сводная информация и смета расходов по производству и реализации тепловой энергии ООО «</w:t>
      </w:r>
      <w:proofErr w:type="spellStart"/>
      <w:r w:rsidRPr="00D054D1">
        <w:rPr>
          <w:snapToGrid w:val="0"/>
          <w:sz w:val="28"/>
          <w:szCs w:val="28"/>
        </w:rPr>
        <w:t>Теплосервис</w:t>
      </w:r>
      <w:proofErr w:type="spellEnd"/>
      <w:r w:rsidRPr="00D054D1">
        <w:rPr>
          <w:snapToGrid w:val="0"/>
          <w:sz w:val="28"/>
          <w:szCs w:val="28"/>
        </w:rPr>
        <w:t>» на 2018-2022 корректировка 2020).</w:t>
      </w:r>
    </w:p>
    <w:p w14:paraId="7038452E" w14:textId="77777777" w:rsidR="00D054D1" w:rsidRPr="00D054D1" w:rsidRDefault="00D054D1" w:rsidP="00D054D1">
      <w:pPr>
        <w:tabs>
          <w:tab w:val="left" w:pos="426"/>
        </w:tabs>
        <w:spacing w:line="360" w:lineRule="auto"/>
        <w:ind w:firstLine="709"/>
        <w:jc w:val="both"/>
        <w:rPr>
          <w:sz w:val="28"/>
          <w:szCs w:val="28"/>
        </w:rPr>
      </w:pPr>
      <w:r w:rsidRPr="00D054D1">
        <w:rPr>
          <w:snapToGrid w:val="0"/>
          <w:sz w:val="28"/>
          <w:szCs w:val="28"/>
        </w:rPr>
        <w:lastRenderedPageBreak/>
        <w:t>В качестве обосновывающих документов представлены:</w:t>
      </w:r>
      <w:r w:rsidRPr="00D054D1">
        <w:rPr>
          <w:sz w:val="28"/>
          <w:szCs w:val="28"/>
        </w:rPr>
        <w:t xml:space="preserve"> расшифровка к договорам ООО ЖКУ «Макаренко» на 2020 год (стр. 78, том 1); справка по арендной плате ООО ЖКУ «Макаренко» (стр. 50, том факт 2018); </w:t>
      </w:r>
      <w:proofErr w:type="spellStart"/>
      <w:r w:rsidRPr="00D054D1">
        <w:rPr>
          <w:sz w:val="28"/>
          <w:szCs w:val="28"/>
        </w:rPr>
        <w:t>оборотно</w:t>
      </w:r>
      <w:proofErr w:type="spellEnd"/>
      <w:r w:rsidRPr="00D054D1">
        <w:rPr>
          <w:sz w:val="28"/>
          <w:szCs w:val="28"/>
        </w:rPr>
        <w:t xml:space="preserve">-сальдовая ведомость по счету 20.01 за 2018 год (стр. 57, том факт 2018); расчет стоимости арендной платы ООО ЖКУ «Макаренко» (доп. материалы № 2 от 23.09.2019 </w:t>
      </w:r>
      <w:proofErr w:type="spellStart"/>
      <w:r w:rsidRPr="00D054D1">
        <w:rPr>
          <w:sz w:val="28"/>
          <w:szCs w:val="28"/>
        </w:rPr>
        <w:t>вх</w:t>
      </w:r>
      <w:proofErr w:type="spellEnd"/>
      <w:r w:rsidRPr="00D054D1">
        <w:rPr>
          <w:sz w:val="28"/>
          <w:szCs w:val="28"/>
        </w:rPr>
        <w:t xml:space="preserve">. № 4772 на 5 листах); договор аренды транспортных средств без экипажа с ООО ЖКУ «Макаренко» от 30.12.2016 (стр.1-6, доп. материалы № 1 от 15.08.2019 </w:t>
      </w:r>
      <w:proofErr w:type="spellStart"/>
      <w:r w:rsidRPr="00D054D1">
        <w:rPr>
          <w:sz w:val="28"/>
          <w:szCs w:val="28"/>
        </w:rPr>
        <w:t>вх</w:t>
      </w:r>
      <w:proofErr w:type="spellEnd"/>
      <w:r w:rsidRPr="00D054D1">
        <w:rPr>
          <w:sz w:val="28"/>
          <w:szCs w:val="28"/>
        </w:rPr>
        <w:t xml:space="preserve">. № 4180); </w:t>
      </w:r>
      <w:bookmarkStart w:id="52" w:name="_Hlk20230169"/>
      <w:r w:rsidRPr="00D054D1">
        <w:rPr>
          <w:sz w:val="28"/>
          <w:szCs w:val="28"/>
        </w:rPr>
        <w:t xml:space="preserve">договор аренды имущества (котельная № 34 срок до 31.05.2020) с ООО ЖКУ «Макаренко» от 28.09.2016 (стр. 49-56, доп. материалы № 3 от 07.11.2019 </w:t>
      </w:r>
      <w:proofErr w:type="spellStart"/>
      <w:r w:rsidRPr="00D054D1">
        <w:rPr>
          <w:sz w:val="28"/>
          <w:szCs w:val="28"/>
        </w:rPr>
        <w:t>вх</w:t>
      </w:r>
      <w:proofErr w:type="spellEnd"/>
      <w:r w:rsidRPr="00D054D1">
        <w:rPr>
          <w:sz w:val="28"/>
          <w:szCs w:val="28"/>
        </w:rPr>
        <w:t>. № 5750);.</w:t>
      </w:r>
      <w:bookmarkEnd w:id="52"/>
      <w:r w:rsidRPr="00D054D1">
        <w:rPr>
          <w:sz w:val="28"/>
          <w:szCs w:val="28"/>
        </w:rPr>
        <w:t xml:space="preserve"> договор аренды имущества (котельная № 8 срок до 31.05.2020) с ООО ЖКУ «Макаренко» от 28.09.2016 (стр. 40-48, доп. материалы № 3 от 07.11.2019 </w:t>
      </w:r>
      <w:proofErr w:type="spellStart"/>
      <w:r w:rsidRPr="00D054D1">
        <w:rPr>
          <w:sz w:val="28"/>
          <w:szCs w:val="28"/>
        </w:rPr>
        <w:t>вх</w:t>
      </w:r>
      <w:proofErr w:type="spellEnd"/>
      <w:r w:rsidRPr="00D054D1">
        <w:rPr>
          <w:sz w:val="28"/>
          <w:szCs w:val="28"/>
        </w:rPr>
        <w:t xml:space="preserve">. № 5750); договор аренды имущества (контора) с ООО ЖКУ «Макаренко» </w:t>
      </w:r>
      <w:bookmarkStart w:id="53" w:name="_Hlk22808922"/>
      <w:r w:rsidRPr="00D054D1">
        <w:rPr>
          <w:sz w:val="28"/>
          <w:szCs w:val="28"/>
        </w:rPr>
        <w:t xml:space="preserve">от 28.09.2016 (стр. 22-24, доп. материалы № 1 от 15.08.2019 </w:t>
      </w:r>
      <w:proofErr w:type="spellStart"/>
      <w:r w:rsidRPr="00D054D1">
        <w:rPr>
          <w:sz w:val="28"/>
          <w:szCs w:val="28"/>
        </w:rPr>
        <w:t>вх</w:t>
      </w:r>
      <w:proofErr w:type="spellEnd"/>
      <w:r w:rsidRPr="00D054D1">
        <w:rPr>
          <w:sz w:val="28"/>
          <w:szCs w:val="28"/>
        </w:rPr>
        <w:t xml:space="preserve">. № 4180); </w:t>
      </w:r>
      <w:bookmarkEnd w:id="53"/>
      <w:r w:rsidRPr="00D054D1">
        <w:rPr>
          <w:sz w:val="28"/>
          <w:szCs w:val="28"/>
        </w:rPr>
        <w:t xml:space="preserve">расшифровка фактических арендных платежей за 2018 год (стр. 39, доп. материалы № 1 от 15.08.2019 </w:t>
      </w:r>
      <w:proofErr w:type="spellStart"/>
      <w:r w:rsidRPr="00D054D1">
        <w:rPr>
          <w:sz w:val="28"/>
          <w:szCs w:val="28"/>
        </w:rPr>
        <w:t>вх</w:t>
      </w:r>
      <w:proofErr w:type="spellEnd"/>
      <w:r w:rsidRPr="00D054D1">
        <w:rPr>
          <w:sz w:val="28"/>
          <w:szCs w:val="28"/>
        </w:rPr>
        <w:t xml:space="preserve">. № 4180); доп. материалы №3 от 07.11.2019 </w:t>
      </w:r>
      <w:proofErr w:type="spellStart"/>
      <w:r w:rsidRPr="00D054D1">
        <w:rPr>
          <w:sz w:val="28"/>
          <w:szCs w:val="28"/>
        </w:rPr>
        <w:t>вх</w:t>
      </w:r>
      <w:proofErr w:type="spellEnd"/>
      <w:r w:rsidRPr="00D054D1">
        <w:rPr>
          <w:sz w:val="28"/>
          <w:szCs w:val="28"/>
        </w:rPr>
        <w:t>. № 5750 обосновывающие материалы по статье арендная плата (том №3 на 278 листах);</w:t>
      </w:r>
      <w:r w:rsidRPr="00D054D1">
        <w:rPr>
          <w:snapToGrid w:val="0"/>
          <w:sz w:val="28"/>
          <w:szCs w:val="28"/>
        </w:rPr>
        <w:t xml:space="preserve"> расчет арендной платы ООО «</w:t>
      </w:r>
      <w:proofErr w:type="spellStart"/>
      <w:r w:rsidRPr="00D054D1">
        <w:rPr>
          <w:snapToGrid w:val="0"/>
          <w:sz w:val="28"/>
          <w:szCs w:val="28"/>
        </w:rPr>
        <w:t>Теплосервис</w:t>
      </w:r>
      <w:proofErr w:type="spellEnd"/>
      <w:r w:rsidRPr="00D054D1">
        <w:rPr>
          <w:snapToGrid w:val="0"/>
          <w:sz w:val="28"/>
          <w:szCs w:val="28"/>
        </w:rPr>
        <w:t xml:space="preserve">» на 2020 год (стр. 1, доп. материалы №4 от 14.11.2019 </w:t>
      </w:r>
      <w:proofErr w:type="spellStart"/>
      <w:r w:rsidRPr="00D054D1">
        <w:rPr>
          <w:snapToGrid w:val="0"/>
          <w:sz w:val="28"/>
          <w:szCs w:val="28"/>
        </w:rPr>
        <w:t>вх</w:t>
      </w:r>
      <w:proofErr w:type="spellEnd"/>
      <w:r w:rsidRPr="00D054D1">
        <w:rPr>
          <w:snapToGrid w:val="0"/>
          <w:sz w:val="28"/>
          <w:szCs w:val="28"/>
        </w:rPr>
        <w:t>. №5912); акт приема-передачи имущества от 31.07.2019 Приложение к указанному выше договору аренды транспортных средств без экипажа с ООО ЖКУ «Макаренко» от 30.12.2016 б/н (стр. 2, доп. материалы №4 от 14.11.2019 №5912).</w:t>
      </w:r>
    </w:p>
    <w:p w14:paraId="39C2E548"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 и предлагают принять расходы по статье в размере 2 622,48 тыс. руб., в том числе аренде имущества на сумму 555,60 тыс. руб., аренде транспортных средств без экипажа на сумму 2 066,88, рассчитанные согласно п. 45 Основ ценообразования (таблица 3).</w:t>
      </w:r>
    </w:p>
    <w:p w14:paraId="22466E83" w14:textId="77777777" w:rsidR="00D054D1" w:rsidRDefault="00D054D1" w:rsidP="00D054D1">
      <w:pPr>
        <w:spacing w:line="360" w:lineRule="auto"/>
        <w:ind w:firstLine="708"/>
        <w:jc w:val="right"/>
        <w:rPr>
          <w:sz w:val="28"/>
          <w:szCs w:val="28"/>
        </w:rPr>
      </w:pPr>
    </w:p>
    <w:p w14:paraId="4075343D" w14:textId="77777777" w:rsidR="00D054D1" w:rsidRDefault="00D054D1" w:rsidP="00D054D1">
      <w:pPr>
        <w:spacing w:line="360" w:lineRule="auto"/>
        <w:ind w:firstLine="708"/>
        <w:jc w:val="right"/>
        <w:rPr>
          <w:sz w:val="28"/>
          <w:szCs w:val="28"/>
        </w:rPr>
      </w:pPr>
    </w:p>
    <w:p w14:paraId="26A3719B" w14:textId="77777777" w:rsidR="00D054D1" w:rsidRDefault="00D054D1" w:rsidP="00D054D1">
      <w:pPr>
        <w:spacing w:line="360" w:lineRule="auto"/>
        <w:ind w:firstLine="708"/>
        <w:jc w:val="right"/>
        <w:rPr>
          <w:sz w:val="28"/>
          <w:szCs w:val="28"/>
        </w:rPr>
      </w:pPr>
    </w:p>
    <w:p w14:paraId="1F73DCAC" w14:textId="77777777" w:rsidR="00D054D1" w:rsidRDefault="00D054D1" w:rsidP="00D054D1">
      <w:pPr>
        <w:spacing w:line="360" w:lineRule="auto"/>
        <w:ind w:firstLine="708"/>
        <w:jc w:val="right"/>
        <w:rPr>
          <w:sz w:val="28"/>
          <w:szCs w:val="28"/>
        </w:rPr>
      </w:pPr>
    </w:p>
    <w:p w14:paraId="04E2C078" w14:textId="674A10D0" w:rsidR="00D054D1" w:rsidRPr="00D054D1" w:rsidRDefault="00D054D1" w:rsidP="00D054D1">
      <w:pPr>
        <w:spacing w:line="360" w:lineRule="auto"/>
        <w:ind w:firstLine="708"/>
        <w:jc w:val="right"/>
        <w:rPr>
          <w:sz w:val="28"/>
          <w:szCs w:val="28"/>
        </w:rPr>
      </w:pPr>
      <w:r w:rsidRPr="00D054D1">
        <w:rPr>
          <w:sz w:val="28"/>
          <w:szCs w:val="28"/>
        </w:rPr>
        <w:lastRenderedPageBreak/>
        <w:t>Таблица 3</w:t>
      </w:r>
    </w:p>
    <w:tbl>
      <w:tblPr>
        <w:tblW w:w="9778" w:type="dxa"/>
        <w:jc w:val="center"/>
        <w:tblLook w:val="04A0" w:firstRow="1" w:lastRow="0" w:firstColumn="1" w:lastColumn="0" w:noHBand="0" w:noVBand="1"/>
      </w:tblPr>
      <w:tblGrid>
        <w:gridCol w:w="1980"/>
        <w:gridCol w:w="1418"/>
        <w:gridCol w:w="2126"/>
        <w:gridCol w:w="1842"/>
        <w:gridCol w:w="2412"/>
      </w:tblGrid>
      <w:tr w:rsidR="00D054D1" w:rsidRPr="00D054D1" w14:paraId="5F3650D3" w14:textId="77777777" w:rsidTr="00D054D1">
        <w:trPr>
          <w:trHeight w:val="699"/>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FE6FBF" w14:textId="77777777" w:rsidR="00D054D1" w:rsidRPr="00D054D1" w:rsidRDefault="00D054D1" w:rsidP="00D054D1">
            <w:pPr>
              <w:jc w:val="center"/>
              <w:rPr>
                <w:snapToGrid w:val="0"/>
              </w:rPr>
            </w:pPr>
            <w:r w:rsidRPr="00D054D1">
              <w:rPr>
                <w:snapToGrid w:val="0"/>
              </w:rPr>
              <w:t>Контрагент</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0111B60D" w14:textId="77777777" w:rsidR="00D054D1" w:rsidRPr="00D054D1" w:rsidRDefault="00D054D1" w:rsidP="00D054D1">
            <w:pPr>
              <w:jc w:val="center"/>
              <w:rPr>
                <w:snapToGrid w:val="0"/>
              </w:rPr>
            </w:pPr>
            <w:r w:rsidRPr="00D054D1">
              <w:rPr>
                <w:snapToGrid w:val="0"/>
              </w:rPr>
              <w:t>Реквизиты договора</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1F81C506" w14:textId="77777777" w:rsidR="00D054D1" w:rsidRPr="00D054D1" w:rsidRDefault="00D054D1" w:rsidP="00D054D1">
            <w:pPr>
              <w:jc w:val="center"/>
              <w:rPr>
                <w:snapToGrid w:val="0"/>
              </w:rPr>
            </w:pPr>
            <w:r w:rsidRPr="00D054D1">
              <w:rPr>
                <w:snapToGrid w:val="0"/>
              </w:rPr>
              <w:t>Наименование услуги</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507048C7" w14:textId="77777777" w:rsidR="00D054D1" w:rsidRPr="00D054D1" w:rsidRDefault="00D054D1" w:rsidP="00D054D1">
            <w:pPr>
              <w:jc w:val="center"/>
              <w:rPr>
                <w:snapToGrid w:val="0"/>
              </w:rPr>
            </w:pPr>
            <w:r w:rsidRPr="00D054D1">
              <w:rPr>
                <w:snapToGrid w:val="0"/>
              </w:rPr>
              <w:t>Предложения предприятия на 2020, тыс. руб.</w:t>
            </w:r>
          </w:p>
        </w:tc>
        <w:tc>
          <w:tcPr>
            <w:tcW w:w="2412" w:type="dxa"/>
            <w:tcBorders>
              <w:top w:val="single" w:sz="4" w:space="0" w:color="auto"/>
              <w:left w:val="nil"/>
              <w:bottom w:val="single" w:sz="4" w:space="0" w:color="auto"/>
              <w:right w:val="single" w:sz="4" w:space="0" w:color="auto"/>
            </w:tcBorders>
            <w:shd w:val="clear" w:color="auto" w:fill="FFFFFF"/>
            <w:vAlign w:val="center"/>
            <w:hideMark/>
          </w:tcPr>
          <w:p w14:paraId="7EA4D836" w14:textId="77777777" w:rsidR="00D054D1" w:rsidRPr="00D054D1" w:rsidRDefault="00D054D1" w:rsidP="00D054D1">
            <w:pPr>
              <w:jc w:val="center"/>
              <w:rPr>
                <w:snapToGrid w:val="0"/>
              </w:rPr>
            </w:pPr>
            <w:r w:rsidRPr="00D054D1">
              <w:rPr>
                <w:snapToGrid w:val="0"/>
              </w:rPr>
              <w:t xml:space="preserve">Предложения экспертов на 2020, </w:t>
            </w:r>
          </w:p>
          <w:p w14:paraId="150796F1" w14:textId="77777777" w:rsidR="00D054D1" w:rsidRPr="00D054D1" w:rsidRDefault="00D054D1" w:rsidP="00D054D1">
            <w:pPr>
              <w:jc w:val="center"/>
              <w:rPr>
                <w:snapToGrid w:val="0"/>
              </w:rPr>
            </w:pPr>
            <w:r w:rsidRPr="00D054D1">
              <w:rPr>
                <w:snapToGrid w:val="0"/>
              </w:rPr>
              <w:t>тыс. руб.</w:t>
            </w:r>
          </w:p>
        </w:tc>
      </w:tr>
      <w:tr w:rsidR="00D054D1" w:rsidRPr="00D054D1" w14:paraId="44EB73A3" w14:textId="77777777" w:rsidTr="00D054D1">
        <w:trPr>
          <w:trHeight w:val="72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C78E1C" w14:textId="77777777" w:rsidR="00D054D1" w:rsidRPr="00D054D1" w:rsidRDefault="00D054D1" w:rsidP="00D054D1">
            <w:pPr>
              <w:jc w:val="center"/>
              <w:rPr>
                <w:snapToGrid w:val="0"/>
              </w:rPr>
            </w:pPr>
            <w:r w:rsidRPr="00D054D1">
              <w:rPr>
                <w:snapToGrid w:val="0"/>
              </w:rPr>
              <w:t>ООО ЖКУ «Макаренко»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1FA3B1C0" w14:textId="77777777" w:rsidR="00D054D1" w:rsidRPr="00D054D1" w:rsidRDefault="00D054D1" w:rsidP="00D054D1">
            <w:pPr>
              <w:jc w:val="center"/>
              <w:rPr>
                <w:snapToGrid w:val="0"/>
              </w:rPr>
            </w:pPr>
            <w:r w:rsidRPr="00D054D1">
              <w:rPr>
                <w:snapToGrid w:val="0"/>
              </w:rPr>
              <w:t>Договор б/н от 30.12.2016</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65E6C39A" w14:textId="77777777" w:rsidR="00D054D1" w:rsidRPr="00D054D1" w:rsidRDefault="00D054D1" w:rsidP="00D054D1">
            <w:pPr>
              <w:jc w:val="center"/>
              <w:rPr>
                <w:snapToGrid w:val="0"/>
              </w:rPr>
            </w:pPr>
            <w:r w:rsidRPr="00D054D1">
              <w:rPr>
                <w:snapToGrid w:val="0"/>
              </w:rPr>
              <w:t>аренда транспортных средств без экипажа</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60EAD544" w14:textId="77777777" w:rsidR="00D054D1" w:rsidRPr="00D054D1" w:rsidRDefault="00D054D1" w:rsidP="00D054D1">
            <w:pPr>
              <w:jc w:val="center"/>
              <w:rPr>
                <w:snapToGrid w:val="0"/>
              </w:rPr>
            </w:pPr>
            <w:r w:rsidRPr="00D054D1">
              <w:t>2 066,88</w:t>
            </w:r>
          </w:p>
        </w:tc>
        <w:tc>
          <w:tcPr>
            <w:tcW w:w="2412" w:type="dxa"/>
            <w:tcBorders>
              <w:top w:val="single" w:sz="4" w:space="0" w:color="auto"/>
              <w:left w:val="nil"/>
              <w:bottom w:val="single" w:sz="4" w:space="0" w:color="auto"/>
              <w:right w:val="single" w:sz="4" w:space="0" w:color="auto"/>
            </w:tcBorders>
            <w:shd w:val="clear" w:color="auto" w:fill="FFFFFF"/>
            <w:vAlign w:val="center"/>
            <w:hideMark/>
          </w:tcPr>
          <w:p w14:paraId="2C04883E" w14:textId="77777777" w:rsidR="00D054D1" w:rsidRPr="00D054D1" w:rsidRDefault="00D054D1" w:rsidP="00D054D1">
            <w:pPr>
              <w:jc w:val="center"/>
              <w:rPr>
                <w:snapToGrid w:val="0"/>
              </w:rPr>
            </w:pPr>
            <w:r w:rsidRPr="00D054D1">
              <w:rPr>
                <w:snapToGrid w:val="0"/>
              </w:rPr>
              <w:t>2 066,88 (в части амортизации и транспортного налога)</w:t>
            </w:r>
          </w:p>
        </w:tc>
      </w:tr>
      <w:tr w:rsidR="00D054D1" w:rsidRPr="00D054D1" w14:paraId="2870A5DC" w14:textId="77777777" w:rsidTr="00D054D1">
        <w:trPr>
          <w:trHeight w:val="72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C00823" w14:textId="77777777" w:rsidR="00D054D1" w:rsidRPr="00D054D1" w:rsidRDefault="00D054D1" w:rsidP="00D054D1">
            <w:pPr>
              <w:jc w:val="center"/>
              <w:rPr>
                <w:snapToGrid w:val="0"/>
              </w:rPr>
            </w:pPr>
            <w:r w:rsidRPr="00D054D1">
              <w:rPr>
                <w:snapToGrid w:val="0"/>
              </w:rPr>
              <w:t>ООО ЖКУ «Макаренко»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3D04EAFA" w14:textId="77777777" w:rsidR="00D054D1" w:rsidRPr="00D054D1" w:rsidRDefault="00D054D1" w:rsidP="00D054D1">
            <w:pPr>
              <w:jc w:val="center"/>
              <w:rPr>
                <w:snapToGrid w:val="0"/>
              </w:rPr>
            </w:pPr>
            <w:r w:rsidRPr="00D054D1">
              <w:rPr>
                <w:snapToGrid w:val="0"/>
              </w:rPr>
              <w:t>Договор б/н от 22.04.2019</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00B73E82" w14:textId="77777777" w:rsidR="00D054D1" w:rsidRPr="00D054D1" w:rsidRDefault="00D054D1" w:rsidP="00D054D1">
            <w:pPr>
              <w:jc w:val="center"/>
              <w:rPr>
                <w:snapToGrid w:val="0"/>
              </w:rPr>
            </w:pPr>
            <w:r w:rsidRPr="00D054D1">
              <w:rPr>
                <w:snapToGrid w:val="0"/>
              </w:rPr>
              <w:t>аренда транспортного средства без экипажа</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10E5B1DC" w14:textId="77777777" w:rsidR="00D054D1" w:rsidRPr="00D054D1" w:rsidRDefault="00D054D1" w:rsidP="00D054D1">
            <w:pPr>
              <w:jc w:val="center"/>
              <w:rPr>
                <w:snapToGrid w:val="0"/>
              </w:rPr>
            </w:pPr>
            <w:r w:rsidRPr="00D054D1">
              <w:t>0,00</w:t>
            </w:r>
          </w:p>
        </w:tc>
        <w:tc>
          <w:tcPr>
            <w:tcW w:w="2412" w:type="dxa"/>
            <w:tcBorders>
              <w:top w:val="single" w:sz="4" w:space="0" w:color="auto"/>
              <w:left w:val="nil"/>
              <w:bottom w:val="single" w:sz="4" w:space="0" w:color="auto"/>
              <w:right w:val="single" w:sz="4" w:space="0" w:color="auto"/>
            </w:tcBorders>
            <w:shd w:val="clear" w:color="auto" w:fill="FFFFFF"/>
            <w:vAlign w:val="center"/>
            <w:hideMark/>
          </w:tcPr>
          <w:p w14:paraId="56E4F3FA" w14:textId="77777777" w:rsidR="00D054D1" w:rsidRPr="00D054D1" w:rsidRDefault="00D054D1" w:rsidP="00D054D1">
            <w:pPr>
              <w:jc w:val="center"/>
              <w:rPr>
                <w:snapToGrid w:val="0"/>
              </w:rPr>
            </w:pPr>
            <w:r w:rsidRPr="00D054D1">
              <w:rPr>
                <w:snapToGrid w:val="0"/>
              </w:rPr>
              <w:t>0,00</w:t>
            </w:r>
          </w:p>
        </w:tc>
      </w:tr>
      <w:tr w:rsidR="00D054D1" w:rsidRPr="00D054D1" w14:paraId="50EA6658" w14:textId="77777777" w:rsidTr="00D054D1">
        <w:trPr>
          <w:trHeight w:val="980"/>
          <w:jc w:val="center"/>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497B79A" w14:textId="77777777" w:rsidR="00D054D1" w:rsidRPr="00D054D1" w:rsidRDefault="00D054D1" w:rsidP="00D054D1">
            <w:pPr>
              <w:jc w:val="center"/>
              <w:rPr>
                <w:snapToGrid w:val="0"/>
              </w:rPr>
            </w:pPr>
            <w:r w:rsidRPr="00D054D1">
              <w:rPr>
                <w:snapToGrid w:val="0"/>
              </w:rPr>
              <w:t>ООО ЖКУ «Макаренко»</w:t>
            </w:r>
          </w:p>
        </w:tc>
        <w:tc>
          <w:tcPr>
            <w:tcW w:w="1418" w:type="dxa"/>
            <w:tcBorders>
              <w:top w:val="nil"/>
              <w:left w:val="nil"/>
              <w:bottom w:val="single" w:sz="4" w:space="0" w:color="auto"/>
              <w:right w:val="single" w:sz="4" w:space="0" w:color="auto"/>
            </w:tcBorders>
            <w:shd w:val="clear" w:color="auto" w:fill="FFFFFF"/>
            <w:noWrap/>
            <w:vAlign w:val="center"/>
            <w:hideMark/>
          </w:tcPr>
          <w:p w14:paraId="4B6B37C8" w14:textId="77777777" w:rsidR="00D054D1" w:rsidRPr="00D054D1" w:rsidRDefault="00D054D1" w:rsidP="00D054D1">
            <w:pPr>
              <w:jc w:val="center"/>
              <w:rPr>
                <w:snapToGrid w:val="0"/>
              </w:rPr>
            </w:pPr>
            <w:r w:rsidRPr="00D054D1">
              <w:rPr>
                <w:snapToGrid w:val="0"/>
              </w:rPr>
              <w:t>Договор б/н от 28.09.2016</w:t>
            </w:r>
          </w:p>
        </w:tc>
        <w:tc>
          <w:tcPr>
            <w:tcW w:w="2126" w:type="dxa"/>
            <w:tcBorders>
              <w:top w:val="nil"/>
              <w:left w:val="nil"/>
              <w:bottom w:val="single" w:sz="4" w:space="0" w:color="auto"/>
              <w:right w:val="single" w:sz="4" w:space="0" w:color="auto"/>
            </w:tcBorders>
            <w:shd w:val="clear" w:color="auto" w:fill="FFFFFF"/>
            <w:vAlign w:val="center"/>
            <w:hideMark/>
          </w:tcPr>
          <w:p w14:paraId="6B47CD45" w14:textId="77777777" w:rsidR="00D054D1" w:rsidRPr="00D054D1" w:rsidRDefault="00D054D1" w:rsidP="00D054D1">
            <w:pPr>
              <w:jc w:val="center"/>
              <w:rPr>
                <w:snapToGrid w:val="0"/>
              </w:rPr>
            </w:pPr>
            <w:r w:rsidRPr="00D054D1">
              <w:rPr>
                <w:snapToGrid w:val="0"/>
              </w:rPr>
              <w:t>аренда имущества, (котельная № 8)</w:t>
            </w:r>
          </w:p>
        </w:tc>
        <w:tc>
          <w:tcPr>
            <w:tcW w:w="1842" w:type="dxa"/>
            <w:tcBorders>
              <w:top w:val="nil"/>
              <w:left w:val="nil"/>
              <w:bottom w:val="single" w:sz="4" w:space="0" w:color="auto"/>
              <w:right w:val="single" w:sz="4" w:space="0" w:color="auto"/>
            </w:tcBorders>
            <w:shd w:val="clear" w:color="auto" w:fill="FFFFFF"/>
            <w:vAlign w:val="center"/>
            <w:hideMark/>
          </w:tcPr>
          <w:p w14:paraId="3C9AB332" w14:textId="77777777" w:rsidR="00D054D1" w:rsidRPr="00D054D1" w:rsidRDefault="00D054D1" w:rsidP="00D054D1">
            <w:pPr>
              <w:jc w:val="center"/>
              <w:rPr>
                <w:snapToGrid w:val="0"/>
              </w:rPr>
            </w:pPr>
            <w:r w:rsidRPr="00D054D1">
              <w:t>76,40</w:t>
            </w:r>
          </w:p>
        </w:tc>
        <w:tc>
          <w:tcPr>
            <w:tcW w:w="2412" w:type="dxa"/>
            <w:tcBorders>
              <w:top w:val="nil"/>
              <w:left w:val="nil"/>
              <w:bottom w:val="single" w:sz="4" w:space="0" w:color="auto"/>
              <w:right w:val="single" w:sz="4" w:space="0" w:color="auto"/>
            </w:tcBorders>
            <w:shd w:val="clear" w:color="auto" w:fill="FFFFFF"/>
            <w:vAlign w:val="center"/>
            <w:hideMark/>
          </w:tcPr>
          <w:p w14:paraId="15D96AFF" w14:textId="77777777" w:rsidR="00D054D1" w:rsidRPr="00D054D1" w:rsidRDefault="00D054D1" w:rsidP="00D054D1">
            <w:pPr>
              <w:jc w:val="center"/>
              <w:rPr>
                <w:snapToGrid w:val="0"/>
              </w:rPr>
            </w:pPr>
            <w:r w:rsidRPr="00D054D1">
              <w:rPr>
                <w:snapToGrid w:val="0"/>
              </w:rPr>
              <w:t>76,40 (в части амортизации)</w:t>
            </w:r>
          </w:p>
        </w:tc>
      </w:tr>
      <w:tr w:rsidR="00D054D1" w:rsidRPr="00D054D1" w14:paraId="3AA8C513" w14:textId="77777777" w:rsidTr="00D054D1">
        <w:trPr>
          <w:trHeight w:val="981"/>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5102A" w14:textId="77777777" w:rsidR="00D054D1" w:rsidRPr="00D054D1" w:rsidRDefault="00D054D1" w:rsidP="00D054D1">
            <w:pPr>
              <w:jc w:val="center"/>
              <w:rPr>
                <w:snapToGrid w:val="0"/>
              </w:rPr>
            </w:pPr>
            <w:r w:rsidRPr="00D054D1">
              <w:rPr>
                <w:snapToGrid w:val="0"/>
              </w:rPr>
              <w:t>ООО ЖКУ «Макаренко»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7F29FF0F" w14:textId="77777777" w:rsidR="00D054D1" w:rsidRPr="00D054D1" w:rsidRDefault="00D054D1" w:rsidP="00D054D1">
            <w:pPr>
              <w:jc w:val="center"/>
              <w:rPr>
                <w:snapToGrid w:val="0"/>
              </w:rPr>
            </w:pPr>
            <w:r w:rsidRPr="00D054D1">
              <w:rPr>
                <w:snapToGrid w:val="0"/>
              </w:rPr>
              <w:t>Договор б/н от 28.09.2016</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092AE08F" w14:textId="77777777" w:rsidR="00D054D1" w:rsidRPr="00D054D1" w:rsidRDefault="00D054D1" w:rsidP="00D054D1">
            <w:pPr>
              <w:jc w:val="center"/>
              <w:rPr>
                <w:snapToGrid w:val="0"/>
              </w:rPr>
            </w:pPr>
            <w:r w:rsidRPr="00D054D1">
              <w:rPr>
                <w:snapToGrid w:val="0"/>
              </w:rPr>
              <w:t xml:space="preserve">аренда склада   </w:t>
            </w:r>
            <w:proofErr w:type="gramStart"/>
            <w:r w:rsidRPr="00D054D1">
              <w:rPr>
                <w:snapToGrid w:val="0"/>
              </w:rPr>
              <w:t xml:space="preserve">   (</w:t>
            </w:r>
            <w:proofErr w:type="gramEnd"/>
            <w:r w:rsidRPr="00D054D1">
              <w:rPr>
                <w:snapToGrid w:val="0"/>
              </w:rPr>
              <w:t>к котельной № 8)</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4CF57609" w14:textId="77777777" w:rsidR="00D054D1" w:rsidRPr="00D054D1" w:rsidRDefault="00D054D1" w:rsidP="00D054D1">
            <w:pPr>
              <w:jc w:val="center"/>
              <w:rPr>
                <w:snapToGrid w:val="0"/>
              </w:rPr>
            </w:pPr>
            <w:r w:rsidRPr="00D054D1">
              <w:t>189,20</w:t>
            </w:r>
          </w:p>
        </w:tc>
        <w:tc>
          <w:tcPr>
            <w:tcW w:w="2412" w:type="dxa"/>
            <w:tcBorders>
              <w:top w:val="single" w:sz="4" w:space="0" w:color="auto"/>
              <w:left w:val="nil"/>
              <w:bottom w:val="single" w:sz="4" w:space="0" w:color="auto"/>
              <w:right w:val="single" w:sz="4" w:space="0" w:color="auto"/>
            </w:tcBorders>
            <w:shd w:val="clear" w:color="auto" w:fill="FFFFFF"/>
            <w:vAlign w:val="center"/>
            <w:hideMark/>
          </w:tcPr>
          <w:p w14:paraId="7FBE17EC" w14:textId="77777777" w:rsidR="00D054D1" w:rsidRPr="00D054D1" w:rsidRDefault="00D054D1" w:rsidP="00D054D1">
            <w:pPr>
              <w:jc w:val="center"/>
              <w:rPr>
                <w:snapToGrid w:val="0"/>
              </w:rPr>
            </w:pPr>
            <w:r w:rsidRPr="00D054D1">
              <w:rPr>
                <w:snapToGrid w:val="0"/>
              </w:rPr>
              <w:t>189,20 (в части амортизации)</w:t>
            </w:r>
          </w:p>
        </w:tc>
      </w:tr>
      <w:tr w:rsidR="00D054D1" w:rsidRPr="00D054D1" w14:paraId="7CCDB359" w14:textId="77777777" w:rsidTr="00D054D1">
        <w:trPr>
          <w:trHeight w:val="981"/>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9D4BFB" w14:textId="77777777" w:rsidR="00D054D1" w:rsidRPr="00D054D1" w:rsidRDefault="00D054D1" w:rsidP="00D054D1">
            <w:pPr>
              <w:jc w:val="center"/>
              <w:rPr>
                <w:snapToGrid w:val="0"/>
              </w:rPr>
            </w:pPr>
            <w:r w:rsidRPr="00D054D1">
              <w:t>ООО ЖКУ «Макаренко»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6878D378" w14:textId="77777777" w:rsidR="00D054D1" w:rsidRPr="00D054D1" w:rsidRDefault="00D054D1" w:rsidP="00D054D1">
            <w:pPr>
              <w:jc w:val="center"/>
              <w:rPr>
                <w:snapToGrid w:val="0"/>
              </w:rPr>
            </w:pPr>
            <w:r w:rsidRPr="00D054D1">
              <w:rPr>
                <w:snapToGrid w:val="0"/>
              </w:rPr>
              <w:t>Договор б/н от 28.09.2016</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7E558306" w14:textId="77777777" w:rsidR="00D054D1" w:rsidRPr="00D054D1" w:rsidRDefault="00D054D1" w:rsidP="00D054D1">
            <w:pPr>
              <w:jc w:val="center"/>
              <w:rPr>
                <w:snapToGrid w:val="0"/>
              </w:rPr>
            </w:pPr>
            <w:r w:rsidRPr="00D054D1">
              <w:rPr>
                <w:snapToGrid w:val="0"/>
              </w:rPr>
              <w:t>аренда гаража</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3190749E" w14:textId="77777777" w:rsidR="00D054D1" w:rsidRPr="00D054D1" w:rsidRDefault="00D054D1" w:rsidP="00D054D1">
            <w:pPr>
              <w:jc w:val="center"/>
              <w:rPr>
                <w:snapToGrid w:val="0"/>
              </w:rPr>
            </w:pPr>
            <w:r w:rsidRPr="00D054D1">
              <w:t>170,00</w:t>
            </w:r>
          </w:p>
        </w:tc>
        <w:tc>
          <w:tcPr>
            <w:tcW w:w="2412" w:type="dxa"/>
            <w:tcBorders>
              <w:top w:val="single" w:sz="4" w:space="0" w:color="auto"/>
              <w:left w:val="nil"/>
              <w:bottom w:val="single" w:sz="4" w:space="0" w:color="auto"/>
              <w:right w:val="single" w:sz="4" w:space="0" w:color="auto"/>
            </w:tcBorders>
            <w:shd w:val="clear" w:color="auto" w:fill="FFFFFF"/>
            <w:vAlign w:val="center"/>
            <w:hideMark/>
          </w:tcPr>
          <w:p w14:paraId="0DD6998F" w14:textId="77777777" w:rsidR="00D054D1" w:rsidRPr="00D054D1" w:rsidRDefault="00D054D1" w:rsidP="00D054D1">
            <w:pPr>
              <w:jc w:val="center"/>
              <w:rPr>
                <w:snapToGrid w:val="0"/>
              </w:rPr>
            </w:pPr>
            <w:r w:rsidRPr="00D054D1">
              <w:rPr>
                <w:snapToGrid w:val="0"/>
              </w:rPr>
              <w:t>170,00 (в части амортизации)</w:t>
            </w:r>
          </w:p>
        </w:tc>
      </w:tr>
      <w:tr w:rsidR="00D054D1" w:rsidRPr="00D054D1" w14:paraId="765DCA20" w14:textId="77777777" w:rsidTr="00D054D1">
        <w:trPr>
          <w:trHeight w:val="981"/>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666A92" w14:textId="77777777" w:rsidR="00D054D1" w:rsidRPr="00D054D1" w:rsidRDefault="00D054D1" w:rsidP="00D054D1">
            <w:pPr>
              <w:jc w:val="center"/>
              <w:rPr>
                <w:snapToGrid w:val="0"/>
              </w:rPr>
            </w:pPr>
            <w:r w:rsidRPr="00D054D1">
              <w:t>ООО ЖКУ «Макаренко»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46134C03" w14:textId="77777777" w:rsidR="00D054D1" w:rsidRPr="00D054D1" w:rsidRDefault="00D054D1" w:rsidP="00D054D1">
            <w:pPr>
              <w:jc w:val="center"/>
              <w:rPr>
                <w:snapToGrid w:val="0"/>
              </w:rPr>
            </w:pPr>
            <w:r w:rsidRPr="00D054D1">
              <w:t>Договор б/н от 22.06.2016</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6D57FB5C" w14:textId="77777777" w:rsidR="00D054D1" w:rsidRPr="00D054D1" w:rsidRDefault="00D054D1" w:rsidP="00D054D1">
            <w:pPr>
              <w:jc w:val="center"/>
              <w:rPr>
                <w:snapToGrid w:val="0"/>
              </w:rPr>
            </w:pPr>
            <w:r w:rsidRPr="00D054D1">
              <w:t>аренда имущества, (котельная № 34)</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6352E451" w14:textId="77777777" w:rsidR="00D054D1" w:rsidRPr="00D054D1" w:rsidRDefault="00D054D1" w:rsidP="00D054D1">
            <w:pPr>
              <w:jc w:val="center"/>
              <w:rPr>
                <w:snapToGrid w:val="0"/>
              </w:rPr>
            </w:pPr>
            <w:r w:rsidRPr="00D054D1">
              <w:t>120,00</w:t>
            </w:r>
          </w:p>
        </w:tc>
        <w:tc>
          <w:tcPr>
            <w:tcW w:w="2412" w:type="dxa"/>
            <w:tcBorders>
              <w:top w:val="single" w:sz="4" w:space="0" w:color="auto"/>
              <w:left w:val="nil"/>
              <w:bottom w:val="single" w:sz="4" w:space="0" w:color="auto"/>
              <w:right w:val="single" w:sz="4" w:space="0" w:color="auto"/>
            </w:tcBorders>
            <w:shd w:val="clear" w:color="auto" w:fill="FFFFFF"/>
            <w:vAlign w:val="center"/>
            <w:hideMark/>
          </w:tcPr>
          <w:p w14:paraId="7E0DE6D7" w14:textId="77777777" w:rsidR="00D054D1" w:rsidRPr="00D054D1" w:rsidRDefault="00D054D1" w:rsidP="00D054D1">
            <w:pPr>
              <w:jc w:val="center"/>
              <w:rPr>
                <w:snapToGrid w:val="0"/>
              </w:rPr>
            </w:pPr>
            <w:r w:rsidRPr="00D054D1">
              <w:t>120,00 (в части амортизации)</w:t>
            </w:r>
          </w:p>
        </w:tc>
      </w:tr>
      <w:tr w:rsidR="00D054D1" w:rsidRPr="00D054D1" w14:paraId="60430ECD" w14:textId="77777777" w:rsidTr="00D054D1">
        <w:trPr>
          <w:trHeight w:val="48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202FEE" w14:textId="77777777" w:rsidR="00D054D1" w:rsidRPr="00D054D1" w:rsidRDefault="00D054D1" w:rsidP="00D054D1">
            <w:pPr>
              <w:jc w:val="center"/>
            </w:pPr>
            <w:r w:rsidRPr="00D054D1">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78DB6C23" w14:textId="77777777" w:rsidR="00D054D1" w:rsidRPr="00D054D1" w:rsidRDefault="00D054D1" w:rsidP="00D054D1">
            <w:pPr>
              <w:jc w:val="center"/>
            </w:pPr>
          </w:p>
        </w:tc>
        <w:tc>
          <w:tcPr>
            <w:tcW w:w="2126" w:type="dxa"/>
            <w:tcBorders>
              <w:top w:val="single" w:sz="4" w:space="0" w:color="auto"/>
              <w:left w:val="nil"/>
              <w:bottom w:val="single" w:sz="4" w:space="0" w:color="auto"/>
              <w:right w:val="single" w:sz="4" w:space="0" w:color="auto"/>
            </w:tcBorders>
            <w:shd w:val="clear" w:color="auto" w:fill="FFFFFF"/>
            <w:vAlign w:val="center"/>
          </w:tcPr>
          <w:p w14:paraId="14D08124" w14:textId="77777777" w:rsidR="00D054D1" w:rsidRPr="00D054D1" w:rsidRDefault="00D054D1" w:rsidP="00D054D1">
            <w:pPr>
              <w:jc w:val="cente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1DF6F076" w14:textId="77777777" w:rsidR="00D054D1" w:rsidRPr="00D054D1" w:rsidRDefault="00D054D1" w:rsidP="00D054D1">
            <w:pPr>
              <w:jc w:val="center"/>
            </w:pPr>
            <w:r w:rsidRPr="00D054D1">
              <w:t>2 622,48</w:t>
            </w:r>
          </w:p>
        </w:tc>
        <w:tc>
          <w:tcPr>
            <w:tcW w:w="2412" w:type="dxa"/>
            <w:tcBorders>
              <w:top w:val="single" w:sz="4" w:space="0" w:color="auto"/>
              <w:left w:val="nil"/>
              <w:bottom w:val="single" w:sz="4" w:space="0" w:color="auto"/>
              <w:right w:val="single" w:sz="4" w:space="0" w:color="auto"/>
            </w:tcBorders>
            <w:shd w:val="clear" w:color="auto" w:fill="FFFFFF"/>
            <w:vAlign w:val="center"/>
            <w:hideMark/>
          </w:tcPr>
          <w:p w14:paraId="2573A30E" w14:textId="77777777" w:rsidR="00D054D1" w:rsidRPr="00D054D1" w:rsidRDefault="00D054D1" w:rsidP="00D054D1">
            <w:pPr>
              <w:jc w:val="center"/>
            </w:pPr>
            <w:r w:rsidRPr="00D054D1">
              <w:t>2 622,48</w:t>
            </w:r>
          </w:p>
        </w:tc>
      </w:tr>
    </w:tbl>
    <w:p w14:paraId="079BA997" w14:textId="77777777" w:rsidR="00D054D1" w:rsidRPr="00D054D1" w:rsidRDefault="00D054D1" w:rsidP="00D054D1">
      <w:pPr>
        <w:spacing w:line="360" w:lineRule="auto"/>
        <w:ind w:firstLine="708"/>
        <w:jc w:val="both"/>
        <w:rPr>
          <w:sz w:val="28"/>
          <w:szCs w:val="28"/>
        </w:rPr>
      </w:pPr>
    </w:p>
    <w:p w14:paraId="79C5B488" w14:textId="77777777" w:rsidR="00D054D1" w:rsidRPr="00D054D1" w:rsidRDefault="00D054D1" w:rsidP="00D054D1">
      <w:pPr>
        <w:spacing w:line="360" w:lineRule="auto"/>
        <w:ind w:firstLine="708"/>
        <w:jc w:val="both"/>
        <w:rPr>
          <w:sz w:val="28"/>
          <w:szCs w:val="28"/>
        </w:rPr>
      </w:pPr>
      <w:r w:rsidRPr="00D054D1">
        <w:rPr>
          <w:sz w:val="28"/>
          <w:szCs w:val="28"/>
        </w:rPr>
        <w:t>Сводная информация по статье отражена в приложении №3.</w:t>
      </w:r>
    </w:p>
    <w:p w14:paraId="30ABCBD4" w14:textId="77777777" w:rsidR="00D054D1" w:rsidRPr="00D054D1" w:rsidRDefault="00D054D1" w:rsidP="00D054D1">
      <w:pPr>
        <w:spacing w:line="360" w:lineRule="auto"/>
        <w:rPr>
          <w:sz w:val="28"/>
          <w:szCs w:val="28"/>
        </w:rPr>
        <w:sectPr w:rsidR="00D054D1" w:rsidRPr="00D054D1">
          <w:pgSz w:w="11906" w:h="16838"/>
          <w:pgMar w:top="1134" w:right="567" w:bottom="1134" w:left="1701" w:header="709" w:footer="709" w:gutter="0"/>
          <w:cols w:space="720"/>
        </w:sectPr>
      </w:pPr>
    </w:p>
    <w:p w14:paraId="49B758C2" w14:textId="77777777" w:rsidR="00D054D1" w:rsidRPr="00D054D1" w:rsidRDefault="00D054D1" w:rsidP="00D054D1">
      <w:pPr>
        <w:keepNext/>
        <w:ind w:left="360"/>
        <w:jc w:val="center"/>
        <w:outlineLvl w:val="1"/>
        <w:rPr>
          <w:b/>
          <w:sz w:val="28"/>
          <w:szCs w:val="28"/>
        </w:rPr>
      </w:pPr>
      <w:bookmarkStart w:id="54" w:name="_Toc25846134"/>
      <w:r w:rsidRPr="00D054D1">
        <w:rPr>
          <w:b/>
          <w:sz w:val="28"/>
          <w:szCs w:val="28"/>
        </w:rPr>
        <w:lastRenderedPageBreak/>
        <w:t>5.4.3 Концессионная плата</w:t>
      </w:r>
      <w:bookmarkEnd w:id="54"/>
    </w:p>
    <w:p w14:paraId="19D4F507" w14:textId="77777777" w:rsidR="00D054D1" w:rsidRPr="00D054D1" w:rsidRDefault="00D054D1" w:rsidP="00D054D1"/>
    <w:p w14:paraId="19C8CC43" w14:textId="77777777" w:rsidR="00D054D1" w:rsidRPr="00D054D1" w:rsidRDefault="00D054D1" w:rsidP="00D054D1">
      <w:pPr>
        <w:spacing w:line="360" w:lineRule="auto"/>
        <w:ind w:firstLine="709"/>
        <w:jc w:val="both"/>
        <w:rPr>
          <w:sz w:val="28"/>
          <w:szCs w:val="28"/>
        </w:rPr>
      </w:pPr>
      <w:r w:rsidRPr="00D054D1">
        <w:rPr>
          <w:sz w:val="28"/>
          <w:szCs w:val="28"/>
        </w:rPr>
        <w:t>Предприятием не заявлены расходы по статье.</w:t>
      </w:r>
    </w:p>
    <w:p w14:paraId="4750DB17" w14:textId="77777777" w:rsidR="00D054D1" w:rsidRPr="00D054D1" w:rsidRDefault="00D054D1" w:rsidP="00D054D1">
      <w:pPr>
        <w:ind w:firstLine="709"/>
        <w:jc w:val="both"/>
        <w:rPr>
          <w:sz w:val="28"/>
          <w:szCs w:val="28"/>
        </w:rPr>
      </w:pPr>
    </w:p>
    <w:p w14:paraId="03F1D667" w14:textId="77777777" w:rsidR="00D054D1" w:rsidRPr="00D054D1" w:rsidRDefault="00D054D1" w:rsidP="00D054D1">
      <w:pPr>
        <w:keepNext/>
        <w:jc w:val="center"/>
        <w:outlineLvl w:val="0"/>
        <w:rPr>
          <w:b/>
          <w:sz w:val="28"/>
          <w:szCs w:val="28"/>
        </w:rPr>
      </w:pPr>
      <w:bookmarkStart w:id="55" w:name="_Toc25846135"/>
      <w:r w:rsidRPr="00D054D1">
        <w:rPr>
          <w:b/>
          <w:sz w:val="28"/>
          <w:szCs w:val="28"/>
        </w:rPr>
        <w:t>5.4.4 Расходы на уплату налогов, сборов и других обязательных</w:t>
      </w:r>
      <w:bookmarkEnd w:id="55"/>
      <w:r w:rsidRPr="00D054D1">
        <w:rPr>
          <w:b/>
          <w:sz w:val="28"/>
          <w:szCs w:val="28"/>
        </w:rPr>
        <w:t xml:space="preserve"> </w:t>
      </w:r>
    </w:p>
    <w:p w14:paraId="6FBAE71C" w14:textId="77777777" w:rsidR="00D054D1" w:rsidRPr="00D054D1" w:rsidRDefault="00D054D1" w:rsidP="00D054D1">
      <w:pPr>
        <w:keepNext/>
        <w:jc w:val="center"/>
        <w:outlineLvl w:val="0"/>
        <w:rPr>
          <w:b/>
          <w:sz w:val="28"/>
          <w:szCs w:val="28"/>
        </w:rPr>
      </w:pPr>
      <w:bookmarkStart w:id="56" w:name="_Toc25846136"/>
      <w:r w:rsidRPr="00D054D1">
        <w:rPr>
          <w:b/>
          <w:sz w:val="28"/>
          <w:szCs w:val="28"/>
        </w:rPr>
        <w:t>платежей, в том числе:</w:t>
      </w:r>
      <w:bookmarkEnd w:id="56"/>
    </w:p>
    <w:p w14:paraId="70411820" w14:textId="77777777" w:rsidR="00D054D1" w:rsidRPr="00D054D1" w:rsidRDefault="00D054D1" w:rsidP="00D054D1"/>
    <w:p w14:paraId="0C4786AE" w14:textId="77777777" w:rsidR="00D054D1" w:rsidRPr="00D054D1" w:rsidRDefault="00D054D1" w:rsidP="00B357D6">
      <w:pPr>
        <w:keepNext/>
        <w:numPr>
          <w:ilvl w:val="0"/>
          <w:numId w:val="13"/>
        </w:numPr>
        <w:jc w:val="center"/>
        <w:outlineLvl w:val="1"/>
        <w:rPr>
          <w:bCs/>
          <w:sz w:val="28"/>
          <w:szCs w:val="28"/>
        </w:rPr>
      </w:pPr>
      <w:bookmarkStart w:id="57" w:name="_Toc25846137"/>
      <w:r w:rsidRPr="00D054D1">
        <w:rPr>
          <w:bCs/>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57"/>
    </w:p>
    <w:p w14:paraId="2F0668D9" w14:textId="77777777" w:rsidR="00D054D1" w:rsidRPr="00D054D1" w:rsidRDefault="00D054D1" w:rsidP="00D054D1"/>
    <w:p w14:paraId="23F12A0B"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5E6C05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306D8300"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Законодательство предусматривает взимание платы за следующие виды вредного воздействия на окружающую среду:</w:t>
      </w:r>
    </w:p>
    <w:p w14:paraId="7447763B"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1) выброс в атмосферу загрязняющих веществ от стационарных и передвижных источников;</w:t>
      </w:r>
    </w:p>
    <w:p w14:paraId="748FB077"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2) сброс загрязняющих веществ в поверхностные и подземные водные объекты;</w:t>
      </w:r>
    </w:p>
    <w:p w14:paraId="4771A8F6"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3) размещение отходов;</w:t>
      </w:r>
    </w:p>
    <w:p w14:paraId="6E6BB636"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4) другие виды вредного воздействия (шум, вибрация, электромагнитные и радиационные воздействия и т.п.).</w:t>
      </w:r>
    </w:p>
    <w:p w14:paraId="353A3572"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15212BC3"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lastRenderedPageBreak/>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498870C"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Предприятием заявлены расходы по статье на уровне 63,67 тыс. руб., включающие в себя платежи за негативное воздействие на окружающую среду.</w:t>
      </w:r>
    </w:p>
    <w:p w14:paraId="5A819B78" w14:textId="77777777" w:rsidR="00D054D1" w:rsidRPr="00D054D1" w:rsidRDefault="00D054D1" w:rsidP="00D054D1">
      <w:pPr>
        <w:tabs>
          <w:tab w:val="left" w:pos="1890"/>
        </w:tabs>
        <w:spacing w:line="360" w:lineRule="auto"/>
        <w:ind w:firstLine="720"/>
        <w:jc w:val="both"/>
        <w:rPr>
          <w:sz w:val="28"/>
          <w:szCs w:val="28"/>
        </w:rPr>
      </w:pPr>
      <w:r w:rsidRPr="00D054D1">
        <w:rPr>
          <w:snapToGrid w:val="0"/>
          <w:sz w:val="28"/>
          <w:szCs w:val="28"/>
        </w:rPr>
        <w:t xml:space="preserve">В качестве обосновывающих документов представлены: расчет суммы платы по объекту негативного воздействия на 2020 год (стр. 91, том 1); </w:t>
      </w:r>
      <w:r w:rsidRPr="00D054D1">
        <w:rPr>
          <w:sz w:val="28"/>
          <w:szCs w:val="28"/>
        </w:rPr>
        <w:t>декларация о плате за негативное воздействие на окружающую среду за 2018 год (стр. 31-49, том факт 2018); сводная информация и смета расходов по производству и реализации тепловой энергии ООО «</w:t>
      </w:r>
      <w:proofErr w:type="spellStart"/>
      <w:r w:rsidRPr="00D054D1">
        <w:rPr>
          <w:sz w:val="28"/>
          <w:szCs w:val="28"/>
        </w:rPr>
        <w:t>Теплосервис</w:t>
      </w:r>
      <w:proofErr w:type="spellEnd"/>
      <w:r w:rsidRPr="00D054D1">
        <w:rPr>
          <w:sz w:val="28"/>
          <w:szCs w:val="28"/>
        </w:rPr>
        <w:t xml:space="preserve">» корректировка 2020 (стр. 21, доп. материалы №5 от 25.11.2019 </w:t>
      </w:r>
      <w:proofErr w:type="spellStart"/>
      <w:r w:rsidRPr="00D054D1">
        <w:rPr>
          <w:sz w:val="28"/>
          <w:szCs w:val="28"/>
        </w:rPr>
        <w:t>вх</w:t>
      </w:r>
      <w:proofErr w:type="spellEnd"/>
      <w:r w:rsidRPr="00D054D1">
        <w:rPr>
          <w:sz w:val="28"/>
          <w:szCs w:val="28"/>
        </w:rPr>
        <w:t>. №6155).</w:t>
      </w:r>
    </w:p>
    <w:p w14:paraId="393628B4"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w:t>
      </w:r>
    </w:p>
    <w:p w14:paraId="6DC4609F" w14:textId="77777777" w:rsidR="00D054D1" w:rsidRPr="00D054D1" w:rsidRDefault="00D054D1" w:rsidP="00D054D1">
      <w:pPr>
        <w:tabs>
          <w:tab w:val="left" w:pos="1890"/>
        </w:tabs>
        <w:spacing w:line="360" w:lineRule="auto"/>
        <w:ind w:firstLine="720"/>
        <w:jc w:val="both"/>
        <w:rPr>
          <w:sz w:val="28"/>
          <w:szCs w:val="28"/>
        </w:rPr>
      </w:pPr>
      <w:r w:rsidRPr="00D054D1">
        <w:rPr>
          <w:snapToGrid w:val="0"/>
          <w:sz w:val="28"/>
          <w:szCs w:val="28"/>
        </w:rPr>
        <w:t>Эксперты предлагают принять суммы платы по объекту негативного воздействия на окружающую среду на 2020 год в пределах ПДВ, согласно расчёту предприятия (стр. 91, том 1), в размере 63,67 тыс. руб.</w:t>
      </w:r>
    </w:p>
    <w:p w14:paraId="21BBAECC" w14:textId="77777777" w:rsidR="00D054D1" w:rsidRPr="00D054D1" w:rsidRDefault="00D054D1" w:rsidP="00D054D1">
      <w:pPr>
        <w:tabs>
          <w:tab w:val="left" w:pos="426"/>
        </w:tabs>
        <w:spacing w:line="360" w:lineRule="auto"/>
        <w:ind w:firstLine="709"/>
        <w:jc w:val="both"/>
        <w:rPr>
          <w:sz w:val="28"/>
          <w:szCs w:val="28"/>
        </w:rPr>
      </w:pPr>
      <w:r w:rsidRPr="00D054D1">
        <w:rPr>
          <w:sz w:val="28"/>
          <w:szCs w:val="28"/>
        </w:rPr>
        <w:t>Расходы по статье отражены в приложении №3.</w:t>
      </w:r>
    </w:p>
    <w:p w14:paraId="382D857A" w14:textId="77777777" w:rsidR="00D054D1" w:rsidRPr="00D054D1" w:rsidRDefault="00D054D1" w:rsidP="00D054D1">
      <w:pPr>
        <w:tabs>
          <w:tab w:val="left" w:pos="426"/>
        </w:tabs>
        <w:ind w:firstLine="709"/>
        <w:jc w:val="both"/>
        <w:rPr>
          <w:sz w:val="28"/>
          <w:szCs w:val="28"/>
        </w:rPr>
      </w:pPr>
    </w:p>
    <w:p w14:paraId="45666A18" w14:textId="77777777" w:rsidR="00D054D1" w:rsidRPr="00D054D1" w:rsidRDefault="00D054D1" w:rsidP="00B357D6">
      <w:pPr>
        <w:keepNext/>
        <w:numPr>
          <w:ilvl w:val="0"/>
          <w:numId w:val="13"/>
        </w:numPr>
        <w:outlineLvl w:val="0"/>
        <w:rPr>
          <w:bCs/>
          <w:snapToGrid w:val="0"/>
          <w:sz w:val="28"/>
          <w:szCs w:val="28"/>
        </w:rPr>
      </w:pPr>
      <w:bookmarkStart w:id="58" w:name="_Toc25846138"/>
      <w:r w:rsidRPr="00D054D1">
        <w:rPr>
          <w:bCs/>
          <w:snapToGrid w:val="0"/>
          <w:sz w:val="28"/>
          <w:szCs w:val="28"/>
        </w:rPr>
        <w:t>Расходы на страхование производственных объектов, учитываемые при определении налоговой базы по налогу на прибыль</w:t>
      </w:r>
      <w:bookmarkEnd w:id="58"/>
    </w:p>
    <w:p w14:paraId="0500ED38" w14:textId="77777777" w:rsidR="00D054D1" w:rsidRPr="00D054D1" w:rsidRDefault="00D054D1" w:rsidP="00D054D1"/>
    <w:p w14:paraId="0F99304C" w14:textId="77777777" w:rsidR="00D054D1" w:rsidRPr="00D054D1" w:rsidRDefault="00D054D1" w:rsidP="00D054D1">
      <w:pPr>
        <w:spacing w:line="360" w:lineRule="auto"/>
        <w:ind w:firstLine="708"/>
        <w:jc w:val="both"/>
        <w:rPr>
          <w:snapToGrid w:val="0"/>
          <w:sz w:val="28"/>
          <w:szCs w:val="28"/>
        </w:rPr>
      </w:pPr>
      <w:r w:rsidRPr="00D054D1">
        <w:rPr>
          <w:snapToGrid w:val="0"/>
          <w:sz w:val="28"/>
          <w:szCs w:val="28"/>
        </w:rPr>
        <w:t>Предприятием не заявлены расходы по статье.</w:t>
      </w:r>
    </w:p>
    <w:p w14:paraId="02DE9ADF" w14:textId="77777777" w:rsidR="00D054D1" w:rsidRPr="00D054D1" w:rsidRDefault="00D054D1" w:rsidP="00D054D1">
      <w:pPr>
        <w:ind w:firstLine="709"/>
        <w:jc w:val="both"/>
        <w:rPr>
          <w:sz w:val="28"/>
          <w:szCs w:val="28"/>
        </w:rPr>
      </w:pPr>
    </w:p>
    <w:p w14:paraId="30E80686" w14:textId="77777777" w:rsidR="00D054D1" w:rsidRPr="00D054D1" w:rsidRDefault="00D054D1" w:rsidP="00D054D1">
      <w:pPr>
        <w:keepNext/>
        <w:jc w:val="center"/>
        <w:outlineLvl w:val="0"/>
        <w:rPr>
          <w:b/>
          <w:sz w:val="28"/>
          <w:szCs w:val="28"/>
        </w:rPr>
      </w:pPr>
      <w:bookmarkStart w:id="59" w:name="_Toc25846139"/>
      <w:r w:rsidRPr="00D054D1">
        <w:rPr>
          <w:b/>
          <w:sz w:val="28"/>
          <w:szCs w:val="28"/>
        </w:rPr>
        <w:t>5.4.5. Иные расходы</w:t>
      </w:r>
      <w:bookmarkEnd w:id="59"/>
    </w:p>
    <w:p w14:paraId="504F0E49" w14:textId="77777777" w:rsidR="00D054D1" w:rsidRPr="00D054D1" w:rsidRDefault="00D054D1" w:rsidP="00D054D1">
      <w:pPr>
        <w:rPr>
          <w:sz w:val="28"/>
          <w:szCs w:val="28"/>
        </w:rPr>
      </w:pPr>
    </w:p>
    <w:p w14:paraId="03E3DB91" w14:textId="77777777" w:rsidR="00D054D1" w:rsidRPr="00D054D1" w:rsidRDefault="00D054D1" w:rsidP="00B357D6">
      <w:pPr>
        <w:keepNext/>
        <w:numPr>
          <w:ilvl w:val="0"/>
          <w:numId w:val="13"/>
        </w:numPr>
        <w:jc w:val="center"/>
        <w:outlineLvl w:val="0"/>
        <w:rPr>
          <w:sz w:val="28"/>
          <w:szCs w:val="28"/>
        </w:rPr>
      </w:pPr>
      <w:bookmarkStart w:id="60" w:name="_Toc25846140"/>
      <w:r w:rsidRPr="00D054D1">
        <w:rPr>
          <w:sz w:val="28"/>
          <w:szCs w:val="28"/>
        </w:rPr>
        <w:t>Налог на имущество</w:t>
      </w:r>
      <w:bookmarkEnd w:id="60"/>
    </w:p>
    <w:p w14:paraId="576B035F" w14:textId="77777777" w:rsidR="00D054D1" w:rsidRPr="00D054D1" w:rsidRDefault="00D054D1" w:rsidP="00D054D1"/>
    <w:p w14:paraId="3F6D281B" w14:textId="77777777" w:rsidR="00D054D1" w:rsidRPr="00D054D1" w:rsidRDefault="00D054D1" w:rsidP="00D054D1">
      <w:pPr>
        <w:tabs>
          <w:tab w:val="left" w:pos="709"/>
        </w:tabs>
        <w:spacing w:line="360" w:lineRule="auto"/>
        <w:jc w:val="both"/>
        <w:rPr>
          <w:snapToGrid w:val="0"/>
          <w:sz w:val="28"/>
          <w:szCs w:val="28"/>
        </w:rPr>
      </w:pPr>
      <w:r w:rsidRPr="00D054D1">
        <w:rPr>
          <w:snapToGrid w:val="0"/>
          <w:sz w:val="28"/>
          <w:szCs w:val="28"/>
        </w:rPr>
        <w:tab/>
        <w:t xml:space="preserve">На территории Кемеровской области налог на имущество введен в действие Законом Кемеровской области от 26.11.2003 № 60-ОЗ. </w:t>
      </w:r>
    </w:p>
    <w:p w14:paraId="59A8706B"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w:t>
      </w:r>
    </w:p>
    <w:p w14:paraId="2DEDA631" w14:textId="77777777" w:rsidR="00D054D1" w:rsidRPr="00D054D1" w:rsidRDefault="00D054D1" w:rsidP="00D054D1">
      <w:pPr>
        <w:spacing w:line="360" w:lineRule="auto"/>
        <w:ind w:firstLine="708"/>
        <w:jc w:val="both"/>
        <w:rPr>
          <w:snapToGrid w:val="0"/>
          <w:sz w:val="28"/>
          <w:szCs w:val="28"/>
        </w:rPr>
      </w:pPr>
      <w:r w:rsidRPr="00D054D1">
        <w:rPr>
          <w:snapToGrid w:val="0"/>
          <w:sz w:val="28"/>
          <w:szCs w:val="28"/>
        </w:rPr>
        <w:lastRenderedPageBreak/>
        <w:t>Предприятием не заявлены расходы по статье.</w:t>
      </w:r>
    </w:p>
    <w:p w14:paraId="110D802B" w14:textId="77777777" w:rsidR="00D054D1" w:rsidRPr="00D054D1" w:rsidRDefault="00D054D1" w:rsidP="00D054D1"/>
    <w:p w14:paraId="4DFAA758" w14:textId="77777777" w:rsidR="00D054D1" w:rsidRPr="00D054D1" w:rsidRDefault="00D054D1" w:rsidP="00D054D1">
      <w:pPr>
        <w:keepNext/>
        <w:spacing w:line="360" w:lineRule="auto"/>
        <w:ind w:firstLine="709"/>
        <w:jc w:val="center"/>
        <w:outlineLvl w:val="1"/>
        <w:rPr>
          <w:b/>
          <w:sz w:val="28"/>
        </w:rPr>
      </w:pPr>
      <w:bookmarkStart w:id="61" w:name="_Toc25846141"/>
      <w:bookmarkStart w:id="62" w:name="_Toc496510062"/>
      <w:r w:rsidRPr="00D054D1">
        <w:rPr>
          <w:b/>
          <w:sz w:val="28"/>
        </w:rPr>
        <w:t>5.4.6. Отчисления на социальные нужды</w:t>
      </w:r>
      <w:bookmarkEnd w:id="61"/>
      <w:bookmarkEnd w:id="62"/>
    </w:p>
    <w:p w14:paraId="23F2BDE0" w14:textId="77777777" w:rsidR="00D054D1" w:rsidRPr="00D054D1" w:rsidRDefault="00D054D1" w:rsidP="00D054D1"/>
    <w:p w14:paraId="326B0B39"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В расходы по статье «Отчисления на социальные нужды» включаются:</w:t>
      </w:r>
    </w:p>
    <w:p w14:paraId="4F9A632C"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xml:space="preserve">-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70DB642D"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07.03.2018 № 56-ФЗ).</w:t>
      </w:r>
    </w:p>
    <w:p w14:paraId="2B9F0058"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сумма страховых взносов в соответствии со ст. 428 НК Налогового кодекса Российской Федерации (часть вторая) от 05.08.2000 № 117-ФЗ (ред. от 28.12.2016) по дополнительному тарифу в размере (вредные условия труда).</w:t>
      </w:r>
    </w:p>
    <w:p w14:paraId="0DDCFC53"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Предприятием заявлены расходы по статье на уровне 19 926,39 тыс. руб. от фонда оплаты труда, заявленного предприятием в сумме 65 981,42тыс. руб.</w:t>
      </w:r>
    </w:p>
    <w:p w14:paraId="71C8B326"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В качестве обосновывающих документов представлены</w:t>
      </w:r>
      <w:r w:rsidRPr="00D054D1">
        <w:rPr>
          <w:sz w:val="28"/>
          <w:szCs w:val="28"/>
        </w:rPr>
        <w:t xml:space="preserve">: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на 2019 год, страховой тариф в размере 0,20% (стр. 40, том 2 доп. материалы от 07.11.2019 </w:t>
      </w:r>
      <w:proofErr w:type="spellStart"/>
      <w:r w:rsidRPr="00D054D1">
        <w:rPr>
          <w:sz w:val="28"/>
          <w:szCs w:val="28"/>
        </w:rPr>
        <w:t>вх</w:t>
      </w:r>
      <w:proofErr w:type="spellEnd"/>
      <w:r w:rsidRPr="00D054D1">
        <w:rPr>
          <w:sz w:val="28"/>
          <w:szCs w:val="28"/>
        </w:rPr>
        <w:t>. № 5750); свод по заработной плате ООО «</w:t>
      </w:r>
      <w:proofErr w:type="spellStart"/>
      <w:r w:rsidRPr="00D054D1">
        <w:rPr>
          <w:sz w:val="28"/>
          <w:szCs w:val="28"/>
        </w:rPr>
        <w:t>Теплосервис</w:t>
      </w:r>
      <w:proofErr w:type="spellEnd"/>
      <w:r w:rsidRPr="00D054D1">
        <w:rPr>
          <w:sz w:val="28"/>
          <w:szCs w:val="28"/>
        </w:rPr>
        <w:t xml:space="preserve">» на 2020 год (стр.57, том 1); штатное расписание по подразделениям (стр. 58-64, том 1); </w:t>
      </w:r>
      <w:r w:rsidRPr="00D054D1">
        <w:rPr>
          <w:sz w:val="28"/>
          <w:szCs w:val="28"/>
        </w:rPr>
        <w:lastRenderedPageBreak/>
        <w:t>расчет ФОТ, численности работников по обслуживанию и ремонту трубопроводов и оборудования ООО «</w:t>
      </w:r>
      <w:proofErr w:type="spellStart"/>
      <w:r w:rsidRPr="00D054D1">
        <w:rPr>
          <w:sz w:val="28"/>
          <w:szCs w:val="28"/>
        </w:rPr>
        <w:t>Теплосервис</w:t>
      </w:r>
      <w:proofErr w:type="spellEnd"/>
      <w:r w:rsidRPr="00D054D1">
        <w:rPr>
          <w:sz w:val="28"/>
          <w:szCs w:val="28"/>
        </w:rPr>
        <w:t>» (стр. 66, том 1).</w:t>
      </w:r>
    </w:p>
    <w:p w14:paraId="3B8D9F1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 и предлагают принять расходы по статье в размере 16 408,80 тыс. руб.</w:t>
      </w:r>
    </w:p>
    <w:p w14:paraId="431CC038" w14:textId="77777777" w:rsidR="00D054D1" w:rsidRPr="00D054D1" w:rsidRDefault="00D054D1" w:rsidP="00D054D1">
      <w:pPr>
        <w:spacing w:line="360" w:lineRule="auto"/>
        <w:ind w:firstLine="708"/>
        <w:jc w:val="both"/>
        <w:rPr>
          <w:sz w:val="28"/>
          <w:szCs w:val="28"/>
        </w:rPr>
      </w:pPr>
      <w:r w:rsidRPr="00D054D1">
        <w:rPr>
          <w:snapToGrid w:val="0"/>
          <w:sz w:val="28"/>
          <w:szCs w:val="28"/>
        </w:rPr>
        <w:t xml:space="preserve">Экспертами в расчет НВВ на 2020 год предлагается учесть страховые взносы в размере 30,20 % от рассчитанного экспертами ФОТ 54 333,79 тыс. руб. в составе операционных расходов, с учетом подтверждения сложившегося факта отчислений за 2018 в размере 30,20 % по данным </w:t>
      </w:r>
      <w:r w:rsidRPr="00D054D1">
        <w:rPr>
          <w:sz w:val="28"/>
          <w:szCs w:val="28"/>
        </w:rPr>
        <w:t>BALANCE.CALC.TARIFF.WARM. 2018.FACT, являющегося официальной отчетностью (постановление региональной энергетической комиссии Кемеровской области от 20.12.2013 № 620).</w:t>
      </w:r>
    </w:p>
    <w:p w14:paraId="41070B25" w14:textId="77777777" w:rsidR="00D054D1" w:rsidRPr="00D054D1" w:rsidRDefault="00D054D1" w:rsidP="00D054D1">
      <w:pPr>
        <w:spacing w:line="360" w:lineRule="auto"/>
        <w:ind w:firstLine="851"/>
        <w:jc w:val="both"/>
        <w:rPr>
          <w:snapToGrid w:val="0"/>
          <w:sz w:val="28"/>
          <w:szCs w:val="28"/>
        </w:rPr>
      </w:pPr>
      <w:r w:rsidRPr="00D054D1">
        <w:rPr>
          <w:snapToGrid w:val="0"/>
          <w:sz w:val="28"/>
          <w:szCs w:val="28"/>
        </w:rPr>
        <w:t>Корректировка плановых расходов по статье на 2020 год, относительно предложений предприятия в сторону снижения, составила 3 517,58тыс. руб. в связи с корректировкой фонда оплаты труда в составе операционных расходов в соответствии с п. 52 Основ ценообразования (приложение № 3).</w:t>
      </w:r>
    </w:p>
    <w:p w14:paraId="46436C5F" w14:textId="77777777" w:rsidR="00D054D1" w:rsidRPr="00D054D1" w:rsidRDefault="00D054D1" w:rsidP="00D054D1">
      <w:pPr>
        <w:ind w:firstLine="851"/>
        <w:jc w:val="both"/>
        <w:rPr>
          <w:sz w:val="28"/>
          <w:szCs w:val="28"/>
        </w:rPr>
      </w:pPr>
    </w:p>
    <w:p w14:paraId="23A161DD" w14:textId="77777777" w:rsidR="00D054D1" w:rsidRPr="00D054D1" w:rsidRDefault="00D054D1" w:rsidP="00D054D1">
      <w:pPr>
        <w:keepNext/>
        <w:spacing w:line="360" w:lineRule="auto"/>
        <w:ind w:firstLine="709"/>
        <w:jc w:val="center"/>
        <w:outlineLvl w:val="1"/>
        <w:rPr>
          <w:b/>
          <w:sz w:val="28"/>
        </w:rPr>
      </w:pPr>
      <w:bookmarkStart w:id="63" w:name="_Toc25846142"/>
      <w:r w:rsidRPr="00D054D1">
        <w:rPr>
          <w:b/>
          <w:sz w:val="28"/>
        </w:rPr>
        <w:t>5.4.7. Амортизация основных средств и нематериальных активов</w:t>
      </w:r>
      <w:bookmarkEnd w:id="63"/>
    </w:p>
    <w:p w14:paraId="01341D9A" w14:textId="77777777" w:rsidR="00D054D1" w:rsidRPr="00D054D1" w:rsidRDefault="00D054D1" w:rsidP="00D054D1"/>
    <w:p w14:paraId="476046E8"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К основным средствам активы относятся при одновременном выполнении ряда условий, а именно:</w:t>
      </w:r>
    </w:p>
    <w:p w14:paraId="538D015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использование в производственной деятельности или для управленческих нужд;</w:t>
      </w:r>
    </w:p>
    <w:p w14:paraId="6378F10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использование более 12 месяцев;</w:t>
      </w:r>
    </w:p>
    <w:p w14:paraId="31C3302C"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способность приносить доход;</w:t>
      </w:r>
    </w:p>
    <w:p w14:paraId="281BDC48"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если не планируется дальнейшая перепродажа.</w:t>
      </w:r>
    </w:p>
    <w:p w14:paraId="4FDE76E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248406A2"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lastRenderedPageBreak/>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7FF4DB7" w14:textId="77777777" w:rsidR="00D054D1" w:rsidRPr="00D054D1" w:rsidRDefault="00D054D1" w:rsidP="00D054D1">
      <w:pPr>
        <w:spacing w:line="360" w:lineRule="auto"/>
        <w:ind w:firstLine="708"/>
        <w:jc w:val="both"/>
        <w:rPr>
          <w:snapToGrid w:val="0"/>
          <w:sz w:val="28"/>
          <w:szCs w:val="28"/>
        </w:rPr>
      </w:pPr>
      <w:bookmarkStart w:id="64" w:name="_Toc495650024"/>
      <w:r w:rsidRPr="00D054D1">
        <w:rPr>
          <w:snapToGrid w:val="0"/>
          <w:sz w:val="28"/>
          <w:szCs w:val="28"/>
        </w:rPr>
        <w:t>Предприятием заявлены расходы по статье в размере 627,09 тыс. руб.</w:t>
      </w:r>
    </w:p>
    <w:p w14:paraId="18554FA8" w14:textId="77777777" w:rsidR="00D054D1" w:rsidRPr="00D054D1" w:rsidRDefault="00D054D1" w:rsidP="00D054D1">
      <w:pPr>
        <w:spacing w:line="360" w:lineRule="auto"/>
        <w:ind w:firstLine="708"/>
        <w:jc w:val="both"/>
        <w:rPr>
          <w:snapToGrid w:val="0"/>
          <w:sz w:val="28"/>
          <w:szCs w:val="28"/>
        </w:rPr>
      </w:pPr>
      <w:r w:rsidRPr="00D054D1">
        <w:rPr>
          <w:snapToGrid w:val="0"/>
          <w:sz w:val="28"/>
          <w:szCs w:val="28"/>
        </w:rPr>
        <w:t>В качестве обосновывающих документов представлены: сводная информация смета расходов по производству и реализации тепловой энергии ООО «</w:t>
      </w:r>
      <w:proofErr w:type="spellStart"/>
      <w:r w:rsidRPr="00D054D1">
        <w:rPr>
          <w:snapToGrid w:val="0"/>
          <w:sz w:val="28"/>
          <w:szCs w:val="28"/>
        </w:rPr>
        <w:t>Теплосервис</w:t>
      </w:r>
      <w:proofErr w:type="spellEnd"/>
      <w:r w:rsidRPr="00D054D1">
        <w:rPr>
          <w:snapToGrid w:val="0"/>
          <w:sz w:val="28"/>
          <w:szCs w:val="28"/>
        </w:rPr>
        <w:t xml:space="preserve">» на 2018-2022, корректировка 2020 (стр. 21-22 доп. материалы №5 от 14.11.2019 </w:t>
      </w:r>
      <w:proofErr w:type="spellStart"/>
      <w:r w:rsidRPr="00D054D1">
        <w:rPr>
          <w:snapToGrid w:val="0"/>
          <w:sz w:val="28"/>
          <w:szCs w:val="28"/>
        </w:rPr>
        <w:t>вх</w:t>
      </w:r>
      <w:proofErr w:type="spellEnd"/>
      <w:r w:rsidRPr="00D054D1">
        <w:rPr>
          <w:snapToGrid w:val="0"/>
          <w:sz w:val="28"/>
          <w:szCs w:val="28"/>
        </w:rPr>
        <w:t xml:space="preserve">. №5912); расчет амортизационных отчислений 2019-2020 (стр. 2, доп. материалы № 5 от 14.11.2019 </w:t>
      </w:r>
      <w:proofErr w:type="spellStart"/>
      <w:r w:rsidRPr="00D054D1">
        <w:rPr>
          <w:snapToGrid w:val="0"/>
          <w:sz w:val="28"/>
          <w:szCs w:val="28"/>
        </w:rPr>
        <w:t>вх</w:t>
      </w:r>
      <w:proofErr w:type="spellEnd"/>
      <w:r w:rsidRPr="00D054D1">
        <w:rPr>
          <w:snapToGrid w:val="0"/>
          <w:sz w:val="28"/>
          <w:szCs w:val="28"/>
        </w:rPr>
        <w:t>. № 5912); акты о приеме объектов основных средств №ОС-1 в количестве 6 шт. от 10.09.2019 на шесть</w:t>
      </w:r>
      <w:r w:rsidRPr="00D054D1">
        <w:t xml:space="preserve"> </w:t>
      </w:r>
      <w:r w:rsidRPr="00D054D1">
        <w:rPr>
          <w:snapToGrid w:val="0"/>
          <w:sz w:val="28"/>
          <w:szCs w:val="28"/>
        </w:rPr>
        <w:t xml:space="preserve">блоков водогрейных котлов КВм-2,5КБ (стр. 3-20, доп. материалы № 5 от 14.11.2019 </w:t>
      </w:r>
      <w:proofErr w:type="spellStart"/>
      <w:r w:rsidRPr="00D054D1">
        <w:rPr>
          <w:snapToGrid w:val="0"/>
          <w:sz w:val="28"/>
          <w:szCs w:val="28"/>
        </w:rPr>
        <w:t>вх</w:t>
      </w:r>
      <w:proofErr w:type="spellEnd"/>
      <w:r w:rsidRPr="00D054D1">
        <w:rPr>
          <w:snapToGrid w:val="0"/>
          <w:sz w:val="28"/>
          <w:szCs w:val="28"/>
        </w:rPr>
        <w:t>. №5912), введенных в эксплуатацию взамен прогоревших полностью котлов.</w:t>
      </w:r>
    </w:p>
    <w:p w14:paraId="1BDDA258" w14:textId="77777777" w:rsidR="00D054D1" w:rsidRPr="00D054D1" w:rsidRDefault="00D054D1" w:rsidP="00D054D1">
      <w:pPr>
        <w:spacing w:line="360" w:lineRule="auto"/>
        <w:ind w:firstLine="708"/>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 предлагают принять расходы по статье на 2020 год в размере 501,68 тыс. руб., рассчитанные экспертами, на основе ведомости начисления амортизации на 2020 год, отраженные в приложение № 5.</w:t>
      </w:r>
    </w:p>
    <w:p w14:paraId="20A9DA4B" w14:textId="77777777" w:rsidR="00D054D1" w:rsidRPr="00D054D1" w:rsidRDefault="00D054D1" w:rsidP="00D054D1">
      <w:pPr>
        <w:spacing w:line="360" w:lineRule="auto"/>
        <w:ind w:firstLine="851"/>
        <w:jc w:val="both"/>
        <w:rPr>
          <w:snapToGrid w:val="0"/>
          <w:sz w:val="28"/>
          <w:szCs w:val="28"/>
        </w:rPr>
      </w:pPr>
      <w:r w:rsidRPr="00D054D1">
        <w:rPr>
          <w:snapToGrid w:val="0"/>
          <w:sz w:val="28"/>
          <w:szCs w:val="28"/>
        </w:rPr>
        <w:t>Корректировка плановых расходов по статье на 2020 год, относительно предложений предприятия в сторону снижения, составила 125,42 тыс. руб. в связи с корректировкой согласно п. 29 Методических указаний (приложение № 3). Не учтенные расходы по амортизации за 2019 год, и не вошедшие в утвержденный план на 2019 год, будут учтены при корректировке факта за 2019 при расчете НВВ на 2021 год.</w:t>
      </w:r>
    </w:p>
    <w:p w14:paraId="2F283E4C" w14:textId="77777777" w:rsidR="00D054D1" w:rsidRPr="00D054D1" w:rsidRDefault="00D054D1" w:rsidP="00D054D1">
      <w:pPr>
        <w:spacing w:line="360" w:lineRule="auto"/>
        <w:ind w:firstLine="708"/>
        <w:jc w:val="both"/>
        <w:rPr>
          <w:snapToGrid w:val="0"/>
          <w:sz w:val="28"/>
          <w:szCs w:val="28"/>
        </w:rPr>
      </w:pPr>
    </w:p>
    <w:p w14:paraId="35EAB54A" w14:textId="77777777" w:rsidR="00D054D1" w:rsidRPr="00D054D1" w:rsidRDefault="00D054D1" w:rsidP="00D054D1">
      <w:pPr>
        <w:keepNext/>
        <w:tabs>
          <w:tab w:val="left" w:pos="709"/>
        </w:tabs>
        <w:spacing w:before="240" w:after="60" w:line="360" w:lineRule="auto"/>
        <w:jc w:val="center"/>
        <w:outlineLvl w:val="2"/>
        <w:rPr>
          <w:rFonts w:eastAsia="Calibri"/>
          <w:b/>
          <w:bCs/>
          <w:sz w:val="28"/>
          <w:szCs w:val="26"/>
        </w:rPr>
      </w:pPr>
      <w:bookmarkStart w:id="65" w:name="_Toc25846143"/>
      <w:r w:rsidRPr="00D054D1">
        <w:rPr>
          <w:rFonts w:eastAsia="Calibri"/>
          <w:b/>
          <w:bCs/>
          <w:sz w:val="28"/>
          <w:szCs w:val="26"/>
        </w:rPr>
        <w:lastRenderedPageBreak/>
        <w:t>5.4.8. Налог на прибыль</w:t>
      </w:r>
      <w:bookmarkEnd w:id="64"/>
      <w:bookmarkEnd w:id="65"/>
    </w:p>
    <w:p w14:paraId="08399CE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Предприятием заявлены расходы по статье на уровне 2 315,05 тыс. руб.</w:t>
      </w:r>
    </w:p>
    <w:p w14:paraId="2544BBD5"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Расходы по уплате налога на прибыль на 2020 год приняты в размере 20 % от налогооблагаемой базы (НК РФ) и составили, по расчёту экспертов 1 004,00 тыс. руб.</w:t>
      </w:r>
    </w:p>
    <w:p w14:paraId="58E6AE86"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Корректировка плановых расходов по статье на 2020 год относительно предложений предприятия в сторону уменьшения составила 1 311,05 тыс. руб., в связи с тем, что предприятие выполнило расчет налога на прибыль, не соответствующий Методическим указаниям.</w:t>
      </w:r>
    </w:p>
    <w:p w14:paraId="24C223D9" w14:textId="77777777" w:rsidR="00D054D1" w:rsidRPr="00D054D1" w:rsidRDefault="00D054D1" w:rsidP="00D054D1">
      <w:pPr>
        <w:tabs>
          <w:tab w:val="left" w:pos="1890"/>
        </w:tabs>
        <w:ind w:firstLine="720"/>
        <w:jc w:val="both"/>
        <w:rPr>
          <w:snapToGrid w:val="0"/>
          <w:sz w:val="28"/>
          <w:szCs w:val="28"/>
        </w:rPr>
      </w:pPr>
    </w:p>
    <w:p w14:paraId="46E5F527"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Итого, сумма неподконтрольных расходов, подлежащая включению в необходимую валовую выручку на производство и передачу тепловой энергии в 2020 году, по оценке экспертов, составит 20 828,94 тыс. руб.</w:t>
      </w:r>
    </w:p>
    <w:p w14:paraId="7EFAB148" w14:textId="77777777" w:rsidR="00D054D1" w:rsidRPr="00D054D1" w:rsidRDefault="00D054D1" w:rsidP="00D054D1">
      <w:pPr>
        <w:spacing w:line="360" w:lineRule="auto"/>
        <w:ind w:firstLine="709"/>
        <w:jc w:val="both"/>
        <w:rPr>
          <w:sz w:val="28"/>
          <w:szCs w:val="28"/>
        </w:rPr>
      </w:pPr>
      <w:r w:rsidRPr="00D054D1">
        <w:rPr>
          <w:sz w:val="28"/>
          <w:szCs w:val="28"/>
        </w:rPr>
        <w:t xml:space="preserve">Информация о величине неподконтрольных расходов на 2020 год в разрезе статей затрат представлена в приложении №3 к данному экспертному заключению, раздел </w:t>
      </w:r>
      <w:r w:rsidRPr="00D054D1">
        <w:rPr>
          <w:sz w:val="28"/>
          <w:szCs w:val="28"/>
          <w:lang w:val="en-US"/>
        </w:rPr>
        <w:t>III</w:t>
      </w:r>
      <w:r w:rsidRPr="00D054D1">
        <w:rPr>
          <w:sz w:val="28"/>
          <w:szCs w:val="28"/>
        </w:rPr>
        <w:t xml:space="preserve"> Неподконтрольные расходы (приложение 5.3 Методических указаний).</w:t>
      </w:r>
    </w:p>
    <w:p w14:paraId="7270085F" w14:textId="77777777" w:rsidR="00D054D1" w:rsidRPr="00D054D1" w:rsidRDefault="00D054D1" w:rsidP="00D054D1">
      <w:pPr>
        <w:ind w:firstLine="709"/>
        <w:jc w:val="both"/>
        <w:rPr>
          <w:sz w:val="28"/>
          <w:szCs w:val="28"/>
        </w:rPr>
      </w:pPr>
    </w:p>
    <w:p w14:paraId="4EFE1009" w14:textId="77777777" w:rsidR="00D054D1" w:rsidRPr="00D054D1" w:rsidRDefault="00D054D1" w:rsidP="00D054D1">
      <w:pPr>
        <w:keepNext/>
        <w:ind w:left="360"/>
        <w:jc w:val="center"/>
        <w:outlineLvl w:val="1"/>
        <w:rPr>
          <w:rFonts w:eastAsia="Calibri"/>
          <w:b/>
          <w:sz w:val="28"/>
          <w:szCs w:val="28"/>
        </w:rPr>
      </w:pPr>
      <w:bookmarkStart w:id="66" w:name="_Toc25846144"/>
      <w:bookmarkStart w:id="67" w:name="_Toc498073869"/>
      <w:r w:rsidRPr="00D054D1">
        <w:rPr>
          <w:rFonts w:eastAsia="Calibri"/>
          <w:b/>
          <w:sz w:val="28"/>
          <w:szCs w:val="28"/>
        </w:rPr>
        <w:t>5.6. Нормативная прибыль</w:t>
      </w:r>
      <w:bookmarkEnd w:id="66"/>
      <w:bookmarkEnd w:id="67"/>
    </w:p>
    <w:p w14:paraId="03B9F5ED" w14:textId="77777777" w:rsidR="00D054D1" w:rsidRPr="00D054D1" w:rsidRDefault="00D054D1" w:rsidP="00D054D1">
      <w:pPr>
        <w:rPr>
          <w:rFonts w:eastAsia="Calibri"/>
        </w:rPr>
      </w:pPr>
    </w:p>
    <w:p w14:paraId="101C319C" w14:textId="77777777" w:rsidR="00D054D1" w:rsidRPr="00D054D1" w:rsidRDefault="00D054D1" w:rsidP="00D054D1">
      <w:pPr>
        <w:autoSpaceDE w:val="0"/>
        <w:autoSpaceDN w:val="0"/>
        <w:adjustRightInd w:val="0"/>
        <w:spacing w:line="360" w:lineRule="auto"/>
        <w:ind w:firstLine="540"/>
        <w:jc w:val="both"/>
        <w:rPr>
          <w:iCs/>
          <w:sz w:val="28"/>
          <w:szCs w:val="28"/>
        </w:rPr>
      </w:pPr>
      <w:r w:rsidRPr="00D054D1">
        <w:rPr>
          <w:iCs/>
          <w:sz w:val="28"/>
          <w:szCs w:val="28"/>
        </w:rPr>
        <w:t xml:space="preserve">Нормативная прибыль, устанавливается в соответствии с </w:t>
      </w:r>
      <w:hyperlink r:id="rId30" w:history="1">
        <w:r w:rsidRPr="00D054D1">
          <w:rPr>
            <w:iCs/>
            <w:color w:val="0000FF"/>
            <w:sz w:val="28"/>
            <w:szCs w:val="28"/>
            <w:u w:val="single"/>
          </w:rPr>
          <w:t>пунктом 41</w:t>
        </w:r>
      </w:hyperlink>
      <w:r w:rsidRPr="00D054D1">
        <w:rPr>
          <w:iCs/>
          <w:sz w:val="28"/>
          <w:szCs w:val="28"/>
        </w:rPr>
        <w:t xml:space="preserve"> настоящих Методических указаний по формуле 12:</w:t>
      </w:r>
    </w:p>
    <w:p w14:paraId="24A7DD1A" w14:textId="77777777" w:rsidR="00D054D1" w:rsidRPr="00D054D1" w:rsidRDefault="00D054D1" w:rsidP="00D054D1">
      <w:pPr>
        <w:autoSpaceDE w:val="0"/>
        <w:autoSpaceDN w:val="0"/>
        <w:adjustRightInd w:val="0"/>
        <w:jc w:val="center"/>
        <w:rPr>
          <w:sz w:val="28"/>
          <w:szCs w:val="28"/>
        </w:rPr>
      </w:pPr>
      <w:r w:rsidRPr="00D054D1">
        <w:rPr>
          <w:noProof/>
          <w:position w:val="-68"/>
          <w:sz w:val="28"/>
          <w:szCs w:val="28"/>
        </w:rPr>
        <w:drawing>
          <wp:inline distT="0" distB="0" distL="0" distR="0" wp14:anchorId="6AF2C514" wp14:editId="7E7F8141">
            <wp:extent cx="3138805"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8805" cy="1009650"/>
                    </a:xfrm>
                    <a:prstGeom prst="rect">
                      <a:avLst/>
                    </a:prstGeom>
                    <a:noFill/>
                    <a:ln>
                      <a:noFill/>
                    </a:ln>
                  </pic:spPr>
                </pic:pic>
              </a:graphicData>
            </a:graphic>
          </wp:inline>
        </w:drawing>
      </w:r>
      <w:r w:rsidRPr="00D054D1">
        <w:rPr>
          <w:sz w:val="28"/>
          <w:szCs w:val="28"/>
        </w:rPr>
        <w:t>,</w:t>
      </w:r>
    </w:p>
    <w:p w14:paraId="56DA0776" w14:textId="77777777" w:rsidR="00D054D1" w:rsidRPr="00D054D1" w:rsidRDefault="00D054D1" w:rsidP="00D054D1">
      <w:pPr>
        <w:autoSpaceDE w:val="0"/>
        <w:autoSpaceDN w:val="0"/>
        <w:adjustRightInd w:val="0"/>
        <w:ind w:firstLine="540"/>
        <w:jc w:val="both"/>
        <w:rPr>
          <w:sz w:val="28"/>
          <w:szCs w:val="28"/>
        </w:rPr>
      </w:pPr>
      <w:r w:rsidRPr="00D054D1">
        <w:rPr>
          <w:sz w:val="28"/>
          <w:szCs w:val="28"/>
        </w:rPr>
        <w:t>где:</w:t>
      </w:r>
    </w:p>
    <w:p w14:paraId="055D0B9E" w14:textId="77777777" w:rsidR="00D054D1" w:rsidRPr="00D054D1" w:rsidRDefault="00D054D1" w:rsidP="00D054D1">
      <w:pPr>
        <w:autoSpaceDE w:val="0"/>
        <w:autoSpaceDN w:val="0"/>
        <w:adjustRightInd w:val="0"/>
        <w:spacing w:before="280" w:line="360" w:lineRule="auto"/>
        <w:ind w:firstLine="709"/>
        <w:jc w:val="both"/>
        <w:rPr>
          <w:sz w:val="28"/>
          <w:szCs w:val="28"/>
        </w:rPr>
      </w:pPr>
      <w:r w:rsidRPr="00D054D1">
        <w:rPr>
          <w:noProof/>
          <w:position w:val="-12"/>
          <w:sz w:val="28"/>
          <w:szCs w:val="28"/>
        </w:rPr>
        <w:drawing>
          <wp:inline distT="0" distB="0" distL="0" distR="0" wp14:anchorId="7C8E9784" wp14:editId="05579B5E">
            <wp:extent cx="532130" cy="368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2130" cy="368300"/>
                    </a:xfrm>
                    <a:prstGeom prst="rect">
                      <a:avLst/>
                    </a:prstGeom>
                    <a:noFill/>
                    <a:ln>
                      <a:noFill/>
                    </a:ln>
                  </pic:spPr>
                </pic:pic>
              </a:graphicData>
            </a:graphic>
          </wp:inline>
        </w:drawing>
      </w:r>
      <w:r w:rsidRPr="00D054D1">
        <w:rPr>
          <w:sz w:val="28"/>
          <w:szCs w:val="28"/>
        </w:rPr>
        <w:t xml:space="preserve"> - нормативный уровень прибыли, установленный на i-й год в соответствии с настоящим пунктом;</w:t>
      </w:r>
    </w:p>
    <w:p w14:paraId="5D936664" w14:textId="77777777" w:rsidR="00D054D1" w:rsidRPr="00D054D1" w:rsidRDefault="00D054D1" w:rsidP="00D054D1">
      <w:pPr>
        <w:autoSpaceDE w:val="0"/>
        <w:autoSpaceDN w:val="0"/>
        <w:adjustRightInd w:val="0"/>
        <w:spacing w:before="280" w:line="360" w:lineRule="auto"/>
        <w:ind w:firstLine="709"/>
        <w:jc w:val="both"/>
        <w:rPr>
          <w:sz w:val="28"/>
          <w:szCs w:val="28"/>
        </w:rPr>
      </w:pPr>
      <w:r w:rsidRPr="00D054D1">
        <w:rPr>
          <w:noProof/>
          <w:position w:val="-12"/>
          <w:sz w:val="28"/>
          <w:szCs w:val="28"/>
        </w:rPr>
        <w:lastRenderedPageBreak/>
        <w:drawing>
          <wp:inline distT="0" distB="0" distL="0" distR="0" wp14:anchorId="0CF014BB" wp14:editId="71580A85">
            <wp:extent cx="709930" cy="368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9930" cy="368300"/>
                    </a:xfrm>
                    <a:prstGeom prst="rect">
                      <a:avLst/>
                    </a:prstGeom>
                    <a:noFill/>
                    <a:ln>
                      <a:noFill/>
                    </a:ln>
                  </pic:spPr>
                </pic:pic>
              </a:graphicData>
            </a:graphic>
          </wp:inline>
        </w:drawing>
      </w:r>
      <w:r w:rsidRPr="00D054D1">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ACBFACB" w14:textId="77777777" w:rsidR="00D054D1" w:rsidRPr="00D054D1" w:rsidRDefault="00D054D1" w:rsidP="00D054D1">
      <w:pPr>
        <w:autoSpaceDE w:val="0"/>
        <w:autoSpaceDN w:val="0"/>
        <w:adjustRightInd w:val="0"/>
        <w:spacing w:before="280" w:line="360" w:lineRule="auto"/>
        <w:ind w:firstLine="709"/>
        <w:jc w:val="both"/>
        <w:rPr>
          <w:sz w:val="28"/>
          <w:szCs w:val="28"/>
        </w:rPr>
      </w:pPr>
      <w:r w:rsidRPr="00D054D1">
        <w:rPr>
          <w:noProof/>
          <w:position w:val="-12"/>
          <w:sz w:val="28"/>
          <w:szCs w:val="28"/>
        </w:rPr>
        <w:drawing>
          <wp:inline distT="0" distB="0" distL="0" distR="0" wp14:anchorId="5998802F" wp14:editId="4A7A6C42">
            <wp:extent cx="273050" cy="368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3050" cy="368300"/>
                    </a:xfrm>
                    <a:prstGeom prst="rect">
                      <a:avLst/>
                    </a:prstGeom>
                    <a:noFill/>
                    <a:ln>
                      <a:noFill/>
                    </a:ln>
                  </pic:spPr>
                </pic:pic>
              </a:graphicData>
            </a:graphic>
          </wp:inline>
        </w:drawing>
      </w:r>
      <w:r w:rsidRPr="00D054D1">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7E61303C" w14:textId="77777777" w:rsidR="00D054D1" w:rsidRPr="00D054D1" w:rsidRDefault="00D054D1" w:rsidP="00D054D1">
      <w:pPr>
        <w:autoSpaceDE w:val="0"/>
        <w:autoSpaceDN w:val="0"/>
        <w:adjustRightInd w:val="0"/>
        <w:spacing w:before="280" w:line="360" w:lineRule="auto"/>
        <w:ind w:firstLine="709"/>
        <w:jc w:val="both"/>
        <w:rPr>
          <w:sz w:val="28"/>
          <w:szCs w:val="28"/>
        </w:rPr>
      </w:pPr>
      <w:r w:rsidRPr="00D054D1">
        <w:rPr>
          <w:sz w:val="28"/>
          <w:szCs w:val="28"/>
        </w:rPr>
        <w:t>Для ООО «</w:t>
      </w:r>
      <w:proofErr w:type="spellStart"/>
      <w:r w:rsidRPr="00D054D1">
        <w:rPr>
          <w:sz w:val="28"/>
          <w:szCs w:val="28"/>
        </w:rPr>
        <w:t>Теплосервис</w:t>
      </w:r>
      <w:proofErr w:type="spellEnd"/>
      <w:r w:rsidRPr="00D054D1">
        <w:rPr>
          <w:sz w:val="28"/>
          <w:szCs w:val="28"/>
        </w:rPr>
        <w:t xml:space="preserve">» нормативный уровень прибыли на 2020 год </w:t>
      </w:r>
      <w:r w:rsidRPr="00D054D1">
        <w:rPr>
          <w:snapToGrid w:val="0"/>
          <w:sz w:val="28"/>
          <w:szCs w:val="28"/>
        </w:rPr>
        <w:t xml:space="preserve">установлен </w:t>
      </w:r>
      <w:r w:rsidRPr="00D054D1">
        <w:rPr>
          <w:snapToGrid w:val="0"/>
          <w:sz w:val="30"/>
          <w:szCs w:val="30"/>
        </w:rPr>
        <w:t xml:space="preserve">постановлением региональной энергетической комиссии Кемеровской области от 31.12.2017 № 781 </w:t>
      </w:r>
      <w:r w:rsidRPr="00D054D1">
        <w:rPr>
          <w:sz w:val="28"/>
          <w:szCs w:val="28"/>
        </w:rPr>
        <w:t>в размере 2,39 %.</w:t>
      </w:r>
    </w:p>
    <w:p w14:paraId="71845C9D"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Предприятием заявлены расходы по статье на 2020 год в размере 3 024,39 тыс. руб. на капитальные вложения.</w:t>
      </w:r>
    </w:p>
    <w:p w14:paraId="7DE1E5BF" w14:textId="77777777" w:rsidR="00D054D1" w:rsidRPr="00D054D1" w:rsidRDefault="00D054D1" w:rsidP="00D054D1">
      <w:pPr>
        <w:tabs>
          <w:tab w:val="left" w:pos="1890"/>
        </w:tabs>
        <w:spacing w:line="360" w:lineRule="auto"/>
        <w:ind w:firstLine="720"/>
        <w:jc w:val="both"/>
        <w:rPr>
          <w:sz w:val="28"/>
          <w:szCs w:val="28"/>
        </w:rPr>
      </w:pPr>
      <w:r w:rsidRPr="00D054D1">
        <w:rPr>
          <w:snapToGrid w:val="0"/>
          <w:sz w:val="28"/>
          <w:szCs w:val="28"/>
        </w:rPr>
        <w:t>В качестве обосновывающих документов представлены:</w:t>
      </w:r>
      <w:r w:rsidRPr="00D054D1">
        <w:rPr>
          <w:sz w:val="28"/>
          <w:szCs w:val="28"/>
        </w:rPr>
        <w:t xml:space="preserve"> сводная информация и смета расходов по производству и реализации тепловой энергии ООО «</w:t>
      </w:r>
      <w:proofErr w:type="spellStart"/>
      <w:r w:rsidRPr="00D054D1">
        <w:rPr>
          <w:sz w:val="28"/>
          <w:szCs w:val="28"/>
        </w:rPr>
        <w:t>Теплосервис</w:t>
      </w:r>
      <w:proofErr w:type="spellEnd"/>
      <w:r w:rsidRPr="00D054D1">
        <w:rPr>
          <w:sz w:val="28"/>
          <w:szCs w:val="28"/>
        </w:rPr>
        <w:t xml:space="preserve">» на 2018 - 2022 (корректировка 2020) (стр. 2, том 1); решение ФАС России о согласовании изменений условий концессионного соглашения от 30.10.2019 №11/10503 (стр. 6, том 2 доп. материалы от 07.11.2019 </w:t>
      </w:r>
      <w:proofErr w:type="spellStart"/>
      <w:r w:rsidRPr="00D054D1">
        <w:rPr>
          <w:sz w:val="28"/>
          <w:szCs w:val="28"/>
        </w:rPr>
        <w:t>вх</w:t>
      </w:r>
      <w:proofErr w:type="spellEnd"/>
      <w:r w:rsidRPr="00D054D1">
        <w:rPr>
          <w:sz w:val="28"/>
          <w:szCs w:val="28"/>
        </w:rPr>
        <w:t xml:space="preserve">. № 5750); дополнительное соглашение от 05.11.2019 № 1 к концессионному соглашению в отношении объектов теплоснабжения № 2 от 03.07.2017, локальная смета (стр. 7-17, том 2 доп. материалы от 07.11.2019 </w:t>
      </w:r>
      <w:proofErr w:type="spellStart"/>
      <w:r w:rsidRPr="00D054D1">
        <w:rPr>
          <w:sz w:val="28"/>
          <w:szCs w:val="28"/>
        </w:rPr>
        <w:t>вх</w:t>
      </w:r>
      <w:proofErr w:type="spellEnd"/>
      <w:r w:rsidRPr="00D054D1">
        <w:rPr>
          <w:sz w:val="28"/>
          <w:szCs w:val="28"/>
        </w:rPr>
        <w:t>. № 5750); сводная информация и смета расходов по производству и реализации тепловой энергии ООО «</w:t>
      </w:r>
      <w:proofErr w:type="spellStart"/>
      <w:r w:rsidRPr="00D054D1">
        <w:rPr>
          <w:sz w:val="28"/>
          <w:szCs w:val="28"/>
        </w:rPr>
        <w:t>Теплосервис</w:t>
      </w:r>
      <w:proofErr w:type="spellEnd"/>
      <w:r w:rsidRPr="00D054D1">
        <w:rPr>
          <w:sz w:val="28"/>
          <w:szCs w:val="28"/>
        </w:rPr>
        <w:t xml:space="preserve">» корректировка 2020 (стр. 21, доп. материалы №5 от 25.11.2019 </w:t>
      </w:r>
      <w:proofErr w:type="spellStart"/>
      <w:r w:rsidRPr="00D054D1">
        <w:rPr>
          <w:sz w:val="28"/>
          <w:szCs w:val="28"/>
        </w:rPr>
        <w:t>вх</w:t>
      </w:r>
      <w:proofErr w:type="spellEnd"/>
      <w:r w:rsidRPr="00D054D1">
        <w:rPr>
          <w:sz w:val="28"/>
          <w:szCs w:val="28"/>
        </w:rPr>
        <w:t>. № 6155).</w:t>
      </w:r>
    </w:p>
    <w:p w14:paraId="5E37D42F"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w:t>
      </w:r>
    </w:p>
    <w:p w14:paraId="1ED3FC66" w14:textId="77777777" w:rsidR="00D054D1" w:rsidRPr="00D054D1" w:rsidRDefault="00D054D1" w:rsidP="00D054D1">
      <w:pPr>
        <w:spacing w:line="360" w:lineRule="auto"/>
        <w:ind w:firstLine="709"/>
        <w:jc w:val="both"/>
        <w:rPr>
          <w:snapToGrid w:val="0"/>
          <w:sz w:val="28"/>
          <w:szCs w:val="28"/>
        </w:rPr>
      </w:pPr>
      <w:r w:rsidRPr="00D054D1">
        <w:rPr>
          <w:sz w:val="28"/>
          <w:szCs w:val="28"/>
        </w:rPr>
        <w:t xml:space="preserve">Эксперты предлагают учесть расчётный уровень расходов из прибыли в сумме 4 016,00 тыс. руб., рассчитанный в соответствии с пунктом 41 Методических указаний, формуле 12, исходя из скорректированной </w:t>
      </w:r>
      <w:r w:rsidRPr="00D054D1">
        <w:rPr>
          <w:sz w:val="28"/>
          <w:szCs w:val="28"/>
        </w:rPr>
        <w:lastRenderedPageBreak/>
        <w:t>необходимой валовой выручки на 2020 год</w:t>
      </w:r>
      <w:r w:rsidRPr="00D054D1">
        <w:rPr>
          <w:snapToGrid w:val="0"/>
          <w:sz w:val="28"/>
          <w:szCs w:val="28"/>
        </w:rPr>
        <w:t xml:space="preserve"> и отношением доли полезного отпуска на потребительский рынок.</w:t>
      </w:r>
    </w:p>
    <w:p w14:paraId="4586890E"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Предприятию утверждена инвестиционная программа постановлением региональной энергетической комиссией Кемеровской области от 28.12.2017 № 769, в редакции постановления от 27.11.2019 №479.</w:t>
      </w:r>
    </w:p>
    <w:p w14:paraId="5544BA2C"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Финансовый план приведён в таблице 4.</w:t>
      </w:r>
    </w:p>
    <w:p w14:paraId="48A70CE4" w14:textId="77777777" w:rsidR="00D054D1" w:rsidRPr="00D054D1" w:rsidRDefault="00D054D1" w:rsidP="00D054D1">
      <w:pPr>
        <w:autoSpaceDE w:val="0"/>
        <w:autoSpaceDN w:val="0"/>
        <w:adjustRightInd w:val="0"/>
        <w:ind w:firstLine="709"/>
        <w:jc w:val="right"/>
        <w:rPr>
          <w:snapToGrid w:val="0"/>
          <w:sz w:val="28"/>
          <w:szCs w:val="28"/>
        </w:rPr>
      </w:pPr>
      <w:r w:rsidRPr="00D054D1">
        <w:rPr>
          <w:snapToGrid w:val="0"/>
          <w:sz w:val="28"/>
          <w:szCs w:val="28"/>
        </w:rPr>
        <w:t>Таблица 4</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
        <w:gridCol w:w="2263"/>
        <w:gridCol w:w="1065"/>
        <w:gridCol w:w="905"/>
        <w:gridCol w:w="1126"/>
        <w:gridCol w:w="1015"/>
        <w:gridCol w:w="1015"/>
        <w:gridCol w:w="893"/>
        <w:gridCol w:w="889"/>
      </w:tblGrid>
      <w:tr w:rsidR="00D054D1" w:rsidRPr="00D054D1" w14:paraId="711E1E9B" w14:textId="77777777" w:rsidTr="00D054D1">
        <w:trPr>
          <w:trHeight w:val="480"/>
        </w:trPr>
        <w:tc>
          <w:tcPr>
            <w:tcW w:w="214" w:type="pct"/>
            <w:vMerge w:val="restart"/>
            <w:tcBorders>
              <w:top w:val="single" w:sz="2" w:space="0" w:color="auto"/>
              <w:left w:val="single" w:sz="2" w:space="0" w:color="auto"/>
              <w:bottom w:val="single" w:sz="2" w:space="0" w:color="auto"/>
              <w:right w:val="single" w:sz="2" w:space="0" w:color="auto"/>
            </w:tcBorders>
            <w:vAlign w:val="center"/>
            <w:hideMark/>
          </w:tcPr>
          <w:p w14:paraId="4BA657AD" w14:textId="77777777" w:rsidR="00D054D1" w:rsidRPr="00D054D1" w:rsidRDefault="00D054D1" w:rsidP="00D054D1">
            <w:pPr>
              <w:ind w:left="-57" w:right="-57"/>
              <w:jc w:val="center"/>
              <w:rPr>
                <w:bCs/>
                <w:sz w:val="20"/>
              </w:rPr>
            </w:pPr>
            <w:r w:rsidRPr="00D054D1">
              <w:rPr>
                <w:bCs/>
                <w:sz w:val="20"/>
              </w:rPr>
              <w:t>№ п/п</w:t>
            </w:r>
          </w:p>
        </w:tc>
        <w:tc>
          <w:tcPr>
            <w:tcW w:w="1178" w:type="pct"/>
            <w:vMerge w:val="restart"/>
            <w:tcBorders>
              <w:top w:val="single" w:sz="2" w:space="0" w:color="auto"/>
              <w:left w:val="single" w:sz="2" w:space="0" w:color="auto"/>
              <w:bottom w:val="single" w:sz="2" w:space="0" w:color="auto"/>
              <w:right w:val="single" w:sz="2" w:space="0" w:color="auto"/>
            </w:tcBorders>
            <w:vAlign w:val="center"/>
            <w:hideMark/>
          </w:tcPr>
          <w:p w14:paraId="477E6150" w14:textId="77777777" w:rsidR="00D054D1" w:rsidRPr="00D054D1" w:rsidRDefault="00D054D1" w:rsidP="00D054D1">
            <w:pPr>
              <w:ind w:left="-57" w:right="-57"/>
              <w:jc w:val="center"/>
              <w:rPr>
                <w:bCs/>
                <w:sz w:val="20"/>
              </w:rPr>
            </w:pPr>
            <w:r w:rsidRPr="00D054D1">
              <w:rPr>
                <w:bCs/>
                <w:sz w:val="20"/>
              </w:rPr>
              <w:t>Источники финансирования</w:t>
            </w:r>
          </w:p>
        </w:tc>
        <w:tc>
          <w:tcPr>
            <w:tcW w:w="3609" w:type="pct"/>
            <w:gridSpan w:val="7"/>
            <w:tcBorders>
              <w:top w:val="single" w:sz="2" w:space="0" w:color="auto"/>
              <w:left w:val="single" w:sz="2" w:space="0" w:color="auto"/>
              <w:bottom w:val="single" w:sz="2" w:space="0" w:color="auto"/>
              <w:right w:val="single" w:sz="4" w:space="0" w:color="auto"/>
            </w:tcBorders>
            <w:vAlign w:val="center"/>
            <w:hideMark/>
          </w:tcPr>
          <w:p w14:paraId="56680F41" w14:textId="77777777" w:rsidR="00D054D1" w:rsidRPr="00D054D1" w:rsidRDefault="00D054D1" w:rsidP="00D054D1">
            <w:pPr>
              <w:ind w:left="-57" w:right="-57"/>
              <w:jc w:val="center"/>
              <w:rPr>
                <w:bCs/>
                <w:sz w:val="20"/>
              </w:rPr>
            </w:pPr>
            <w:r w:rsidRPr="00D054D1">
              <w:rPr>
                <w:bCs/>
                <w:sz w:val="20"/>
              </w:rPr>
              <w:t>Расходы на реализацию инвестиционной программы (тыс. руб. без НДС)</w:t>
            </w:r>
          </w:p>
        </w:tc>
      </w:tr>
      <w:tr w:rsidR="00D054D1" w:rsidRPr="00D054D1" w14:paraId="59F30E7E" w14:textId="77777777" w:rsidTr="00D054D1">
        <w:trPr>
          <w:trHeight w:val="60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B891306" w14:textId="77777777" w:rsidR="00D054D1" w:rsidRPr="00D054D1" w:rsidRDefault="00D054D1" w:rsidP="00D054D1">
            <w:pPr>
              <w:rPr>
                <w:bCs/>
                <w:sz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ABAA9E" w14:textId="77777777" w:rsidR="00D054D1" w:rsidRPr="00D054D1" w:rsidRDefault="00D054D1" w:rsidP="00D054D1">
            <w:pPr>
              <w:rPr>
                <w:bCs/>
                <w:sz w:val="20"/>
              </w:rPr>
            </w:pPr>
          </w:p>
        </w:tc>
        <w:tc>
          <w:tcPr>
            <w:tcW w:w="1029" w:type="pct"/>
            <w:gridSpan w:val="2"/>
            <w:tcBorders>
              <w:top w:val="single" w:sz="2" w:space="0" w:color="auto"/>
              <w:left w:val="single" w:sz="2" w:space="0" w:color="auto"/>
              <w:bottom w:val="single" w:sz="2" w:space="0" w:color="auto"/>
              <w:right w:val="single" w:sz="2" w:space="0" w:color="auto"/>
            </w:tcBorders>
            <w:vAlign w:val="center"/>
            <w:hideMark/>
          </w:tcPr>
          <w:p w14:paraId="08BD3649" w14:textId="77777777" w:rsidR="00D054D1" w:rsidRPr="00D054D1" w:rsidRDefault="00D054D1" w:rsidP="00D054D1">
            <w:pPr>
              <w:ind w:left="-57" w:right="-57"/>
              <w:jc w:val="center"/>
              <w:rPr>
                <w:bCs/>
                <w:sz w:val="20"/>
              </w:rPr>
            </w:pPr>
            <w:r w:rsidRPr="00D054D1">
              <w:rPr>
                <w:bCs/>
                <w:sz w:val="20"/>
              </w:rPr>
              <w:t>по видам деятельности</w:t>
            </w:r>
          </w:p>
        </w:tc>
        <w:tc>
          <w:tcPr>
            <w:tcW w:w="588" w:type="pct"/>
            <w:vMerge w:val="restart"/>
            <w:tcBorders>
              <w:top w:val="single" w:sz="2" w:space="0" w:color="auto"/>
              <w:left w:val="single" w:sz="2" w:space="0" w:color="auto"/>
              <w:bottom w:val="single" w:sz="2" w:space="0" w:color="auto"/>
              <w:right w:val="single" w:sz="2" w:space="0" w:color="auto"/>
            </w:tcBorders>
            <w:vAlign w:val="center"/>
            <w:hideMark/>
          </w:tcPr>
          <w:p w14:paraId="5DD83B8D" w14:textId="77777777" w:rsidR="00D054D1" w:rsidRPr="00D054D1" w:rsidRDefault="00D054D1" w:rsidP="00D054D1">
            <w:pPr>
              <w:ind w:left="-57" w:right="-57"/>
              <w:jc w:val="center"/>
              <w:rPr>
                <w:bCs/>
                <w:sz w:val="20"/>
              </w:rPr>
            </w:pPr>
            <w:r w:rsidRPr="00D054D1">
              <w:rPr>
                <w:bCs/>
                <w:sz w:val="20"/>
              </w:rPr>
              <w:t>Всего</w:t>
            </w:r>
          </w:p>
        </w:tc>
        <w:tc>
          <w:tcPr>
            <w:tcW w:w="1992" w:type="pct"/>
            <w:gridSpan w:val="4"/>
            <w:tcBorders>
              <w:top w:val="single" w:sz="2" w:space="0" w:color="auto"/>
              <w:left w:val="single" w:sz="2" w:space="0" w:color="auto"/>
              <w:bottom w:val="single" w:sz="2" w:space="0" w:color="auto"/>
              <w:right w:val="single" w:sz="4" w:space="0" w:color="auto"/>
            </w:tcBorders>
            <w:vAlign w:val="center"/>
            <w:hideMark/>
          </w:tcPr>
          <w:p w14:paraId="4B71706E" w14:textId="77777777" w:rsidR="00D054D1" w:rsidRPr="00D054D1" w:rsidRDefault="00D054D1" w:rsidP="00D054D1">
            <w:pPr>
              <w:ind w:left="-57" w:right="-57"/>
              <w:jc w:val="center"/>
              <w:rPr>
                <w:bCs/>
                <w:sz w:val="20"/>
              </w:rPr>
            </w:pPr>
            <w:r w:rsidRPr="00D054D1">
              <w:rPr>
                <w:bCs/>
                <w:sz w:val="20"/>
              </w:rPr>
              <w:t>в т.ч. по годам реализации</w:t>
            </w:r>
          </w:p>
        </w:tc>
      </w:tr>
      <w:tr w:rsidR="00D054D1" w:rsidRPr="00D054D1" w14:paraId="2FD17794" w14:textId="77777777" w:rsidTr="00D054D1">
        <w:trPr>
          <w:trHeight w:val="81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7FCC24" w14:textId="77777777" w:rsidR="00D054D1" w:rsidRPr="00D054D1" w:rsidRDefault="00D054D1" w:rsidP="00D054D1">
            <w:pPr>
              <w:rPr>
                <w:bCs/>
                <w:sz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DC76F26" w14:textId="77777777" w:rsidR="00D054D1" w:rsidRPr="00D054D1" w:rsidRDefault="00D054D1" w:rsidP="00D054D1">
            <w:pPr>
              <w:rPr>
                <w:bCs/>
                <w:sz w:val="20"/>
              </w:rPr>
            </w:pPr>
          </w:p>
        </w:tc>
        <w:tc>
          <w:tcPr>
            <w:tcW w:w="556" w:type="pct"/>
            <w:tcBorders>
              <w:top w:val="single" w:sz="2" w:space="0" w:color="auto"/>
              <w:left w:val="single" w:sz="2" w:space="0" w:color="auto"/>
              <w:bottom w:val="single" w:sz="2" w:space="0" w:color="auto"/>
              <w:right w:val="single" w:sz="2" w:space="0" w:color="auto"/>
            </w:tcBorders>
            <w:vAlign w:val="center"/>
            <w:hideMark/>
          </w:tcPr>
          <w:p w14:paraId="56FFD820" w14:textId="77777777" w:rsidR="00D054D1" w:rsidRPr="00D054D1" w:rsidRDefault="00D054D1" w:rsidP="00D054D1">
            <w:pPr>
              <w:jc w:val="center"/>
              <w:rPr>
                <w:bCs/>
                <w:iCs/>
                <w:sz w:val="20"/>
              </w:rPr>
            </w:pPr>
            <w:r w:rsidRPr="00D054D1">
              <w:rPr>
                <w:bCs/>
                <w:iCs/>
                <w:sz w:val="20"/>
              </w:rPr>
              <w:t>Тепло-</w:t>
            </w:r>
            <w:proofErr w:type="spellStart"/>
            <w:r w:rsidRPr="00D054D1">
              <w:rPr>
                <w:bCs/>
                <w:iCs/>
                <w:sz w:val="20"/>
              </w:rPr>
              <w:t>снаб</w:t>
            </w:r>
            <w:proofErr w:type="spellEnd"/>
            <w:r w:rsidRPr="00D054D1">
              <w:rPr>
                <w:bCs/>
                <w:iCs/>
                <w:sz w:val="20"/>
              </w:rPr>
              <w:t xml:space="preserve">- </w:t>
            </w:r>
            <w:proofErr w:type="spellStart"/>
            <w:r w:rsidRPr="00D054D1">
              <w:rPr>
                <w:bCs/>
                <w:iCs/>
                <w:sz w:val="20"/>
              </w:rPr>
              <w:t>жение</w:t>
            </w:r>
            <w:proofErr w:type="spellEnd"/>
          </w:p>
        </w:tc>
        <w:tc>
          <w:tcPr>
            <w:tcW w:w="473" w:type="pct"/>
            <w:tcBorders>
              <w:top w:val="single" w:sz="2" w:space="0" w:color="auto"/>
              <w:left w:val="single" w:sz="2" w:space="0" w:color="auto"/>
              <w:bottom w:val="single" w:sz="2" w:space="0" w:color="auto"/>
              <w:right w:val="single" w:sz="2" w:space="0" w:color="auto"/>
            </w:tcBorders>
            <w:vAlign w:val="center"/>
            <w:hideMark/>
          </w:tcPr>
          <w:p w14:paraId="30131CDE" w14:textId="77777777" w:rsidR="00D054D1" w:rsidRPr="00D054D1" w:rsidRDefault="00D054D1" w:rsidP="00D054D1">
            <w:pPr>
              <w:ind w:left="-57" w:right="-57"/>
              <w:jc w:val="center"/>
              <w:rPr>
                <w:bCs/>
                <w:iCs/>
                <w:sz w:val="20"/>
              </w:rPr>
            </w:pPr>
            <w:r w:rsidRPr="00D054D1">
              <w:rPr>
                <w:bCs/>
                <w:iCs/>
                <w:sz w:val="20"/>
              </w:rPr>
              <w:t>Водо-</w:t>
            </w:r>
            <w:proofErr w:type="spellStart"/>
            <w:r w:rsidRPr="00D054D1">
              <w:rPr>
                <w:bCs/>
                <w:iCs/>
                <w:sz w:val="20"/>
              </w:rPr>
              <w:t>снабже</w:t>
            </w:r>
            <w:proofErr w:type="spellEnd"/>
            <w:r w:rsidRPr="00D054D1">
              <w:rPr>
                <w:bCs/>
                <w:iCs/>
                <w:sz w:val="20"/>
              </w:rPr>
              <w:t>-</w:t>
            </w:r>
            <w:proofErr w:type="spellStart"/>
            <w:r w:rsidRPr="00D054D1">
              <w:rPr>
                <w:bCs/>
                <w:iCs/>
                <w:sz w:val="20"/>
              </w:rPr>
              <w:t>ние</w:t>
            </w:r>
            <w:proofErr w:type="spellEnd"/>
            <w:r w:rsidRPr="00D054D1">
              <w:rPr>
                <w:bCs/>
                <w:iCs/>
                <w:sz w:val="20"/>
              </w:rPr>
              <w:t xml:space="preserve"> и водо-</w:t>
            </w:r>
            <w:proofErr w:type="spellStart"/>
            <w:r w:rsidRPr="00D054D1">
              <w:rPr>
                <w:bCs/>
                <w:iCs/>
                <w:sz w:val="20"/>
              </w:rPr>
              <w:t>отведе</w:t>
            </w:r>
            <w:proofErr w:type="spellEnd"/>
            <w:r w:rsidRPr="00D054D1">
              <w:rPr>
                <w:bCs/>
                <w:iCs/>
                <w:sz w:val="20"/>
              </w:rPr>
              <w:t>-</w:t>
            </w:r>
            <w:proofErr w:type="spellStart"/>
            <w:r w:rsidRPr="00D054D1">
              <w:rPr>
                <w:bCs/>
                <w:iCs/>
                <w:sz w:val="20"/>
              </w:rPr>
              <w:t>ние</w:t>
            </w:r>
            <w:proofErr w:type="spellEnd"/>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4730EF" w14:textId="77777777" w:rsidR="00D054D1" w:rsidRPr="00D054D1" w:rsidRDefault="00D054D1" w:rsidP="00D054D1">
            <w:pPr>
              <w:rPr>
                <w:bCs/>
                <w:sz w:val="20"/>
              </w:rPr>
            </w:pPr>
          </w:p>
        </w:tc>
        <w:tc>
          <w:tcPr>
            <w:tcW w:w="530" w:type="pct"/>
            <w:tcBorders>
              <w:top w:val="single" w:sz="2" w:space="0" w:color="auto"/>
              <w:left w:val="single" w:sz="2" w:space="0" w:color="auto"/>
              <w:bottom w:val="single" w:sz="2" w:space="0" w:color="auto"/>
              <w:right w:val="single" w:sz="2" w:space="0" w:color="auto"/>
            </w:tcBorders>
            <w:vAlign w:val="center"/>
            <w:hideMark/>
          </w:tcPr>
          <w:p w14:paraId="0E2D3B2F" w14:textId="77777777" w:rsidR="00D054D1" w:rsidRPr="00D054D1" w:rsidRDefault="00D054D1" w:rsidP="00D054D1">
            <w:pPr>
              <w:ind w:left="-57" w:right="-57"/>
              <w:jc w:val="center"/>
              <w:rPr>
                <w:bCs/>
                <w:sz w:val="20"/>
              </w:rPr>
            </w:pPr>
            <w:r w:rsidRPr="00D054D1">
              <w:rPr>
                <w:bCs/>
                <w:sz w:val="20"/>
              </w:rPr>
              <w:t>2018</w:t>
            </w:r>
          </w:p>
        </w:tc>
        <w:tc>
          <w:tcPr>
            <w:tcW w:w="530" w:type="pct"/>
            <w:tcBorders>
              <w:top w:val="single" w:sz="2" w:space="0" w:color="auto"/>
              <w:left w:val="single" w:sz="2" w:space="0" w:color="auto"/>
              <w:bottom w:val="single" w:sz="2" w:space="0" w:color="auto"/>
              <w:right w:val="single" w:sz="2" w:space="0" w:color="auto"/>
            </w:tcBorders>
            <w:vAlign w:val="center"/>
            <w:hideMark/>
          </w:tcPr>
          <w:p w14:paraId="7844454D" w14:textId="77777777" w:rsidR="00D054D1" w:rsidRPr="00D054D1" w:rsidRDefault="00D054D1" w:rsidP="00D054D1">
            <w:pPr>
              <w:ind w:left="-57" w:right="-57"/>
              <w:jc w:val="center"/>
              <w:rPr>
                <w:bCs/>
                <w:sz w:val="20"/>
              </w:rPr>
            </w:pPr>
            <w:r w:rsidRPr="00D054D1">
              <w:rPr>
                <w:bCs/>
                <w:sz w:val="20"/>
              </w:rPr>
              <w:t>2019</w:t>
            </w:r>
          </w:p>
        </w:tc>
        <w:tc>
          <w:tcPr>
            <w:tcW w:w="467" w:type="pct"/>
            <w:tcBorders>
              <w:top w:val="single" w:sz="2" w:space="0" w:color="auto"/>
              <w:left w:val="single" w:sz="2" w:space="0" w:color="auto"/>
              <w:bottom w:val="single" w:sz="2" w:space="0" w:color="auto"/>
              <w:right w:val="single" w:sz="2" w:space="0" w:color="auto"/>
            </w:tcBorders>
            <w:vAlign w:val="center"/>
            <w:hideMark/>
          </w:tcPr>
          <w:p w14:paraId="6E2382E5" w14:textId="77777777" w:rsidR="00D054D1" w:rsidRPr="00D054D1" w:rsidRDefault="00D054D1" w:rsidP="00D054D1">
            <w:pPr>
              <w:ind w:left="-57" w:right="-57"/>
              <w:jc w:val="center"/>
              <w:rPr>
                <w:bCs/>
                <w:sz w:val="20"/>
              </w:rPr>
            </w:pPr>
            <w:r w:rsidRPr="00D054D1">
              <w:rPr>
                <w:bCs/>
                <w:sz w:val="20"/>
              </w:rPr>
              <w:t>2020</w:t>
            </w:r>
          </w:p>
        </w:tc>
        <w:tc>
          <w:tcPr>
            <w:tcW w:w="464" w:type="pct"/>
            <w:tcBorders>
              <w:top w:val="single" w:sz="2" w:space="0" w:color="auto"/>
              <w:left w:val="single" w:sz="2" w:space="0" w:color="auto"/>
              <w:bottom w:val="single" w:sz="2" w:space="0" w:color="auto"/>
              <w:right w:val="single" w:sz="4" w:space="0" w:color="auto"/>
            </w:tcBorders>
            <w:vAlign w:val="center"/>
            <w:hideMark/>
          </w:tcPr>
          <w:p w14:paraId="636188FF" w14:textId="77777777" w:rsidR="00D054D1" w:rsidRPr="00D054D1" w:rsidRDefault="00D054D1" w:rsidP="00D054D1">
            <w:pPr>
              <w:ind w:left="-57" w:right="-57"/>
              <w:jc w:val="center"/>
              <w:rPr>
                <w:bCs/>
                <w:sz w:val="20"/>
              </w:rPr>
            </w:pPr>
            <w:r w:rsidRPr="00D054D1">
              <w:rPr>
                <w:bCs/>
                <w:sz w:val="20"/>
              </w:rPr>
              <w:t>2021</w:t>
            </w:r>
          </w:p>
        </w:tc>
      </w:tr>
      <w:tr w:rsidR="00D054D1" w:rsidRPr="00D054D1" w14:paraId="3A3DA701" w14:textId="77777777" w:rsidTr="00D054D1">
        <w:trPr>
          <w:trHeight w:val="255"/>
        </w:trPr>
        <w:tc>
          <w:tcPr>
            <w:tcW w:w="214" w:type="pct"/>
            <w:tcBorders>
              <w:top w:val="single" w:sz="2" w:space="0" w:color="auto"/>
              <w:left w:val="single" w:sz="2" w:space="0" w:color="auto"/>
              <w:bottom w:val="single" w:sz="2" w:space="0" w:color="auto"/>
              <w:right w:val="single" w:sz="2" w:space="0" w:color="auto"/>
            </w:tcBorders>
            <w:vAlign w:val="center"/>
            <w:hideMark/>
          </w:tcPr>
          <w:p w14:paraId="11E5338C" w14:textId="77777777" w:rsidR="00D054D1" w:rsidRPr="00D054D1" w:rsidRDefault="00D054D1" w:rsidP="00D054D1">
            <w:pPr>
              <w:ind w:left="-57" w:right="-57"/>
              <w:jc w:val="center"/>
              <w:rPr>
                <w:bCs/>
                <w:sz w:val="20"/>
              </w:rPr>
            </w:pPr>
            <w:r w:rsidRPr="00D054D1">
              <w:rPr>
                <w:bCs/>
                <w:sz w:val="20"/>
              </w:rPr>
              <w:t>1.</w:t>
            </w:r>
          </w:p>
        </w:tc>
        <w:tc>
          <w:tcPr>
            <w:tcW w:w="1178" w:type="pct"/>
            <w:tcBorders>
              <w:top w:val="single" w:sz="2" w:space="0" w:color="auto"/>
              <w:left w:val="single" w:sz="2" w:space="0" w:color="auto"/>
              <w:bottom w:val="single" w:sz="2" w:space="0" w:color="auto"/>
              <w:right w:val="single" w:sz="2" w:space="0" w:color="auto"/>
            </w:tcBorders>
            <w:vAlign w:val="center"/>
            <w:hideMark/>
          </w:tcPr>
          <w:p w14:paraId="20F73FFA" w14:textId="77777777" w:rsidR="00D054D1" w:rsidRPr="00D054D1" w:rsidRDefault="00D054D1" w:rsidP="00D054D1">
            <w:pPr>
              <w:ind w:left="-57" w:right="-57"/>
              <w:rPr>
                <w:bCs/>
                <w:sz w:val="20"/>
              </w:rPr>
            </w:pPr>
            <w:r w:rsidRPr="00D054D1">
              <w:rPr>
                <w:bCs/>
                <w:sz w:val="20"/>
              </w:rPr>
              <w:t>Собственные средства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485E238D" w14:textId="77777777" w:rsidR="00D054D1" w:rsidRPr="00D054D1" w:rsidRDefault="00D054D1" w:rsidP="00D054D1">
            <w:pPr>
              <w:ind w:left="-57" w:right="-57"/>
              <w:jc w:val="center"/>
              <w:rPr>
                <w:sz w:val="20"/>
              </w:rPr>
            </w:pPr>
            <w:r w:rsidRPr="00D054D1">
              <w:rPr>
                <w:sz w:val="20"/>
              </w:rPr>
              <w:t>13 259,7</w:t>
            </w:r>
          </w:p>
        </w:tc>
        <w:tc>
          <w:tcPr>
            <w:tcW w:w="473" w:type="pct"/>
            <w:tcBorders>
              <w:top w:val="single" w:sz="2" w:space="0" w:color="auto"/>
              <w:left w:val="single" w:sz="2" w:space="0" w:color="auto"/>
              <w:bottom w:val="single" w:sz="2" w:space="0" w:color="auto"/>
              <w:right w:val="single" w:sz="2" w:space="0" w:color="auto"/>
            </w:tcBorders>
            <w:vAlign w:val="center"/>
            <w:hideMark/>
          </w:tcPr>
          <w:p w14:paraId="5E86A7DF"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6EE2F312" w14:textId="77777777" w:rsidR="00D054D1" w:rsidRPr="00D054D1" w:rsidRDefault="00D054D1" w:rsidP="00D054D1">
            <w:pPr>
              <w:ind w:left="-57" w:right="-57"/>
              <w:jc w:val="center"/>
              <w:rPr>
                <w:sz w:val="20"/>
              </w:rPr>
            </w:pPr>
            <w:r w:rsidRPr="00D054D1">
              <w:rPr>
                <w:sz w:val="20"/>
              </w:rPr>
              <w:t>13 259,7</w:t>
            </w:r>
          </w:p>
        </w:tc>
        <w:tc>
          <w:tcPr>
            <w:tcW w:w="530" w:type="pct"/>
            <w:tcBorders>
              <w:top w:val="single" w:sz="2" w:space="0" w:color="auto"/>
              <w:left w:val="single" w:sz="2" w:space="0" w:color="auto"/>
              <w:bottom w:val="single" w:sz="2" w:space="0" w:color="auto"/>
              <w:right w:val="single" w:sz="2" w:space="0" w:color="auto"/>
            </w:tcBorders>
            <w:vAlign w:val="center"/>
            <w:hideMark/>
          </w:tcPr>
          <w:p w14:paraId="1393EA4F" w14:textId="77777777" w:rsidR="00D054D1" w:rsidRPr="00D054D1" w:rsidRDefault="00D054D1" w:rsidP="00D054D1">
            <w:pPr>
              <w:ind w:left="-57" w:right="-57"/>
              <w:jc w:val="center"/>
              <w:rPr>
                <w:sz w:val="20"/>
              </w:rPr>
            </w:pPr>
            <w:r w:rsidRPr="00D054D1">
              <w:rPr>
                <w:sz w:val="20"/>
              </w:rPr>
              <w:t>3 529,5</w:t>
            </w:r>
          </w:p>
        </w:tc>
        <w:tc>
          <w:tcPr>
            <w:tcW w:w="530" w:type="pct"/>
            <w:tcBorders>
              <w:top w:val="single" w:sz="2" w:space="0" w:color="auto"/>
              <w:left w:val="single" w:sz="2" w:space="0" w:color="auto"/>
              <w:bottom w:val="single" w:sz="2" w:space="0" w:color="auto"/>
              <w:right w:val="single" w:sz="2" w:space="0" w:color="auto"/>
            </w:tcBorders>
            <w:vAlign w:val="center"/>
            <w:hideMark/>
          </w:tcPr>
          <w:p w14:paraId="2C909A6A" w14:textId="77777777" w:rsidR="00D054D1" w:rsidRPr="00D054D1" w:rsidRDefault="00D054D1" w:rsidP="00D054D1">
            <w:pPr>
              <w:ind w:left="-57" w:right="-57"/>
              <w:jc w:val="center"/>
              <w:rPr>
                <w:sz w:val="20"/>
              </w:rPr>
            </w:pPr>
            <w:r w:rsidRPr="00D054D1">
              <w:rPr>
                <w:sz w:val="20"/>
              </w:rPr>
              <w:t>2 937,3</w:t>
            </w:r>
          </w:p>
        </w:tc>
        <w:tc>
          <w:tcPr>
            <w:tcW w:w="467" w:type="pct"/>
            <w:tcBorders>
              <w:top w:val="single" w:sz="2" w:space="0" w:color="auto"/>
              <w:left w:val="single" w:sz="2" w:space="0" w:color="auto"/>
              <w:bottom w:val="single" w:sz="2" w:space="0" w:color="auto"/>
              <w:right w:val="single" w:sz="2" w:space="0" w:color="auto"/>
            </w:tcBorders>
            <w:vAlign w:val="center"/>
            <w:hideMark/>
          </w:tcPr>
          <w:p w14:paraId="42809373" w14:textId="77777777" w:rsidR="00D054D1" w:rsidRPr="00D054D1" w:rsidRDefault="00D054D1" w:rsidP="00D054D1">
            <w:pPr>
              <w:ind w:left="-57" w:right="-57"/>
              <w:jc w:val="center"/>
              <w:rPr>
                <w:sz w:val="20"/>
              </w:rPr>
            </w:pPr>
            <w:r w:rsidRPr="00D054D1">
              <w:rPr>
                <w:sz w:val="20"/>
              </w:rPr>
              <w:t>3 024,4</w:t>
            </w:r>
          </w:p>
        </w:tc>
        <w:tc>
          <w:tcPr>
            <w:tcW w:w="464" w:type="pct"/>
            <w:tcBorders>
              <w:top w:val="single" w:sz="2" w:space="0" w:color="auto"/>
              <w:left w:val="single" w:sz="2" w:space="0" w:color="auto"/>
              <w:bottom w:val="single" w:sz="2" w:space="0" w:color="auto"/>
              <w:right w:val="single" w:sz="2" w:space="0" w:color="auto"/>
            </w:tcBorders>
            <w:vAlign w:val="center"/>
            <w:hideMark/>
          </w:tcPr>
          <w:p w14:paraId="59A56C6E" w14:textId="77777777" w:rsidR="00D054D1" w:rsidRPr="00D054D1" w:rsidRDefault="00D054D1" w:rsidP="00D054D1">
            <w:pPr>
              <w:ind w:left="-57" w:right="-57"/>
              <w:jc w:val="center"/>
              <w:rPr>
                <w:sz w:val="20"/>
              </w:rPr>
            </w:pPr>
            <w:r w:rsidRPr="00D054D1">
              <w:rPr>
                <w:sz w:val="20"/>
              </w:rPr>
              <w:t>3 768,5</w:t>
            </w:r>
          </w:p>
        </w:tc>
      </w:tr>
      <w:tr w:rsidR="00D054D1" w:rsidRPr="00D054D1" w14:paraId="1D34C6DD" w14:textId="77777777" w:rsidTr="00D054D1">
        <w:trPr>
          <w:trHeight w:val="255"/>
        </w:trPr>
        <w:tc>
          <w:tcPr>
            <w:tcW w:w="214" w:type="pct"/>
            <w:tcBorders>
              <w:top w:val="single" w:sz="2" w:space="0" w:color="auto"/>
              <w:left w:val="single" w:sz="2" w:space="0" w:color="auto"/>
              <w:bottom w:val="single" w:sz="2" w:space="0" w:color="auto"/>
              <w:right w:val="single" w:sz="2" w:space="0" w:color="auto"/>
            </w:tcBorders>
            <w:vAlign w:val="center"/>
            <w:hideMark/>
          </w:tcPr>
          <w:p w14:paraId="6A3CB28B" w14:textId="77777777" w:rsidR="00D054D1" w:rsidRPr="00D054D1" w:rsidRDefault="00D054D1" w:rsidP="00D054D1">
            <w:pPr>
              <w:ind w:left="-57" w:right="-57"/>
              <w:jc w:val="center"/>
              <w:rPr>
                <w:sz w:val="20"/>
              </w:rPr>
            </w:pPr>
            <w:r w:rsidRPr="00D054D1">
              <w:rPr>
                <w:sz w:val="20"/>
              </w:rPr>
              <w:t>1.1.</w:t>
            </w:r>
          </w:p>
        </w:tc>
        <w:tc>
          <w:tcPr>
            <w:tcW w:w="1178" w:type="pct"/>
            <w:tcBorders>
              <w:top w:val="single" w:sz="2" w:space="0" w:color="auto"/>
              <w:left w:val="single" w:sz="2" w:space="0" w:color="auto"/>
              <w:bottom w:val="single" w:sz="2" w:space="0" w:color="auto"/>
              <w:right w:val="single" w:sz="2" w:space="0" w:color="auto"/>
            </w:tcBorders>
            <w:vAlign w:val="center"/>
            <w:hideMark/>
          </w:tcPr>
          <w:p w14:paraId="359A6EE4" w14:textId="77777777" w:rsidR="00D054D1" w:rsidRPr="00D054D1" w:rsidRDefault="00D054D1" w:rsidP="00D054D1">
            <w:pPr>
              <w:ind w:left="-57" w:right="-57"/>
              <w:rPr>
                <w:sz w:val="20"/>
              </w:rPr>
            </w:pPr>
            <w:r w:rsidRPr="00D054D1">
              <w:rPr>
                <w:sz w:val="20"/>
              </w:rPr>
              <w:t>амортизационные отчисления</w:t>
            </w:r>
          </w:p>
        </w:tc>
        <w:tc>
          <w:tcPr>
            <w:tcW w:w="556" w:type="pct"/>
            <w:tcBorders>
              <w:top w:val="single" w:sz="2" w:space="0" w:color="auto"/>
              <w:left w:val="single" w:sz="2" w:space="0" w:color="auto"/>
              <w:bottom w:val="single" w:sz="2" w:space="0" w:color="auto"/>
              <w:right w:val="single" w:sz="2" w:space="0" w:color="auto"/>
            </w:tcBorders>
            <w:vAlign w:val="center"/>
            <w:hideMark/>
          </w:tcPr>
          <w:p w14:paraId="009CE5FE"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1E2FE77D"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2ED07251" w14:textId="77777777" w:rsidR="00D054D1" w:rsidRPr="00D054D1" w:rsidRDefault="00D054D1" w:rsidP="00D054D1">
            <w:pPr>
              <w:ind w:left="-57" w:right="-57"/>
              <w:jc w:val="center"/>
              <w:rPr>
                <w:sz w:val="20"/>
              </w:rPr>
            </w:pPr>
            <w:r w:rsidRPr="00D054D1">
              <w:rPr>
                <w:sz w:val="20"/>
              </w:rPr>
              <w:t>0,00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0DBE4C7B" w14:textId="77777777" w:rsidR="00D054D1" w:rsidRPr="00D054D1" w:rsidRDefault="00D054D1" w:rsidP="00D054D1">
            <w:pPr>
              <w:ind w:left="-57" w:right="-57"/>
              <w:jc w:val="center"/>
              <w:rPr>
                <w:sz w:val="20"/>
              </w:rPr>
            </w:pPr>
            <w:r w:rsidRPr="00D054D1">
              <w:rPr>
                <w:sz w:val="20"/>
              </w:rPr>
              <w:t>0,00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5888CB9C" w14:textId="77777777" w:rsidR="00D054D1" w:rsidRPr="00D054D1" w:rsidRDefault="00D054D1" w:rsidP="00D054D1">
            <w:pPr>
              <w:ind w:left="-57" w:right="-57"/>
              <w:jc w:val="center"/>
              <w:rPr>
                <w:sz w:val="20"/>
              </w:rPr>
            </w:pPr>
            <w:r w:rsidRPr="00D054D1">
              <w:rPr>
                <w:sz w:val="20"/>
              </w:rPr>
              <w:t>0,00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12F7F55B" w14:textId="77777777" w:rsidR="00D054D1" w:rsidRPr="00D054D1" w:rsidRDefault="00D054D1" w:rsidP="00D054D1">
            <w:pPr>
              <w:ind w:left="-57" w:right="-57"/>
              <w:jc w:val="center"/>
              <w:rPr>
                <w:sz w:val="20"/>
              </w:rPr>
            </w:pPr>
            <w:r w:rsidRPr="00D054D1">
              <w:rPr>
                <w:sz w:val="20"/>
              </w:rPr>
              <w:t>0,00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4D8C5F67" w14:textId="77777777" w:rsidR="00D054D1" w:rsidRPr="00D054D1" w:rsidRDefault="00D054D1" w:rsidP="00D054D1">
            <w:pPr>
              <w:ind w:left="-57" w:right="-57"/>
              <w:jc w:val="center"/>
              <w:rPr>
                <w:sz w:val="20"/>
              </w:rPr>
            </w:pPr>
            <w:r w:rsidRPr="00D054D1">
              <w:rPr>
                <w:sz w:val="20"/>
              </w:rPr>
              <w:t>0,00</w:t>
            </w:r>
          </w:p>
        </w:tc>
      </w:tr>
      <w:tr w:rsidR="00D054D1" w:rsidRPr="00D054D1" w14:paraId="63ECAF9D" w14:textId="77777777" w:rsidTr="00D054D1">
        <w:trPr>
          <w:trHeight w:val="510"/>
        </w:trPr>
        <w:tc>
          <w:tcPr>
            <w:tcW w:w="214" w:type="pct"/>
            <w:tcBorders>
              <w:top w:val="single" w:sz="2" w:space="0" w:color="auto"/>
              <w:left w:val="single" w:sz="2" w:space="0" w:color="auto"/>
              <w:bottom w:val="single" w:sz="2" w:space="0" w:color="auto"/>
              <w:right w:val="single" w:sz="2" w:space="0" w:color="auto"/>
            </w:tcBorders>
            <w:vAlign w:val="center"/>
            <w:hideMark/>
          </w:tcPr>
          <w:p w14:paraId="0CBDDAF7" w14:textId="77777777" w:rsidR="00D054D1" w:rsidRPr="00D054D1" w:rsidRDefault="00D054D1" w:rsidP="00D054D1">
            <w:pPr>
              <w:ind w:left="-57" w:right="-57"/>
              <w:jc w:val="center"/>
              <w:rPr>
                <w:sz w:val="20"/>
              </w:rPr>
            </w:pPr>
            <w:r w:rsidRPr="00D054D1">
              <w:rPr>
                <w:sz w:val="20"/>
              </w:rPr>
              <w:t>1.2.</w:t>
            </w:r>
          </w:p>
        </w:tc>
        <w:tc>
          <w:tcPr>
            <w:tcW w:w="1178" w:type="pct"/>
            <w:tcBorders>
              <w:top w:val="single" w:sz="2" w:space="0" w:color="auto"/>
              <w:left w:val="single" w:sz="2" w:space="0" w:color="auto"/>
              <w:bottom w:val="single" w:sz="2" w:space="0" w:color="auto"/>
              <w:right w:val="single" w:sz="2" w:space="0" w:color="auto"/>
            </w:tcBorders>
            <w:vAlign w:val="center"/>
            <w:hideMark/>
          </w:tcPr>
          <w:p w14:paraId="6A85DE90" w14:textId="77777777" w:rsidR="00D054D1" w:rsidRPr="00D054D1" w:rsidRDefault="00D054D1" w:rsidP="00D054D1">
            <w:pPr>
              <w:ind w:left="-57" w:right="-57"/>
              <w:rPr>
                <w:sz w:val="20"/>
              </w:rPr>
            </w:pPr>
            <w:r w:rsidRPr="00D054D1">
              <w:rPr>
                <w:sz w:val="20"/>
              </w:rPr>
              <w:t>прибыль, направленная на инвестиции</w:t>
            </w:r>
          </w:p>
        </w:tc>
        <w:tc>
          <w:tcPr>
            <w:tcW w:w="556" w:type="pct"/>
            <w:tcBorders>
              <w:top w:val="single" w:sz="2" w:space="0" w:color="auto"/>
              <w:left w:val="single" w:sz="2" w:space="0" w:color="auto"/>
              <w:bottom w:val="single" w:sz="2" w:space="0" w:color="auto"/>
              <w:right w:val="single" w:sz="2" w:space="0" w:color="auto"/>
            </w:tcBorders>
            <w:vAlign w:val="center"/>
            <w:hideMark/>
          </w:tcPr>
          <w:p w14:paraId="2CB83A4B" w14:textId="77777777" w:rsidR="00D054D1" w:rsidRPr="00D054D1" w:rsidRDefault="00D054D1" w:rsidP="00D054D1">
            <w:pPr>
              <w:ind w:left="-57" w:right="-57"/>
              <w:jc w:val="center"/>
              <w:rPr>
                <w:sz w:val="20"/>
              </w:rPr>
            </w:pPr>
            <w:r w:rsidRPr="00D054D1">
              <w:rPr>
                <w:sz w:val="20"/>
              </w:rPr>
              <w:t>13 259,7</w:t>
            </w:r>
          </w:p>
        </w:tc>
        <w:tc>
          <w:tcPr>
            <w:tcW w:w="473" w:type="pct"/>
            <w:tcBorders>
              <w:top w:val="single" w:sz="2" w:space="0" w:color="auto"/>
              <w:left w:val="single" w:sz="2" w:space="0" w:color="auto"/>
              <w:bottom w:val="single" w:sz="2" w:space="0" w:color="auto"/>
              <w:right w:val="single" w:sz="2" w:space="0" w:color="auto"/>
            </w:tcBorders>
            <w:vAlign w:val="center"/>
            <w:hideMark/>
          </w:tcPr>
          <w:p w14:paraId="32A10C04" w14:textId="77777777" w:rsidR="00D054D1" w:rsidRPr="00D054D1" w:rsidRDefault="00D054D1" w:rsidP="00D054D1">
            <w:pPr>
              <w:ind w:left="-57" w:right="-57"/>
              <w:jc w:val="center"/>
              <w:rPr>
                <w:sz w:val="20"/>
              </w:rPr>
            </w:pPr>
            <w:r w:rsidRPr="00D054D1">
              <w:rPr>
                <w:sz w:val="20"/>
              </w:rPr>
              <w:t>0,00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6756B4D7" w14:textId="77777777" w:rsidR="00D054D1" w:rsidRPr="00D054D1" w:rsidRDefault="00D054D1" w:rsidP="00D054D1">
            <w:pPr>
              <w:ind w:left="-57" w:right="-57"/>
              <w:jc w:val="center"/>
              <w:rPr>
                <w:sz w:val="20"/>
              </w:rPr>
            </w:pPr>
            <w:r w:rsidRPr="00D054D1">
              <w:rPr>
                <w:sz w:val="20"/>
              </w:rPr>
              <w:t>13 259,7</w:t>
            </w:r>
          </w:p>
        </w:tc>
        <w:tc>
          <w:tcPr>
            <w:tcW w:w="530" w:type="pct"/>
            <w:tcBorders>
              <w:top w:val="single" w:sz="2" w:space="0" w:color="auto"/>
              <w:left w:val="single" w:sz="2" w:space="0" w:color="auto"/>
              <w:bottom w:val="single" w:sz="2" w:space="0" w:color="auto"/>
              <w:right w:val="single" w:sz="2" w:space="0" w:color="auto"/>
            </w:tcBorders>
            <w:vAlign w:val="center"/>
            <w:hideMark/>
          </w:tcPr>
          <w:p w14:paraId="04648F93" w14:textId="77777777" w:rsidR="00D054D1" w:rsidRPr="00D054D1" w:rsidRDefault="00D054D1" w:rsidP="00D054D1">
            <w:pPr>
              <w:ind w:left="-57" w:right="-57"/>
              <w:jc w:val="center"/>
              <w:rPr>
                <w:sz w:val="20"/>
              </w:rPr>
            </w:pPr>
            <w:r w:rsidRPr="00D054D1">
              <w:rPr>
                <w:sz w:val="20"/>
              </w:rPr>
              <w:t>3 529,5</w:t>
            </w:r>
          </w:p>
        </w:tc>
        <w:tc>
          <w:tcPr>
            <w:tcW w:w="530" w:type="pct"/>
            <w:tcBorders>
              <w:top w:val="single" w:sz="2" w:space="0" w:color="auto"/>
              <w:left w:val="single" w:sz="2" w:space="0" w:color="auto"/>
              <w:bottom w:val="single" w:sz="2" w:space="0" w:color="auto"/>
              <w:right w:val="single" w:sz="2" w:space="0" w:color="auto"/>
            </w:tcBorders>
            <w:vAlign w:val="center"/>
            <w:hideMark/>
          </w:tcPr>
          <w:p w14:paraId="20E4AA5C" w14:textId="77777777" w:rsidR="00D054D1" w:rsidRPr="00D054D1" w:rsidRDefault="00D054D1" w:rsidP="00D054D1">
            <w:pPr>
              <w:ind w:left="-57" w:right="-57"/>
              <w:jc w:val="center"/>
              <w:rPr>
                <w:sz w:val="20"/>
              </w:rPr>
            </w:pPr>
            <w:r w:rsidRPr="00D054D1">
              <w:rPr>
                <w:sz w:val="20"/>
              </w:rPr>
              <w:t>2 937,3</w:t>
            </w:r>
          </w:p>
        </w:tc>
        <w:tc>
          <w:tcPr>
            <w:tcW w:w="467" w:type="pct"/>
            <w:tcBorders>
              <w:top w:val="single" w:sz="2" w:space="0" w:color="auto"/>
              <w:left w:val="single" w:sz="2" w:space="0" w:color="auto"/>
              <w:bottom w:val="single" w:sz="2" w:space="0" w:color="auto"/>
              <w:right w:val="single" w:sz="2" w:space="0" w:color="auto"/>
            </w:tcBorders>
            <w:vAlign w:val="center"/>
            <w:hideMark/>
          </w:tcPr>
          <w:p w14:paraId="7F68487C" w14:textId="77777777" w:rsidR="00D054D1" w:rsidRPr="00D054D1" w:rsidRDefault="00D054D1" w:rsidP="00D054D1">
            <w:pPr>
              <w:ind w:left="-57" w:right="-57"/>
              <w:jc w:val="center"/>
              <w:rPr>
                <w:sz w:val="20"/>
              </w:rPr>
            </w:pPr>
            <w:r w:rsidRPr="00D054D1">
              <w:rPr>
                <w:sz w:val="20"/>
              </w:rPr>
              <w:t>3 024,4</w:t>
            </w:r>
          </w:p>
        </w:tc>
        <w:tc>
          <w:tcPr>
            <w:tcW w:w="464" w:type="pct"/>
            <w:tcBorders>
              <w:top w:val="single" w:sz="2" w:space="0" w:color="auto"/>
              <w:left w:val="single" w:sz="2" w:space="0" w:color="auto"/>
              <w:bottom w:val="single" w:sz="2" w:space="0" w:color="auto"/>
              <w:right w:val="single" w:sz="2" w:space="0" w:color="auto"/>
            </w:tcBorders>
            <w:vAlign w:val="center"/>
            <w:hideMark/>
          </w:tcPr>
          <w:p w14:paraId="5EB1BEAC" w14:textId="77777777" w:rsidR="00D054D1" w:rsidRPr="00D054D1" w:rsidRDefault="00D054D1" w:rsidP="00D054D1">
            <w:pPr>
              <w:ind w:left="-57" w:right="-57"/>
              <w:jc w:val="center"/>
              <w:rPr>
                <w:sz w:val="20"/>
              </w:rPr>
            </w:pPr>
            <w:r w:rsidRPr="00D054D1">
              <w:rPr>
                <w:sz w:val="20"/>
              </w:rPr>
              <w:t>3 768,5</w:t>
            </w:r>
          </w:p>
        </w:tc>
      </w:tr>
      <w:tr w:rsidR="00D054D1" w:rsidRPr="00D054D1" w14:paraId="0DBB68A5" w14:textId="77777777" w:rsidTr="00D054D1">
        <w:trPr>
          <w:trHeight w:val="510"/>
        </w:trPr>
        <w:tc>
          <w:tcPr>
            <w:tcW w:w="214" w:type="pct"/>
            <w:tcBorders>
              <w:top w:val="single" w:sz="2" w:space="0" w:color="auto"/>
              <w:left w:val="single" w:sz="2" w:space="0" w:color="auto"/>
              <w:bottom w:val="single" w:sz="2" w:space="0" w:color="auto"/>
              <w:right w:val="single" w:sz="2" w:space="0" w:color="auto"/>
            </w:tcBorders>
            <w:vAlign w:val="center"/>
            <w:hideMark/>
          </w:tcPr>
          <w:p w14:paraId="0A19FFCB" w14:textId="77777777" w:rsidR="00D054D1" w:rsidRPr="00D054D1" w:rsidRDefault="00D054D1" w:rsidP="00D054D1">
            <w:pPr>
              <w:ind w:left="-57" w:right="-57"/>
              <w:jc w:val="center"/>
              <w:rPr>
                <w:sz w:val="20"/>
              </w:rPr>
            </w:pPr>
            <w:r w:rsidRPr="00D054D1">
              <w:rPr>
                <w:sz w:val="20"/>
              </w:rPr>
              <w:t>1.3.</w:t>
            </w:r>
          </w:p>
        </w:tc>
        <w:tc>
          <w:tcPr>
            <w:tcW w:w="1178" w:type="pct"/>
            <w:tcBorders>
              <w:top w:val="single" w:sz="2" w:space="0" w:color="auto"/>
              <w:left w:val="single" w:sz="2" w:space="0" w:color="auto"/>
              <w:bottom w:val="single" w:sz="2" w:space="0" w:color="auto"/>
              <w:right w:val="single" w:sz="2" w:space="0" w:color="auto"/>
            </w:tcBorders>
            <w:vAlign w:val="center"/>
            <w:hideMark/>
          </w:tcPr>
          <w:p w14:paraId="2276B57C" w14:textId="77777777" w:rsidR="00D054D1" w:rsidRPr="00D054D1" w:rsidRDefault="00D054D1" w:rsidP="00D054D1">
            <w:pPr>
              <w:ind w:left="-57" w:right="-57"/>
              <w:rPr>
                <w:sz w:val="20"/>
              </w:rPr>
            </w:pPr>
            <w:r w:rsidRPr="00D054D1">
              <w:rPr>
                <w:sz w:val="20"/>
              </w:rPr>
              <w:t>средства полученные за счет платы за подключение</w:t>
            </w:r>
          </w:p>
        </w:tc>
        <w:tc>
          <w:tcPr>
            <w:tcW w:w="556" w:type="pct"/>
            <w:tcBorders>
              <w:top w:val="single" w:sz="2" w:space="0" w:color="auto"/>
              <w:left w:val="single" w:sz="2" w:space="0" w:color="auto"/>
              <w:bottom w:val="single" w:sz="2" w:space="0" w:color="auto"/>
              <w:right w:val="single" w:sz="2" w:space="0" w:color="auto"/>
            </w:tcBorders>
            <w:vAlign w:val="center"/>
            <w:hideMark/>
          </w:tcPr>
          <w:p w14:paraId="3F1D2C5D"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5D3BCF37"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5A894C3E"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603EC981"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63C531AD" w14:textId="77777777" w:rsidR="00D054D1" w:rsidRPr="00D054D1" w:rsidRDefault="00D054D1" w:rsidP="00D054D1">
            <w:pPr>
              <w:ind w:left="-57" w:right="-57"/>
              <w:jc w:val="center"/>
              <w:rPr>
                <w:sz w:val="20"/>
              </w:rPr>
            </w:pPr>
            <w:r w:rsidRPr="00D054D1">
              <w:rPr>
                <w:sz w:val="20"/>
              </w:rPr>
              <w:t>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1F0FB58E"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38B4DE28" w14:textId="77777777" w:rsidR="00D054D1" w:rsidRPr="00D054D1" w:rsidRDefault="00D054D1" w:rsidP="00D054D1">
            <w:pPr>
              <w:ind w:left="-57" w:right="-57"/>
              <w:jc w:val="center"/>
              <w:rPr>
                <w:sz w:val="20"/>
              </w:rPr>
            </w:pPr>
            <w:r w:rsidRPr="00D054D1">
              <w:rPr>
                <w:sz w:val="20"/>
              </w:rPr>
              <w:t>0,0</w:t>
            </w:r>
          </w:p>
        </w:tc>
      </w:tr>
      <w:tr w:rsidR="00D054D1" w:rsidRPr="00D054D1" w14:paraId="4921BBED" w14:textId="77777777" w:rsidTr="00D054D1">
        <w:trPr>
          <w:trHeight w:val="510"/>
        </w:trPr>
        <w:tc>
          <w:tcPr>
            <w:tcW w:w="214" w:type="pct"/>
            <w:tcBorders>
              <w:top w:val="single" w:sz="2" w:space="0" w:color="auto"/>
              <w:left w:val="single" w:sz="2" w:space="0" w:color="auto"/>
              <w:bottom w:val="single" w:sz="2" w:space="0" w:color="auto"/>
              <w:right w:val="single" w:sz="2" w:space="0" w:color="auto"/>
            </w:tcBorders>
            <w:vAlign w:val="center"/>
            <w:hideMark/>
          </w:tcPr>
          <w:p w14:paraId="69AA39B0" w14:textId="77777777" w:rsidR="00D054D1" w:rsidRPr="00D054D1" w:rsidRDefault="00D054D1" w:rsidP="00D054D1">
            <w:pPr>
              <w:ind w:left="-57" w:right="-57"/>
              <w:jc w:val="center"/>
              <w:rPr>
                <w:sz w:val="20"/>
              </w:rPr>
            </w:pPr>
            <w:r w:rsidRPr="00D054D1">
              <w:rPr>
                <w:sz w:val="20"/>
              </w:rPr>
              <w:t>1.4.</w:t>
            </w:r>
          </w:p>
        </w:tc>
        <w:tc>
          <w:tcPr>
            <w:tcW w:w="1178" w:type="pct"/>
            <w:tcBorders>
              <w:top w:val="single" w:sz="2" w:space="0" w:color="auto"/>
              <w:left w:val="single" w:sz="2" w:space="0" w:color="auto"/>
              <w:bottom w:val="single" w:sz="2" w:space="0" w:color="auto"/>
              <w:right w:val="single" w:sz="2" w:space="0" w:color="auto"/>
            </w:tcBorders>
            <w:vAlign w:val="center"/>
            <w:hideMark/>
          </w:tcPr>
          <w:p w14:paraId="4273F42C" w14:textId="77777777" w:rsidR="00D054D1" w:rsidRPr="00D054D1" w:rsidRDefault="00D054D1" w:rsidP="00D054D1">
            <w:pPr>
              <w:ind w:left="-57" w:right="-57"/>
              <w:rPr>
                <w:sz w:val="20"/>
              </w:rPr>
            </w:pPr>
            <w:r w:rsidRPr="00D054D1">
              <w:rPr>
                <w:sz w:val="20"/>
              </w:rPr>
              <w:t>прочие средства, в т.ч. средства от эмиссии ценных бумаг</w:t>
            </w:r>
          </w:p>
        </w:tc>
        <w:tc>
          <w:tcPr>
            <w:tcW w:w="556" w:type="pct"/>
            <w:tcBorders>
              <w:top w:val="single" w:sz="2" w:space="0" w:color="auto"/>
              <w:left w:val="single" w:sz="2" w:space="0" w:color="auto"/>
              <w:bottom w:val="single" w:sz="2" w:space="0" w:color="auto"/>
              <w:right w:val="single" w:sz="2" w:space="0" w:color="auto"/>
            </w:tcBorders>
            <w:vAlign w:val="center"/>
            <w:hideMark/>
          </w:tcPr>
          <w:p w14:paraId="756B10A7"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276ABA40"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4477EC29"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47ABC29A"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23556264" w14:textId="77777777" w:rsidR="00D054D1" w:rsidRPr="00D054D1" w:rsidRDefault="00D054D1" w:rsidP="00D054D1">
            <w:pPr>
              <w:ind w:left="-57" w:right="-57"/>
              <w:jc w:val="center"/>
              <w:rPr>
                <w:sz w:val="20"/>
              </w:rPr>
            </w:pPr>
            <w:r w:rsidRPr="00D054D1">
              <w:rPr>
                <w:sz w:val="20"/>
              </w:rPr>
              <w:t>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1DAC6501"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79ABA68F" w14:textId="77777777" w:rsidR="00D054D1" w:rsidRPr="00D054D1" w:rsidRDefault="00D054D1" w:rsidP="00D054D1">
            <w:pPr>
              <w:ind w:left="-57" w:right="-57"/>
              <w:jc w:val="center"/>
              <w:rPr>
                <w:sz w:val="20"/>
              </w:rPr>
            </w:pPr>
            <w:r w:rsidRPr="00D054D1">
              <w:rPr>
                <w:sz w:val="20"/>
              </w:rPr>
              <w:t>0,0</w:t>
            </w:r>
          </w:p>
        </w:tc>
      </w:tr>
      <w:tr w:rsidR="00D054D1" w:rsidRPr="00D054D1" w14:paraId="1EA8F000" w14:textId="77777777" w:rsidTr="00D054D1">
        <w:trPr>
          <w:trHeight w:val="255"/>
        </w:trPr>
        <w:tc>
          <w:tcPr>
            <w:tcW w:w="214" w:type="pct"/>
            <w:tcBorders>
              <w:top w:val="single" w:sz="2" w:space="0" w:color="auto"/>
              <w:left w:val="single" w:sz="2" w:space="0" w:color="auto"/>
              <w:bottom w:val="single" w:sz="2" w:space="0" w:color="auto"/>
              <w:right w:val="single" w:sz="2" w:space="0" w:color="auto"/>
            </w:tcBorders>
            <w:vAlign w:val="center"/>
            <w:hideMark/>
          </w:tcPr>
          <w:p w14:paraId="2E33563B" w14:textId="77777777" w:rsidR="00D054D1" w:rsidRPr="00D054D1" w:rsidRDefault="00D054D1" w:rsidP="00D054D1">
            <w:pPr>
              <w:ind w:left="-57" w:right="-57"/>
              <w:jc w:val="center"/>
              <w:rPr>
                <w:bCs/>
                <w:sz w:val="20"/>
              </w:rPr>
            </w:pPr>
            <w:r w:rsidRPr="00D054D1">
              <w:rPr>
                <w:bCs/>
                <w:sz w:val="20"/>
              </w:rPr>
              <w:t>2.</w:t>
            </w:r>
          </w:p>
        </w:tc>
        <w:tc>
          <w:tcPr>
            <w:tcW w:w="1178" w:type="pct"/>
            <w:tcBorders>
              <w:top w:val="single" w:sz="2" w:space="0" w:color="auto"/>
              <w:left w:val="single" w:sz="2" w:space="0" w:color="auto"/>
              <w:bottom w:val="single" w:sz="2" w:space="0" w:color="auto"/>
              <w:right w:val="single" w:sz="2" w:space="0" w:color="auto"/>
            </w:tcBorders>
            <w:vAlign w:val="center"/>
            <w:hideMark/>
          </w:tcPr>
          <w:p w14:paraId="027FD4D4" w14:textId="77777777" w:rsidR="00D054D1" w:rsidRPr="00D054D1" w:rsidRDefault="00D054D1" w:rsidP="00D054D1">
            <w:pPr>
              <w:ind w:left="-57" w:right="-57"/>
              <w:rPr>
                <w:bCs/>
                <w:sz w:val="20"/>
              </w:rPr>
            </w:pPr>
            <w:r w:rsidRPr="00D054D1">
              <w:rPr>
                <w:bCs/>
                <w:sz w:val="20"/>
              </w:rPr>
              <w:t>Привлеченные средства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7D146FC0"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14101570"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48131778"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1F782FC3"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60CD0529" w14:textId="77777777" w:rsidR="00D054D1" w:rsidRPr="00D054D1" w:rsidRDefault="00D054D1" w:rsidP="00D054D1">
            <w:pPr>
              <w:ind w:left="-57" w:right="-57"/>
              <w:jc w:val="center"/>
              <w:rPr>
                <w:sz w:val="20"/>
              </w:rPr>
            </w:pPr>
            <w:r w:rsidRPr="00D054D1">
              <w:rPr>
                <w:sz w:val="20"/>
              </w:rPr>
              <w:t>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344BCE03"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5B2B13F1" w14:textId="77777777" w:rsidR="00D054D1" w:rsidRPr="00D054D1" w:rsidRDefault="00D054D1" w:rsidP="00D054D1">
            <w:pPr>
              <w:ind w:left="-57" w:right="-57"/>
              <w:jc w:val="center"/>
              <w:rPr>
                <w:sz w:val="20"/>
              </w:rPr>
            </w:pPr>
            <w:r w:rsidRPr="00D054D1">
              <w:rPr>
                <w:sz w:val="20"/>
              </w:rPr>
              <w:t>0,0</w:t>
            </w:r>
          </w:p>
        </w:tc>
      </w:tr>
      <w:tr w:rsidR="00D054D1" w:rsidRPr="00D054D1" w14:paraId="3E82225F" w14:textId="77777777" w:rsidTr="00D054D1">
        <w:trPr>
          <w:trHeight w:val="255"/>
        </w:trPr>
        <w:tc>
          <w:tcPr>
            <w:tcW w:w="214" w:type="pct"/>
            <w:tcBorders>
              <w:top w:val="single" w:sz="2" w:space="0" w:color="auto"/>
              <w:left w:val="single" w:sz="2" w:space="0" w:color="auto"/>
              <w:bottom w:val="single" w:sz="2" w:space="0" w:color="auto"/>
              <w:right w:val="single" w:sz="2" w:space="0" w:color="auto"/>
            </w:tcBorders>
            <w:vAlign w:val="center"/>
            <w:hideMark/>
          </w:tcPr>
          <w:p w14:paraId="520BF59C" w14:textId="77777777" w:rsidR="00D054D1" w:rsidRPr="00D054D1" w:rsidRDefault="00D054D1" w:rsidP="00D054D1">
            <w:pPr>
              <w:ind w:left="-57" w:right="-57"/>
              <w:jc w:val="center"/>
              <w:rPr>
                <w:sz w:val="20"/>
              </w:rPr>
            </w:pPr>
            <w:r w:rsidRPr="00D054D1">
              <w:rPr>
                <w:sz w:val="20"/>
              </w:rPr>
              <w:t>2.1.</w:t>
            </w:r>
          </w:p>
        </w:tc>
        <w:tc>
          <w:tcPr>
            <w:tcW w:w="1178" w:type="pct"/>
            <w:tcBorders>
              <w:top w:val="single" w:sz="2" w:space="0" w:color="auto"/>
              <w:left w:val="single" w:sz="2" w:space="0" w:color="auto"/>
              <w:bottom w:val="single" w:sz="2" w:space="0" w:color="auto"/>
              <w:right w:val="single" w:sz="2" w:space="0" w:color="auto"/>
            </w:tcBorders>
            <w:vAlign w:val="center"/>
            <w:hideMark/>
          </w:tcPr>
          <w:p w14:paraId="2FDA31B2" w14:textId="77777777" w:rsidR="00D054D1" w:rsidRPr="00D054D1" w:rsidRDefault="00D054D1" w:rsidP="00D054D1">
            <w:pPr>
              <w:ind w:left="-57" w:right="-57"/>
              <w:rPr>
                <w:sz w:val="20"/>
              </w:rPr>
            </w:pPr>
            <w:r w:rsidRPr="00D054D1">
              <w:rPr>
                <w:sz w:val="20"/>
              </w:rPr>
              <w:t>кредиты</w:t>
            </w:r>
          </w:p>
        </w:tc>
        <w:tc>
          <w:tcPr>
            <w:tcW w:w="556" w:type="pct"/>
            <w:tcBorders>
              <w:top w:val="single" w:sz="2" w:space="0" w:color="auto"/>
              <w:left w:val="single" w:sz="2" w:space="0" w:color="auto"/>
              <w:bottom w:val="single" w:sz="2" w:space="0" w:color="auto"/>
              <w:right w:val="single" w:sz="2" w:space="0" w:color="auto"/>
            </w:tcBorders>
            <w:vAlign w:val="center"/>
            <w:hideMark/>
          </w:tcPr>
          <w:p w14:paraId="60B15334"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0DD1CE0E"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44DAB299"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15026450"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17CF048B" w14:textId="77777777" w:rsidR="00D054D1" w:rsidRPr="00D054D1" w:rsidRDefault="00D054D1" w:rsidP="00D054D1">
            <w:pPr>
              <w:ind w:left="-57" w:right="-57"/>
              <w:jc w:val="center"/>
              <w:rPr>
                <w:sz w:val="20"/>
              </w:rPr>
            </w:pPr>
            <w:r w:rsidRPr="00D054D1">
              <w:rPr>
                <w:sz w:val="20"/>
              </w:rPr>
              <w:t>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7BEDF3CD"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72AEFF39" w14:textId="77777777" w:rsidR="00D054D1" w:rsidRPr="00D054D1" w:rsidRDefault="00D054D1" w:rsidP="00D054D1">
            <w:pPr>
              <w:ind w:left="-57" w:right="-57"/>
              <w:jc w:val="center"/>
              <w:rPr>
                <w:sz w:val="20"/>
              </w:rPr>
            </w:pPr>
            <w:r w:rsidRPr="00D054D1">
              <w:rPr>
                <w:sz w:val="20"/>
              </w:rPr>
              <w:t>0,0</w:t>
            </w:r>
          </w:p>
        </w:tc>
      </w:tr>
      <w:tr w:rsidR="00D054D1" w:rsidRPr="00D054D1" w14:paraId="35678F12" w14:textId="77777777" w:rsidTr="00D054D1">
        <w:trPr>
          <w:trHeight w:val="255"/>
        </w:trPr>
        <w:tc>
          <w:tcPr>
            <w:tcW w:w="214" w:type="pct"/>
            <w:tcBorders>
              <w:top w:val="single" w:sz="2" w:space="0" w:color="auto"/>
              <w:left w:val="single" w:sz="2" w:space="0" w:color="auto"/>
              <w:bottom w:val="single" w:sz="2" w:space="0" w:color="auto"/>
              <w:right w:val="single" w:sz="2" w:space="0" w:color="auto"/>
            </w:tcBorders>
            <w:vAlign w:val="center"/>
            <w:hideMark/>
          </w:tcPr>
          <w:p w14:paraId="216D694F" w14:textId="77777777" w:rsidR="00D054D1" w:rsidRPr="00D054D1" w:rsidRDefault="00D054D1" w:rsidP="00D054D1">
            <w:pPr>
              <w:ind w:left="-57" w:right="-57"/>
              <w:jc w:val="center"/>
              <w:rPr>
                <w:sz w:val="20"/>
              </w:rPr>
            </w:pPr>
            <w:r w:rsidRPr="00D054D1">
              <w:rPr>
                <w:sz w:val="20"/>
              </w:rPr>
              <w:t>2.2.</w:t>
            </w:r>
          </w:p>
        </w:tc>
        <w:tc>
          <w:tcPr>
            <w:tcW w:w="1178" w:type="pct"/>
            <w:tcBorders>
              <w:top w:val="single" w:sz="2" w:space="0" w:color="auto"/>
              <w:left w:val="single" w:sz="2" w:space="0" w:color="auto"/>
              <w:bottom w:val="single" w:sz="2" w:space="0" w:color="auto"/>
              <w:right w:val="single" w:sz="2" w:space="0" w:color="auto"/>
            </w:tcBorders>
            <w:vAlign w:val="center"/>
            <w:hideMark/>
          </w:tcPr>
          <w:p w14:paraId="7D6DCA85" w14:textId="77777777" w:rsidR="00D054D1" w:rsidRPr="00D054D1" w:rsidRDefault="00D054D1" w:rsidP="00D054D1">
            <w:pPr>
              <w:ind w:left="-57" w:right="-57"/>
              <w:rPr>
                <w:sz w:val="20"/>
              </w:rPr>
            </w:pPr>
            <w:r w:rsidRPr="00D054D1">
              <w:rPr>
                <w:sz w:val="20"/>
              </w:rPr>
              <w:t>займы организаций</w:t>
            </w:r>
          </w:p>
        </w:tc>
        <w:tc>
          <w:tcPr>
            <w:tcW w:w="556" w:type="pct"/>
            <w:tcBorders>
              <w:top w:val="single" w:sz="2" w:space="0" w:color="auto"/>
              <w:left w:val="single" w:sz="2" w:space="0" w:color="auto"/>
              <w:bottom w:val="single" w:sz="2" w:space="0" w:color="auto"/>
              <w:right w:val="single" w:sz="2" w:space="0" w:color="auto"/>
            </w:tcBorders>
            <w:vAlign w:val="center"/>
            <w:hideMark/>
          </w:tcPr>
          <w:p w14:paraId="77FF53D0"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193F4A60"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2C150970"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3E17C8E2"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31824C9C" w14:textId="77777777" w:rsidR="00D054D1" w:rsidRPr="00D054D1" w:rsidRDefault="00D054D1" w:rsidP="00D054D1">
            <w:pPr>
              <w:ind w:left="-57" w:right="-57"/>
              <w:jc w:val="center"/>
              <w:rPr>
                <w:sz w:val="20"/>
              </w:rPr>
            </w:pPr>
            <w:r w:rsidRPr="00D054D1">
              <w:rPr>
                <w:sz w:val="20"/>
              </w:rPr>
              <w:t>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6EC1D396"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1CDF164F" w14:textId="77777777" w:rsidR="00D054D1" w:rsidRPr="00D054D1" w:rsidRDefault="00D054D1" w:rsidP="00D054D1">
            <w:pPr>
              <w:ind w:left="-57" w:right="-57"/>
              <w:jc w:val="center"/>
              <w:rPr>
                <w:sz w:val="20"/>
              </w:rPr>
            </w:pPr>
            <w:r w:rsidRPr="00D054D1">
              <w:rPr>
                <w:sz w:val="20"/>
              </w:rPr>
              <w:t>0,0</w:t>
            </w:r>
          </w:p>
        </w:tc>
      </w:tr>
      <w:tr w:rsidR="00D054D1" w:rsidRPr="00D054D1" w14:paraId="268BB8CE" w14:textId="77777777" w:rsidTr="00D054D1">
        <w:trPr>
          <w:trHeight w:val="255"/>
        </w:trPr>
        <w:tc>
          <w:tcPr>
            <w:tcW w:w="214" w:type="pct"/>
            <w:tcBorders>
              <w:top w:val="single" w:sz="2" w:space="0" w:color="auto"/>
              <w:left w:val="single" w:sz="2" w:space="0" w:color="auto"/>
              <w:bottom w:val="single" w:sz="2" w:space="0" w:color="auto"/>
              <w:right w:val="single" w:sz="2" w:space="0" w:color="auto"/>
            </w:tcBorders>
            <w:vAlign w:val="center"/>
            <w:hideMark/>
          </w:tcPr>
          <w:p w14:paraId="60E86C1F" w14:textId="77777777" w:rsidR="00D054D1" w:rsidRPr="00D054D1" w:rsidRDefault="00D054D1" w:rsidP="00D054D1">
            <w:pPr>
              <w:ind w:left="-57" w:right="-57"/>
              <w:jc w:val="center"/>
              <w:rPr>
                <w:sz w:val="20"/>
              </w:rPr>
            </w:pPr>
            <w:r w:rsidRPr="00D054D1">
              <w:rPr>
                <w:sz w:val="20"/>
              </w:rPr>
              <w:t>2.3.</w:t>
            </w:r>
          </w:p>
        </w:tc>
        <w:tc>
          <w:tcPr>
            <w:tcW w:w="1178" w:type="pct"/>
            <w:tcBorders>
              <w:top w:val="single" w:sz="2" w:space="0" w:color="auto"/>
              <w:left w:val="single" w:sz="2" w:space="0" w:color="auto"/>
              <w:bottom w:val="single" w:sz="2" w:space="0" w:color="auto"/>
              <w:right w:val="single" w:sz="2" w:space="0" w:color="auto"/>
            </w:tcBorders>
            <w:vAlign w:val="center"/>
            <w:hideMark/>
          </w:tcPr>
          <w:p w14:paraId="4F88BF25" w14:textId="77777777" w:rsidR="00D054D1" w:rsidRPr="00D054D1" w:rsidRDefault="00D054D1" w:rsidP="00D054D1">
            <w:pPr>
              <w:ind w:left="-57" w:right="-57"/>
              <w:rPr>
                <w:sz w:val="20"/>
              </w:rPr>
            </w:pPr>
            <w:r w:rsidRPr="00D054D1">
              <w:rPr>
                <w:sz w:val="20"/>
              </w:rPr>
              <w:t>прочие средства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4C19DF22"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1791FC63"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568C1E0E"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5869F2D9"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73966105" w14:textId="77777777" w:rsidR="00D054D1" w:rsidRPr="00D054D1" w:rsidRDefault="00D054D1" w:rsidP="00D054D1">
            <w:pPr>
              <w:ind w:left="-57" w:right="-57"/>
              <w:jc w:val="center"/>
              <w:rPr>
                <w:sz w:val="20"/>
              </w:rPr>
            </w:pPr>
            <w:r w:rsidRPr="00D054D1">
              <w:rPr>
                <w:sz w:val="20"/>
              </w:rPr>
              <w:t>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6B14F61F"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1E330677" w14:textId="77777777" w:rsidR="00D054D1" w:rsidRPr="00D054D1" w:rsidRDefault="00D054D1" w:rsidP="00D054D1">
            <w:pPr>
              <w:ind w:left="-57" w:right="-57"/>
              <w:jc w:val="center"/>
              <w:rPr>
                <w:sz w:val="20"/>
              </w:rPr>
            </w:pPr>
            <w:r w:rsidRPr="00D054D1">
              <w:rPr>
                <w:sz w:val="20"/>
              </w:rPr>
              <w:t>0,0</w:t>
            </w:r>
          </w:p>
        </w:tc>
      </w:tr>
      <w:tr w:rsidR="00D054D1" w:rsidRPr="00D054D1" w14:paraId="7274C63E" w14:textId="77777777" w:rsidTr="00D054D1">
        <w:trPr>
          <w:trHeight w:val="510"/>
        </w:trPr>
        <w:tc>
          <w:tcPr>
            <w:tcW w:w="214" w:type="pct"/>
            <w:tcBorders>
              <w:top w:val="single" w:sz="2" w:space="0" w:color="auto"/>
              <w:left w:val="single" w:sz="2" w:space="0" w:color="auto"/>
              <w:bottom w:val="single" w:sz="2" w:space="0" w:color="auto"/>
              <w:right w:val="single" w:sz="2" w:space="0" w:color="auto"/>
            </w:tcBorders>
            <w:vAlign w:val="center"/>
            <w:hideMark/>
          </w:tcPr>
          <w:p w14:paraId="593D8BCE" w14:textId="77777777" w:rsidR="00D054D1" w:rsidRPr="00D054D1" w:rsidRDefault="00D054D1" w:rsidP="00D054D1">
            <w:pPr>
              <w:ind w:left="-57" w:right="-57"/>
              <w:jc w:val="center"/>
              <w:rPr>
                <w:bCs/>
                <w:sz w:val="20"/>
              </w:rPr>
            </w:pPr>
            <w:r w:rsidRPr="00D054D1">
              <w:rPr>
                <w:bCs/>
                <w:sz w:val="20"/>
              </w:rPr>
              <w:t>3.</w:t>
            </w:r>
          </w:p>
        </w:tc>
        <w:tc>
          <w:tcPr>
            <w:tcW w:w="1178" w:type="pct"/>
            <w:tcBorders>
              <w:top w:val="single" w:sz="2" w:space="0" w:color="auto"/>
              <w:left w:val="single" w:sz="2" w:space="0" w:color="auto"/>
              <w:bottom w:val="single" w:sz="2" w:space="0" w:color="auto"/>
              <w:right w:val="single" w:sz="2" w:space="0" w:color="auto"/>
            </w:tcBorders>
            <w:vAlign w:val="center"/>
            <w:hideMark/>
          </w:tcPr>
          <w:p w14:paraId="292936ED" w14:textId="77777777" w:rsidR="00D054D1" w:rsidRPr="00D054D1" w:rsidRDefault="00D054D1" w:rsidP="00D054D1">
            <w:pPr>
              <w:ind w:left="-57" w:right="-57"/>
              <w:rPr>
                <w:bCs/>
                <w:sz w:val="20"/>
              </w:rPr>
            </w:pPr>
            <w:r w:rsidRPr="00D054D1">
              <w:rPr>
                <w:bCs/>
                <w:sz w:val="20"/>
              </w:rPr>
              <w:t>Бюджетное финансирование (средства местного бюджета)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2D2CFAD0" w14:textId="77777777" w:rsidR="00D054D1" w:rsidRPr="00D054D1" w:rsidRDefault="00D054D1" w:rsidP="00D054D1">
            <w:pPr>
              <w:ind w:left="-57" w:right="-57"/>
              <w:jc w:val="center"/>
              <w:rPr>
                <w:sz w:val="20"/>
              </w:rPr>
            </w:pPr>
            <w:r w:rsidRPr="00D054D1">
              <w:rPr>
                <w:sz w:val="20"/>
              </w:rPr>
              <w:t>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319ED9CD"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361657F4"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1238F440"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2DFEEF1A" w14:textId="77777777" w:rsidR="00D054D1" w:rsidRPr="00D054D1" w:rsidRDefault="00D054D1" w:rsidP="00D054D1">
            <w:pPr>
              <w:ind w:left="-57" w:right="-57"/>
              <w:jc w:val="center"/>
              <w:rPr>
                <w:sz w:val="20"/>
              </w:rPr>
            </w:pPr>
            <w:r w:rsidRPr="00D054D1">
              <w:rPr>
                <w:sz w:val="20"/>
              </w:rPr>
              <w:t>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28278699"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0F63605F" w14:textId="77777777" w:rsidR="00D054D1" w:rsidRPr="00D054D1" w:rsidRDefault="00D054D1" w:rsidP="00D054D1">
            <w:pPr>
              <w:ind w:left="-57" w:right="-57"/>
              <w:jc w:val="center"/>
              <w:rPr>
                <w:sz w:val="20"/>
              </w:rPr>
            </w:pPr>
            <w:r w:rsidRPr="00D054D1">
              <w:rPr>
                <w:sz w:val="20"/>
              </w:rPr>
              <w:t>0,0</w:t>
            </w:r>
          </w:p>
        </w:tc>
      </w:tr>
      <w:tr w:rsidR="00D054D1" w:rsidRPr="00D054D1" w14:paraId="2A941F08" w14:textId="77777777" w:rsidTr="00D054D1">
        <w:trPr>
          <w:trHeight w:val="585"/>
        </w:trPr>
        <w:tc>
          <w:tcPr>
            <w:tcW w:w="214" w:type="pct"/>
            <w:tcBorders>
              <w:top w:val="single" w:sz="2" w:space="0" w:color="auto"/>
              <w:left w:val="single" w:sz="2" w:space="0" w:color="auto"/>
              <w:bottom w:val="single" w:sz="2" w:space="0" w:color="auto"/>
              <w:right w:val="single" w:sz="2" w:space="0" w:color="auto"/>
            </w:tcBorders>
            <w:vAlign w:val="center"/>
            <w:hideMark/>
          </w:tcPr>
          <w:p w14:paraId="04E63F66" w14:textId="77777777" w:rsidR="00D054D1" w:rsidRPr="00D054D1" w:rsidRDefault="00D054D1" w:rsidP="00D054D1">
            <w:pPr>
              <w:ind w:left="-57" w:right="-57"/>
              <w:jc w:val="center"/>
              <w:rPr>
                <w:bCs/>
                <w:sz w:val="20"/>
              </w:rPr>
            </w:pPr>
            <w:r w:rsidRPr="00D054D1">
              <w:rPr>
                <w:bCs/>
                <w:sz w:val="20"/>
              </w:rPr>
              <w:t>4.</w:t>
            </w:r>
          </w:p>
        </w:tc>
        <w:tc>
          <w:tcPr>
            <w:tcW w:w="1178" w:type="pct"/>
            <w:tcBorders>
              <w:top w:val="single" w:sz="2" w:space="0" w:color="auto"/>
              <w:left w:val="single" w:sz="2" w:space="0" w:color="auto"/>
              <w:bottom w:val="single" w:sz="2" w:space="0" w:color="auto"/>
              <w:right w:val="single" w:sz="2" w:space="0" w:color="auto"/>
            </w:tcBorders>
            <w:vAlign w:val="center"/>
            <w:hideMark/>
          </w:tcPr>
          <w:p w14:paraId="101ADDBC" w14:textId="77777777" w:rsidR="00D054D1" w:rsidRPr="00D054D1" w:rsidRDefault="00D054D1" w:rsidP="00D054D1">
            <w:pPr>
              <w:ind w:left="-57" w:right="-57"/>
              <w:rPr>
                <w:bCs/>
                <w:sz w:val="20"/>
              </w:rPr>
            </w:pPr>
            <w:r w:rsidRPr="00D054D1">
              <w:rPr>
                <w:bCs/>
                <w:sz w:val="20"/>
              </w:rPr>
              <w:t xml:space="preserve">Прочие источники финансирования, </w:t>
            </w:r>
          </w:p>
          <w:p w14:paraId="71B9392E" w14:textId="77777777" w:rsidR="00D054D1" w:rsidRPr="00D054D1" w:rsidRDefault="00D054D1" w:rsidP="00D054D1">
            <w:pPr>
              <w:ind w:left="-57" w:right="-57"/>
              <w:rPr>
                <w:bCs/>
                <w:sz w:val="20"/>
              </w:rPr>
            </w:pPr>
            <w:r w:rsidRPr="00D054D1">
              <w:rPr>
                <w:bCs/>
                <w:sz w:val="20"/>
              </w:rPr>
              <w:t>в т.ч. лизинг</w:t>
            </w:r>
          </w:p>
        </w:tc>
        <w:tc>
          <w:tcPr>
            <w:tcW w:w="556" w:type="pct"/>
            <w:tcBorders>
              <w:top w:val="single" w:sz="2" w:space="0" w:color="auto"/>
              <w:left w:val="single" w:sz="2" w:space="0" w:color="auto"/>
              <w:bottom w:val="single" w:sz="2" w:space="0" w:color="auto"/>
              <w:right w:val="single" w:sz="2" w:space="0" w:color="auto"/>
            </w:tcBorders>
            <w:vAlign w:val="center"/>
            <w:hideMark/>
          </w:tcPr>
          <w:p w14:paraId="69D38947" w14:textId="77777777" w:rsidR="00D054D1" w:rsidRPr="00D054D1" w:rsidRDefault="00D054D1" w:rsidP="00D054D1">
            <w:pPr>
              <w:ind w:left="-57" w:right="-57"/>
              <w:jc w:val="center"/>
              <w:rPr>
                <w:sz w:val="20"/>
              </w:rPr>
            </w:pPr>
            <w:r w:rsidRPr="00D054D1">
              <w:rPr>
                <w:sz w:val="20"/>
              </w:rPr>
              <w:t>7 000,0</w:t>
            </w:r>
          </w:p>
        </w:tc>
        <w:tc>
          <w:tcPr>
            <w:tcW w:w="473" w:type="pct"/>
            <w:tcBorders>
              <w:top w:val="single" w:sz="2" w:space="0" w:color="auto"/>
              <w:left w:val="single" w:sz="2" w:space="0" w:color="auto"/>
              <w:bottom w:val="single" w:sz="2" w:space="0" w:color="auto"/>
              <w:right w:val="single" w:sz="2" w:space="0" w:color="auto"/>
            </w:tcBorders>
            <w:vAlign w:val="center"/>
            <w:hideMark/>
          </w:tcPr>
          <w:p w14:paraId="73465476" w14:textId="77777777" w:rsidR="00D054D1" w:rsidRPr="00D054D1" w:rsidRDefault="00D054D1" w:rsidP="00D054D1">
            <w:pPr>
              <w:ind w:left="-57" w:right="-57"/>
              <w:jc w:val="center"/>
              <w:rPr>
                <w:sz w:val="20"/>
              </w:rPr>
            </w:pPr>
            <w:r w:rsidRPr="00D054D1">
              <w:rPr>
                <w:sz w:val="20"/>
              </w:rPr>
              <w:t>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6C2333BE" w14:textId="77777777" w:rsidR="00D054D1" w:rsidRPr="00D054D1" w:rsidRDefault="00D054D1" w:rsidP="00D054D1">
            <w:pPr>
              <w:ind w:left="-57" w:right="-57"/>
              <w:jc w:val="center"/>
              <w:rPr>
                <w:sz w:val="20"/>
              </w:rPr>
            </w:pPr>
            <w:r w:rsidRPr="00D054D1">
              <w:rPr>
                <w:sz w:val="20"/>
              </w:rPr>
              <w:t>7 000,0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1D84EA0D" w14:textId="77777777" w:rsidR="00D054D1" w:rsidRPr="00D054D1" w:rsidRDefault="00D054D1" w:rsidP="00D054D1">
            <w:pPr>
              <w:ind w:left="-57" w:right="-57"/>
              <w:jc w:val="center"/>
              <w:rPr>
                <w:sz w:val="20"/>
              </w:rPr>
            </w:pPr>
            <w:r w:rsidRPr="00D054D1">
              <w:rPr>
                <w:sz w:val="20"/>
              </w:rPr>
              <w:t>0,0</w:t>
            </w:r>
          </w:p>
        </w:tc>
        <w:tc>
          <w:tcPr>
            <w:tcW w:w="530" w:type="pct"/>
            <w:tcBorders>
              <w:top w:val="single" w:sz="2" w:space="0" w:color="auto"/>
              <w:left w:val="single" w:sz="2" w:space="0" w:color="auto"/>
              <w:bottom w:val="single" w:sz="2" w:space="0" w:color="auto"/>
              <w:right w:val="single" w:sz="2" w:space="0" w:color="auto"/>
            </w:tcBorders>
            <w:vAlign w:val="center"/>
            <w:hideMark/>
          </w:tcPr>
          <w:p w14:paraId="0F13A91A" w14:textId="77777777" w:rsidR="00D054D1" w:rsidRPr="00D054D1" w:rsidRDefault="00D054D1" w:rsidP="00D054D1">
            <w:pPr>
              <w:ind w:left="-57" w:right="-57"/>
              <w:jc w:val="center"/>
              <w:rPr>
                <w:sz w:val="20"/>
              </w:rPr>
            </w:pPr>
            <w:r w:rsidRPr="00D054D1">
              <w:rPr>
                <w:sz w:val="20"/>
              </w:rPr>
              <w:t>7 000,0</w:t>
            </w:r>
          </w:p>
        </w:tc>
        <w:tc>
          <w:tcPr>
            <w:tcW w:w="467" w:type="pct"/>
            <w:tcBorders>
              <w:top w:val="single" w:sz="2" w:space="0" w:color="auto"/>
              <w:left w:val="single" w:sz="2" w:space="0" w:color="auto"/>
              <w:bottom w:val="single" w:sz="2" w:space="0" w:color="auto"/>
              <w:right w:val="single" w:sz="2" w:space="0" w:color="auto"/>
            </w:tcBorders>
            <w:vAlign w:val="center"/>
            <w:hideMark/>
          </w:tcPr>
          <w:p w14:paraId="004AFCA7" w14:textId="77777777" w:rsidR="00D054D1" w:rsidRPr="00D054D1" w:rsidRDefault="00D054D1" w:rsidP="00D054D1">
            <w:pPr>
              <w:ind w:left="-57" w:right="-57"/>
              <w:jc w:val="center"/>
              <w:rPr>
                <w:sz w:val="20"/>
              </w:rPr>
            </w:pPr>
            <w:r w:rsidRPr="00D054D1">
              <w:rPr>
                <w:sz w:val="20"/>
              </w:rPr>
              <w:t>0,0</w:t>
            </w:r>
          </w:p>
        </w:tc>
        <w:tc>
          <w:tcPr>
            <w:tcW w:w="464" w:type="pct"/>
            <w:tcBorders>
              <w:top w:val="single" w:sz="2" w:space="0" w:color="auto"/>
              <w:left w:val="single" w:sz="2" w:space="0" w:color="auto"/>
              <w:bottom w:val="single" w:sz="2" w:space="0" w:color="auto"/>
              <w:right w:val="single" w:sz="2" w:space="0" w:color="auto"/>
            </w:tcBorders>
            <w:vAlign w:val="center"/>
            <w:hideMark/>
          </w:tcPr>
          <w:p w14:paraId="57CB3A9B" w14:textId="77777777" w:rsidR="00D054D1" w:rsidRPr="00D054D1" w:rsidRDefault="00D054D1" w:rsidP="00D054D1">
            <w:pPr>
              <w:ind w:left="-57" w:right="-57"/>
              <w:jc w:val="center"/>
              <w:rPr>
                <w:sz w:val="20"/>
              </w:rPr>
            </w:pPr>
            <w:r w:rsidRPr="00D054D1">
              <w:rPr>
                <w:sz w:val="20"/>
              </w:rPr>
              <w:t>0,0</w:t>
            </w:r>
          </w:p>
        </w:tc>
      </w:tr>
      <w:tr w:rsidR="00D054D1" w:rsidRPr="00D054D1" w14:paraId="180D1646" w14:textId="77777777" w:rsidTr="00D054D1">
        <w:trPr>
          <w:trHeight w:val="255"/>
        </w:trPr>
        <w:tc>
          <w:tcPr>
            <w:tcW w:w="214" w:type="pct"/>
            <w:tcBorders>
              <w:top w:val="single" w:sz="2" w:space="0" w:color="auto"/>
              <w:left w:val="single" w:sz="2" w:space="0" w:color="auto"/>
              <w:bottom w:val="single" w:sz="2" w:space="0" w:color="auto"/>
              <w:right w:val="single" w:sz="2" w:space="0" w:color="auto"/>
            </w:tcBorders>
            <w:vAlign w:val="center"/>
            <w:hideMark/>
          </w:tcPr>
          <w:p w14:paraId="0F774C27" w14:textId="77777777" w:rsidR="00D054D1" w:rsidRPr="00D054D1" w:rsidRDefault="00D054D1" w:rsidP="00D054D1">
            <w:pPr>
              <w:ind w:left="-57" w:right="-57"/>
              <w:jc w:val="center"/>
              <w:rPr>
                <w:bCs/>
                <w:sz w:val="20"/>
              </w:rPr>
            </w:pPr>
            <w:r w:rsidRPr="00D054D1">
              <w:rPr>
                <w:bCs/>
                <w:sz w:val="20"/>
              </w:rPr>
              <w:t> </w:t>
            </w:r>
          </w:p>
        </w:tc>
        <w:tc>
          <w:tcPr>
            <w:tcW w:w="1178" w:type="pct"/>
            <w:tcBorders>
              <w:top w:val="single" w:sz="2" w:space="0" w:color="auto"/>
              <w:left w:val="single" w:sz="2" w:space="0" w:color="auto"/>
              <w:bottom w:val="single" w:sz="2" w:space="0" w:color="auto"/>
              <w:right w:val="single" w:sz="2" w:space="0" w:color="auto"/>
            </w:tcBorders>
            <w:vAlign w:val="center"/>
            <w:hideMark/>
          </w:tcPr>
          <w:p w14:paraId="6EB12A44" w14:textId="77777777" w:rsidR="00D054D1" w:rsidRPr="00D054D1" w:rsidRDefault="00D054D1" w:rsidP="00D054D1">
            <w:pPr>
              <w:ind w:left="-57" w:right="-57"/>
              <w:rPr>
                <w:bCs/>
                <w:sz w:val="20"/>
              </w:rPr>
            </w:pPr>
            <w:r w:rsidRPr="00D054D1">
              <w:rPr>
                <w:bCs/>
                <w:sz w:val="20"/>
              </w:rPr>
              <w:t>Итого по программе</w:t>
            </w:r>
          </w:p>
        </w:tc>
        <w:tc>
          <w:tcPr>
            <w:tcW w:w="556" w:type="pct"/>
            <w:tcBorders>
              <w:top w:val="single" w:sz="2" w:space="0" w:color="auto"/>
              <w:left w:val="single" w:sz="2" w:space="0" w:color="auto"/>
              <w:bottom w:val="single" w:sz="2" w:space="0" w:color="auto"/>
              <w:right w:val="single" w:sz="2" w:space="0" w:color="auto"/>
            </w:tcBorders>
            <w:vAlign w:val="center"/>
            <w:hideMark/>
          </w:tcPr>
          <w:p w14:paraId="1DAF5217" w14:textId="77777777" w:rsidR="00D054D1" w:rsidRPr="00D054D1" w:rsidRDefault="00D054D1" w:rsidP="00D054D1">
            <w:pPr>
              <w:ind w:left="-57" w:right="-57"/>
              <w:jc w:val="center"/>
              <w:rPr>
                <w:sz w:val="20"/>
              </w:rPr>
            </w:pPr>
            <w:r w:rsidRPr="00D054D1">
              <w:rPr>
                <w:sz w:val="20"/>
              </w:rPr>
              <w:t>20 259,7</w:t>
            </w:r>
          </w:p>
        </w:tc>
        <w:tc>
          <w:tcPr>
            <w:tcW w:w="473" w:type="pct"/>
            <w:tcBorders>
              <w:top w:val="single" w:sz="2" w:space="0" w:color="auto"/>
              <w:left w:val="single" w:sz="2" w:space="0" w:color="auto"/>
              <w:bottom w:val="single" w:sz="2" w:space="0" w:color="auto"/>
              <w:right w:val="single" w:sz="2" w:space="0" w:color="auto"/>
            </w:tcBorders>
            <w:vAlign w:val="center"/>
            <w:hideMark/>
          </w:tcPr>
          <w:p w14:paraId="69ECF8AC" w14:textId="77777777" w:rsidR="00D054D1" w:rsidRPr="00D054D1" w:rsidRDefault="00D054D1" w:rsidP="00D054D1">
            <w:pPr>
              <w:ind w:left="-57" w:right="-57"/>
              <w:jc w:val="center"/>
              <w:rPr>
                <w:sz w:val="20"/>
              </w:rPr>
            </w:pPr>
            <w:r w:rsidRPr="00D054D1">
              <w:rPr>
                <w:sz w:val="20"/>
              </w:rPr>
              <w:t>0,00</w:t>
            </w:r>
          </w:p>
        </w:tc>
        <w:tc>
          <w:tcPr>
            <w:tcW w:w="588" w:type="pct"/>
            <w:tcBorders>
              <w:top w:val="single" w:sz="2" w:space="0" w:color="auto"/>
              <w:left w:val="single" w:sz="2" w:space="0" w:color="auto"/>
              <w:bottom w:val="single" w:sz="2" w:space="0" w:color="auto"/>
              <w:right w:val="single" w:sz="2" w:space="0" w:color="auto"/>
            </w:tcBorders>
            <w:vAlign w:val="center"/>
            <w:hideMark/>
          </w:tcPr>
          <w:p w14:paraId="430CC0CA" w14:textId="77777777" w:rsidR="00D054D1" w:rsidRPr="00D054D1" w:rsidRDefault="00D054D1" w:rsidP="00D054D1">
            <w:pPr>
              <w:ind w:left="-57" w:right="-57"/>
              <w:jc w:val="center"/>
              <w:rPr>
                <w:sz w:val="20"/>
              </w:rPr>
            </w:pPr>
            <w:r w:rsidRPr="00D054D1">
              <w:rPr>
                <w:sz w:val="20"/>
              </w:rPr>
              <w:t>20 259,7</w:t>
            </w:r>
          </w:p>
        </w:tc>
        <w:tc>
          <w:tcPr>
            <w:tcW w:w="530" w:type="pct"/>
            <w:tcBorders>
              <w:top w:val="single" w:sz="2" w:space="0" w:color="auto"/>
              <w:left w:val="single" w:sz="2" w:space="0" w:color="auto"/>
              <w:bottom w:val="single" w:sz="2" w:space="0" w:color="auto"/>
              <w:right w:val="single" w:sz="2" w:space="0" w:color="auto"/>
            </w:tcBorders>
            <w:vAlign w:val="center"/>
            <w:hideMark/>
          </w:tcPr>
          <w:p w14:paraId="5B4CEB36" w14:textId="77777777" w:rsidR="00D054D1" w:rsidRPr="00D054D1" w:rsidRDefault="00D054D1" w:rsidP="00D054D1">
            <w:pPr>
              <w:ind w:left="-57" w:right="-57"/>
              <w:jc w:val="center"/>
              <w:rPr>
                <w:sz w:val="20"/>
              </w:rPr>
            </w:pPr>
            <w:r w:rsidRPr="00D054D1">
              <w:rPr>
                <w:sz w:val="20"/>
              </w:rPr>
              <w:t>3 529,5</w:t>
            </w:r>
          </w:p>
        </w:tc>
        <w:tc>
          <w:tcPr>
            <w:tcW w:w="530" w:type="pct"/>
            <w:tcBorders>
              <w:top w:val="single" w:sz="2" w:space="0" w:color="auto"/>
              <w:left w:val="single" w:sz="2" w:space="0" w:color="auto"/>
              <w:bottom w:val="single" w:sz="2" w:space="0" w:color="auto"/>
              <w:right w:val="single" w:sz="2" w:space="0" w:color="auto"/>
            </w:tcBorders>
            <w:vAlign w:val="center"/>
            <w:hideMark/>
          </w:tcPr>
          <w:p w14:paraId="30E84AB0" w14:textId="77777777" w:rsidR="00D054D1" w:rsidRPr="00D054D1" w:rsidRDefault="00D054D1" w:rsidP="00D054D1">
            <w:pPr>
              <w:ind w:left="-57" w:right="-57"/>
              <w:jc w:val="center"/>
              <w:rPr>
                <w:sz w:val="20"/>
              </w:rPr>
            </w:pPr>
            <w:r w:rsidRPr="00D054D1">
              <w:rPr>
                <w:sz w:val="20"/>
              </w:rPr>
              <w:t>9 937,3</w:t>
            </w:r>
          </w:p>
        </w:tc>
        <w:tc>
          <w:tcPr>
            <w:tcW w:w="467" w:type="pct"/>
            <w:tcBorders>
              <w:top w:val="single" w:sz="2" w:space="0" w:color="auto"/>
              <w:left w:val="single" w:sz="2" w:space="0" w:color="auto"/>
              <w:bottom w:val="single" w:sz="2" w:space="0" w:color="auto"/>
              <w:right w:val="single" w:sz="2" w:space="0" w:color="auto"/>
            </w:tcBorders>
            <w:vAlign w:val="center"/>
            <w:hideMark/>
          </w:tcPr>
          <w:p w14:paraId="5A861422" w14:textId="77777777" w:rsidR="00D054D1" w:rsidRPr="00D054D1" w:rsidRDefault="00D054D1" w:rsidP="00D054D1">
            <w:pPr>
              <w:ind w:left="-57" w:right="-57"/>
              <w:jc w:val="center"/>
              <w:rPr>
                <w:sz w:val="20"/>
              </w:rPr>
            </w:pPr>
            <w:r w:rsidRPr="00D054D1">
              <w:rPr>
                <w:sz w:val="20"/>
              </w:rPr>
              <w:t>3 024,4</w:t>
            </w:r>
          </w:p>
        </w:tc>
        <w:tc>
          <w:tcPr>
            <w:tcW w:w="464" w:type="pct"/>
            <w:tcBorders>
              <w:top w:val="single" w:sz="2" w:space="0" w:color="auto"/>
              <w:left w:val="single" w:sz="2" w:space="0" w:color="auto"/>
              <w:bottom w:val="single" w:sz="2" w:space="0" w:color="auto"/>
              <w:right w:val="single" w:sz="2" w:space="0" w:color="auto"/>
            </w:tcBorders>
            <w:vAlign w:val="center"/>
            <w:hideMark/>
          </w:tcPr>
          <w:p w14:paraId="64BF4027" w14:textId="77777777" w:rsidR="00D054D1" w:rsidRPr="00D054D1" w:rsidRDefault="00D054D1" w:rsidP="00D054D1">
            <w:pPr>
              <w:ind w:left="-57" w:right="-57"/>
              <w:jc w:val="center"/>
              <w:rPr>
                <w:sz w:val="20"/>
              </w:rPr>
            </w:pPr>
            <w:r w:rsidRPr="00D054D1">
              <w:rPr>
                <w:sz w:val="20"/>
              </w:rPr>
              <w:t>3 768,5</w:t>
            </w:r>
          </w:p>
        </w:tc>
      </w:tr>
    </w:tbl>
    <w:p w14:paraId="491C49CE" w14:textId="77777777" w:rsidR="00D054D1" w:rsidRPr="00D054D1" w:rsidRDefault="00D054D1" w:rsidP="00D054D1">
      <w:pPr>
        <w:autoSpaceDE w:val="0"/>
        <w:autoSpaceDN w:val="0"/>
        <w:adjustRightInd w:val="0"/>
        <w:ind w:firstLine="540"/>
        <w:jc w:val="both"/>
        <w:rPr>
          <w:rFonts w:eastAsia="Calibri"/>
          <w:b/>
          <w:snapToGrid w:val="0"/>
          <w:sz w:val="28"/>
          <w:szCs w:val="28"/>
        </w:rPr>
      </w:pPr>
    </w:p>
    <w:p w14:paraId="5D483D86" w14:textId="77777777" w:rsidR="00D054D1" w:rsidRPr="00D054D1" w:rsidRDefault="00D054D1" w:rsidP="00D054D1">
      <w:pPr>
        <w:spacing w:line="360" w:lineRule="auto"/>
        <w:ind w:firstLine="708"/>
        <w:jc w:val="both"/>
        <w:rPr>
          <w:sz w:val="28"/>
          <w:szCs w:val="28"/>
        </w:rPr>
      </w:pPr>
      <w:r w:rsidRPr="00D054D1">
        <w:rPr>
          <w:bCs/>
          <w:sz w:val="28"/>
          <w:szCs w:val="28"/>
        </w:rPr>
        <w:t>ООО «</w:t>
      </w:r>
      <w:proofErr w:type="spellStart"/>
      <w:r w:rsidRPr="00D054D1">
        <w:rPr>
          <w:bCs/>
          <w:sz w:val="28"/>
          <w:szCs w:val="28"/>
        </w:rPr>
        <w:t>Теплосервис</w:t>
      </w:r>
      <w:proofErr w:type="spellEnd"/>
      <w:r w:rsidRPr="00D054D1">
        <w:rPr>
          <w:bCs/>
          <w:sz w:val="28"/>
          <w:szCs w:val="28"/>
        </w:rPr>
        <w:t>» (Мариинское городское поселение)</w:t>
      </w:r>
      <w:r w:rsidRPr="00D054D1">
        <w:rPr>
          <w:sz w:val="28"/>
          <w:szCs w:val="28"/>
        </w:rPr>
        <w:t xml:space="preserve"> обратилось в региональную энергетическую комиссию Кемеровской области о внесении изменений в утвержденную инвестиционную программу и представило изменённую инвестиционную программу на 2018-2021 годы в размере 20 259,7 тыс. руб., в том числе из прибыли, направленной на инвестиции 13 259,7 тыс. руб. и из прочих источников финансирования 7 000,0 тыс. руб. Предприятие </w:t>
      </w:r>
      <w:r w:rsidRPr="00D054D1">
        <w:rPr>
          <w:sz w:val="28"/>
          <w:szCs w:val="28"/>
        </w:rPr>
        <w:lastRenderedPageBreak/>
        <w:t>предлагает увеличить в 2019 году объем финансирования на 7 000,0 тыс. руб. за счет прочих источников финансирования и принять суммарный объем финансирования в 2019 году в размере 9 937,3 тыс. руб.</w:t>
      </w:r>
    </w:p>
    <w:p w14:paraId="376D27C7" w14:textId="77777777" w:rsidR="00D054D1" w:rsidRPr="00D054D1" w:rsidRDefault="00D054D1" w:rsidP="00D054D1">
      <w:pPr>
        <w:spacing w:line="360" w:lineRule="auto"/>
        <w:ind w:firstLine="708"/>
        <w:jc w:val="both"/>
        <w:rPr>
          <w:sz w:val="28"/>
          <w:szCs w:val="28"/>
        </w:rPr>
      </w:pPr>
      <w:r w:rsidRPr="00D054D1">
        <w:rPr>
          <w:sz w:val="28"/>
          <w:szCs w:val="28"/>
        </w:rPr>
        <w:t>Объем финансирования в 2020 году составляет 3 024,4 тыс. руб. из прибыли, направленной на инвестиции. В 2021 году объем финансирования составил 3 768,5 тыс. руб. из прибыли, направленной на инвестиции. (Таблица 4, стр. 37).</w:t>
      </w:r>
    </w:p>
    <w:p w14:paraId="719BDEEC" w14:textId="77777777" w:rsidR="00D054D1" w:rsidRPr="00D054D1" w:rsidRDefault="00D054D1" w:rsidP="00D054D1">
      <w:pPr>
        <w:autoSpaceDE w:val="0"/>
        <w:autoSpaceDN w:val="0"/>
        <w:adjustRightInd w:val="0"/>
        <w:spacing w:line="360" w:lineRule="auto"/>
        <w:ind w:firstLine="709"/>
        <w:jc w:val="both"/>
        <w:rPr>
          <w:bCs/>
          <w:sz w:val="28"/>
        </w:rPr>
      </w:pPr>
      <w:r w:rsidRPr="00D054D1">
        <w:rPr>
          <w:bCs/>
          <w:sz w:val="28"/>
        </w:rPr>
        <w:t xml:space="preserve">Инвестиционная программа соответствует </w:t>
      </w:r>
      <w:hyperlink r:id="rId35" w:history="1">
        <w:r w:rsidRPr="00D054D1">
          <w:rPr>
            <w:bCs/>
            <w:color w:val="0000FF"/>
            <w:sz w:val="28"/>
            <w:u w:val="single"/>
          </w:rPr>
          <w:t>8</w:t>
        </w:r>
      </w:hyperlink>
      <w:r w:rsidRPr="00D054D1">
        <w:rPr>
          <w:bCs/>
          <w:sz w:val="28"/>
        </w:rPr>
        <w:t xml:space="preserve"> - </w:t>
      </w:r>
      <w:hyperlink r:id="rId36" w:history="1">
        <w:r w:rsidRPr="00D054D1">
          <w:rPr>
            <w:bCs/>
            <w:color w:val="0000FF"/>
            <w:sz w:val="28"/>
            <w:u w:val="single"/>
          </w:rPr>
          <w:t>19</w:t>
        </w:r>
      </w:hyperlink>
      <w:r w:rsidRPr="00D054D1">
        <w:rPr>
          <w:bCs/>
          <w:sz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05.05.2014 №410 (далее Правила).</w:t>
      </w:r>
    </w:p>
    <w:p w14:paraId="03C3F794" w14:textId="77777777" w:rsidR="00D054D1" w:rsidRPr="00D054D1" w:rsidRDefault="00D054D1" w:rsidP="00D054D1">
      <w:pPr>
        <w:spacing w:line="360" w:lineRule="auto"/>
        <w:ind w:firstLine="708"/>
        <w:jc w:val="both"/>
        <w:rPr>
          <w:sz w:val="28"/>
          <w:szCs w:val="28"/>
        </w:rPr>
      </w:pPr>
      <w:r w:rsidRPr="00D054D1">
        <w:rPr>
          <w:sz w:val="28"/>
          <w:szCs w:val="28"/>
        </w:rPr>
        <w:t>Изменение инвестиционной программы обусловлено включением в инвестиционную программу мероприятия по замене 6-ти блоков водогрейных котлов КВм-2,5 КБ (Гефест - 2,5 95ШП) (мероприятие запланировано на 2019 год, стоимость составляет 7 000,0 тыс. руб. без НДС).</w:t>
      </w:r>
    </w:p>
    <w:p w14:paraId="0FFD955A" w14:textId="77777777" w:rsidR="00D054D1" w:rsidRPr="00D054D1" w:rsidRDefault="00D054D1" w:rsidP="00D054D1">
      <w:pPr>
        <w:spacing w:line="360" w:lineRule="auto"/>
        <w:ind w:firstLine="709"/>
        <w:jc w:val="both"/>
        <w:rPr>
          <w:sz w:val="28"/>
          <w:szCs w:val="28"/>
        </w:rPr>
      </w:pPr>
      <w:r w:rsidRPr="00D054D1">
        <w:rPr>
          <w:sz w:val="28"/>
          <w:szCs w:val="28"/>
        </w:rPr>
        <w:t xml:space="preserve">Экспертами был проведен анализ необходимости выполнения или изменения вышеуказанного мероприятия. </w:t>
      </w:r>
    </w:p>
    <w:p w14:paraId="0E575419" w14:textId="77777777" w:rsidR="00D054D1" w:rsidRPr="00D054D1" w:rsidRDefault="00D054D1" w:rsidP="00D054D1">
      <w:pPr>
        <w:spacing w:line="360" w:lineRule="auto"/>
        <w:ind w:firstLine="709"/>
        <w:jc w:val="both"/>
        <w:rPr>
          <w:sz w:val="28"/>
          <w:szCs w:val="28"/>
        </w:rPr>
      </w:pPr>
      <w:r w:rsidRPr="00D054D1">
        <w:rPr>
          <w:sz w:val="28"/>
          <w:szCs w:val="28"/>
        </w:rPr>
        <w:t xml:space="preserve">Письмом от 30.10.2019 №11/10503 УФАС России было принято решение о согласовании изменений условий концессионного соглашения №2 от 03.07.2017 заключенного между УИЖ Мариинского городского поселения и </w:t>
      </w:r>
      <w:r w:rsidRPr="00D054D1">
        <w:rPr>
          <w:sz w:val="28"/>
          <w:szCs w:val="28"/>
        </w:rPr>
        <w:br/>
        <w:t>ООО «</w:t>
      </w:r>
      <w:proofErr w:type="spellStart"/>
      <w:r w:rsidRPr="00D054D1">
        <w:rPr>
          <w:sz w:val="28"/>
          <w:szCs w:val="28"/>
        </w:rPr>
        <w:t>Теплосервис</w:t>
      </w:r>
      <w:proofErr w:type="spellEnd"/>
      <w:r w:rsidRPr="00D054D1">
        <w:rPr>
          <w:sz w:val="28"/>
          <w:szCs w:val="28"/>
        </w:rPr>
        <w:t>». Согласно данному решению, необходимо учесть в концессионном соглашении выполнение в 2019 году мероприятия по замене</w:t>
      </w:r>
      <w:r w:rsidRPr="00D054D1">
        <w:rPr>
          <w:sz w:val="28"/>
          <w:szCs w:val="28"/>
        </w:rPr>
        <w:br/>
        <w:t>6-ти блоков водогрейных котлов КВм-2,5 КБ (Гефест - 2,5 95ШП) стоимостью 7 000,0 тыс. руб. без НДС. Мероприятие учтено в дополнительном соглашении № 1 к концессионному соглашению в отношении объектов теплоснабжения</w:t>
      </w:r>
      <w:r w:rsidRPr="00D054D1">
        <w:rPr>
          <w:sz w:val="28"/>
          <w:szCs w:val="28"/>
        </w:rPr>
        <w:br/>
        <w:t>№ 2 от 03.07.2017. Также учтено в схеме теплоснабжения.</w:t>
      </w:r>
    </w:p>
    <w:p w14:paraId="4741F19D" w14:textId="77777777" w:rsidR="00D054D1" w:rsidRPr="00D054D1" w:rsidRDefault="00D054D1" w:rsidP="00D054D1">
      <w:pPr>
        <w:spacing w:line="360" w:lineRule="auto"/>
        <w:ind w:firstLine="708"/>
        <w:jc w:val="both"/>
        <w:rPr>
          <w:sz w:val="28"/>
          <w:szCs w:val="28"/>
        </w:rPr>
      </w:pPr>
      <w:r w:rsidRPr="00D054D1">
        <w:rPr>
          <w:sz w:val="28"/>
          <w:szCs w:val="28"/>
        </w:rPr>
        <w:lastRenderedPageBreak/>
        <w:t>Таким образом проанализировав представленные обосновывающие документы, эксперты считают заявленную инвестиционную программу обоснованной в части необходимости.</w:t>
      </w:r>
    </w:p>
    <w:p w14:paraId="47DEE628" w14:textId="77777777" w:rsidR="00D054D1" w:rsidRPr="00D054D1" w:rsidRDefault="00D054D1" w:rsidP="00D054D1">
      <w:pPr>
        <w:spacing w:line="360" w:lineRule="auto"/>
        <w:ind w:firstLine="709"/>
        <w:jc w:val="both"/>
        <w:rPr>
          <w:sz w:val="28"/>
          <w:szCs w:val="28"/>
        </w:rPr>
      </w:pPr>
      <w:r w:rsidRPr="00D054D1">
        <w:rPr>
          <w:sz w:val="28"/>
          <w:szCs w:val="28"/>
        </w:rPr>
        <w:t>Также экспертами был проведен анализ стоимостной обоснованности заявленных мероприятий. По результатам анализа представленного сметного расчета, в том числе с помощью программного комплекса ГРАНД-Смета, эксперты считают обоснованной стоимость мероприятия по замене 6-ти блоков водогрейных котлов КВм-2,5 КБ (Гефест - 2,5 95ШП) в размере 7 000,0 тыс. руб. Данная стоимость обоснована локальным сметным расчетом.</w:t>
      </w:r>
    </w:p>
    <w:p w14:paraId="4D30695E" w14:textId="77777777" w:rsidR="00D054D1" w:rsidRPr="00D054D1" w:rsidRDefault="00D054D1" w:rsidP="00D054D1">
      <w:pPr>
        <w:spacing w:line="360" w:lineRule="auto"/>
        <w:ind w:firstLine="709"/>
        <w:jc w:val="both"/>
        <w:rPr>
          <w:sz w:val="28"/>
          <w:szCs w:val="28"/>
        </w:rPr>
      </w:pPr>
      <w:r w:rsidRPr="00D054D1">
        <w:rPr>
          <w:sz w:val="28"/>
          <w:szCs w:val="28"/>
        </w:rPr>
        <w:t>На основании вышеизложенного экспертная группа предлагает внести в инвестиционную программу заявленные изменения по составу и стоимости мероприятий, согласно приложению № 1, и утвердить измененную инвестиционную программу ООО «</w:t>
      </w:r>
      <w:proofErr w:type="spellStart"/>
      <w:r w:rsidRPr="00D054D1">
        <w:rPr>
          <w:sz w:val="28"/>
          <w:szCs w:val="28"/>
        </w:rPr>
        <w:t>Теплосервис</w:t>
      </w:r>
      <w:proofErr w:type="spellEnd"/>
      <w:r w:rsidRPr="00D054D1">
        <w:rPr>
          <w:sz w:val="28"/>
          <w:szCs w:val="28"/>
        </w:rPr>
        <w:t>» (Мариинское городское поселение) на 2018-2021 годы в размере 20 259,7 тыс. руб., в том числе из прибыли, направленной на инвестиции 13 259,7 тыс. руб. и из прочих источников 7 000,0 тыс. руб. (увеличение финансирования инвестиционной программы обусловлено увеличением объема финансирования в 2019 году на 7 000,0 тыс. руб. за счет прочих источников финансирования. Таким образом суммарный объем финансирования в 2019 году составляет 9 937,3 тыс. руб.)</w:t>
      </w:r>
    </w:p>
    <w:p w14:paraId="55471702" w14:textId="77777777" w:rsidR="00D054D1" w:rsidRPr="00D054D1" w:rsidRDefault="00D054D1" w:rsidP="00D054D1">
      <w:pPr>
        <w:spacing w:line="360" w:lineRule="auto"/>
        <w:ind w:firstLine="709"/>
        <w:jc w:val="both"/>
        <w:rPr>
          <w:sz w:val="28"/>
          <w:szCs w:val="28"/>
        </w:rPr>
      </w:pPr>
      <w:r w:rsidRPr="00D054D1">
        <w:rPr>
          <w:sz w:val="28"/>
          <w:szCs w:val="28"/>
        </w:rPr>
        <w:t>Объем финансирования в 2020 году составляет 3 024,4 тыс. руб., из прибыли направленной на инвестиции.</w:t>
      </w:r>
      <w:r w:rsidRPr="00D054D1">
        <w:t xml:space="preserve"> </w:t>
      </w:r>
    </w:p>
    <w:p w14:paraId="234A9C18" w14:textId="77777777" w:rsidR="00D054D1" w:rsidRPr="00D054D1" w:rsidRDefault="00D054D1" w:rsidP="00D054D1">
      <w:pPr>
        <w:autoSpaceDE w:val="0"/>
        <w:autoSpaceDN w:val="0"/>
        <w:adjustRightInd w:val="0"/>
        <w:spacing w:line="360" w:lineRule="auto"/>
        <w:ind w:firstLine="539"/>
        <w:jc w:val="both"/>
        <w:rPr>
          <w:rFonts w:eastAsia="Calibri"/>
          <w:snapToGrid w:val="0"/>
          <w:sz w:val="28"/>
          <w:szCs w:val="28"/>
        </w:rPr>
      </w:pPr>
      <w:r w:rsidRPr="00D054D1">
        <w:rPr>
          <w:rFonts w:eastAsia="Calibri"/>
          <w:snapToGrid w:val="0"/>
          <w:sz w:val="28"/>
          <w:szCs w:val="28"/>
        </w:rPr>
        <w:t>Эксперты предлагают учесть, в НВВ предприятия на производство и реализацию тепловой энергии, расходы, в соответствии с утверждённой инвестиционной программой на 2020 год в размере 3 024,40 тыс. руб.</w:t>
      </w:r>
    </w:p>
    <w:p w14:paraId="0052FB92" w14:textId="77777777" w:rsidR="00D054D1" w:rsidRPr="00D054D1" w:rsidRDefault="00D054D1" w:rsidP="00D054D1">
      <w:pPr>
        <w:autoSpaceDE w:val="0"/>
        <w:autoSpaceDN w:val="0"/>
        <w:adjustRightInd w:val="0"/>
        <w:spacing w:line="360" w:lineRule="auto"/>
        <w:ind w:firstLine="539"/>
        <w:jc w:val="both"/>
        <w:rPr>
          <w:rFonts w:eastAsia="Calibri"/>
          <w:snapToGrid w:val="0"/>
          <w:sz w:val="28"/>
          <w:szCs w:val="28"/>
        </w:rPr>
      </w:pPr>
      <w:r w:rsidRPr="00D054D1">
        <w:rPr>
          <w:rFonts w:eastAsia="Calibri"/>
          <w:snapToGrid w:val="0"/>
          <w:sz w:val="28"/>
          <w:szCs w:val="28"/>
        </w:rPr>
        <w:t>Прочие расходы предприятия из прибыли составят 991,60 тыс. руб. = 4 016,00 тыс. руб. – 3 024,40 тыс. руб.</w:t>
      </w:r>
    </w:p>
    <w:p w14:paraId="0A89C205"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 xml:space="preserve">Корректировка плановых расходов по статье на 2020 год, относительно предложений предприятия в сторону увеличения составила 991,60 тыс. руб., в связи с корректировкой плановых расходов предприятия и расчетной </w:t>
      </w:r>
      <w:r w:rsidRPr="00D054D1">
        <w:rPr>
          <w:snapToGrid w:val="0"/>
          <w:sz w:val="28"/>
          <w:szCs w:val="28"/>
        </w:rPr>
        <w:lastRenderedPageBreak/>
        <w:t>нормативной прибыли, утвержденной в размере 2,39 % указанным выше (стр. 36) постановлением.</w:t>
      </w:r>
    </w:p>
    <w:p w14:paraId="61E4F336" w14:textId="77777777" w:rsidR="00D054D1" w:rsidRPr="00D054D1" w:rsidRDefault="00D054D1" w:rsidP="00D054D1">
      <w:pPr>
        <w:ind w:firstLine="709"/>
        <w:jc w:val="both"/>
        <w:rPr>
          <w:snapToGrid w:val="0"/>
          <w:sz w:val="28"/>
          <w:szCs w:val="28"/>
        </w:rPr>
      </w:pPr>
    </w:p>
    <w:p w14:paraId="27534C14" w14:textId="77777777" w:rsidR="00D054D1" w:rsidRPr="00D054D1" w:rsidRDefault="00D054D1" w:rsidP="00D054D1">
      <w:pPr>
        <w:keepNext/>
        <w:jc w:val="center"/>
        <w:outlineLvl w:val="0"/>
        <w:rPr>
          <w:b/>
          <w:snapToGrid w:val="0"/>
          <w:sz w:val="28"/>
          <w:szCs w:val="28"/>
        </w:rPr>
      </w:pPr>
      <w:bookmarkStart w:id="68" w:name="_Toc25846145"/>
      <w:r w:rsidRPr="00D054D1">
        <w:rPr>
          <w:b/>
          <w:snapToGrid w:val="0"/>
          <w:sz w:val="28"/>
          <w:szCs w:val="28"/>
        </w:rPr>
        <w:t>5.7 Расчетная предпринимательская прибыль</w:t>
      </w:r>
      <w:bookmarkEnd w:id="68"/>
    </w:p>
    <w:p w14:paraId="419A7448" w14:textId="77777777" w:rsidR="00D054D1" w:rsidRPr="00D054D1" w:rsidRDefault="00D054D1" w:rsidP="00D054D1">
      <w:pPr>
        <w:rPr>
          <w:sz w:val="28"/>
          <w:szCs w:val="28"/>
        </w:rPr>
      </w:pPr>
    </w:p>
    <w:p w14:paraId="5D6BBFE7" w14:textId="77777777" w:rsidR="00D054D1" w:rsidRPr="00D054D1" w:rsidRDefault="00D054D1" w:rsidP="00D054D1">
      <w:pPr>
        <w:tabs>
          <w:tab w:val="left" w:pos="426"/>
        </w:tabs>
        <w:spacing w:line="360" w:lineRule="auto"/>
        <w:ind w:firstLine="709"/>
        <w:jc w:val="both"/>
        <w:rPr>
          <w:snapToGrid w:val="0"/>
          <w:sz w:val="28"/>
          <w:szCs w:val="28"/>
        </w:rPr>
      </w:pPr>
      <w:r w:rsidRPr="00D054D1">
        <w:rPr>
          <w:snapToGrid w:val="0"/>
          <w:sz w:val="28"/>
          <w:szCs w:val="28"/>
        </w:rPr>
        <w:t xml:space="preserve">Согласно 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w:t>
      </w:r>
    </w:p>
    <w:p w14:paraId="09ADE148" w14:textId="77777777" w:rsidR="00D054D1" w:rsidRPr="00D054D1" w:rsidRDefault="00D054D1" w:rsidP="00D054D1">
      <w:pPr>
        <w:tabs>
          <w:tab w:val="left" w:pos="426"/>
        </w:tabs>
        <w:spacing w:line="360" w:lineRule="auto"/>
        <w:ind w:firstLine="709"/>
        <w:jc w:val="both"/>
        <w:rPr>
          <w:snapToGrid w:val="0"/>
          <w:sz w:val="28"/>
          <w:szCs w:val="28"/>
        </w:rPr>
      </w:pPr>
      <w:r w:rsidRPr="00D054D1">
        <w:rPr>
          <w:snapToGrid w:val="0"/>
          <w:sz w:val="28"/>
          <w:szCs w:val="28"/>
        </w:rPr>
        <w:t>Предприятием заявлены расходы по статье на 2020 год в размере 6 235,82</w:t>
      </w:r>
    </w:p>
    <w:p w14:paraId="6EA82AE5"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В качестве обосновывающих документов представлены:</w:t>
      </w:r>
      <w:r w:rsidRPr="00D054D1">
        <w:rPr>
          <w:sz w:val="28"/>
          <w:szCs w:val="28"/>
        </w:rPr>
        <w:t xml:space="preserve"> сводная информация и смета расходов по производству и реализации тепловой энергии ООО «</w:t>
      </w:r>
      <w:proofErr w:type="spellStart"/>
      <w:r w:rsidRPr="00D054D1">
        <w:rPr>
          <w:sz w:val="28"/>
          <w:szCs w:val="28"/>
        </w:rPr>
        <w:t>Теплосервис</w:t>
      </w:r>
      <w:proofErr w:type="spellEnd"/>
      <w:r w:rsidRPr="00D054D1">
        <w:rPr>
          <w:sz w:val="28"/>
          <w:szCs w:val="28"/>
        </w:rPr>
        <w:t xml:space="preserve">» корректировка 2020 (стр. 21, доп. материалы №5 от 25.11.2019 </w:t>
      </w:r>
      <w:proofErr w:type="spellStart"/>
      <w:r w:rsidRPr="00D054D1">
        <w:rPr>
          <w:sz w:val="28"/>
          <w:szCs w:val="28"/>
        </w:rPr>
        <w:t>вх</w:t>
      </w:r>
      <w:proofErr w:type="spellEnd"/>
      <w:r w:rsidRPr="00D054D1">
        <w:rPr>
          <w:sz w:val="28"/>
          <w:szCs w:val="28"/>
        </w:rPr>
        <w:t xml:space="preserve"> .№6155); расчет предпринимательской прибыли ООО «</w:t>
      </w:r>
      <w:proofErr w:type="spellStart"/>
      <w:r w:rsidRPr="00D054D1">
        <w:rPr>
          <w:sz w:val="28"/>
          <w:szCs w:val="28"/>
        </w:rPr>
        <w:t>Теплосервис</w:t>
      </w:r>
      <w:proofErr w:type="spellEnd"/>
      <w:r w:rsidRPr="00D054D1">
        <w:rPr>
          <w:sz w:val="28"/>
          <w:szCs w:val="28"/>
        </w:rPr>
        <w:t xml:space="preserve">» на 2020 год (стр. 4, доп. материалы №4 от 14.11.2019 </w:t>
      </w:r>
      <w:proofErr w:type="spellStart"/>
      <w:r w:rsidRPr="00D054D1">
        <w:rPr>
          <w:sz w:val="28"/>
          <w:szCs w:val="28"/>
        </w:rPr>
        <w:t>вх</w:t>
      </w:r>
      <w:proofErr w:type="spellEnd"/>
      <w:r w:rsidRPr="00D054D1">
        <w:rPr>
          <w:sz w:val="28"/>
          <w:szCs w:val="28"/>
        </w:rPr>
        <w:t xml:space="preserve">. № 5912); письмо Управления по имуществу и жизнеобеспечению Мариинского городского поселения руководителю Управления ФАС по Кемеровской области о согласовании мероприятий в дополнительном соглашении к концессионному соглашению от 11.09.2019 исх. № 959 (стр. 2, доп. материалы №3 от 07.11.2019 </w:t>
      </w:r>
      <w:proofErr w:type="spellStart"/>
      <w:r w:rsidRPr="00D054D1">
        <w:rPr>
          <w:sz w:val="28"/>
          <w:szCs w:val="28"/>
        </w:rPr>
        <w:t>вх</w:t>
      </w:r>
      <w:proofErr w:type="spellEnd"/>
      <w:r w:rsidRPr="00D054D1">
        <w:rPr>
          <w:sz w:val="28"/>
          <w:szCs w:val="28"/>
        </w:rPr>
        <w:t xml:space="preserve">. № 5750); решение ФАС России о согласовании изменений условий концессионного соглашения от 30.10.2019 №11/10503 (стр. 6, доп. материалы №3 от 07.11.2019 </w:t>
      </w:r>
      <w:proofErr w:type="spellStart"/>
      <w:r w:rsidRPr="00D054D1">
        <w:rPr>
          <w:sz w:val="28"/>
          <w:szCs w:val="28"/>
        </w:rPr>
        <w:t>вх</w:t>
      </w:r>
      <w:proofErr w:type="spellEnd"/>
      <w:r w:rsidRPr="00D054D1">
        <w:rPr>
          <w:sz w:val="28"/>
          <w:szCs w:val="28"/>
        </w:rPr>
        <w:t xml:space="preserve">. № 5750); дополнительное соглашение от 05.11.2019 к концессионному соглашению в отношении объектов теплоснабжения №2 от 03.07.2017 с учетом согласованных ФАС мероприятий (замены 6-ти блоков водогрейных котлов КВм-2,5 КБ Гефест - 2,5 95 ШП (стр. 7-14 доп. материалы </w:t>
      </w:r>
      <w:r w:rsidRPr="00D054D1">
        <w:rPr>
          <w:sz w:val="28"/>
          <w:szCs w:val="28"/>
        </w:rPr>
        <w:lastRenderedPageBreak/>
        <w:t xml:space="preserve">№3 от 07.11.2019 </w:t>
      </w:r>
      <w:proofErr w:type="spellStart"/>
      <w:r w:rsidRPr="00D054D1">
        <w:rPr>
          <w:sz w:val="28"/>
          <w:szCs w:val="28"/>
        </w:rPr>
        <w:t>вх</w:t>
      </w:r>
      <w:proofErr w:type="spellEnd"/>
      <w:r w:rsidRPr="00D054D1">
        <w:rPr>
          <w:sz w:val="28"/>
          <w:szCs w:val="28"/>
        </w:rPr>
        <w:t xml:space="preserve">. № 5750); «акты о приеме объекта основных средств» №ОС-1 в количестве 6 шт. (стр. 3-20, доп. материалы №5 от 25.11.2019 </w:t>
      </w:r>
      <w:proofErr w:type="spellStart"/>
      <w:r w:rsidRPr="00D054D1">
        <w:rPr>
          <w:sz w:val="28"/>
          <w:szCs w:val="28"/>
        </w:rPr>
        <w:t>вх</w:t>
      </w:r>
      <w:proofErr w:type="spellEnd"/>
      <w:r w:rsidRPr="00D054D1">
        <w:rPr>
          <w:sz w:val="28"/>
          <w:szCs w:val="28"/>
        </w:rPr>
        <w:t>. № 6155).</w:t>
      </w:r>
    </w:p>
    <w:p w14:paraId="448285AF"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Эксперты проанализировали все представленные в качестве обоснования документы. Учитывая, что в 2019 году предприятием введены в эксплуатацию шесть блоков водогрейных котлов (согласованные ФАС мероприятия указанного выше концессионного соглашения) и изменения внесенные в Инвестиционную программу ООО «</w:t>
      </w:r>
      <w:proofErr w:type="spellStart"/>
      <w:r w:rsidRPr="00D054D1">
        <w:rPr>
          <w:snapToGrid w:val="0"/>
          <w:sz w:val="28"/>
          <w:szCs w:val="28"/>
        </w:rPr>
        <w:t>Теплосервис</w:t>
      </w:r>
      <w:proofErr w:type="spellEnd"/>
      <w:r w:rsidRPr="00D054D1">
        <w:rPr>
          <w:snapToGrid w:val="0"/>
          <w:sz w:val="28"/>
          <w:szCs w:val="28"/>
        </w:rPr>
        <w:t>», утвержденную постановление региональной энергетической комиссии Кемеровской области от 28.12.2017 № 769 в редакции постановления от 27.11.2019 №479. Эксперты предлагают сумму средств 7 000, тыс. руб. учесть в НВВ на 2020-2021 год в два этапа. А именно, предпринимательскую прибыль в размере 5 384,94 тыс. руб., рассчитанную согласно п. 71, 74 (1) Основ ценообразования, учесть как источник для реализации инвестиционной программы (прочие источники финансирования) в 2020 году, остаток средств (как прочие источники финансирования) предлагается учесть в НВВ на 2021 год.</w:t>
      </w:r>
    </w:p>
    <w:p w14:paraId="5E4F5307"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 xml:space="preserve">7 000,00 – 5 384,94 = 1 615,06 тыс. руб. </w:t>
      </w:r>
    </w:p>
    <w:p w14:paraId="2431262F" w14:textId="77777777" w:rsidR="00D054D1" w:rsidRPr="00D054D1" w:rsidRDefault="00D054D1" w:rsidP="00D054D1">
      <w:pPr>
        <w:spacing w:line="360" w:lineRule="auto"/>
        <w:ind w:firstLine="709"/>
        <w:jc w:val="both"/>
        <w:rPr>
          <w:snapToGrid w:val="0"/>
          <w:sz w:val="28"/>
          <w:szCs w:val="28"/>
        </w:rPr>
      </w:pPr>
      <w:r w:rsidRPr="00D054D1">
        <w:rPr>
          <w:snapToGrid w:val="0"/>
          <w:sz w:val="28"/>
          <w:szCs w:val="28"/>
        </w:rPr>
        <w:t>Корректировка предложений предприятия по статье предпринимательская прибыль на 2020 год в сторону снижения составила 850,88 тыс. руб., по вышеуказанным причинам.</w:t>
      </w:r>
    </w:p>
    <w:p w14:paraId="0C92AF78" w14:textId="77777777" w:rsidR="00D054D1" w:rsidRPr="00D054D1" w:rsidRDefault="00D054D1" w:rsidP="00D054D1">
      <w:pPr>
        <w:ind w:firstLine="709"/>
        <w:jc w:val="both"/>
        <w:rPr>
          <w:snapToGrid w:val="0"/>
          <w:sz w:val="28"/>
          <w:szCs w:val="28"/>
        </w:rPr>
      </w:pPr>
    </w:p>
    <w:p w14:paraId="726252A0" w14:textId="77777777" w:rsidR="00D054D1" w:rsidRPr="00D054D1" w:rsidRDefault="00D054D1" w:rsidP="00B357D6">
      <w:pPr>
        <w:keepNext/>
        <w:numPr>
          <w:ilvl w:val="0"/>
          <w:numId w:val="12"/>
        </w:numPr>
        <w:tabs>
          <w:tab w:val="left" w:pos="567"/>
        </w:tabs>
        <w:spacing w:line="360" w:lineRule="auto"/>
        <w:ind w:firstLine="207"/>
        <w:jc w:val="center"/>
        <w:outlineLvl w:val="0"/>
        <w:rPr>
          <w:rFonts w:cs="Arial"/>
          <w:b/>
          <w:bCs/>
          <w:caps/>
          <w:snapToGrid w:val="0"/>
          <w:kern w:val="32"/>
          <w:sz w:val="28"/>
          <w:szCs w:val="32"/>
        </w:rPr>
      </w:pPr>
      <w:bookmarkStart w:id="69" w:name="_Toc495394688"/>
      <w:bookmarkStart w:id="70" w:name="_Toc495318746"/>
      <w:bookmarkStart w:id="71" w:name="_Toc25846146"/>
      <w:r w:rsidRPr="00D054D1">
        <w:rPr>
          <w:rFonts w:cs="Arial"/>
          <w:b/>
          <w:bCs/>
          <w:caps/>
          <w:snapToGrid w:val="0"/>
          <w:kern w:val="32"/>
          <w:sz w:val="28"/>
          <w:szCs w:val="32"/>
        </w:rPr>
        <w:t>РАСЧЕТ НЕОБХОДИМОЙ ВАЛОВОЙ ВЫРУЧКИ НА ПРОИЗВОДСТВО и реализацию ТЕПЛОВОЙ ЭНЕРГИИ НА 20</w:t>
      </w:r>
      <w:bookmarkEnd w:id="69"/>
      <w:bookmarkEnd w:id="70"/>
      <w:r w:rsidRPr="00D054D1">
        <w:rPr>
          <w:rFonts w:cs="Arial"/>
          <w:b/>
          <w:bCs/>
          <w:caps/>
          <w:snapToGrid w:val="0"/>
          <w:kern w:val="32"/>
          <w:sz w:val="28"/>
          <w:szCs w:val="32"/>
        </w:rPr>
        <w:t>20 год</w:t>
      </w:r>
      <w:bookmarkEnd w:id="71"/>
    </w:p>
    <w:p w14:paraId="4108C1A1" w14:textId="77777777" w:rsidR="00D054D1" w:rsidRPr="00D054D1" w:rsidRDefault="00D054D1" w:rsidP="00D054D1"/>
    <w:p w14:paraId="07F920EC" w14:textId="77777777" w:rsidR="00D054D1" w:rsidRPr="00D054D1" w:rsidRDefault="00D054D1" w:rsidP="00D054D1">
      <w:pPr>
        <w:tabs>
          <w:tab w:val="left" w:pos="1890"/>
        </w:tabs>
        <w:spacing w:line="360" w:lineRule="auto"/>
        <w:ind w:firstLine="720"/>
        <w:jc w:val="both"/>
        <w:rPr>
          <w:sz w:val="28"/>
          <w:szCs w:val="28"/>
        </w:rPr>
      </w:pPr>
      <w:r w:rsidRPr="00D054D1">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B70B2A1" w14:textId="77777777" w:rsidR="00D054D1" w:rsidRPr="00D054D1" w:rsidRDefault="00D054D1" w:rsidP="00D054D1">
      <w:pPr>
        <w:tabs>
          <w:tab w:val="left" w:pos="1890"/>
        </w:tabs>
        <w:spacing w:line="360" w:lineRule="auto"/>
        <w:ind w:firstLine="720"/>
        <w:jc w:val="both"/>
        <w:rPr>
          <w:sz w:val="28"/>
          <w:szCs w:val="28"/>
        </w:rPr>
      </w:pPr>
    </w:p>
    <w:p w14:paraId="2D81D3D5" w14:textId="77777777" w:rsidR="00D054D1" w:rsidRPr="00D054D1" w:rsidRDefault="00D054D1" w:rsidP="00D054D1">
      <w:pPr>
        <w:keepNext/>
        <w:outlineLvl w:val="0"/>
        <w:rPr>
          <w:b/>
          <w:sz w:val="28"/>
          <w:szCs w:val="28"/>
        </w:rPr>
      </w:pPr>
      <w:bookmarkStart w:id="72" w:name="_Toc25846147"/>
      <w:r w:rsidRPr="00D054D1">
        <w:rPr>
          <w:b/>
          <w:sz w:val="28"/>
          <w:szCs w:val="28"/>
        </w:rPr>
        <w:lastRenderedPageBreak/>
        <w:t>6.1. Корректировка с целью учета отклонения фактических значений параметров расчета тарифов от значений, учтенных при установлении тарифов.</w:t>
      </w:r>
      <w:bookmarkEnd w:id="72"/>
    </w:p>
    <w:p w14:paraId="68A86A45" w14:textId="77777777" w:rsidR="00D054D1" w:rsidRPr="00D054D1" w:rsidRDefault="00D054D1" w:rsidP="00D054D1">
      <w:pPr>
        <w:spacing w:line="360" w:lineRule="auto"/>
        <w:ind w:firstLine="720"/>
        <w:jc w:val="both"/>
        <w:rPr>
          <w:snapToGrid w:val="0"/>
          <w:sz w:val="28"/>
          <w:szCs w:val="28"/>
        </w:rPr>
      </w:pPr>
    </w:p>
    <w:p w14:paraId="2001B561" w14:textId="77777777" w:rsidR="00D054D1" w:rsidRPr="00D054D1" w:rsidRDefault="00D054D1" w:rsidP="00D054D1">
      <w:pPr>
        <w:spacing w:line="360" w:lineRule="auto"/>
        <w:ind w:firstLine="720"/>
        <w:jc w:val="both"/>
        <w:rPr>
          <w:sz w:val="28"/>
          <w:szCs w:val="28"/>
        </w:rPr>
      </w:pPr>
      <w:r w:rsidRPr="00D054D1">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C981BAF" w14:textId="77777777" w:rsidR="00D054D1" w:rsidRPr="00D054D1" w:rsidRDefault="00D054D1" w:rsidP="00D054D1">
      <w:pPr>
        <w:spacing w:line="360" w:lineRule="auto"/>
        <w:ind w:firstLine="720"/>
        <w:jc w:val="both"/>
        <w:rPr>
          <w:sz w:val="28"/>
          <w:szCs w:val="28"/>
        </w:rPr>
      </w:pPr>
      <w:r w:rsidRPr="00D054D1">
        <w:rPr>
          <w:sz w:val="28"/>
          <w:szCs w:val="28"/>
        </w:rPr>
        <w:t>В расчет фактической необходимой валовой выручки, согласно Методическим указаниям, включаются:</w:t>
      </w:r>
    </w:p>
    <w:p w14:paraId="726AF36B" w14:textId="77777777" w:rsidR="00D054D1" w:rsidRPr="00D054D1" w:rsidRDefault="00D054D1" w:rsidP="00D054D1">
      <w:pPr>
        <w:spacing w:line="360" w:lineRule="auto"/>
        <w:ind w:firstLine="720"/>
        <w:jc w:val="both"/>
        <w:rPr>
          <w:sz w:val="28"/>
          <w:szCs w:val="28"/>
        </w:rPr>
      </w:pPr>
      <w:r w:rsidRPr="00D054D1">
        <w:rPr>
          <w:sz w:val="28"/>
          <w:szCs w:val="28"/>
        </w:rPr>
        <w:t>- операционные расходы предприятия на уровне базовых значений (согласно пункту 55 Методических указаний);</w:t>
      </w:r>
    </w:p>
    <w:p w14:paraId="0C0950FA" w14:textId="77777777" w:rsidR="00D054D1" w:rsidRPr="00D054D1" w:rsidRDefault="00D054D1" w:rsidP="00D054D1">
      <w:pPr>
        <w:spacing w:line="360" w:lineRule="auto"/>
        <w:ind w:firstLine="720"/>
        <w:jc w:val="both"/>
        <w:rPr>
          <w:sz w:val="28"/>
          <w:szCs w:val="28"/>
        </w:rPr>
      </w:pPr>
      <w:r w:rsidRPr="00D054D1">
        <w:rPr>
          <w:sz w:val="28"/>
          <w:szCs w:val="28"/>
        </w:rPr>
        <w:t>- неподконтрольные расходы на основании документально подтвержденных, имевших место фактических расходов;</w:t>
      </w:r>
    </w:p>
    <w:p w14:paraId="5C743919" w14:textId="77777777" w:rsidR="00D054D1" w:rsidRPr="00D054D1" w:rsidRDefault="00D054D1" w:rsidP="00D054D1">
      <w:pPr>
        <w:spacing w:line="360" w:lineRule="auto"/>
        <w:ind w:firstLine="720"/>
        <w:jc w:val="both"/>
        <w:rPr>
          <w:sz w:val="28"/>
          <w:szCs w:val="28"/>
        </w:rPr>
      </w:pPr>
      <w:r w:rsidRPr="00D054D1">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1BF4959" w14:textId="77777777" w:rsidR="00D054D1" w:rsidRPr="00D054D1" w:rsidRDefault="00D054D1" w:rsidP="00D054D1">
      <w:pPr>
        <w:spacing w:line="360" w:lineRule="auto"/>
        <w:ind w:firstLine="720"/>
        <w:jc w:val="both"/>
        <w:rPr>
          <w:sz w:val="28"/>
          <w:szCs w:val="28"/>
        </w:rPr>
      </w:pPr>
      <w:r w:rsidRPr="00D054D1">
        <w:rPr>
          <w:sz w:val="28"/>
          <w:szCs w:val="28"/>
        </w:rPr>
        <w:t>- расходы на топливо, как произведение планового удельного расхода условного топлива, фактического отпуска тепловой энергии в сеть и фактической цены условного топлива;</w:t>
      </w:r>
    </w:p>
    <w:p w14:paraId="526DD04B" w14:textId="77777777" w:rsidR="00D054D1" w:rsidRPr="00D054D1" w:rsidRDefault="00D054D1" w:rsidP="00D054D1">
      <w:pPr>
        <w:spacing w:line="360" w:lineRule="auto"/>
        <w:ind w:firstLine="720"/>
        <w:jc w:val="both"/>
        <w:rPr>
          <w:position w:val="-68"/>
          <w:sz w:val="28"/>
          <w:szCs w:val="28"/>
        </w:rPr>
      </w:pPr>
      <w:r w:rsidRPr="00D054D1">
        <w:rPr>
          <w:sz w:val="28"/>
          <w:szCs w:val="28"/>
        </w:rPr>
        <w:t>- фактическая прибыль.</w:t>
      </w:r>
    </w:p>
    <w:p w14:paraId="59DCBBEA" w14:textId="77777777" w:rsidR="00D054D1" w:rsidRPr="00D054D1" w:rsidRDefault="00D054D1" w:rsidP="00D054D1">
      <w:pPr>
        <w:tabs>
          <w:tab w:val="left" w:pos="1890"/>
        </w:tabs>
        <w:spacing w:line="360" w:lineRule="auto"/>
        <w:ind w:firstLine="720"/>
        <w:jc w:val="both"/>
        <w:rPr>
          <w:sz w:val="28"/>
          <w:szCs w:val="28"/>
        </w:rPr>
      </w:pPr>
      <w:r w:rsidRPr="00D054D1">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w:t>
      </w:r>
      <w:r w:rsidRPr="00D054D1">
        <w:rPr>
          <w:sz w:val="28"/>
          <w:szCs w:val="28"/>
        </w:rPr>
        <w:lastRenderedPageBreak/>
        <w:t>производство тепловой энергии, с учетом нормативных показателей, рассчитана экспертами по группам статей.</w:t>
      </w:r>
    </w:p>
    <w:p w14:paraId="0421E4B7"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1. </w:t>
      </w:r>
      <w:r w:rsidRPr="00D054D1">
        <w:rPr>
          <w:snapToGrid w:val="0"/>
          <w:sz w:val="28"/>
          <w:szCs w:val="28"/>
          <w:u w:val="single"/>
        </w:rPr>
        <w:t>Операционные расходы</w:t>
      </w:r>
      <w:r w:rsidRPr="00D054D1">
        <w:rPr>
          <w:snapToGrid w:val="0"/>
          <w:sz w:val="28"/>
          <w:szCs w:val="28"/>
        </w:rPr>
        <w:t>, определенные исходя из фактических значений параметров расчета тарифов (согласно пункту 56 Методических указаний).</w:t>
      </w:r>
    </w:p>
    <w:p w14:paraId="234FF8C1"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Фактические операционные расходы за 2018 год ООО «</w:t>
      </w:r>
      <w:proofErr w:type="spellStart"/>
      <w:r w:rsidRPr="00D054D1">
        <w:rPr>
          <w:snapToGrid w:val="0"/>
          <w:sz w:val="28"/>
          <w:szCs w:val="28"/>
        </w:rPr>
        <w:t>Теплосервис</w:t>
      </w:r>
      <w:proofErr w:type="spellEnd"/>
      <w:r w:rsidRPr="00D054D1">
        <w:rPr>
          <w:snapToGrid w:val="0"/>
          <w:sz w:val="28"/>
          <w:szCs w:val="28"/>
        </w:rPr>
        <w:t>», принимаются экспертами на уровне базовых значений в размере 70 231,43 тыс. руб. (первый год первого долгосрочного периода).</w:t>
      </w:r>
    </w:p>
    <w:p w14:paraId="4E06C766"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2. </w:t>
      </w:r>
      <w:r w:rsidRPr="00D054D1">
        <w:rPr>
          <w:snapToGrid w:val="0"/>
          <w:sz w:val="28"/>
          <w:szCs w:val="28"/>
          <w:u w:val="single"/>
        </w:rPr>
        <w:t>Неподконтрольные расходы</w:t>
      </w:r>
      <w:r w:rsidRPr="00D054D1">
        <w:rPr>
          <w:snapToGrid w:val="0"/>
          <w:sz w:val="28"/>
          <w:szCs w:val="28"/>
        </w:rPr>
        <w:t xml:space="preserve"> (расходы на уплату налогов, сборов и других обязательных платежей, отчисления на социальные нужды), проанализированы экспертами на предмет документального подтверждения и фактического отражения в бухгалтерском учете (налоговых декларациях, первичных документах). Согласно п. 39 Методических указаний в целях формирования НВВ на основе фактических значений параметров взамен прогнозных, учитываются фактически произведенные в 2018 году неподконтрольные расходы, в размере 17 729,13 тыс. руб. (см. таблицу 5).</w:t>
      </w:r>
    </w:p>
    <w:p w14:paraId="751C723D" w14:textId="77777777" w:rsidR="00D054D1" w:rsidRPr="00D054D1" w:rsidRDefault="00D054D1" w:rsidP="00D054D1">
      <w:pPr>
        <w:spacing w:line="360" w:lineRule="auto"/>
        <w:ind w:firstLine="720"/>
        <w:jc w:val="both"/>
        <w:rPr>
          <w:snapToGrid w:val="0"/>
          <w:sz w:val="28"/>
          <w:szCs w:val="28"/>
        </w:rPr>
      </w:pPr>
    </w:p>
    <w:p w14:paraId="5F57745C" w14:textId="77777777" w:rsidR="00D054D1" w:rsidRPr="00D054D1" w:rsidRDefault="00D054D1" w:rsidP="00D054D1">
      <w:pPr>
        <w:spacing w:line="360" w:lineRule="auto"/>
        <w:ind w:firstLine="720"/>
        <w:jc w:val="both"/>
        <w:rPr>
          <w:snapToGrid w:val="0"/>
          <w:sz w:val="28"/>
          <w:szCs w:val="28"/>
        </w:rPr>
      </w:pPr>
    </w:p>
    <w:p w14:paraId="3917E455" w14:textId="77777777" w:rsidR="00D054D1" w:rsidRPr="00D054D1" w:rsidRDefault="00D054D1" w:rsidP="00D054D1">
      <w:pPr>
        <w:spacing w:line="360" w:lineRule="auto"/>
        <w:rPr>
          <w:snapToGrid w:val="0"/>
          <w:sz w:val="28"/>
          <w:szCs w:val="28"/>
        </w:rPr>
        <w:sectPr w:rsidR="00D054D1" w:rsidRPr="00D054D1">
          <w:pgSz w:w="11906" w:h="16838"/>
          <w:pgMar w:top="1134" w:right="567" w:bottom="1134" w:left="1701" w:header="709" w:footer="709" w:gutter="0"/>
          <w:cols w:space="720"/>
        </w:sectPr>
      </w:pPr>
    </w:p>
    <w:p w14:paraId="649F74D5" w14:textId="77777777" w:rsidR="00D054D1" w:rsidRPr="00D054D1" w:rsidRDefault="00D054D1" w:rsidP="00D054D1">
      <w:pPr>
        <w:spacing w:line="360" w:lineRule="auto"/>
        <w:jc w:val="right"/>
        <w:rPr>
          <w:snapToGrid w:val="0"/>
          <w:sz w:val="28"/>
          <w:szCs w:val="28"/>
        </w:rPr>
      </w:pPr>
      <w:r w:rsidRPr="00D054D1">
        <w:rPr>
          <w:snapToGrid w:val="0"/>
          <w:sz w:val="28"/>
          <w:szCs w:val="28"/>
        </w:rPr>
        <w:lastRenderedPageBreak/>
        <w:t>Таблица 5</w:t>
      </w:r>
    </w:p>
    <w:p w14:paraId="5451F50E" w14:textId="77777777" w:rsidR="00D054D1" w:rsidRPr="00D054D1" w:rsidRDefault="00D054D1" w:rsidP="00D054D1">
      <w:pPr>
        <w:jc w:val="center"/>
        <w:rPr>
          <w:bCs/>
          <w:snapToGrid w:val="0"/>
          <w:sz w:val="28"/>
          <w:szCs w:val="28"/>
        </w:rPr>
      </w:pPr>
      <w:r w:rsidRPr="00D054D1">
        <w:rPr>
          <w:bCs/>
          <w:snapToGrid w:val="0"/>
          <w:sz w:val="28"/>
          <w:szCs w:val="28"/>
        </w:rPr>
        <w:t>Реестр фактических неподконтрольных расходов на тепловую энергию</w:t>
      </w:r>
    </w:p>
    <w:p w14:paraId="67330694" w14:textId="77777777" w:rsidR="00D054D1" w:rsidRPr="00D054D1" w:rsidRDefault="00D054D1" w:rsidP="00D054D1">
      <w:pPr>
        <w:jc w:val="center"/>
        <w:rPr>
          <w:bCs/>
          <w:snapToGrid w:val="0"/>
          <w:sz w:val="28"/>
          <w:szCs w:val="28"/>
        </w:rPr>
      </w:pPr>
      <w:r w:rsidRPr="00D054D1">
        <w:rPr>
          <w:bCs/>
          <w:snapToGrid w:val="0"/>
          <w:sz w:val="28"/>
          <w:szCs w:val="28"/>
        </w:rPr>
        <w:t>(приложение 5.3 Методических указаний)</w:t>
      </w:r>
    </w:p>
    <w:p w14:paraId="2B905C92" w14:textId="77777777" w:rsidR="00D054D1" w:rsidRPr="00D054D1" w:rsidRDefault="00D054D1" w:rsidP="00D054D1">
      <w:pPr>
        <w:jc w:val="right"/>
        <w:rPr>
          <w:snapToGrid w:val="0"/>
          <w:sz w:val="28"/>
          <w:szCs w:val="28"/>
        </w:rPr>
      </w:pPr>
      <w:r w:rsidRPr="00D054D1">
        <w:rPr>
          <w:snapToGrid w:val="0"/>
          <w:sz w:val="28"/>
          <w:szCs w:val="28"/>
        </w:rPr>
        <w:t>тыс. руб.</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701"/>
      </w:tblGrid>
      <w:tr w:rsidR="00D054D1" w:rsidRPr="00D054D1" w14:paraId="734D50EC" w14:textId="77777777" w:rsidTr="00D054D1">
        <w:trPr>
          <w:trHeight w:val="525"/>
          <w:tblHeader/>
        </w:trPr>
        <w:tc>
          <w:tcPr>
            <w:tcW w:w="959" w:type="dxa"/>
            <w:tcBorders>
              <w:top w:val="single" w:sz="4" w:space="0" w:color="auto"/>
              <w:left w:val="single" w:sz="4" w:space="0" w:color="auto"/>
              <w:bottom w:val="single" w:sz="4" w:space="0" w:color="auto"/>
              <w:right w:val="single" w:sz="4" w:space="0" w:color="auto"/>
            </w:tcBorders>
            <w:vAlign w:val="center"/>
            <w:hideMark/>
          </w:tcPr>
          <w:p w14:paraId="5C3C09BB" w14:textId="77777777" w:rsidR="00D054D1" w:rsidRPr="00D054D1" w:rsidRDefault="00D054D1" w:rsidP="00D054D1">
            <w:pPr>
              <w:jc w:val="center"/>
            </w:pPr>
            <w:r w:rsidRPr="00D054D1">
              <w:t>№ п/п</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64E29B9" w14:textId="77777777" w:rsidR="00D054D1" w:rsidRPr="00D054D1" w:rsidRDefault="00D054D1" w:rsidP="00D054D1">
            <w:pPr>
              <w:jc w:val="center"/>
            </w:pPr>
            <w:r w:rsidRPr="00D054D1">
              <w:t>Наименование расхода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A34910" w14:textId="77777777" w:rsidR="00D054D1" w:rsidRPr="00D054D1" w:rsidRDefault="00D054D1" w:rsidP="00D054D1">
            <w:pPr>
              <w:ind w:left="-138" w:right="-153"/>
              <w:jc w:val="center"/>
            </w:pPr>
            <w:r w:rsidRPr="00D054D1">
              <w:t>Факт</w:t>
            </w:r>
          </w:p>
          <w:p w14:paraId="3636E71F" w14:textId="77777777" w:rsidR="00D054D1" w:rsidRPr="00D054D1" w:rsidRDefault="00D054D1" w:rsidP="00D054D1">
            <w:pPr>
              <w:ind w:left="-138" w:right="-153"/>
              <w:jc w:val="center"/>
            </w:pPr>
            <w:r w:rsidRPr="00D054D1">
              <w:t>2018 года</w:t>
            </w:r>
          </w:p>
        </w:tc>
      </w:tr>
      <w:tr w:rsidR="00D054D1" w:rsidRPr="00D054D1" w14:paraId="51ED6BAB" w14:textId="77777777" w:rsidTr="00D054D1">
        <w:trPr>
          <w:trHeight w:val="267"/>
          <w:tblHeader/>
        </w:trPr>
        <w:tc>
          <w:tcPr>
            <w:tcW w:w="959" w:type="dxa"/>
            <w:tcBorders>
              <w:top w:val="single" w:sz="4" w:space="0" w:color="auto"/>
              <w:left w:val="single" w:sz="4" w:space="0" w:color="auto"/>
              <w:bottom w:val="single" w:sz="4" w:space="0" w:color="auto"/>
              <w:right w:val="single" w:sz="4" w:space="0" w:color="auto"/>
            </w:tcBorders>
            <w:vAlign w:val="center"/>
            <w:hideMark/>
          </w:tcPr>
          <w:p w14:paraId="78266491" w14:textId="77777777" w:rsidR="00D054D1" w:rsidRPr="00D054D1" w:rsidRDefault="00D054D1" w:rsidP="00D054D1">
            <w:pPr>
              <w:jc w:val="center"/>
            </w:pPr>
            <w:r w:rsidRPr="00D054D1">
              <w:t>1</w:t>
            </w:r>
          </w:p>
        </w:tc>
        <w:tc>
          <w:tcPr>
            <w:tcW w:w="6833" w:type="dxa"/>
            <w:tcBorders>
              <w:top w:val="single" w:sz="4" w:space="0" w:color="auto"/>
              <w:left w:val="single" w:sz="4" w:space="0" w:color="auto"/>
              <w:bottom w:val="single" w:sz="4" w:space="0" w:color="auto"/>
              <w:right w:val="single" w:sz="4" w:space="0" w:color="auto"/>
            </w:tcBorders>
            <w:vAlign w:val="center"/>
            <w:hideMark/>
          </w:tcPr>
          <w:p w14:paraId="73ED122C" w14:textId="77777777" w:rsidR="00D054D1" w:rsidRPr="00D054D1" w:rsidRDefault="00D054D1" w:rsidP="00D054D1">
            <w:pPr>
              <w:jc w:val="center"/>
            </w:pPr>
            <w:r w:rsidRPr="00D054D1">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DF19CB" w14:textId="77777777" w:rsidR="00D054D1" w:rsidRPr="00D054D1" w:rsidRDefault="00D054D1" w:rsidP="00D054D1">
            <w:pPr>
              <w:ind w:left="-138" w:right="-153"/>
              <w:jc w:val="center"/>
            </w:pPr>
            <w:r w:rsidRPr="00D054D1">
              <w:t>3</w:t>
            </w:r>
          </w:p>
        </w:tc>
      </w:tr>
      <w:tr w:rsidR="00D054D1" w:rsidRPr="00D054D1" w14:paraId="178D6D4B" w14:textId="77777777" w:rsidTr="00D054D1">
        <w:trPr>
          <w:trHeight w:val="278"/>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1C4860AE" w14:textId="77777777" w:rsidR="00D054D1" w:rsidRPr="00D054D1" w:rsidRDefault="00D054D1" w:rsidP="00D054D1">
            <w:pPr>
              <w:jc w:val="center"/>
            </w:pPr>
            <w:r w:rsidRPr="00D054D1">
              <w:t>1.1</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FB1B9B9" w14:textId="77777777" w:rsidR="00D054D1" w:rsidRPr="00D054D1" w:rsidRDefault="00D054D1" w:rsidP="00D054D1">
            <w:r w:rsidRPr="00D054D1">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2E9EC4" w14:textId="77777777" w:rsidR="00D054D1" w:rsidRPr="00D054D1" w:rsidRDefault="00D054D1" w:rsidP="00D054D1">
            <w:pPr>
              <w:jc w:val="center"/>
            </w:pPr>
            <w:r w:rsidRPr="00D054D1">
              <w:rPr>
                <w:rFonts w:eastAsia="Calibri"/>
              </w:rPr>
              <w:t>44,90</w:t>
            </w:r>
          </w:p>
        </w:tc>
      </w:tr>
      <w:tr w:rsidR="00D054D1" w:rsidRPr="00D054D1" w14:paraId="2CE07F2B"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27A6908B" w14:textId="77777777" w:rsidR="00D054D1" w:rsidRPr="00D054D1" w:rsidRDefault="00D054D1" w:rsidP="00D054D1">
            <w:pPr>
              <w:jc w:val="center"/>
            </w:pPr>
            <w:r w:rsidRPr="00D054D1">
              <w:t>1.2</w:t>
            </w:r>
          </w:p>
        </w:tc>
        <w:tc>
          <w:tcPr>
            <w:tcW w:w="6833" w:type="dxa"/>
            <w:tcBorders>
              <w:top w:val="single" w:sz="4" w:space="0" w:color="auto"/>
              <w:left w:val="single" w:sz="4" w:space="0" w:color="auto"/>
              <w:bottom w:val="single" w:sz="4" w:space="0" w:color="auto"/>
              <w:right w:val="single" w:sz="4" w:space="0" w:color="auto"/>
            </w:tcBorders>
            <w:noWrap/>
            <w:vAlign w:val="center"/>
            <w:hideMark/>
          </w:tcPr>
          <w:p w14:paraId="3C03F27A" w14:textId="77777777" w:rsidR="00D054D1" w:rsidRPr="00D054D1" w:rsidRDefault="00D054D1" w:rsidP="00D054D1">
            <w:r w:rsidRPr="00D054D1">
              <w:t>Арендная плата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7A1765" w14:textId="77777777" w:rsidR="00D054D1" w:rsidRPr="00D054D1" w:rsidRDefault="00D054D1" w:rsidP="00D054D1">
            <w:pPr>
              <w:jc w:val="center"/>
            </w:pPr>
            <w:r w:rsidRPr="00D054D1">
              <w:rPr>
                <w:rFonts w:eastAsia="Calibri"/>
              </w:rPr>
              <w:t>2 068,54</w:t>
            </w:r>
          </w:p>
        </w:tc>
      </w:tr>
      <w:tr w:rsidR="00D054D1" w:rsidRPr="00D054D1" w14:paraId="2E1086EE"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3B7B69AA" w14:textId="77777777" w:rsidR="00D054D1" w:rsidRPr="00D054D1" w:rsidRDefault="00D054D1" w:rsidP="00D054D1">
            <w:pPr>
              <w:jc w:val="center"/>
            </w:pPr>
            <w:r w:rsidRPr="00D054D1">
              <w:t>1.3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14:paraId="08917ED2" w14:textId="77777777" w:rsidR="00D054D1" w:rsidRPr="00D054D1" w:rsidRDefault="00D054D1" w:rsidP="00D054D1">
            <w:r w:rsidRPr="00D054D1">
              <w:t>Концессионная плата</w:t>
            </w:r>
          </w:p>
        </w:tc>
        <w:tc>
          <w:tcPr>
            <w:tcW w:w="1701" w:type="dxa"/>
            <w:tcBorders>
              <w:top w:val="single" w:sz="4" w:space="0" w:color="auto"/>
              <w:left w:val="single" w:sz="4" w:space="0" w:color="auto"/>
              <w:bottom w:val="single" w:sz="4" w:space="0" w:color="auto"/>
              <w:right w:val="single" w:sz="4" w:space="0" w:color="auto"/>
            </w:tcBorders>
            <w:vAlign w:val="center"/>
          </w:tcPr>
          <w:p w14:paraId="50BAEC85" w14:textId="77777777" w:rsidR="00D054D1" w:rsidRPr="00D054D1" w:rsidRDefault="00D054D1" w:rsidP="00D054D1">
            <w:pPr>
              <w:jc w:val="center"/>
            </w:pPr>
          </w:p>
        </w:tc>
      </w:tr>
      <w:tr w:rsidR="00D054D1" w:rsidRPr="00D054D1" w14:paraId="2F3B6C02" w14:textId="77777777" w:rsidTr="00D054D1">
        <w:trPr>
          <w:trHeight w:val="72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4B151F6B" w14:textId="77777777" w:rsidR="00D054D1" w:rsidRPr="00D054D1" w:rsidRDefault="00D054D1" w:rsidP="00D054D1">
            <w:pPr>
              <w:jc w:val="center"/>
            </w:pPr>
            <w:r w:rsidRPr="00D054D1">
              <w:t>1.4</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463263D" w14:textId="77777777" w:rsidR="00D054D1" w:rsidRPr="00D054D1" w:rsidRDefault="00D054D1" w:rsidP="00D054D1">
            <w:r w:rsidRPr="00D054D1">
              <w:t>Расходы на уплату налогов, сборов и других обязательных платежей, в том числе:</w:t>
            </w:r>
            <w:r w:rsidRPr="00D054D1">
              <w:br/>
              <w:t>Стр. 1.4 = стр. 1.4.1 + стр. 1.4.2 + стр. 1.4.3.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BEA7E2" w14:textId="77777777" w:rsidR="00D054D1" w:rsidRPr="00D054D1" w:rsidRDefault="00D054D1" w:rsidP="00D054D1">
            <w:pPr>
              <w:jc w:val="center"/>
            </w:pPr>
            <w:r w:rsidRPr="00D054D1">
              <w:t>40,14</w:t>
            </w:r>
          </w:p>
        </w:tc>
      </w:tr>
      <w:tr w:rsidR="00D054D1" w:rsidRPr="00D054D1" w14:paraId="2544D81A" w14:textId="77777777" w:rsidTr="00D054D1">
        <w:trPr>
          <w:trHeight w:val="1014"/>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15AB5994" w14:textId="77777777" w:rsidR="00D054D1" w:rsidRPr="00D054D1" w:rsidRDefault="00D054D1" w:rsidP="00D054D1">
            <w:pPr>
              <w:jc w:val="center"/>
            </w:pPr>
            <w:r w:rsidRPr="00D054D1">
              <w:t>1.4.1</w:t>
            </w:r>
          </w:p>
        </w:tc>
        <w:tc>
          <w:tcPr>
            <w:tcW w:w="6833" w:type="dxa"/>
            <w:tcBorders>
              <w:top w:val="single" w:sz="4" w:space="0" w:color="auto"/>
              <w:left w:val="single" w:sz="4" w:space="0" w:color="auto"/>
              <w:bottom w:val="single" w:sz="4" w:space="0" w:color="auto"/>
              <w:right w:val="single" w:sz="4" w:space="0" w:color="auto"/>
            </w:tcBorders>
            <w:vAlign w:val="center"/>
            <w:hideMark/>
          </w:tcPr>
          <w:p w14:paraId="699835DD" w14:textId="77777777" w:rsidR="00D054D1" w:rsidRPr="00D054D1" w:rsidRDefault="00D054D1" w:rsidP="00D054D1">
            <w:r w:rsidRPr="00D054D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575AD8" w14:textId="77777777" w:rsidR="00D054D1" w:rsidRPr="00D054D1" w:rsidRDefault="00D054D1" w:rsidP="00D054D1">
            <w:pPr>
              <w:jc w:val="center"/>
            </w:pPr>
            <w:r w:rsidRPr="00D054D1">
              <w:t>40,14</w:t>
            </w:r>
          </w:p>
        </w:tc>
      </w:tr>
      <w:tr w:rsidR="00D054D1" w:rsidRPr="00D054D1" w14:paraId="5690F387"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5D2329CC" w14:textId="77777777" w:rsidR="00D054D1" w:rsidRPr="00D054D1" w:rsidRDefault="00D054D1" w:rsidP="00D054D1">
            <w:pPr>
              <w:jc w:val="center"/>
            </w:pPr>
            <w:r w:rsidRPr="00D054D1">
              <w:t>1.4.2</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9075479" w14:textId="77777777" w:rsidR="00D054D1" w:rsidRPr="00D054D1" w:rsidRDefault="00D054D1" w:rsidP="00D054D1">
            <w:r w:rsidRPr="00D054D1">
              <w:t>расходы на обязательное страхование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194065E0" w14:textId="77777777" w:rsidR="00D054D1" w:rsidRPr="00D054D1" w:rsidRDefault="00D054D1" w:rsidP="00D054D1">
            <w:pPr>
              <w:jc w:val="center"/>
            </w:pPr>
          </w:p>
        </w:tc>
      </w:tr>
      <w:tr w:rsidR="00D054D1" w:rsidRPr="00D054D1" w14:paraId="6A5DA73C"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11DB61E1" w14:textId="77777777" w:rsidR="00D054D1" w:rsidRPr="00D054D1" w:rsidRDefault="00D054D1" w:rsidP="00D054D1">
            <w:pPr>
              <w:jc w:val="center"/>
            </w:pPr>
            <w:r w:rsidRPr="00D054D1">
              <w:t>1.4.3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14:paraId="2846B46E" w14:textId="77777777" w:rsidR="00D054D1" w:rsidRPr="00D054D1" w:rsidRDefault="00D054D1" w:rsidP="00D054D1">
            <w:r w:rsidRPr="00D054D1">
              <w:t>иные расходы (налог на имущество)</w:t>
            </w:r>
          </w:p>
        </w:tc>
        <w:tc>
          <w:tcPr>
            <w:tcW w:w="1701" w:type="dxa"/>
            <w:tcBorders>
              <w:top w:val="single" w:sz="4" w:space="0" w:color="auto"/>
              <w:left w:val="single" w:sz="4" w:space="0" w:color="auto"/>
              <w:bottom w:val="single" w:sz="4" w:space="0" w:color="auto"/>
              <w:right w:val="single" w:sz="4" w:space="0" w:color="auto"/>
            </w:tcBorders>
            <w:vAlign w:val="center"/>
          </w:tcPr>
          <w:p w14:paraId="3B84A293" w14:textId="77777777" w:rsidR="00D054D1" w:rsidRPr="00D054D1" w:rsidRDefault="00D054D1" w:rsidP="00D054D1">
            <w:pPr>
              <w:jc w:val="center"/>
            </w:pPr>
          </w:p>
        </w:tc>
      </w:tr>
      <w:tr w:rsidR="00D054D1" w:rsidRPr="00D054D1" w14:paraId="1A2F7EDF"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25E58DBA" w14:textId="77777777" w:rsidR="00D054D1" w:rsidRPr="00D054D1" w:rsidRDefault="00D054D1" w:rsidP="00D054D1">
            <w:pPr>
              <w:jc w:val="center"/>
            </w:pPr>
            <w:r w:rsidRPr="00D054D1">
              <w:t>1.5</w:t>
            </w:r>
          </w:p>
        </w:tc>
        <w:tc>
          <w:tcPr>
            <w:tcW w:w="6833" w:type="dxa"/>
            <w:tcBorders>
              <w:top w:val="single" w:sz="4" w:space="0" w:color="auto"/>
              <w:left w:val="single" w:sz="4" w:space="0" w:color="auto"/>
              <w:bottom w:val="single" w:sz="4" w:space="0" w:color="auto"/>
              <w:right w:val="single" w:sz="4" w:space="0" w:color="auto"/>
            </w:tcBorders>
            <w:vAlign w:val="center"/>
            <w:hideMark/>
          </w:tcPr>
          <w:p w14:paraId="727AE5BE" w14:textId="77777777" w:rsidR="00D054D1" w:rsidRPr="00D054D1" w:rsidRDefault="00D054D1" w:rsidP="00D054D1">
            <w:r w:rsidRPr="00D054D1">
              <w:t>Отчисления на социальные нужды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CCADAB" w14:textId="77777777" w:rsidR="00D054D1" w:rsidRPr="00D054D1" w:rsidRDefault="00D054D1" w:rsidP="00D054D1">
            <w:pPr>
              <w:jc w:val="center"/>
            </w:pPr>
            <w:r w:rsidRPr="00D054D1">
              <w:t>15 555,21</w:t>
            </w:r>
          </w:p>
        </w:tc>
      </w:tr>
      <w:tr w:rsidR="00D054D1" w:rsidRPr="00D054D1" w14:paraId="2491520B"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2B22ED55" w14:textId="77777777" w:rsidR="00D054D1" w:rsidRPr="00D054D1" w:rsidRDefault="00D054D1" w:rsidP="00D054D1">
            <w:pPr>
              <w:jc w:val="center"/>
            </w:pPr>
            <w:r w:rsidRPr="00D054D1">
              <w:t>1.6</w:t>
            </w:r>
          </w:p>
        </w:tc>
        <w:tc>
          <w:tcPr>
            <w:tcW w:w="6833" w:type="dxa"/>
            <w:tcBorders>
              <w:top w:val="single" w:sz="4" w:space="0" w:color="auto"/>
              <w:left w:val="single" w:sz="4" w:space="0" w:color="auto"/>
              <w:bottom w:val="single" w:sz="4" w:space="0" w:color="auto"/>
              <w:right w:val="single" w:sz="4" w:space="0" w:color="auto"/>
            </w:tcBorders>
            <w:vAlign w:val="center"/>
            <w:hideMark/>
          </w:tcPr>
          <w:p w14:paraId="75F791D2" w14:textId="77777777" w:rsidR="00D054D1" w:rsidRPr="00D054D1" w:rsidRDefault="00D054D1" w:rsidP="00D054D1">
            <w:r w:rsidRPr="00D054D1">
              <w:t>Расходы по сомнительным долгам</w:t>
            </w:r>
          </w:p>
        </w:tc>
        <w:tc>
          <w:tcPr>
            <w:tcW w:w="1701" w:type="dxa"/>
            <w:tcBorders>
              <w:top w:val="single" w:sz="4" w:space="0" w:color="auto"/>
              <w:left w:val="single" w:sz="4" w:space="0" w:color="auto"/>
              <w:bottom w:val="single" w:sz="4" w:space="0" w:color="auto"/>
              <w:right w:val="single" w:sz="4" w:space="0" w:color="auto"/>
            </w:tcBorders>
            <w:vAlign w:val="center"/>
          </w:tcPr>
          <w:p w14:paraId="35A20B1E" w14:textId="77777777" w:rsidR="00D054D1" w:rsidRPr="00D054D1" w:rsidRDefault="00D054D1" w:rsidP="00D054D1">
            <w:pPr>
              <w:jc w:val="center"/>
            </w:pPr>
          </w:p>
        </w:tc>
      </w:tr>
      <w:tr w:rsidR="00D054D1" w:rsidRPr="00D054D1" w14:paraId="0BACEAD4" w14:textId="77777777" w:rsidTr="00D054D1">
        <w:trPr>
          <w:trHeight w:val="355"/>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76054928" w14:textId="77777777" w:rsidR="00D054D1" w:rsidRPr="00D054D1" w:rsidRDefault="00D054D1" w:rsidP="00D054D1">
            <w:pPr>
              <w:jc w:val="center"/>
            </w:pPr>
            <w:r w:rsidRPr="00D054D1">
              <w:t>1.7</w:t>
            </w:r>
          </w:p>
        </w:tc>
        <w:tc>
          <w:tcPr>
            <w:tcW w:w="6833" w:type="dxa"/>
            <w:tcBorders>
              <w:top w:val="single" w:sz="4" w:space="0" w:color="auto"/>
              <w:left w:val="single" w:sz="4" w:space="0" w:color="auto"/>
              <w:bottom w:val="single" w:sz="4" w:space="0" w:color="auto"/>
              <w:right w:val="single" w:sz="4" w:space="0" w:color="auto"/>
            </w:tcBorders>
            <w:vAlign w:val="center"/>
            <w:hideMark/>
          </w:tcPr>
          <w:p w14:paraId="43D48994" w14:textId="77777777" w:rsidR="00D054D1" w:rsidRPr="00D054D1" w:rsidRDefault="00D054D1" w:rsidP="00D054D1">
            <w:r w:rsidRPr="00D054D1">
              <w:t>Амортизация основных средств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4BAECAF5" w14:textId="77777777" w:rsidR="00D054D1" w:rsidRPr="00D054D1" w:rsidRDefault="00D054D1" w:rsidP="00D054D1">
            <w:pPr>
              <w:jc w:val="center"/>
            </w:pPr>
          </w:p>
        </w:tc>
      </w:tr>
      <w:tr w:rsidR="00D054D1" w:rsidRPr="00D054D1" w14:paraId="000174A3" w14:textId="77777777" w:rsidTr="00D054D1">
        <w:trPr>
          <w:trHeight w:val="617"/>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03B987FC" w14:textId="77777777" w:rsidR="00D054D1" w:rsidRPr="00D054D1" w:rsidRDefault="00D054D1" w:rsidP="00D054D1">
            <w:pPr>
              <w:jc w:val="center"/>
            </w:pPr>
            <w:r w:rsidRPr="00D054D1">
              <w:t>1.8</w:t>
            </w:r>
          </w:p>
        </w:tc>
        <w:tc>
          <w:tcPr>
            <w:tcW w:w="6833" w:type="dxa"/>
            <w:tcBorders>
              <w:top w:val="single" w:sz="4" w:space="0" w:color="auto"/>
              <w:left w:val="single" w:sz="4" w:space="0" w:color="auto"/>
              <w:bottom w:val="single" w:sz="4" w:space="0" w:color="auto"/>
              <w:right w:val="single" w:sz="4" w:space="0" w:color="auto"/>
            </w:tcBorders>
            <w:noWrap/>
            <w:vAlign w:val="center"/>
            <w:hideMark/>
          </w:tcPr>
          <w:p w14:paraId="7FA26E2A" w14:textId="77777777" w:rsidR="00D054D1" w:rsidRPr="00D054D1" w:rsidRDefault="00D054D1" w:rsidP="00D054D1">
            <w:r w:rsidRPr="00D054D1">
              <w:t>Расходы на выплаты по договорам займа и кредитным договорам, включая проценты по ним</w:t>
            </w:r>
          </w:p>
        </w:tc>
        <w:tc>
          <w:tcPr>
            <w:tcW w:w="1701" w:type="dxa"/>
            <w:tcBorders>
              <w:top w:val="single" w:sz="4" w:space="0" w:color="auto"/>
              <w:left w:val="single" w:sz="4" w:space="0" w:color="auto"/>
              <w:bottom w:val="single" w:sz="4" w:space="0" w:color="auto"/>
              <w:right w:val="single" w:sz="4" w:space="0" w:color="auto"/>
            </w:tcBorders>
            <w:vAlign w:val="center"/>
          </w:tcPr>
          <w:p w14:paraId="15693420" w14:textId="77777777" w:rsidR="00D054D1" w:rsidRPr="00D054D1" w:rsidRDefault="00D054D1" w:rsidP="00D054D1">
            <w:pPr>
              <w:jc w:val="center"/>
            </w:pPr>
          </w:p>
        </w:tc>
      </w:tr>
      <w:tr w:rsidR="00D054D1" w:rsidRPr="00D054D1" w14:paraId="21AE5159"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52E44FDB" w14:textId="77777777" w:rsidR="00D054D1" w:rsidRPr="00D054D1" w:rsidRDefault="00D054D1" w:rsidP="00D054D1"/>
        </w:tc>
        <w:tc>
          <w:tcPr>
            <w:tcW w:w="6833" w:type="dxa"/>
            <w:tcBorders>
              <w:top w:val="single" w:sz="4" w:space="0" w:color="auto"/>
              <w:left w:val="single" w:sz="4" w:space="0" w:color="auto"/>
              <w:bottom w:val="single" w:sz="4" w:space="0" w:color="auto"/>
              <w:right w:val="single" w:sz="4" w:space="0" w:color="auto"/>
            </w:tcBorders>
            <w:noWrap/>
            <w:vAlign w:val="center"/>
            <w:hideMark/>
          </w:tcPr>
          <w:p w14:paraId="1BD858B5" w14:textId="77777777" w:rsidR="00D054D1" w:rsidRPr="00D054D1" w:rsidRDefault="00D054D1" w:rsidP="00D054D1">
            <w:r w:rsidRPr="00D054D1">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CFD86B" w14:textId="77777777" w:rsidR="00D054D1" w:rsidRPr="00D054D1" w:rsidRDefault="00D054D1" w:rsidP="00D054D1">
            <w:pPr>
              <w:jc w:val="center"/>
            </w:pPr>
            <w:r w:rsidRPr="00D054D1">
              <w:t>17 708,79</w:t>
            </w:r>
          </w:p>
        </w:tc>
      </w:tr>
      <w:tr w:rsidR="00D054D1" w:rsidRPr="00D054D1" w14:paraId="4B626E29"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377379F5" w14:textId="77777777" w:rsidR="00D054D1" w:rsidRPr="00D054D1" w:rsidRDefault="00D054D1" w:rsidP="00D054D1">
            <w:pPr>
              <w:jc w:val="center"/>
            </w:pPr>
            <w:r w:rsidRPr="00D054D1">
              <w:t>2</w:t>
            </w:r>
          </w:p>
        </w:tc>
        <w:tc>
          <w:tcPr>
            <w:tcW w:w="6833" w:type="dxa"/>
            <w:tcBorders>
              <w:top w:val="single" w:sz="4" w:space="0" w:color="auto"/>
              <w:left w:val="single" w:sz="4" w:space="0" w:color="auto"/>
              <w:bottom w:val="single" w:sz="4" w:space="0" w:color="auto"/>
              <w:right w:val="single" w:sz="4" w:space="0" w:color="auto"/>
            </w:tcBorders>
            <w:noWrap/>
            <w:vAlign w:val="center"/>
            <w:hideMark/>
          </w:tcPr>
          <w:p w14:paraId="641A6F70" w14:textId="77777777" w:rsidR="00D054D1" w:rsidRPr="00D054D1" w:rsidRDefault="00D054D1" w:rsidP="00D054D1">
            <w:r w:rsidRPr="00D054D1">
              <w:t>Налог на прибыль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3207CF" w14:textId="77777777" w:rsidR="00D054D1" w:rsidRPr="00D054D1" w:rsidRDefault="00D054D1" w:rsidP="00D054D1">
            <w:pPr>
              <w:jc w:val="center"/>
            </w:pPr>
            <w:r w:rsidRPr="00D054D1">
              <w:t>20,34</w:t>
            </w:r>
          </w:p>
        </w:tc>
      </w:tr>
      <w:tr w:rsidR="00D054D1" w:rsidRPr="00D054D1" w14:paraId="67252C28" w14:textId="77777777" w:rsidTr="00D054D1">
        <w:trPr>
          <w:trHeight w:val="792"/>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1A28EC32" w14:textId="77777777" w:rsidR="00D054D1" w:rsidRPr="00D054D1" w:rsidRDefault="00D054D1" w:rsidP="00D054D1">
            <w:pPr>
              <w:jc w:val="center"/>
            </w:pPr>
            <w:r w:rsidRPr="00D054D1">
              <w:t>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14:paraId="2EF9F0B7" w14:textId="77777777" w:rsidR="00D054D1" w:rsidRPr="00D054D1" w:rsidRDefault="00D054D1" w:rsidP="00D054D1">
            <w:r w:rsidRPr="00D054D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59458F3" w14:textId="77777777" w:rsidR="00D054D1" w:rsidRPr="00D054D1" w:rsidRDefault="00D054D1" w:rsidP="00D054D1">
            <w:pPr>
              <w:jc w:val="center"/>
            </w:pPr>
          </w:p>
        </w:tc>
      </w:tr>
      <w:tr w:rsidR="00D054D1" w:rsidRPr="00D054D1" w14:paraId="704BD993" w14:textId="77777777" w:rsidTr="00D054D1">
        <w:trPr>
          <w:trHeight w:val="360"/>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181BD81F" w14:textId="77777777" w:rsidR="00D054D1" w:rsidRPr="00D054D1" w:rsidRDefault="00D054D1" w:rsidP="00D054D1">
            <w:pPr>
              <w:jc w:val="center"/>
            </w:pPr>
            <w:r w:rsidRPr="00D054D1">
              <w:t>4</w:t>
            </w:r>
          </w:p>
        </w:tc>
        <w:tc>
          <w:tcPr>
            <w:tcW w:w="6833" w:type="dxa"/>
            <w:tcBorders>
              <w:top w:val="single" w:sz="4" w:space="0" w:color="auto"/>
              <w:left w:val="single" w:sz="4" w:space="0" w:color="auto"/>
              <w:bottom w:val="single" w:sz="4" w:space="0" w:color="auto"/>
              <w:right w:val="single" w:sz="4" w:space="0" w:color="auto"/>
            </w:tcBorders>
            <w:vAlign w:val="center"/>
            <w:hideMark/>
          </w:tcPr>
          <w:p w14:paraId="7F3ECBB7" w14:textId="77777777" w:rsidR="00D054D1" w:rsidRPr="00D054D1" w:rsidRDefault="00D054D1" w:rsidP="00D054D1">
            <w:pPr>
              <w:autoSpaceDE w:val="0"/>
              <w:autoSpaceDN w:val="0"/>
              <w:adjustRightInd w:val="0"/>
              <w:jc w:val="both"/>
            </w:pPr>
            <w:r w:rsidRPr="00D054D1">
              <w:t>Итого неподконтрольных расходов</w:t>
            </w:r>
          </w:p>
          <w:p w14:paraId="271A1D00" w14:textId="77777777" w:rsidR="00D054D1" w:rsidRPr="00D054D1" w:rsidRDefault="00D054D1" w:rsidP="00D054D1">
            <w:pPr>
              <w:autoSpaceDE w:val="0"/>
              <w:autoSpaceDN w:val="0"/>
              <w:adjustRightInd w:val="0"/>
              <w:jc w:val="both"/>
            </w:pPr>
            <w:r w:rsidRPr="00D054D1">
              <w:t xml:space="preserve">Стр. 4 = стр. 1.1 + стр. 1.2 + стр. 1.3 + стр. 1.4 + </w:t>
            </w:r>
            <w:r w:rsidRPr="00D054D1">
              <w:br/>
              <w:t>стр. 1.5 + стр. 1.6 + стр. 1.7 + стр. 1.8 + стр. 2 + стр. 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D743AC" w14:textId="77777777" w:rsidR="00D054D1" w:rsidRPr="00D054D1" w:rsidRDefault="00D054D1" w:rsidP="00D054D1">
            <w:pPr>
              <w:jc w:val="center"/>
            </w:pPr>
            <w:r w:rsidRPr="00D054D1">
              <w:t>17 729,13</w:t>
            </w:r>
          </w:p>
        </w:tc>
      </w:tr>
    </w:tbl>
    <w:p w14:paraId="28E6D02B" w14:textId="77777777" w:rsidR="00D054D1" w:rsidRPr="00D054D1" w:rsidRDefault="00D054D1" w:rsidP="00D054D1">
      <w:pPr>
        <w:spacing w:line="360" w:lineRule="auto"/>
        <w:ind w:firstLine="720"/>
        <w:jc w:val="both"/>
        <w:rPr>
          <w:snapToGrid w:val="0"/>
          <w:sz w:val="28"/>
          <w:szCs w:val="28"/>
        </w:rPr>
      </w:pPr>
    </w:p>
    <w:p w14:paraId="39CCCD86" w14:textId="77777777" w:rsidR="00D054D1" w:rsidRPr="00D054D1" w:rsidRDefault="00D054D1" w:rsidP="00D054D1">
      <w:pPr>
        <w:spacing w:line="360" w:lineRule="auto"/>
        <w:ind w:firstLine="720"/>
        <w:jc w:val="both"/>
        <w:rPr>
          <w:snapToGrid w:val="0"/>
          <w:sz w:val="28"/>
          <w:szCs w:val="28"/>
        </w:rPr>
      </w:pPr>
    </w:p>
    <w:p w14:paraId="00F56799" w14:textId="77777777" w:rsidR="00D054D1" w:rsidRPr="00D054D1" w:rsidRDefault="00D054D1" w:rsidP="00D054D1">
      <w:pPr>
        <w:spacing w:line="360" w:lineRule="auto"/>
        <w:rPr>
          <w:snapToGrid w:val="0"/>
          <w:sz w:val="28"/>
          <w:szCs w:val="28"/>
        </w:rPr>
        <w:sectPr w:rsidR="00D054D1" w:rsidRPr="00D054D1">
          <w:pgSz w:w="11906" w:h="16838"/>
          <w:pgMar w:top="1134" w:right="567" w:bottom="1134" w:left="1701" w:header="709" w:footer="709" w:gutter="0"/>
          <w:cols w:space="720"/>
        </w:sectPr>
      </w:pPr>
    </w:p>
    <w:p w14:paraId="61940ADB"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lastRenderedPageBreak/>
        <w:t xml:space="preserve">3. </w:t>
      </w:r>
      <w:r w:rsidRPr="00D054D1">
        <w:rPr>
          <w:snapToGrid w:val="0"/>
          <w:sz w:val="28"/>
          <w:szCs w:val="28"/>
          <w:u w:val="single"/>
        </w:rPr>
        <w:t>Расходы на приобретение энергетических ресурсов</w:t>
      </w:r>
      <w:r w:rsidRPr="00D054D1">
        <w:rPr>
          <w:snapToGrid w:val="0"/>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r w:rsidRPr="00D054D1">
        <w:rPr>
          <w:rFonts w:ascii="Calibri" w:eastAsia="Calibri" w:hAnsi="Calibri"/>
          <w:sz w:val="22"/>
          <w:szCs w:val="22"/>
        </w:rPr>
        <w:t xml:space="preserve"> </w:t>
      </w:r>
      <w:r w:rsidRPr="00D054D1">
        <w:rPr>
          <w:snapToGrid w:val="0"/>
          <w:sz w:val="28"/>
          <w:szCs w:val="28"/>
        </w:rPr>
        <w:t>Расходы на топливо, как произведение планового удельного расхода условного топлива, фактического отпуска тепловой энергии в сеть и фактической цены условного топлива.</w:t>
      </w:r>
    </w:p>
    <w:p w14:paraId="07716F32"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По расчётам экспертов, фактические расходы на приобретение энергетических ресурсов, холодной воды, теплоносителя в 2018 году, в целях настоящей статьи, составят 68 201,25 тыс. руб.</w:t>
      </w:r>
    </w:p>
    <w:p w14:paraId="25C384DE" w14:textId="77777777" w:rsidR="00D054D1" w:rsidRPr="00D054D1" w:rsidRDefault="00D054D1" w:rsidP="00D054D1">
      <w:pPr>
        <w:spacing w:after="160" w:line="256" w:lineRule="auto"/>
        <w:ind w:left="1080" w:right="-142"/>
        <w:jc w:val="right"/>
        <w:rPr>
          <w:snapToGrid w:val="0"/>
          <w:sz w:val="28"/>
          <w:szCs w:val="28"/>
        </w:rPr>
      </w:pPr>
      <w:r w:rsidRPr="00D054D1">
        <w:rPr>
          <w:snapToGrid w:val="0"/>
          <w:sz w:val="28"/>
          <w:szCs w:val="28"/>
        </w:rPr>
        <w:t>Таблица 6</w:t>
      </w:r>
    </w:p>
    <w:p w14:paraId="58CCF8DC" w14:textId="77777777" w:rsidR="00D054D1" w:rsidRPr="00D054D1" w:rsidRDefault="00D054D1" w:rsidP="00D054D1">
      <w:pPr>
        <w:jc w:val="center"/>
        <w:rPr>
          <w:bCs/>
          <w:snapToGrid w:val="0"/>
          <w:sz w:val="28"/>
          <w:szCs w:val="28"/>
        </w:rPr>
      </w:pPr>
      <w:r w:rsidRPr="00D054D1">
        <w:rPr>
          <w:bCs/>
          <w:snapToGrid w:val="0"/>
          <w:sz w:val="28"/>
          <w:szCs w:val="28"/>
        </w:rPr>
        <w:t xml:space="preserve">Фактические расходы на приобретение энергетических ресурсов, </w:t>
      </w:r>
    </w:p>
    <w:p w14:paraId="4A740350" w14:textId="77777777" w:rsidR="00D054D1" w:rsidRPr="00D054D1" w:rsidRDefault="00D054D1" w:rsidP="00D054D1">
      <w:pPr>
        <w:jc w:val="center"/>
        <w:rPr>
          <w:bCs/>
          <w:snapToGrid w:val="0"/>
          <w:sz w:val="28"/>
          <w:szCs w:val="28"/>
        </w:rPr>
      </w:pPr>
      <w:r w:rsidRPr="00D054D1">
        <w:rPr>
          <w:bCs/>
          <w:snapToGrid w:val="0"/>
          <w:sz w:val="28"/>
          <w:szCs w:val="28"/>
        </w:rPr>
        <w:t xml:space="preserve">холодной воды и теплоносителя </w:t>
      </w:r>
    </w:p>
    <w:p w14:paraId="5FAFE369" w14:textId="77777777" w:rsidR="00D054D1" w:rsidRPr="00D054D1" w:rsidRDefault="00D054D1" w:rsidP="00D054D1">
      <w:pPr>
        <w:jc w:val="center"/>
        <w:rPr>
          <w:bCs/>
          <w:snapToGrid w:val="0"/>
          <w:sz w:val="28"/>
          <w:szCs w:val="28"/>
        </w:rPr>
      </w:pPr>
      <w:r w:rsidRPr="00D054D1">
        <w:rPr>
          <w:bCs/>
          <w:snapToGrid w:val="0"/>
          <w:sz w:val="28"/>
          <w:szCs w:val="28"/>
        </w:rPr>
        <w:t>(приложение 5.4 к Методическим указаниям)</w:t>
      </w:r>
    </w:p>
    <w:p w14:paraId="79B41AB1" w14:textId="77777777" w:rsidR="00D054D1" w:rsidRPr="00D054D1" w:rsidRDefault="00D054D1" w:rsidP="00D054D1">
      <w:pPr>
        <w:jc w:val="right"/>
        <w:rPr>
          <w:snapToGrid w:val="0"/>
          <w:sz w:val="28"/>
          <w:szCs w:val="28"/>
        </w:rPr>
      </w:pPr>
      <w:r w:rsidRPr="00D054D1">
        <w:rPr>
          <w:snapToGrid w:val="0"/>
          <w:sz w:val="28"/>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46"/>
        <w:gridCol w:w="1871"/>
      </w:tblGrid>
      <w:tr w:rsidR="00D054D1" w:rsidRPr="00D054D1" w14:paraId="564CAAD9" w14:textId="77777777" w:rsidTr="00D054D1">
        <w:trPr>
          <w:trHeight w:val="48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D70F98E" w14:textId="77777777" w:rsidR="00D054D1" w:rsidRPr="00D054D1" w:rsidRDefault="00D054D1" w:rsidP="00D054D1">
            <w:pPr>
              <w:jc w:val="center"/>
              <w:rPr>
                <w:snapToGrid w:val="0"/>
              </w:rPr>
            </w:pPr>
            <w:r w:rsidRPr="00D054D1">
              <w:rPr>
                <w:snapToGrid w:val="0"/>
              </w:rPr>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hideMark/>
          </w:tcPr>
          <w:p w14:paraId="42227CCD" w14:textId="77777777" w:rsidR="00D054D1" w:rsidRPr="00D054D1" w:rsidRDefault="00D054D1" w:rsidP="00D054D1">
            <w:pPr>
              <w:jc w:val="center"/>
              <w:rPr>
                <w:snapToGrid w:val="0"/>
              </w:rPr>
            </w:pPr>
            <w:r w:rsidRPr="00D054D1">
              <w:rPr>
                <w:snapToGrid w:val="0"/>
              </w:rPr>
              <w:t>Наименование ресурса</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401A9180" w14:textId="77777777" w:rsidR="00D054D1" w:rsidRPr="00D054D1" w:rsidRDefault="00D054D1" w:rsidP="00D054D1">
            <w:pPr>
              <w:jc w:val="center"/>
              <w:rPr>
                <w:snapToGrid w:val="0"/>
              </w:rPr>
            </w:pPr>
            <w:r w:rsidRPr="00D054D1">
              <w:rPr>
                <w:snapToGrid w:val="0"/>
              </w:rPr>
              <w:t>Факт 2018 года</w:t>
            </w:r>
          </w:p>
        </w:tc>
      </w:tr>
      <w:tr w:rsidR="00D054D1" w:rsidRPr="00D054D1" w14:paraId="50549411" w14:textId="77777777" w:rsidTr="00D054D1">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32E62" w14:textId="77777777" w:rsidR="00D054D1" w:rsidRPr="00D054D1" w:rsidRDefault="00D054D1" w:rsidP="00D054D1">
            <w:pPr>
              <w:rPr>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7407D" w14:textId="77777777" w:rsidR="00D054D1" w:rsidRPr="00D054D1" w:rsidRDefault="00D054D1" w:rsidP="00D054D1">
            <w:pPr>
              <w:rPr>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1E1EA" w14:textId="77777777" w:rsidR="00D054D1" w:rsidRPr="00D054D1" w:rsidRDefault="00D054D1" w:rsidP="00D054D1">
            <w:pPr>
              <w:rPr>
                <w:snapToGrid w:val="0"/>
              </w:rPr>
            </w:pPr>
          </w:p>
        </w:tc>
      </w:tr>
      <w:tr w:rsidR="00D054D1" w:rsidRPr="00D054D1" w14:paraId="2EBB8C72" w14:textId="77777777" w:rsidTr="00D054D1">
        <w:trPr>
          <w:trHeight w:val="360"/>
        </w:trPr>
        <w:tc>
          <w:tcPr>
            <w:tcW w:w="817" w:type="dxa"/>
            <w:tcBorders>
              <w:top w:val="single" w:sz="4" w:space="0" w:color="auto"/>
              <w:left w:val="single" w:sz="4" w:space="0" w:color="auto"/>
              <w:bottom w:val="single" w:sz="4" w:space="0" w:color="auto"/>
              <w:right w:val="single" w:sz="4" w:space="0" w:color="auto"/>
            </w:tcBorders>
            <w:vAlign w:val="center"/>
            <w:hideMark/>
          </w:tcPr>
          <w:p w14:paraId="57C123A5" w14:textId="77777777" w:rsidR="00D054D1" w:rsidRPr="00D054D1" w:rsidRDefault="00D054D1" w:rsidP="00D054D1">
            <w:pPr>
              <w:jc w:val="center"/>
              <w:rPr>
                <w:snapToGrid w:val="0"/>
              </w:rPr>
            </w:pPr>
            <w:r w:rsidRPr="00D054D1">
              <w:rPr>
                <w:snapToGrid w:val="0"/>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781581F" w14:textId="77777777" w:rsidR="00D054D1" w:rsidRPr="00D054D1" w:rsidRDefault="00D054D1" w:rsidP="00D054D1">
            <w:pPr>
              <w:jc w:val="both"/>
              <w:rPr>
                <w:snapToGrid w:val="0"/>
              </w:rPr>
            </w:pPr>
            <w:r w:rsidRPr="00D054D1">
              <w:rPr>
                <w:snapToGrid w:val="0"/>
              </w:rPr>
              <w:t>Расходы на топливо</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81E554F" w14:textId="77777777" w:rsidR="00D054D1" w:rsidRPr="00D054D1" w:rsidRDefault="00D054D1" w:rsidP="00D054D1">
            <w:pPr>
              <w:jc w:val="center"/>
              <w:rPr>
                <w:snapToGrid w:val="0"/>
              </w:rPr>
            </w:pPr>
            <w:r w:rsidRPr="00D054D1">
              <w:rPr>
                <w:rFonts w:eastAsia="Calibri"/>
              </w:rPr>
              <w:t>53 814,09</w:t>
            </w:r>
          </w:p>
        </w:tc>
      </w:tr>
      <w:tr w:rsidR="00D054D1" w:rsidRPr="00D054D1" w14:paraId="628E5137" w14:textId="77777777" w:rsidTr="00D054D1">
        <w:trPr>
          <w:trHeight w:val="311"/>
        </w:trPr>
        <w:tc>
          <w:tcPr>
            <w:tcW w:w="817" w:type="dxa"/>
            <w:tcBorders>
              <w:top w:val="single" w:sz="4" w:space="0" w:color="auto"/>
              <w:left w:val="single" w:sz="4" w:space="0" w:color="auto"/>
              <w:bottom w:val="single" w:sz="4" w:space="0" w:color="auto"/>
              <w:right w:val="single" w:sz="4" w:space="0" w:color="auto"/>
            </w:tcBorders>
            <w:vAlign w:val="center"/>
            <w:hideMark/>
          </w:tcPr>
          <w:p w14:paraId="6C07B599" w14:textId="77777777" w:rsidR="00D054D1" w:rsidRPr="00D054D1" w:rsidRDefault="00D054D1" w:rsidP="00D054D1">
            <w:pPr>
              <w:jc w:val="center"/>
              <w:rPr>
                <w:snapToGrid w:val="0"/>
              </w:rPr>
            </w:pPr>
            <w:r w:rsidRPr="00D054D1">
              <w:rPr>
                <w:snapToGrid w:val="0"/>
              </w:rPr>
              <w:t>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ECE93A8" w14:textId="77777777" w:rsidR="00D054D1" w:rsidRPr="00D054D1" w:rsidRDefault="00D054D1" w:rsidP="00D054D1">
            <w:pPr>
              <w:jc w:val="both"/>
              <w:rPr>
                <w:snapToGrid w:val="0"/>
              </w:rPr>
            </w:pPr>
            <w:r w:rsidRPr="00D054D1">
              <w:rPr>
                <w:snapToGrid w:val="0"/>
              </w:rPr>
              <w:t>Расходы на электрическую энергию</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6039595" w14:textId="77777777" w:rsidR="00D054D1" w:rsidRPr="00D054D1" w:rsidRDefault="00D054D1" w:rsidP="00D054D1">
            <w:pPr>
              <w:jc w:val="center"/>
            </w:pPr>
            <w:r w:rsidRPr="00D054D1">
              <w:rPr>
                <w:rFonts w:eastAsia="Calibri"/>
              </w:rPr>
              <w:t>14 058,32</w:t>
            </w:r>
          </w:p>
        </w:tc>
      </w:tr>
      <w:tr w:rsidR="00D054D1" w:rsidRPr="00D054D1" w14:paraId="3A21CC63" w14:textId="77777777" w:rsidTr="00D054D1">
        <w:trPr>
          <w:trHeight w:val="360"/>
        </w:trPr>
        <w:tc>
          <w:tcPr>
            <w:tcW w:w="817" w:type="dxa"/>
            <w:tcBorders>
              <w:top w:val="single" w:sz="4" w:space="0" w:color="auto"/>
              <w:left w:val="single" w:sz="4" w:space="0" w:color="auto"/>
              <w:bottom w:val="single" w:sz="4" w:space="0" w:color="auto"/>
              <w:right w:val="single" w:sz="4" w:space="0" w:color="auto"/>
            </w:tcBorders>
            <w:vAlign w:val="center"/>
            <w:hideMark/>
          </w:tcPr>
          <w:p w14:paraId="08CE8DE4" w14:textId="77777777" w:rsidR="00D054D1" w:rsidRPr="00D054D1" w:rsidRDefault="00D054D1" w:rsidP="00D054D1">
            <w:pPr>
              <w:jc w:val="center"/>
              <w:rPr>
                <w:snapToGrid w:val="0"/>
              </w:rPr>
            </w:pPr>
            <w:r w:rsidRPr="00D054D1">
              <w:rPr>
                <w:snapToGrid w:val="0"/>
              </w:rPr>
              <w:t>3</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7260E4F" w14:textId="77777777" w:rsidR="00D054D1" w:rsidRPr="00D054D1" w:rsidRDefault="00D054D1" w:rsidP="00D054D1">
            <w:pPr>
              <w:jc w:val="both"/>
              <w:rPr>
                <w:snapToGrid w:val="0"/>
              </w:rPr>
            </w:pPr>
            <w:r w:rsidRPr="00D054D1">
              <w:rPr>
                <w:snapToGrid w:val="0"/>
              </w:rPr>
              <w:t>Расходы на тепловую энергию</w:t>
            </w:r>
          </w:p>
        </w:tc>
        <w:tc>
          <w:tcPr>
            <w:tcW w:w="1871" w:type="dxa"/>
            <w:tcBorders>
              <w:top w:val="single" w:sz="4" w:space="0" w:color="auto"/>
              <w:left w:val="single" w:sz="4" w:space="0" w:color="auto"/>
              <w:bottom w:val="single" w:sz="4" w:space="0" w:color="auto"/>
              <w:right w:val="single" w:sz="4" w:space="0" w:color="auto"/>
            </w:tcBorders>
            <w:vAlign w:val="center"/>
          </w:tcPr>
          <w:p w14:paraId="09FFEC88" w14:textId="77777777" w:rsidR="00D054D1" w:rsidRPr="00D054D1" w:rsidRDefault="00D054D1" w:rsidP="00D054D1">
            <w:pPr>
              <w:jc w:val="center"/>
              <w:rPr>
                <w:snapToGrid w:val="0"/>
              </w:rPr>
            </w:pPr>
          </w:p>
        </w:tc>
      </w:tr>
      <w:tr w:rsidR="00D054D1" w:rsidRPr="00D054D1" w14:paraId="60884B10" w14:textId="77777777" w:rsidTr="00D054D1">
        <w:trPr>
          <w:trHeight w:val="360"/>
        </w:trPr>
        <w:tc>
          <w:tcPr>
            <w:tcW w:w="817" w:type="dxa"/>
            <w:tcBorders>
              <w:top w:val="single" w:sz="4" w:space="0" w:color="auto"/>
              <w:left w:val="single" w:sz="4" w:space="0" w:color="auto"/>
              <w:bottom w:val="single" w:sz="4" w:space="0" w:color="auto"/>
              <w:right w:val="single" w:sz="4" w:space="0" w:color="auto"/>
            </w:tcBorders>
            <w:vAlign w:val="center"/>
            <w:hideMark/>
          </w:tcPr>
          <w:p w14:paraId="3DAAC789" w14:textId="77777777" w:rsidR="00D054D1" w:rsidRPr="00D054D1" w:rsidRDefault="00D054D1" w:rsidP="00D054D1">
            <w:pPr>
              <w:jc w:val="center"/>
              <w:rPr>
                <w:snapToGrid w:val="0"/>
              </w:rPr>
            </w:pPr>
            <w:r w:rsidRPr="00D054D1">
              <w:rPr>
                <w:snapToGrid w:val="0"/>
              </w:rPr>
              <w:t>4</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BB596E1" w14:textId="77777777" w:rsidR="00D054D1" w:rsidRPr="00D054D1" w:rsidRDefault="00D054D1" w:rsidP="00D054D1">
            <w:pPr>
              <w:jc w:val="both"/>
              <w:rPr>
                <w:snapToGrid w:val="0"/>
              </w:rPr>
            </w:pPr>
            <w:r w:rsidRPr="00D054D1">
              <w:rPr>
                <w:snapToGrid w:val="0"/>
              </w:rPr>
              <w:t>Расходы на холодную воду</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06A13D9" w14:textId="77777777" w:rsidR="00D054D1" w:rsidRPr="00D054D1" w:rsidRDefault="00D054D1" w:rsidP="00D054D1">
            <w:pPr>
              <w:jc w:val="center"/>
              <w:rPr>
                <w:snapToGrid w:val="0"/>
              </w:rPr>
            </w:pPr>
            <w:r w:rsidRPr="00D054D1">
              <w:rPr>
                <w:rFonts w:eastAsia="Calibri"/>
              </w:rPr>
              <w:t>328,84</w:t>
            </w:r>
          </w:p>
        </w:tc>
      </w:tr>
      <w:tr w:rsidR="00D054D1" w:rsidRPr="00D054D1" w14:paraId="4C59F6B0" w14:textId="77777777" w:rsidTr="00D054D1">
        <w:trPr>
          <w:trHeight w:val="360"/>
        </w:trPr>
        <w:tc>
          <w:tcPr>
            <w:tcW w:w="817" w:type="dxa"/>
            <w:tcBorders>
              <w:top w:val="single" w:sz="4" w:space="0" w:color="auto"/>
              <w:left w:val="single" w:sz="4" w:space="0" w:color="auto"/>
              <w:bottom w:val="single" w:sz="4" w:space="0" w:color="auto"/>
              <w:right w:val="single" w:sz="4" w:space="0" w:color="auto"/>
            </w:tcBorders>
            <w:vAlign w:val="center"/>
            <w:hideMark/>
          </w:tcPr>
          <w:p w14:paraId="67B49FD8" w14:textId="77777777" w:rsidR="00D054D1" w:rsidRPr="00D054D1" w:rsidRDefault="00D054D1" w:rsidP="00D054D1">
            <w:pPr>
              <w:jc w:val="center"/>
              <w:rPr>
                <w:snapToGrid w:val="0"/>
              </w:rPr>
            </w:pPr>
            <w:r w:rsidRPr="00D054D1">
              <w:rPr>
                <w:snapToGrid w:val="0"/>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765050D" w14:textId="77777777" w:rsidR="00D054D1" w:rsidRPr="00D054D1" w:rsidRDefault="00D054D1" w:rsidP="00D054D1">
            <w:pPr>
              <w:jc w:val="both"/>
              <w:rPr>
                <w:snapToGrid w:val="0"/>
              </w:rPr>
            </w:pPr>
            <w:r w:rsidRPr="00D054D1">
              <w:rPr>
                <w:snapToGrid w:val="0"/>
              </w:rPr>
              <w:t>Расходы на теплоноситель</w:t>
            </w:r>
          </w:p>
        </w:tc>
        <w:tc>
          <w:tcPr>
            <w:tcW w:w="1871" w:type="dxa"/>
            <w:tcBorders>
              <w:top w:val="single" w:sz="4" w:space="0" w:color="auto"/>
              <w:left w:val="single" w:sz="4" w:space="0" w:color="auto"/>
              <w:bottom w:val="single" w:sz="4" w:space="0" w:color="auto"/>
              <w:right w:val="single" w:sz="4" w:space="0" w:color="auto"/>
            </w:tcBorders>
            <w:vAlign w:val="center"/>
          </w:tcPr>
          <w:p w14:paraId="197F8690" w14:textId="77777777" w:rsidR="00D054D1" w:rsidRPr="00D054D1" w:rsidRDefault="00D054D1" w:rsidP="00D054D1">
            <w:pPr>
              <w:jc w:val="center"/>
              <w:rPr>
                <w:snapToGrid w:val="0"/>
              </w:rPr>
            </w:pPr>
          </w:p>
        </w:tc>
      </w:tr>
      <w:tr w:rsidR="00D054D1" w:rsidRPr="00D054D1" w14:paraId="0574570B" w14:textId="77777777" w:rsidTr="00D054D1">
        <w:trPr>
          <w:trHeight w:val="148"/>
        </w:trPr>
        <w:tc>
          <w:tcPr>
            <w:tcW w:w="817" w:type="dxa"/>
            <w:tcBorders>
              <w:top w:val="single" w:sz="4" w:space="0" w:color="auto"/>
              <w:left w:val="single" w:sz="4" w:space="0" w:color="auto"/>
              <w:bottom w:val="single" w:sz="4" w:space="0" w:color="auto"/>
              <w:right w:val="single" w:sz="4" w:space="0" w:color="auto"/>
            </w:tcBorders>
            <w:vAlign w:val="center"/>
            <w:hideMark/>
          </w:tcPr>
          <w:p w14:paraId="32599681" w14:textId="77777777" w:rsidR="00D054D1" w:rsidRPr="00D054D1" w:rsidRDefault="00D054D1" w:rsidP="00D054D1">
            <w:pPr>
              <w:jc w:val="center"/>
              <w:rPr>
                <w:snapToGrid w:val="0"/>
              </w:rPr>
            </w:pPr>
            <w:r w:rsidRPr="00D054D1">
              <w:rPr>
                <w:snapToGrid w:val="0"/>
              </w:rPr>
              <w:t>6</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1EFA12A" w14:textId="77777777" w:rsidR="00D054D1" w:rsidRPr="00D054D1" w:rsidRDefault="00D054D1" w:rsidP="00D054D1">
            <w:pPr>
              <w:jc w:val="both"/>
              <w:rPr>
                <w:bCs/>
                <w:snapToGrid w:val="0"/>
              </w:rPr>
            </w:pPr>
            <w:r w:rsidRPr="00D054D1">
              <w:rPr>
                <w:bCs/>
                <w:snapToGrid w:val="0"/>
              </w:rPr>
              <w:t>ИТОГО</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1069AFA" w14:textId="77777777" w:rsidR="00D054D1" w:rsidRPr="00D054D1" w:rsidRDefault="00D054D1" w:rsidP="00D054D1">
            <w:pPr>
              <w:jc w:val="center"/>
              <w:rPr>
                <w:bCs/>
                <w:snapToGrid w:val="0"/>
              </w:rPr>
            </w:pPr>
            <w:r w:rsidRPr="00D054D1">
              <w:rPr>
                <w:bCs/>
                <w:snapToGrid w:val="0"/>
              </w:rPr>
              <w:t>68 201,25</w:t>
            </w:r>
          </w:p>
        </w:tc>
      </w:tr>
    </w:tbl>
    <w:p w14:paraId="5B3BFBE3" w14:textId="77777777" w:rsidR="00D054D1" w:rsidRPr="00D054D1" w:rsidRDefault="00D054D1" w:rsidP="00D054D1">
      <w:pPr>
        <w:spacing w:line="360" w:lineRule="auto"/>
        <w:ind w:firstLine="720"/>
        <w:jc w:val="both"/>
        <w:rPr>
          <w:snapToGrid w:val="0"/>
          <w:sz w:val="28"/>
          <w:szCs w:val="28"/>
        </w:rPr>
      </w:pPr>
    </w:p>
    <w:p w14:paraId="273B2AD4" w14:textId="77777777" w:rsidR="00D054D1" w:rsidRPr="00D054D1" w:rsidRDefault="00D054D1" w:rsidP="00D054D1">
      <w:pPr>
        <w:tabs>
          <w:tab w:val="left" w:pos="1890"/>
        </w:tabs>
        <w:spacing w:after="160" w:line="360" w:lineRule="auto"/>
        <w:ind w:firstLine="720"/>
        <w:jc w:val="both"/>
        <w:rPr>
          <w:snapToGrid w:val="0"/>
          <w:sz w:val="28"/>
          <w:szCs w:val="28"/>
        </w:rPr>
      </w:pPr>
      <w:r w:rsidRPr="00D054D1">
        <w:rPr>
          <w:sz w:val="28"/>
          <w:szCs w:val="28"/>
        </w:rPr>
        <w:t xml:space="preserve">4. </w:t>
      </w:r>
      <w:r w:rsidRPr="00D054D1">
        <w:rPr>
          <w:snapToGrid w:val="0"/>
          <w:sz w:val="28"/>
          <w:szCs w:val="28"/>
          <w:u w:val="single"/>
        </w:rPr>
        <w:t>Фактическая прибыль</w:t>
      </w:r>
      <w:r w:rsidRPr="00D054D1">
        <w:rPr>
          <w:snapToGrid w:val="0"/>
          <w:sz w:val="28"/>
          <w:szCs w:val="28"/>
        </w:rPr>
        <w:t>, рассчитываемая по формуле (12), согласно п.41 Методических указаний:</w:t>
      </w:r>
    </w:p>
    <w:p w14:paraId="23E6C80E" w14:textId="77777777" w:rsidR="00D054D1" w:rsidRPr="00D054D1" w:rsidRDefault="00D054D1" w:rsidP="00D054D1">
      <w:pPr>
        <w:autoSpaceDE w:val="0"/>
        <w:autoSpaceDN w:val="0"/>
        <w:adjustRightInd w:val="0"/>
        <w:jc w:val="center"/>
        <w:rPr>
          <w:position w:val="-68"/>
          <w:sz w:val="28"/>
          <w:szCs w:val="28"/>
        </w:rPr>
      </w:pPr>
      <w:r w:rsidRPr="00D054D1">
        <w:rPr>
          <w:noProof/>
          <w:position w:val="-68"/>
          <w:sz w:val="28"/>
          <w:szCs w:val="28"/>
        </w:rPr>
        <w:drawing>
          <wp:inline distT="0" distB="0" distL="0" distR="0" wp14:anchorId="5597EA01" wp14:editId="3FF913E3">
            <wp:extent cx="3138805" cy="100965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8805" cy="1009650"/>
                    </a:xfrm>
                    <a:prstGeom prst="rect">
                      <a:avLst/>
                    </a:prstGeom>
                    <a:noFill/>
                    <a:ln>
                      <a:noFill/>
                    </a:ln>
                  </pic:spPr>
                </pic:pic>
              </a:graphicData>
            </a:graphic>
          </wp:inline>
        </w:drawing>
      </w:r>
    </w:p>
    <w:p w14:paraId="67958E09" w14:textId="77777777" w:rsidR="00D054D1" w:rsidRPr="00D054D1" w:rsidRDefault="00D054D1" w:rsidP="00D054D1">
      <w:pPr>
        <w:tabs>
          <w:tab w:val="left" w:pos="1890"/>
        </w:tabs>
        <w:spacing w:line="360" w:lineRule="auto"/>
        <w:ind w:firstLine="720"/>
        <w:jc w:val="both"/>
        <w:rPr>
          <w:snapToGrid w:val="0"/>
          <w:sz w:val="28"/>
          <w:szCs w:val="28"/>
        </w:rPr>
      </w:pPr>
      <w:r w:rsidRPr="00D054D1">
        <w:rPr>
          <w:snapToGrid w:val="0"/>
          <w:sz w:val="28"/>
          <w:szCs w:val="28"/>
        </w:rPr>
        <w:t xml:space="preserve">В соответствии с постановлением региональной энергетической комиссии Кемеровской области от 31.12.2017 № 781 «Об установлении </w:t>
      </w:r>
      <w:r w:rsidRPr="00D054D1">
        <w:rPr>
          <w:snapToGrid w:val="0"/>
          <w:sz w:val="28"/>
          <w:szCs w:val="28"/>
        </w:rPr>
        <w:lastRenderedPageBreak/>
        <w:t>ООО «</w:t>
      </w:r>
      <w:proofErr w:type="spellStart"/>
      <w:r w:rsidRPr="00D054D1">
        <w:rPr>
          <w:snapToGrid w:val="0"/>
          <w:sz w:val="28"/>
          <w:szCs w:val="28"/>
        </w:rPr>
        <w:t>Теплосервис</w:t>
      </w:r>
      <w:proofErr w:type="spellEnd"/>
      <w:r w:rsidRPr="00D054D1">
        <w:rPr>
          <w:snapToGrid w:val="0"/>
          <w:sz w:val="28"/>
          <w:szCs w:val="28"/>
        </w:rPr>
        <w:t>» долгосрочных параметров регулирования и долгосрочных тарифов на тепловую энергию, реализуемую на потребительском рынке г. Мариинска, на 2018-2022 годы», нормативный уровень прибыли на 2018 год установлен в размере 2,96 %. Фактическая прибыль принята экспертами на уровне 2,96 %, согласно данному постановлению в размере 4 563,75 тыс. руб. = 154 180,68 тыс. руб. * 2,96 % (приложение №1).</w:t>
      </w:r>
    </w:p>
    <w:p w14:paraId="6F76DE03"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Таким образом, по результатам анализа всех статей расходов,</w:t>
      </w:r>
      <w:r w:rsidRPr="00D054D1">
        <w:rPr>
          <w:rFonts w:ascii="Calibri" w:eastAsia="Calibri" w:hAnsi="Calibri"/>
          <w:sz w:val="22"/>
          <w:szCs w:val="22"/>
        </w:rPr>
        <w:t xml:space="preserve"> </w:t>
      </w:r>
      <w:r w:rsidRPr="00D054D1">
        <w:rPr>
          <w:snapToGrid w:val="0"/>
          <w:sz w:val="28"/>
          <w:szCs w:val="28"/>
        </w:rPr>
        <w:t>согласно п. 52 Методических указаний, экспертами определена фактическая необходимая валовая выручка на тепловую энергию за 2018 год, которая составила 160 725,56 тыс. руб., в том числе на потребительский рынок 158 758,10 тыс. руб. (см. таблицу 7).</w:t>
      </w:r>
    </w:p>
    <w:p w14:paraId="3E3004C3" w14:textId="77777777" w:rsidR="00D054D1" w:rsidRPr="00D054D1" w:rsidRDefault="00D054D1" w:rsidP="00D054D1">
      <w:pPr>
        <w:spacing w:after="160" w:line="360" w:lineRule="auto"/>
        <w:ind w:firstLine="720"/>
        <w:jc w:val="both"/>
        <w:rPr>
          <w:snapToGrid w:val="0"/>
          <w:sz w:val="28"/>
          <w:szCs w:val="28"/>
        </w:rPr>
      </w:pPr>
      <w:r w:rsidRPr="00D054D1">
        <w:rPr>
          <w:snapToGrid w:val="0"/>
          <w:sz w:val="28"/>
          <w:szCs w:val="28"/>
        </w:rPr>
        <w:t>Товарная выручка ООО «</w:t>
      </w:r>
      <w:proofErr w:type="spellStart"/>
      <w:r w:rsidRPr="00D054D1">
        <w:rPr>
          <w:snapToGrid w:val="0"/>
          <w:sz w:val="28"/>
          <w:szCs w:val="28"/>
        </w:rPr>
        <w:t>Теплосервис</w:t>
      </w:r>
      <w:proofErr w:type="spellEnd"/>
      <w:r w:rsidRPr="00D054D1">
        <w:rPr>
          <w:snapToGrid w:val="0"/>
          <w:sz w:val="28"/>
          <w:szCs w:val="28"/>
        </w:rPr>
        <w:t>» от фактической реализации тепловой энергии на потребительском рынке Кемеровской области г. Мариинска в 2018 году составила 153 728,43 тыс. руб. Данная величина рассчитана исходя из фактического полезного отпуска тепловой энергии за 2018 год и утвержденных тарифов на тепловую энергию, согласно постановлению региональной энергетической комиссии Кемеровской области 31.12.2017 № 781 «Об установлении ООО «</w:t>
      </w:r>
      <w:proofErr w:type="spellStart"/>
      <w:r w:rsidRPr="00D054D1">
        <w:rPr>
          <w:snapToGrid w:val="0"/>
          <w:sz w:val="28"/>
          <w:szCs w:val="28"/>
        </w:rPr>
        <w:t>Теплосервис</w:t>
      </w:r>
      <w:proofErr w:type="spellEnd"/>
      <w:r w:rsidRPr="00D054D1">
        <w:rPr>
          <w:snapToGrid w:val="0"/>
          <w:sz w:val="28"/>
          <w:szCs w:val="28"/>
        </w:rPr>
        <w:t>» долгосрочных параметров регулирования и долгосрочных тарифов на тепловую энергию, реализуемую на потребительском рынке г. Мариинска, на 2018-2022 годы» (с 1 января 2018 года 2 691,10 руб./Гкал, с 1 июля 2018 года 2 839,17 руб./Гкал); подтверждена данными отчета по шаблону BALANCE.CALC. TARIFF.WARM.2018.FACT, являющемуся официальной отчетностью (постановление региональной энергетической комиссии Кемеровской области от 20.12.2013 № 620).</w:t>
      </w:r>
    </w:p>
    <w:p w14:paraId="5333876D" w14:textId="77777777" w:rsidR="00D054D1" w:rsidRPr="00D054D1" w:rsidRDefault="00D054D1" w:rsidP="00D054D1">
      <w:pPr>
        <w:spacing w:line="360" w:lineRule="auto"/>
        <w:ind w:firstLine="720"/>
        <w:jc w:val="both"/>
        <w:rPr>
          <w:sz w:val="28"/>
          <w:szCs w:val="28"/>
        </w:rPr>
      </w:pPr>
      <w:r w:rsidRPr="00D054D1">
        <w:rPr>
          <w:sz w:val="28"/>
          <w:szCs w:val="28"/>
        </w:rPr>
        <w:t>ТВ = (30,07419*2 691,10+25,63981*2 839,17) /1000 = 153 728,44 тыс. руб.</w:t>
      </w:r>
    </w:p>
    <w:p w14:paraId="7ADF5196" w14:textId="77777777" w:rsidR="00D054D1" w:rsidRPr="00D054D1" w:rsidRDefault="00D054D1" w:rsidP="00D054D1">
      <w:pPr>
        <w:spacing w:line="360" w:lineRule="auto"/>
        <w:ind w:firstLine="720"/>
        <w:jc w:val="both"/>
        <w:rPr>
          <w:sz w:val="28"/>
          <w:szCs w:val="28"/>
        </w:rPr>
      </w:pPr>
      <w:r w:rsidRPr="00D054D1">
        <w:rPr>
          <w:sz w:val="28"/>
          <w:szCs w:val="28"/>
        </w:rPr>
        <w:t>Руководствуясь п.52 Методических указаний, формулой 22, экспертами определен размер корректировки:</w:t>
      </w:r>
    </w:p>
    <w:p w14:paraId="6449E465" w14:textId="77777777" w:rsidR="00D054D1" w:rsidRPr="00D054D1" w:rsidRDefault="00D054D1" w:rsidP="00D054D1">
      <w:pPr>
        <w:spacing w:line="360" w:lineRule="auto"/>
        <w:ind w:firstLine="720"/>
        <w:jc w:val="both"/>
        <w:rPr>
          <w:rFonts w:eastAsia="Calibri"/>
        </w:rPr>
      </w:pPr>
      <w:r w:rsidRPr="00D054D1">
        <w:rPr>
          <w:rFonts w:eastAsia="Calibri"/>
          <w:noProof/>
          <w:position w:val="-12"/>
        </w:rPr>
        <w:lastRenderedPageBreak/>
        <w:drawing>
          <wp:inline distT="0" distB="0" distL="0" distR="0" wp14:anchorId="517CB80A" wp14:editId="38AD49E6">
            <wp:extent cx="2279015" cy="327660"/>
            <wp:effectExtent l="0" t="0" r="698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79015" cy="327660"/>
                    </a:xfrm>
                    <a:prstGeom prst="rect">
                      <a:avLst/>
                    </a:prstGeom>
                    <a:noFill/>
                    <a:ln>
                      <a:noFill/>
                    </a:ln>
                  </pic:spPr>
                </pic:pic>
              </a:graphicData>
            </a:graphic>
          </wp:inline>
        </w:drawing>
      </w:r>
      <w:r w:rsidRPr="00D054D1">
        <w:rPr>
          <w:rFonts w:eastAsia="Calibri"/>
        </w:rPr>
        <w:t xml:space="preserve"> </w:t>
      </w:r>
    </w:p>
    <w:p w14:paraId="01CBEF1B" w14:textId="77777777" w:rsidR="00D054D1" w:rsidRPr="00D054D1" w:rsidRDefault="00D054D1" w:rsidP="00D054D1">
      <w:pPr>
        <w:spacing w:line="360" w:lineRule="auto"/>
        <w:jc w:val="both"/>
        <w:rPr>
          <w:sz w:val="28"/>
          <w:szCs w:val="28"/>
        </w:rPr>
      </w:pPr>
      <w:r w:rsidRPr="00D054D1">
        <w:rPr>
          <w:sz w:val="28"/>
          <w:szCs w:val="28"/>
        </w:rPr>
        <w:t>158 785,10 тыс. руб. – 153 728,43 тыс. руб. = 5 056,67 тыс. руб. (недостаток средств)</w:t>
      </w:r>
    </w:p>
    <w:p w14:paraId="07A08E51" w14:textId="77777777" w:rsidR="00D054D1" w:rsidRPr="00D054D1" w:rsidRDefault="00D054D1" w:rsidP="00D054D1">
      <w:pPr>
        <w:spacing w:after="160" w:line="360" w:lineRule="auto"/>
        <w:ind w:firstLine="720"/>
        <w:jc w:val="both"/>
        <w:rPr>
          <w:snapToGrid w:val="0"/>
          <w:sz w:val="28"/>
          <w:szCs w:val="28"/>
        </w:rPr>
      </w:pPr>
      <w:r w:rsidRPr="00D054D1">
        <w:rPr>
          <w:snapToGrid w:val="0"/>
          <w:sz w:val="28"/>
          <w:szCs w:val="28"/>
        </w:rPr>
        <w:t xml:space="preserve">Недостаток средств в сумме </w:t>
      </w:r>
      <w:r w:rsidRPr="00D054D1">
        <w:rPr>
          <w:sz w:val="28"/>
          <w:szCs w:val="28"/>
        </w:rPr>
        <w:t xml:space="preserve">5 056,67 </w:t>
      </w:r>
      <w:r w:rsidRPr="00D054D1">
        <w:rPr>
          <w:snapToGrid w:val="0"/>
          <w:sz w:val="28"/>
          <w:szCs w:val="28"/>
        </w:rPr>
        <w:t xml:space="preserve">тыс. руб. с целью учета отклонений фактических значений параметров расчета тарифов на 2018 год от значений, учтенных при установлении тарифов на 2018 год составляет </w:t>
      </w:r>
      <w:r w:rsidRPr="00D054D1">
        <w:rPr>
          <w:sz w:val="28"/>
          <w:szCs w:val="28"/>
        </w:rPr>
        <w:t xml:space="preserve">5 056,67 </w:t>
      </w:r>
      <w:r w:rsidRPr="00D054D1">
        <w:rPr>
          <w:snapToGrid w:val="0"/>
          <w:sz w:val="28"/>
          <w:szCs w:val="28"/>
        </w:rPr>
        <w:t>тыс. руб., в сторону увеличения (см. таблицу 7).</w:t>
      </w:r>
    </w:p>
    <w:p w14:paraId="3580730D" w14:textId="77777777" w:rsidR="00D054D1" w:rsidRPr="00D054D1" w:rsidRDefault="00D054D1" w:rsidP="00D054D1">
      <w:pPr>
        <w:spacing w:line="360" w:lineRule="auto"/>
        <w:ind w:firstLine="709"/>
        <w:jc w:val="both"/>
        <w:rPr>
          <w:sz w:val="28"/>
          <w:szCs w:val="28"/>
        </w:rPr>
      </w:pPr>
      <w:r w:rsidRPr="00D054D1">
        <w:rPr>
          <w:sz w:val="28"/>
          <w:szCs w:val="28"/>
        </w:rPr>
        <w:t>Сводная информация в разрезе статей затрат отражена в приложении №1 к данному экспертному заключению.</w:t>
      </w:r>
    </w:p>
    <w:p w14:paraId="1BCA77FB" w14:textId="77777777" w:rsidR="00D054D1" w:rsidRPr="00D054D1" w:rsidRDefault="00D054D1" w:rsidP="00D054D1">
      <w:pPr>
        <w:spacing w:after="160" w:line="360" w:lineRule="auto"/>
        <w:ind w:firstLine="720"/>
        <w:jc w:val="both"/>
        <w:rPr>
          <w:snapToGrid w:val="0"/>
          <w:sz w:val="28"/>
          <w:szCs w:val="28"/>
        </w:rPr>
      </w:pPr>
    </w:p>
    <w:p w14:paraId="4169A091" w14:textId="77777777" w:rsidR="00D054D1" w:rsidRPr="00D054D1" w:rsidRDefault="00D054D1" w:rsidP="00D054D1">
      <w:pPr>
        <w:spacing w:after="160" w:line="360" w:lineRule="auto"/>
        <w:ind w:firstLine="720"/>
        <w:jc w:val="both"/>
        <w:rPr>
          <w:snapToGrid w:val="0"/>
          <w:sz w:val="28"/>
          <w:szCs w:val="28"/>
        </w:rPr>
      </w:pPr>
    </w:p>
    <w:p w14:paraId="0C419FFD" w14:textId="77777777" w:rsidR="00D054D1" w:rsidRPr="00D054D1" w:rsidRDefault="00D054D1" w:rsidP="00D054D1">
      <w:pPr>
        <w:spacing w:line="360" w:lineRule="auto"/>
        <w:rPr>
          <w:snapToGrid w:val="0"/>
          <w:sz w:val="28"/>
          <w:szCs w:val="28"/>
        </w:rPr>
        <w:sectPr w:rsidR="00D054D1" w:rsidRPr="00D054D1">
          <w:pgSz w:w="11906" w:h="16838"/>
          <w:pgMar w:top="1134" w:right="851" w:bottom="1134" w:left="1701" w:header="720" w:footer="720" w:gutter="0"/>
          <w:cols w:space="720"/>
        </w:sectPr>
      </w:pPr>
    </w:p>
    <w:p w14:paraId="4CA3610F" w14:textId="77777777" w:rsidR="00D054D1" w:rsidRPr="00D054D1" w:rsidRDefault="00D054D1" w:rsidP="00D054D1">
      <w:pPr>
        <w:tabs>
          <w:tab w:val="left" w:pos="1890"/>
        </w:tabs>
        <w:ind w:left="1440" w:right="-1"/>
        <w:jc w:val="right"/>
        <w:rPr>
          <w:sz w:val="28"/>
          <w:szCs w:val="28"/>
        </w:rPr>
      </w:pPr>
      <w:r w:rsidRPr="00D054D1">
        <w:rPr>
          <w:sz w:val="28"/>
          <w:szCs w:val="28"/>
        </w:rPr>
        <w:lastRenderedPageBreak/>
        <w:t>Таблица 7</w:t>
      </w:r>
    </w:p>
    <w:p w14:paraId="32CF6679" w14:textId="77777777" w:rsidR="00D054D1" w:rsidRPr="00D054D1" w:rsidRDefault="00D054D1" w:rsidP="00D054D1">
      <w:pPr>
        <w:jc w:val="center"/>
        <w:rPr>
          <w:bCs/>
          <w:sz w:val="28"/>
          <w:szCs w:val="28"/>
        </w:rPr>
      </w:pPr>
      <w:r w:rsidRPr="00D054D1">
        <w:rPr>
          <w:bCs/>
          <w:sz w:val="28"/>
          <w:szCs w:val="28"/>
        </w:rPr>
        <w:t>Расчет фактической необходимой валовой выручки методом индексации установленных тарифов по производству и передаче тепловой энергии</w:t>
      </w:r>
    </w:p>
    <w:p w14:paraId="599B0A9E" w14:textId="77777777" w:rsidR="00D054D1" w:rsidRPr="00D054D1" w:rsidRDefault="00D054D1" w:rsidP="00D054D1">
      <w:pPr>
        <w:jc w:val="center"/>
        <w:rPr>
          <w:bCs/>
          <w:sz w:val="28"/>
          <w:szCs w:val="28"/>
        </w:rPr>
      </w:pPr>
      <w:r w:rsidRPr="00D054D1">
        <w:rPr>
          <w:bCs/>
          <w:sz w:val="28"/>
          <w:szCs w:val="28"/>
        </w:rPr>
        <w:t>(приложение 5.9 Методических указаний)</w:t>
      </w:r>
    </w:p>
    <w:p w14:paraId="2BF3475C" w14:textId="77777777" w:rsidR="00D054D1" w:rsidRPr="00D054D1" w:rsidRDefault="00D054D1" w:rsidP="00D054D1">
      <w:pPr>
        <w:jc w:val="right"/>
        <w:rPr>
          <w:sz w:val="28"/>
          <w:szCs w:val="28"/>
        </w:rPr>
      </w:pPr>
      <w:r w:rsidRPr="00D054D1">
        <w:rPr>
          <w:sz w:val="28"/>
          <w:szCs w:val="28"/>
        </w:rPr>
        <w:t>тыс. руб.</w:t>
      </w:r>
    </w:p>
    <w:tbl>
      <w:tblPr>
        <w:tblW w:w="96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66"/>
        <w:gridCol w:w="1985"/>
      </w:tblGrid>
      <w:tr w:rsidR="00D054D1" w:rsidRPr="00D054D1" w14:paraId="54D2BE9B" w14:textId="77777777" w:rsidTr="00D054D1">
        <w:trPr>
          <w:trHeight w:val="483"/>
          <w:tblHead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2F0566D8" w14:textId="77777777" w:rsidR="00D054D1" w:rsidRPr="00D054D1" w:rsidRDefault="00D054D1" w:rsidP="00D054D1">
            <w:pPr>
              <w:jc w:val="center"/>
            </w:pPr>
            <w:r w:rsidRPr="00D054D1">
              <w:t>№ п/п</w:t>
            </w:r>
          </w:p>
        </w:tc>
        <w:tc>
          <w:tcPr>
            <w:tcW w:w="6866" w:type="dxa"/>
            <w:vMerge w:val="restart"/>
            <w:tcBorders>
              <w:top w:val="single" w:sz="4" w:space="0" w:color="auto"/>
              <w:left w:val="single" w:sz="4" w:space="0" w:color="auto"/>
              <w:bottom w:val="single" w:sz="4" w:space="0" w:color="auto"/>
              <w:right w:val="single" w:sz="4" w:space="0" w:color="auto"/>
            </w:tcBorders>
            <w:vAlign w:val="center"/>
            <w:hideMark/>
          </w:tcPr>
          <w:p w14:paraId="7D473ED0" w14:textId="77777777" w:rsidR="00D054D1" w:rsidRPr="00D054D1" w:rsidRDefault="00D054D1" w:rsidP="00D054D1">
            <w:pPr>
              <w:jc w:val="center"/>
            </w:pPr>
            <w:r w:rsidRPr="00D054D1">
              <w:t>Наименование расхода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141A34E" w14:textId="77777777" w:rsidR="00D054D1" w:rsidRPr="00D054D1" w:rsidRDefault="00D054D1" w:rsidP="00D054D1">
            <w:pPr>
              <w:jc w:val="center"/>
            </w:pPr>
            <w:r w:rsidRPr="00D054D1">
              <w:t>Факт</w:t>
            </w:r>
          </w:p>
          <w:p w14:paraId="3E22B6FC" w14:textId="77777777" w:rsidR="00D054D1" w:rsidRPr="00D054D1" w:rsidRDefault="00D054D1" w:rsidP="00D054D1">
            <w:pPr>
              <w:jc w:val="center"/>
            </w:pPr>
            <w:r w:rsidRPr="00D054D1">
              <w:t>2018 года</w:t>
            </w:r>
          </w:p>
        </w:tc>
      </w:tr>
      <w:tr w:rsidR="00D054D1" w:rsidRPr="00D054D1" w14:paraId="2CA84C64" w14:textId="77777777" w:rsidTr="00D054D1">
        <w:trPr>
          <w:trHeight w:val="4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73114" w14:textId="77777777" w:rsidR="00D054D1" w:rsidRPr="00D054D1" w:rsidRDefault="00D054D1" w:rsidP="00D054D1"/>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28DE7" w14:textId="77777777" w:rsidR="00D054D1" w:rsidRPr="00D054D1" w:rsidRDefault="00D054D1" w:rsidP="00D054D1"/>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AB541" w14:textId="77777777" w:rsidR="00D054D1" w:rsidRPr="00D054D1" w:rsidRDefault="00D054D1" w:rsidP="00D054D1"/>
        </w:tc>
      </w:tr>
      <w:tr w:rsidR="00D054D1" w:rsidRPr="00D054D1" w14:paraId="4EB3BEFE" w14:textId="77777777" w:rsidTr="00D054D1">
        <w:trPr>
          <w:trHeight w:val="322"/>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4F8760A2" w14:textId="77777777" w:rsidR="00D054D1" w:rsidRPr="00D054D1" w:rsidRDefault="00D054D1" w:rsidP="00D054D1">
            <w:pPr>
              <w:jc w:val="center"/>
            </w:pPr>
            <w:r w:rsidRPr="00D054D1">
              <w:t>1</w:t>
            </w:r>
          </w:p>
        </w:tc>
        <w:tc>
          <w:tcPr>
            <w:tcW w:w="6866" w:type="dxa"/>
            <w:tcBorders>
              <w:top w:val="single" w:sz="4" w:space="0" w:color="auto"/>
              <w:left w:val="single" w:sz="4" w:space="0" w:color="auto"/>
              <w:bottom w:val="single" w:sz="4" w:space="0" w:color="auto"/>
              <w:right w:val="single" w:sz="4" w:space="0" w:color="auto"/>
            </w:tcBorders>
            <w:vAlign w:val="center"/>
            <w:hideMark/>
          </w:tcPr>
          <w:p w14:paraId="17930B8F" w14:textId="77777777" w:rsidR="00D054D1" w:rsidRPr="00D054D1" w:rsidRDefault="00D054D1" w:rsidP="00D054D1">
            <w:pPr>
              <w:jc w:val="center"/>
            </w:pPr>
            <w:r w:rsidRPr="00D054D1">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F2538" w14:textId="77777777" w:rsidR="00D054D1" w:rsidRPr="00D054D1" w:rsidRDefault="00D054D1" w:rsidP="00D054D1">
            <w:pPr>
              <w:jc w:val="center"/>
            </w:pPr>
            <w:r w:rsidRPr="00D054D1">
              <w:t>3</w:t>
            </w:r>
          </w:p>
        </w:tc>
      </w:tr>
      <w:tr w:rsidR="00D054D1" w:rsidRPr="00D054D1" w14:paraId="0F0C6056" w14:textId="77777777" w:rsidTr="00D054D1">
        <w:trPr>
          <w:trHeight w:val="360"/>
        </w:trPr>
        <w:tc>
          <w:tcPr>
            <w:tcW w:w="846" w:type="dxa"/>
            <w:tcBorders>
              <w:top w:val="single" w:sz="4" w:space="0" w:color="auto"/>
              <w:left w:val="single" w:sz="4" w:space="0" w:color="auto"/>
              <w:bottom w:val="single" w:sz="4" w:space="0" w:color="auto"/>
              <w:right w:val="single" w:sz="4" w:space="0" w:color="auto"/>
            </w:tcBorders>
            <w:vAlign w:val="center"/>
            <w:hideMark/>
          </w:tcPr>
          <w:p w14:paraId="60B2F49B" w14:textId="77777777" w:rsidR="00D054D1" w:rsidRPr="00D054D1" w:rsidRDefault="00D054D1" w:rsidP="00D054D1">
            <w:pPr>
              <w:jc w:val="center"/>
            </w:pPr>
            <w:r w:rsidRPr="00D054D1">
              <w:t>1</w:t>
            </w:r>
          </w:p>
        </w:tc>
        <w:tc>
          <w:tcPr>
            <w:tcW w:w="6866" w:type="dxa"/>
            <w:tcBorders>
              <w:top w:val="single" w:sz="4" w:space="0" w:color="auto"/>
              <w:left w:val="single" w:sz="4" w:space="0" w:color="auto"/>
              <w:bottom w:val="single" w:sz="4" w:space="0" w:color="auto"/>
              <w:right w:val="single" w:sz="4" w:space="0" w:color="auto"/>
            </w:tcBorders>
            <w:vAlign w:val="center"/>
            <w:hideMark/>
          </w:tcPr>
          <w:p w14:paraId="4C5ED272" w14:textId="77777777" w:rsidR="00D054D1" w:rsidRPr="00D054D1" w:rsidRDefault="00D054D1" w:rsidP="00D054D1">
            <w:r w:rsidRPr="00D054D1">
              <w:t>Операционные (подконтрольные) расходы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BC4E15" w14:textId="77777777" w:rsidR="00D054D1" w:rsidRPr="00D054D1" w:rsidRDefault="00D054D1" w:rsidP="00D054D1">
            <w:pPr>
              <w:jc w:val="center"/>
            </w:pPr>
            <w:r w:rsidRPr="00D054D1">
              <w:rPr>
                <w:rFonts w:eastAsia="Calibri"/>
              </w:rPr>
              <w:t>70 231,43</w:t>
            </w:r>
          </w:p>
        </w:tc>
      </w:tr>
      <w:tr w:rsidR="00D054D1" w:rsidRPr="00D054D1" w14:paraId="4BE35A2C" w14:textId="77777777" w:rsidTr="00D054D1">
        <w:trPr>
          <w:trHeight w:val="360"/>
        </w:trPr>
        <w:tc>
          <w:tcPr>
            <w:tcW w:w="846" w:type="dxa"/>
            <w:tcBorders>
              <w:top w:val="single" w:sz="4" w:space="0" w:color="auto"/>
              <w:left w:val="single" w:sz="4" w:space="0" w:color="auto"/>
              <w:bottom w:val="single" w:sz="4" w:space="0" w:color="auto"/>
              <w:right w:val="single" w:sz="4" w:space="0" w:color="auto"/>
            </w:tcBorders>
            <w:vAlign w:val="center"/>
            <w:hideMark/>
          </w:tcPr>
          <w:p w14:paraId="68D87B83" w14:textId="77777777" w:rsidR="00D054D1" w:rsidRPr="00D054D1" w:rsidRDefault="00D054D1" w:rsidP="00D054D1">
            <w:pPr>
              <w:jc w:val="center"/>
            </w:pPr>
            <w:r w:rsidRPr="00D054D1">
              <w:t>2</w:t>
            </w:r>
          </w:p>
        </w:tc>
        <w:tc>
          <w:tcPr>
            <w:tcW w:w="6866" w:type="dxa"/>
            <w:tcBorders>
              <w:top w:val="single" w:sz="4" w:space="0" w:color="auto"/>
              <w:left w:val="single" w:sz="4" w:space="0" w:color="auto"/>
              <w:bottom w:val="single" w:sz="4" w:space="0" w:color="auto"/>
              <w:right w:val="single" w:sz="4" w:space="0" w:color="auto"/>
            </w:tcBorders>
            <w:vAlign w:val="center"/>
            <w:hideMark/>
          </w:tcPr>
          <w:p w14:paraId="54073A3D" w14:textId="77777777" w:rsidR="00D054D1" w:rsidRPr="00D054D1" w:rsidRDefault="00D054D1" w:rsidP="00D054D1">
            <w:r w:rsidRPr="00D054D1">
              <w:t>Неподконтрольные расходы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521459" w14:textId="77777777" w:rsidR="00D054D1" w:rsidRPr="00D054D1" w:rsidRDefault="00D054D1" w:rsidP="00D054D1">
            <w:pPr>
              <w:jc w:val="center"/>
            </w:pPr>
            <w:r w:rsidRPr="00D054D1">
              <w:rPr>
                <w:rFonts w:eastAsia="Calibri"/>
              </w:rPr>
              <w:t>17 729,13</w:t>
            </w:r>
          </w:p>
        </w:tc>
      </w:tr>
      <w:tr w:rsidR="00D054D1" w:rsidRPr="00D054D1" w14:paraId="5845AD52" w14:textId="77777777" w:rsidTr="00D054D1">
        <w:trPr>
          <w:trHeight w:val="497"/>
        </w:trPr>
        <w:tc>
          <w:tcPr>
            <w:tcW w:w="846" w:type="dxa"/>
            <w:tcBorders>
              <w:top w:val="single" w:sz="4" w:space="0" w:color="auto"/>
              <w:left w:val="single" w:sz="4" w:space="0" w:color="auto"/>
              <w:bottom w:val="single" w:sz="4" w:space="0" w:color="auto"/>
              <w:right w:val="single" w:sz="4" w:space="0" w:color="auto"/>
            </w:tcBorders>
            <w:vAlign w:val="center"/>
            <w:hideMark/>
          </w:tcPr>
          <w:p w14:paraId="6C071A88" w14:textId="77777777" w:rsidR="00D054D1" w:rsidRPr="00D054D1" w:rsidRDefault="00D054D1" w:rsidP="00D054D1">
            <w:pPr>
              <w:jc w:val="center"/>
            </w:pPr>
            <w:r w:rsidRPr="00D054D1">
              <w:t>3</w:t>
            </w:r>
          </w:p>
        </w:tc>
        <w:tc>
          <w:tcPr>
            <w:tcW w:w="6866" w:type="dxa"/>
            <w:tcBorders>
              <w:top w:val="single" w:sz="4" w:space="0" w:color="auto"/>
              <w:left w:val="single" w:sz="4" w:space="0" w:color="auto"/>
              <w:bottom w:val="single" w:sz="4" w:space="0" w:color="auto"/>
              <w:right w:val="single" w:sz="4" w:space="0" w:color="auto"/>
            </w:tcBorders>
            <w:vAlign w:val="center"/>
            <w:hideMark/>
          </w:tcPr>
          <w:p w14:paraId="6791B75C" w14:textId="77777777" w:rsidR="00D054D1" w:rsidRPr="00D054D1" w:rsidRDefault="00D054D1" w:rsidP="00D054D1">
            <w:r w:rsidRPr="00D054D1">
              <w:t>Расходы на приобретение (производство) энергетических ресурсов, холодной воды и теплоносителя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342A3F" w14:textId="77777777" w:rsidR="00D054D1" w:rsidRPr="00D054D1" w:rsidRDefault="00D054D1" w:rsidP="00D054D1">
            <w:pPr>
              <w:jc w:val="center"/>
            </w:pPr>
            <w:r w:rsidRPr="00D054D1">
              <w:rPr>
                <w:rFonts w:eastAsia="Calibri"/>
              </w:rPr>
              <w:t>68 201,25</w:t>
            </w:r>
          </w:p>
        </w:tc>
      </w:tr>
      <w:tr w:rsidR="00D054D1" w:rsidRPr="00D054D1" w14:paraId="5448FE23" w14:textId="77777777" w:rsidTr="00D054D1">
        <w:trPr>
          <w:trHeight w:val="360"/>
        </w:trPr>
        <w:tc>
          <w:tcPr>
            <w:tcW w:w="846" w:type="dxa"/>
            <w:tcBorders>
              <w:top w:val="single" w:sz="4" w:space="0" w:color="auto"/>
              <w:left w:val="single" w:sz="4" w:space="0" w:color="auto"/>
              <w:bottom w:val="single" w:sz="4" w:space="0" w:color="auto"/>
              <w:right w:val="single" w:sz="4" w:space="0" w:color="auto"/>
            </w:tcBorders>
            <w:vAlign w:val="center"/>
            <w:hideMark/>
          </w:tcPr>
          <w:p w14:paraId="0416F4FD" w14:textId="77777777" w:rsidR="00D054D1" w:rsidRPr="00D054D1" w:rsidRDefault="00D054D1" w:rsidP="00D054D1">
            <w:pPr>
              <w:jc w:val="center"/>
            </w:pPr>
            <w:r w:rsidRPr="00D054D1">
              <w:t>4</w:t>
            </w:r>
          </w:p>
        </w:tc>
        <w:tc>
          <w:tcPr>
            <w:tcW w:w="6866" w:type="dxa"/>
            <w:tcBorders>
              <w:top w:val="single" w:sz="4" w:space="0" w:color="auto"/>
              <w:left w:val="single" w:sz="4" w:space="0" w:color="auto"/>
              <w:bottom w:val="single" w:sz="4" w:space="0" w:color="auto"/>
              <w:right w:val="single" w:sz="4" w:space="0" w:color="auto"/>
            </w:tcBorders>
            <w:vAlign w:val="center"/>
            <w:hideMark/>
          </w:tcPr>
          <w:p w14:paraId="7FC14B59" w14:textId="77777777" w:rsidR="00D054D1" w:rsidRPr="00D054D1" w:rsidRDefault="00D054D1" w:rsidP="00D054D1">
            <w:r w:rsidRPr="00D054D1">
              <w:t>Нормативная прибыль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749370" w14:textId="77777777" w:rsidR="00D054D1" w:rsidRPr="00D054D1" w:rsidRDefault="00D054D1" w:rsidP="00D054D1">
            <w:pPr>
              <w:jc w:val="center"/>
            </w:pPr>
            <w:r w:rsidRPr="00D054D1">
              <w:t>4 563,75</w:t>
            </w:r>
          </w:p>
        </w:tc>
      </w:tr>
      <w:tr w:rsidR="00D054D1" w:rsidRPr="00D054D1" w14:paraId="7FAA86D2" w14:textId="77777777" w:rsidTr="00D054D1">
        <w:trPr>
          <w:trHeight w:val="351"/>
        </w:trPr>
        <w:tc>
          <w:tcPr>
            <w:tcW w:w="846" w:type="dxa"/>
            <w:tcBorders>
              <w:top w:val="single" w:sz="4" w:space="0" w:color="auto"/>
              <w:left w:val="single" w:sz="4" w:space="0" w:color="auto"/>
              <w:bottom w:val="single" w:sz="4" w:space="0" w:color="auto"/>
              <w:right w:val="single" w:sz="4" w:space="0" w:color="auto"/>
            </w:tcBorders>
            <w:vAlign w:val="center"/>
            <w:hideMark/>
          </w:tcPr>
          <w:p w14:paraId="0F4A6560" w14:textId="77777777" w:rsidR="00D054D1" w:rsidRPr="00D054D1" w:rsidRDefault="00D054D1" w:rsidP="00D054D1">
            <w:pPr>
              <w:jc w:val="center"/>
            </w:pPr>
            <w:r w:rsidRPr="00D054D1">
              <w:t>5</w:t>
            </w:r>
          </w:p>
        </w:tc>
        <w:tc>
          <w:tcPr>
            <w:tcW w:w="6866" w:type="dxa"/>
            <w:tcBorders>
              <w:top w:val="single" w:sz="4" w:space="0" w:color="auto"/>
              <w:left w:val="single" w:sz="4" w:space="0" w:color="auto"/>
              <w:bottom w:val="single" w:sz="4" w:space="0" w:color="auto"/>
              <w:right w:val="single" w:sz="4" w:space="0" w:color="auto"/>
            </w:tcBorders>
            <w:vAlign w:val="center"/>
            <w:hideMark/>
          </w:tcPr>
          <w:p w14:paraId="341FD37D" w14:textId="77777777" w:rsidR="00D054D1" w:rsidRPr="00D054D1" w:rsidRDefault="00D054D1" w:rsidP="00D054D1">
            <w:r w:rsidRPr="00D054D1">
              <w:t>Расчетная предпринимательская прибыль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01446B" w14:textId="77777777" w:rsidR="00D054D1" w:rsidRPr="00D054D1" w:rsidRDefault="00D054D1" w:rsidP="00D054D1">
            <w:pPr>
              <w:jc w:val="center"/>
            </w:pPr>
            <w:r w:rsidRPr="00D054D1">
              <w:t>0,00</w:t>
            </w:r>
          </w:p>
        </w:tc>
      </w:tr>
      <w:tr w:rsidR="00D054D1" w:rsidRPr="00D054D1" w14:paraId="1E570CD7" w14:textId="77777777" w:rsidTr="00D054D1">
        <w:trPr>
          <w:trHeight w:val="360"/>
        </w:trPr>
        <w:tc>
          <w:tcPr>
            <w:tcW w:w="846" w:type="dxa"/>
            <w:tcBorders>
              <w:top w:val="single" w:sz="4" w:space="0" w:color="auto"/>
              <w:left w:val="single" w:sz="4" w:space="0" w:color="auto"/>
              <w:bottom w:val="single" w:sz="4" w:space="0" w:color="auto"/>
              <w:right w:val="single" w:sz="4" w:space="0" w:color="auto"/>
            </w:tcBorders>
            <w:vAlign w:val="center"/>
            <w:hideMark/>
          </w:tcPr>
          <w:p w14:paraId="4C033135" w14:textId="77777777" w:rsidR="00D054D1" w:rsidRPr="00D054D1" w:rsidRDefault="00D054D1" w:rsidP="00D054D1">
            <w:pPr>
              <w:jc w:val="center"/>
            </w:pPr>
            <w:r w:rsidRPr="00D054D1">
              <w:t>6</w:t>
            </w:r>
          </w:p>
        </w:tc>
        <w:tc>
          <w:tcPr>
            <w:tcW w:w="6866" w:type="dxa"/>
            <w:tcBorders>
              <w:top w:val="single" w:sz="4" w:space="0" w:color="auto"/>
              <w:left w:val="single" w:sz="4" w:space="0" w:color="auto"/>
              <w:bottom w:val="single" w:sz="4" w:space="0" w:color="auto"/>
              <w:right w:val="single" w:sz="4" w:space="0" w:color="auto"/>
            </w:tcBorders>
            <w:vAlign w:val="center"/>
            <w:hideMark/>
          </w:tcPr>
          <w:p w14:paraId="31838F1A" w14:textId="77777777" w:rsidR="00D054D1" w:rsidRPr="00D054D1" w:rsidRDefault="00D054D1" w:rsidP="00D054D1">
            <w:r w:rsidRPr="00D054D1">
              <w:t>Результаты деятельности до перехода к регулированию цен (тарифов) на основе долгосрочных параметров регулирования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15B1E9" w14:textId="77777777" w:rsidR="00D054D1" w:rsidRPr="00D054D1" w:rsidRDefault="00D054D1" w:rsidP="00D054D1">
            <w:pPr>
              <w:jc w:val="center"/>
            </w:pPr>
            <w:r w:rsidRPr="00D054D1">
              <w:t>0,00</w:t>
            </w:r>
          </w:p>
        </w:tc>
      </w:tr>
      <w:tr w:rsidR="00D054D1" w:rsidRPr="00D054D1" w14:paraId="5FFE500E" w14:textId="77777777" w:rsidTr="00D054D1">
        <w:trPr>
          <w:trHeight w:val="439"/>
        </w:trPr>
        <w:tc>
          <w:tcPr>
            <w:tcW w:w="846" w:type="dxa"/>
            <w:tcBorders>
              <w:top w:val="single" w:sz="4" w:space="0" w:color="auto"/>
              <w:left w:val="single" w:sz="4" w:space="0" w:color="auto"/>
              <w:bottom w:val="single" w:sz="4" w:space="0" w:color="auto"/>
              <w:right w:val="single" w:sz="4" w:space="0" w:color="auto"/>
            </w:tcBorders>
            <w:vAlign w:val="center"/>
            <w:hideMark/>
          </w:tcPr>
          <w:p w14:paraId="0C945BBE" w14:textId="77777777" w:rsidR="00D054D1" w:rsidRPr="00D054D1" w:rsidRDefault="00D054D1" w:rsidP="00D054D1">
            <w:pPr>
              <w:jc w:val="center"/>
            </w:pPr>
            <w:r w:rsidRPr="00D054D1">
              <w:t>7</w:t>
            </w:r>
          </w:p>
        </w:tc>
        <w:tc>
          <w:tcPr>
            <w:tcW w:w="6866" w:type="dxa"/>
            <w:tcBorders>
              <w:top w:val="single" w:sz="4" w:space="0" w:color="auto"/>
              <w:left w:val="single" w:sz="4" w:space="0" w:color="auto"/>
              <w:bottom w:val="single" w:sz="4" w:space="0" w:color="auto"/>
              <w:right w:val="single" w:sz="4" w:space="0" w:color="auto"/>
            </w:tcBorders>
            <w:vAlign w:val="center"/>
            <w:hideMark/>
          </w:tcPr>
          <w:p w14:paraId="32902E03" w14:textId="77777777" w:rsidR="00D054D1" w:rsidRPr="00D054D1" w:rsidRDefault="00D054D1" w:rsidP="00D054D1">
            <w:r w:rsidRPr="00D054D1">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5" w:type="dxa"/>
            <w:tcBorders>
              <w:top w:val="single" w:sz="4" w:space="0" w:color="auto"/>
              <w:left w:val="single" w:sz="4" w:space="0" w:color="auto"/>
              <w:bottom w:val="single" w:sz="4" w:space="0" w:color="auto"/>
              <w:right w:val="single" w:sz="4" w:space="0" w:color="auto"/>
            </w:tcBorders>
            <w:vAlign w:val="center"/>
          </w:tcPr>
          <w:p w14:paraId="60420673" w14:textId="77777777" w:rsidR="00D054D1" w:rsidRPr="00D054D1" w:rsidRDefault="00D054D1" w:rsidP="00D054D1">
            <w:pPr>
              <w:jc w:val="center"/>
            </w:pPr>
          </w:p>
        </w:tc>
      </w:tr>
      <w:tr w:rsidR="00D054D1" w:rsidRPr="00D054D1" w14:paraId="2B29BC18" w14:textId="77777777" w:rsidTr="00D054D1">
        <w:trPr>
          <w:trHeight w:val="439"/>
        </w:trPr>
        <w:tc>
          <w:tcPr>
            <w:tcW w:w="846" w:type="dxa"/>
            <w:tcBorders>
              <w:top w:val="single" w:sz="4" w:space="0" w:color="auto"/>
              <w:left w:val="single" w:sz="4" w:space="0" w:color="auto"/>
              <w:bottom w:val="single" w:sz="4" w:space="0" w:color="auto"/>
              <w:right w:val="single" w:sz="4" w:space="0" w:color="auto"/>
            </w:tcBorders>
            <w:vAlign w:val="center"/>
            <w:hideMark/>
          </w:tcPr>
          <w:p w14:paraId="3A52009A" w14:textId="77777777" w:rsidR="00D054D1" w:rsidRPr="00D054D1" w:rsidRDefault="00D054D1" w:rsidP="00D054D1">
            <w:pPr>
              <w:jc w:val="center"/>
            </w:pPr>
            <w:r w:rsidRPr="00D054D1">
              <w:t>8</w:t>
            </w:r>
          </w:p>
        </w:tc>
        <w:tc>
          <w:tcPr>
            <w:tcW w:w="6866" w:type="dxa"/>
            <w:tcBorders>
              <w:top w:val="single" w:sz="4" w:space="0" w:color="auto"/>
              <w:left w:val="single" w:sz="4" w:space="0" w:color="auto"/>
              <w:bottom w:val="single" w:sz="4" w:space="0" w:color="auto"/>
              <w:right w:val="single" w:sz="4" w:space="0" w:color="auto"/>
            </w:tcBorders>
            <w:vAlign w:val="center"/>
            <w:hideMark/>
          </w:tcPr>
          <w:p w14:paraId="76EDF3C7" w14:textId="77777777" w:rsidR="00D054D1" w:rsidRPr="00D054D1" w:rsidRDefault="00D054D1" w:rsidP="00D054D1">
            <w:r w:rsidRPr="00D054D1">
              <w:t>Корректировка с учетом надежности и качества реализуемых товаров (оказываемых услуг), подлежащая учету в НВВ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ADFF59" w14:textId="77777777" w:rsidR="00D054D1" w:rsidRPr="00D054D1" w:rsidRDefault="00D054D1" w:rsidP="00D054D1">
            <w:pPr>
              <w:jc w:val="center"/>
            </w:pPr>
            <w:r w:rsidRPr="00D054D1">
              <w:t>0,00</w:t>
            </w:r>
          </w:p>
        </w:tc>
      </w:tr>
      <w:tr w:rsidR="00D054D1" w:rsidRPr="00D054D1" w14:paraId="53702BD7" w14:textId="77777777" w:rsidTr="00D054D1">
        <w:trPr>
          <w:trHeight w:val="439"/>
        </w:trPr>
        <w:tc>
          <w:tcPr>
            <w:tcW w:w="846" w:type="dxa"/>
            <w:tcBorders>
              <w:top w:val="single" w:sz="4" w:space="0" w:color="auto"/>
              <w:left w:val="single" w:sz="4" w:space="0" w:color="auto"/>
              <w:bottom w:val="single" w:sz="4" w:space="0" w:color="auto"/>
              <w:right w:val="single" w:sz="4" w:space="0" w:color="auto"/>
            </w:tcBorders>
            <w:vAlign w:val="center"/>
            <w:hideMark/>
          </w:tcPr>
          <w:p w14:paraId="7B21B87C" w14:textId="77777777" w:rsidR="00D054D1" w:rsidRPr="00D054D1" w:rsidRDefault="00D054D1" w:rsidP="00D054D1">
            <w:pPr>
              <w:jc w:val="center"/>
            </w:pPr>
            <w:r w:rsidRPr="00D054D1">
              <w:t>9</w:t>
            </w:r>
          </w:p>
        </w:tc>
        <w:tc>
          <w:tcPr>
            <w:tcW w:w="6866" w:type="dxa"/>
            <w:tcBorders>
              <w:top w:val="single" w:sz="4" w:space="0" w:color="auto"/>
              <w:left w:val="single" w:sz="4" w:space="0" w:color="auto"/>
              <w:bottom w:val="single" w:sz="4" w:space="0" w:color="auto"/>
              <w:right w:val="single" w:sz="4" w:space="0" w:color="auto"/>
            </w:tcBorders>
            <w:vAlign w:val="center"/>
            <w:hideMark/>
          </w:tcPr>
          <w:p w14:paraId="57AF7018" w14:textId="77777777" w:rsidR="00D054D1" w:rsidRPr="00D054D1" w:rsidRDefault="00D054D1" w:rsidP="00D054D1">
            <w:r w:rsidRPr="00D054D1">
              <w:t>Корректировка НВВ в связи с изменением (неисполнением) инвестиционной программы</w:t>
            </w:r>
          </w:p>
        </w:tc>
        <w:tc>
          <w:tcPr>
            <w:tcW w:w="1985" w:type="dxa"/>
            <w:tcBorders>
              <w:top w:val="single" w:sz="4" w:space="0" w:color="auto"/>
              <w:left w:val="single" w:sz="4" w:space="0" w:color="auto"/>
              <w:bottom w:val="single" w:sz="4" w:space="0" w:color="auto"/>
              <w:right w:val="single" w:sz="4" w:space="0" w:color="auto"/>
            </w:tcBorders>
            <w:vAlign w:val="center"/>
          </w:tcPr>
          <w:p w14:paraId="006C3D16" w14:textId="77777777" w:rsidR="00D054D1" w:rsidRPr="00D054D1" w:rsidRDefault="00D054D1" w:rsidP="00D054D1">
            <w:pPr>
              <w:jc w:val="center"/>
            </w:pPr>
          </w:p>
        </w:tc>
      </w:tr>
      <w:tr w:rsidR="00D054D1" w:rsidRPr="00D054D1" w14:paraId="7C88C58A" w14:textId="77777777" w:rsidTr="00D054D1">
        <w:trPr>
          <w:trHeight w:val="439"/>
        </w:trPr>
        <w:tc>
          <w:tcPr>
            <w:tcW w:w="846" w:type="dxa"/>
            <w:tcBorders>
              <w:top w:val="single" w:sz="4" w:space="0" w:color="auto"/>
              <w:left w:val="single" w:sz="4" w:space="0" w:color="auto"/>
              <w:bottom w:val="single" w:sz="4" w:space="0" w:color="auto"/>
              <w:right w:val="single" w:sz="4" w:space="0" w:color="auto"/>
            </w:tcBorders>
            <w:vAlign w:val="center"/>
            <w:hideMark/>
          </w:tcPr>
          <w:p w14:paraId="114EAF73" w14:textId="77777777" w:rsidR="00D054D1" w:rsidRPr="00D054D1" w:rsidRDefault="00D054D1" w:rsidP="00D054D1">
            <w:pPr>
              <w:jc w:val="center"/>
            </w:pPr>
            <w:r w:rsidRPr="00D054D1">
              <w:t>10</w:t>
            </w:r>
          </w:p>
        </w:tc>
        <w:tc>
          <w:tcPr>
            <w:tcW w:w="6866" w:type="dxa"/>
            <w:tcBorders>
              <w:top w:val="single" w:sz="4" w:space="0" w:color="auto"/>
              <w:left w:val="single" w:sz="4" w:space="0" w:color="auto"/>
              <w:bottom w:val="single" w:sz="4" w:space="0" w:color="auto"/>
              <w:right w:val="single" w:sz="4" w:space="0" w:color="auto"/>
            </w:tcBorders>
            <w:vAlign w:val="center"/>
            <w:hideMark/>
          </w:tcPr>
          <w:p w14:paraId="12AD93A4" w14:textId="77777777" w:rsidR="00D054D1" w:rsidRPr="00D054D1" w:rsidRDefault="00D054D1" w:rsidP="00D054D1">
            <w:r w:rsidRPr="00D054D1">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05AB49" w14:textId="77777777" w:rsidR="00D054D1" w:rsidRPr="00D054D1" w:rsidRDefault="00D054D1" w:rsidP="00D054D1">
            <w:pPr>
              <w:jc w:val="center"/>
            </w:pPr>
            <w:r w:rsidRPr="00D054D1">
              <w:t>0,00</w:t>
            </w:r>
          </w:p>
        </w:tc>
      </w:tr>
      <w:tr w:rsidR="00D054D1" w:rsidRPr="00D054D1" w14:paraId="7D12A1E5" w14:textId="77777777" w:rsidTr="00D054D1">
        <w:trPr>
          <w:trHeight w:val="360"/>
        </w:trPr>
        <w:tc>
          <w:tcPr>
            <w:tcW w:w="846" w:type="dxa"/>
            <w:tcBorders>
              <w:top w:val="single" w:sz="4" w:space="0" w:color="auto"/>
              <w:left w:val="single" w:sz="4" w:space="0" w:color="auto"/>
              <w:bottom w:val="single" w:sz="4" w:space="0" w:color="auto"/>
              <w:right w:val="single" w:sz="4" w:space="0" w:color="auto"/>
            </w:tcBorders>
            <w:vAlign w:val="center"/>
            <w:hideMark/>
          </w:tcPr>
          <w:p w14:paraId="260F3DEA" w14:textId="77777777" w:rsidR="00D054D1" w:rsidRPr="00D054D1" w:rsidRDefault="00D054D1" w:rsidP="00D054D1">
            <w:pPr>
              <w:jc w:val="center"/>
            </w:pPr>
            <w:r w:rsidRPr="00D054D1">
              <w:t>11</w:t>
            </w:r>
          </w:p>
        </w:tc>
        <w:tc>
          <w:tcPr>
            <w:tcW w:w="6866" w:type="dxa"/>
            <w:tcBorders>
              <w:top w:val="single" w:sz="4" w:space="0" w:color="auto"/>
              <w:left w:val="single" w:sz="4" w:space="0" w:color="auto"/>
              <w:bottom w:val="single" w:sz="4" w:space="0" w:color="auto"/>
              <w:right w:val="single" w:sz="4" w:space="0" w:color="auto"/>
            </w:tcBorders>
            <w:vAlign w:val="center"/>
            <w:hideMark/>
          </w:tcPr>
          <w:p w14:paraId="31C6FA5F" w14:textId="77777777" w:rsidR="00D054D1" w:rsidRPr="00D054D1" w:rsidRDefault="00D054D1" w:rsidP="00D054D1">
            <w:pPr>
              <w:autoSpaceDE w:val="0"/>
              <w:autoSpaceDN w:val="0"/>
              <w:adjustRightInd w:val="0"/>
              <w:jc w:val="both"/>
            </w:pPr>
            <w:r w:rsidRPr="00D054D1">
              <w:t>ИТОГО необходимая валовая выручка:</w:t>
            </w:r>
          </w:p>
          <w:p w14:paraId="397FE97A" w14:textId="77777777" w:rsidR="00D054D1" w:rsidRPr="00D054D1" w:rsidRDefault="00D054D1" w:rsidP="00D054D1">
            <w:pPr>
              <w:autoSpaceDE w:val="0"/>
              <w:autoSpaceDN w:val="0"/>
              <w:adjustRightInd w:val="0"/>
              <w:jc w:val="both"/>
            </w:pPr>
            <w:r w:rsidRPr="00D054D1">
              <w:t>(Стр. 11 = стр. 1 + стр.2 + стр. 3 + стр. 4 + стр. 5 + стр. 6 + стр. 7 + стр. 8 + стр. 9 + стр. 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2CB46D" w14:textId="77777777" w:rsidR="00D054D1" w:rsidRPr="00D054D1" w:rsidRDefault="00D054D1" w:rsidP="00D054D1">
            <w:pPr>
              <w:jc w:val="center"/>
            </w:pPr>
            <w:r w:rsidRPr="00D054D1">
              <w:t>160 725,56</w:t>
            </w:r>
          </w:p>
        </w:tc>
      </w:tr>
      <w:tr w:rsidR="00D054D1" w:rsidRPr="00D054D1" w14:paraId="4959853E" w14:textId="77777777" w:rsidTr="00D054D1">
        <w:trPr>
          <w:trHeight w:val="360"/>
        </w:trPr>
        <w:tc>
          <w:tcPr>
            <w:tcW w:w="846" w:type="dxa"/>
            <w:tcBorders>
              <w:top w:val="single" w:sz="4" w:space="0" w:color="auto"/>
              <w:left w:val="single" w:sz="4" w:space="0" w:color="auto"/>
              <w:bottom w:val="single" w:sz="4" w:space="0" w:color="auto"/>
              <w:right w:val="single" w:sz="4" w:space="0" w:color="auto"/>
            </w:tcBorders>
            <w:vAlign w:val="center"/>
            <w:hideMark/>
          </w:tcPr>
          <w:p w14:paraId="4ED9C866" w14:textId="77777777" w:rsidR="00D054D1" w:rsidRPr="00D054D1" w:rsidRDefault="00D054D1" w:rsidP="00D054D1">
            <w:pPr>
              <w:jc w:val="center"/>
            </w:pPr>
            <w:r w:rsidRPr="00D054D1">
              <w:t>11.1</w:t>
            </w:r>
          </w:p>
        </w:tc>
        <w:tc>
          <w:tcPr>
            <w:tcW w:w="6866" w:type="dxa"/>
            <w:tcBorders>
              <w:top w:val="single" w:sz="4" w:space="0" w:color="auto"/>
              <w:left w:val="single" w:sz="4" w:space="0" w:color="auto"/>
              <w:bottom w:val="single" w:sz="4" w:space="0" w:color="auto"/>
              <w:right w:val="single" w:sz="4" w:space="0" w:color="auto"/>
            </w:tcBorders>
            <w:vAlign w:val="center"/>
            <w:hideMark/>
          </w:tcPr>
          <w:p w14:paraId="13E9D4CA" w14:textId="77777777" w:rsidR="00D054D1" w:rsidRPr="00D054D1" w:rsidRDefault="00D054D1" w:rsidP="00D054D1">
            <w:pPr>
              <w:autoSpaceDE w:val="0"/>
              <w:autoSpaceDN w:val="0"/>
              <w:adjustRightInd w:val="0"/>
              <w:jc w:val="both"/>
            </w:pPr>
            <w:r w:rsidRPr="00D054D1">
              <w:t>необходимая валовая выручка на потребительский рынок</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94F3CC" w14:textId="77777777" w:rsidR="00D054D1" w:rsidRPr="00D054D1" w:rsidRDefault="00D054D1" w:rsidP="00D054D1">
            <w:pPr>
              <w:jc w:val="center"/>
            </w:pPr>
            <w:r w:rsidRPr="00D054D1">
              <w:t>158 785,10</w:t>
            </w:r>
          </w:p>
        </w:tc>
      </w:tr>
      <w:tr w:rsidR="00D054D1" w:rsidRPr="00D054D1" w14:paraId="754FA70A" w14:textId="77777777" w:rsidTr="00D054D1">
        <w:trPr>
          <w:trHeight w:val="457"/>
        </w:trPr>
        <w:tc>
          <w:tcPr>
            <w:tcW w:w="846" w:type="dxa"/>
            <w:tcBorders>
              <w:top w:val="single" w:sz="4" w:space="0" w:color="auto"/>
              <w:left w:val="single" w:sz="4" w:space="0" w:color="auto"/>
              <w:bottom w:val="single" w:sz="4" w:space="0" w:color="auto"/>
              <w:right w:val="single" w:sz="4" w:space="0" w:color="auto"/>
            </w:tcBorders>
            <w:vAlign w:val="center"/>
            <w:hideMark/>
          </w:tcPr>
          <w:p w14:paraId="0A5974D7" w14:textId="77777777" w:rsidR="00D054D1" w:rsidRPr="00D054D1" w:rsidRDefault="00D054D1" w:rsidP="00D054D1">
            <w:pPr>
              <w:jc w:val="center"/>
            </w:pPr>
            <w:r w:rsidRPr="00D054D1">
              <w:t>12</w:t>
            </w:r>
          </w:p>
        </w:tc>
        <w:tc>
          <w:tcPr>
            <w:tcW w:w="6866" w:type="dxa"/>
            <w:tcBorders>
              <w:top w:val="single" w:sz="4" w:space="0" w:color="auto"/>
              <w:left w:val="single" w:sz="4" w:space="0" w:color="auto"/>
              <w:bottom w:val="single" w:sz="4" w:space="0" w:color="auto"/>
              <w:right w:val="single" w:sz="4" w:space="0" w:color="auto"/>
            </w:tcBorders>
            <w:vAlign w:val="center"/>
            <w:hideMark/>
          </w:tcPr>
          <w:p w14:paraId="24E4235D" w14:textId="77777777" w:rsidR="00D054D1" w:rsidRPr="00D054D1" w:rsidRDefault="00D054D1" w:rsidP="00D054D1">
            <w:pPr>
              <w:autoSpaceDE w:val="0"/>
              <w:autoSpaceDN w:val="0"/>
              <w:adjustRightInd w:val="0"/>
              <w:jc w:val="both"/>
            </w:pPr>
            <w:r w:rsidRPr="00D054D1">
              <w:t>Товарная выручка на потребительский рынок</w:t>
            </w:r>
          </w:p>
          <w:p w14:paraId="5F2D76A8" w14:textId="77777777" w:rsidR="00D054D1" w:rsidRPr="00D054D1" w:rsidRDefault="00D054D1" w:rsidP="00D054D1">
            <w:pPr>
              <w:autoSpaceDE w:val="0"/>
              <w:autoSpaceDN w:val="0"/>
              <w:adjustRightInd w:val="0"/>
              <w:jc w:val="both"/>
            </w:pPr>
            <w:r w:rsidRPr="00D054D1">
              <w:t>Стр. 12 = Объем реализованной тепловой энергии за отчетный период * Тариф регулируемой организации, действовавший в отчетном периоде.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2DFCFF" w14:textId="77777777" w:rsidR="00D054D1" w:rsidRPr="00D054D1" w:rsidRDefault="00D054D1" w:rsidP="00D054D1">
            <w:pPr>
              <w:jc w:val="center"/>
            </w:pPr>
            <w:r w:rsidRPr="00D054D1">
              <w:t>153 728,43</w:t>
            </w:r>
          </w:p>
        </w:tc>
      </w:tr>
      <w:tr w:rsidR="00D054D1" w:rsidRPr="00D054D1" w14:paraId="3F652D38" w14:textId="77777777" w:rsidTr="00D054D1">
        <w:trPr>
          <w:trHeight w:val="360"/>
        </w:trPr>
        <w:tc>
          <w:tcPr>
            <w:tcW w:w="846" w:type="dxa"/>
            <w:tcBorders>
              <w:top w:val="single" w:sz="4" w:space="0" w:color="auto"/>
              <w:left w:val="single" w:sz="4" w:space="0" w:color="auto"/>
              <w:bottom w:val="single" w:sz="4" w:space="0" w:color="auto"/>
              <w:right w:val="single" w:sz="4" w:space="0" w:color="auto"/>
            </w:tcBorders>
            <w:vAlign w:val="center"/>
            <w:hideMark/>
          </w:tcPr>
          <w:p w14:paraId="0BC813C3" w14:textId="77777777" w:rsidR="00D054D1" w:rsidRPr="00D054D1" w:rsidRDefault="00D054D1" w:rsidP="00D054D1">
            <w:pPr>
              <w:jc w:val="center"/>
            </w:pPr>
            <w:r w:rsidRPr="00D054D1">
              <w:t>13</w:t>
            </w:r>
          </w:p>
        </w:tc>
        <w:tc>
          <w:tcPr>
            <w:tcW w:w="6866" w:type="dxa"/>
            <w:tcBorders>
              <w:top w:val="single" w:sz="4" w:space="0" w:color="auto"/>
              <w:left w:val="single" w:sz="4" w:space="0" w:color="auto"/>
              <w:bottom w:val="single" w:sz="4" w:space="0" w:color="auto"/>
              <w:right w:val="single" w:sz="4" w:space="0" w:color="auto"/>
            </w:tcBorders>
            <w:vAlign w:val="center"/>
            <w:hideMark/>
          </w:tcPr>
          <w:p w14:paraId="15AACD53" w14:textId="77777777" w:rsidR="00D054D1" w:rsidRPr="00D054D1" w:rsidRDefault="00D054D1" w:rsidP="00D054D1">
            <w:pPr>
              <w:autoSpaceDE w:val="0"/>
              <w:autoSpaceDN w:val="0"/>
              <w:adjustRightInd w:val="0"/>
              <w:jc w:val="both"/>
            </w:pPr>
            <w:r w:rsidRPr="00D054D1">
              <w:t>Размер корректировки (Стр. 13 = стр. 11 – стр. 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93A671" w14:textId="77777777" w:rsidR="00D054D1" w:rsidRPr="00D054D1" w:rsidRDefault="00D054D1" w:rsidP="00D054D1">
            <w:pPr>
              <w:jc w:val="center"/>
            </w:pPr>
            <w:r w:rsidRPr="00D054D1">
              <w:t>5 056,67</w:t>
            </w:r>
          </w:p>
        </w:tc>
      </w:tr>
    </w:tbl>
    <w:p w14:paraId="278493F6" w14:textId="77777777" w:rsidR="00D054D1" w:rsidRPr="00D054D1" w:rsidRDefault="00D054D1" w:rsidP="00D054D1">
      <w:pPr>
        <w:spacing w:line="360" w:lineRule="auto"/>
        <w:ind w:firstLine="720"/>
        <w:jc w:val="both"/>
        <w:rPr>
          <w:snapToGrid w:val="0"/>
          <w:sz w:val="28"/>
          <w:szCs w:val="28"/>
        </w:rPr>
      </w:pPr>
    </w:p>
    <w:p w14:paraId="242D1D4F"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Рассчитанный размер корректировки, в соответствии с п. 51 Методических указаний, подлежит умножению на индексы потребительских цен 2019-2020 </w:t>
      </w:r>
      <w:proofErr w:type="spellStart"/>
      <w:r w:rsidRPr="00D054D1">
        <w:rPr>
          <w:snapToGrid w:val="0"/>
          <w:sz w:val="28"/>
          <w:szCs w:val="28"/>
        </w:rPr>
        <w:t>г.г</w:t>
      </w:r>
      <w:proofErr w:type="spellEnd"/>
      <w:r w:rsidRPr="00D054D1">
        <w:rPr>
          <w:snapToGrid w:val="0"/>
          <w:sz w:val="28"/>
          <w:szCs w:val="28"/>
        </w:rPr>
        <w:t xml:space="preserve">., согласно прогнозу Минэкономразвития РФ, одобренному </w:t>
      </w:r>
      <w:r w:rsidRPr="00D054D1">
        <w:rPr>
          <w:snapToGrid w:val="0"/>
          <w:sz w:val="28"/>
          <w:szCs w:val="28"/>
        </w:rPr>
        <w:lastRenderedPageBreak/>
        <w:t xml:space="preserve">на заседании Правительства РФ от 19.09.2019, опубликованному на официальном сайте Минэкономразвития РФ от 30.09.2019 (4,7% и 3,0%). </w:t>
      </w:r>
    </w:p>
    <w:p w14:paraId="71CA2A7A"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5 056,67 тыс. руб.*104,7*103,0 = 5 453,17 тыс. руб.</w:t>
      </w:r>
    </w:p>
    <w:p w14:paraId="73CC6ECC" w14:textId="77777777" w:rsidR="00D054D1" w:rsidRPr="00D054D1" w:rsidRDefault="00D054D1" w:rsidP="00D054D1">
      <w:pPr>
        <w:spacing w:line="360" w:lineRule="auto"/>
        <w:ind w:firstLine="709"/>
        <w:jc w:val="both"/>
        <w:rPr>
          <w:sz w:val="28"/>
          <w:szCs w:val="28"/>
        </w:rPr>
      </w:pPr>
      <w:r w:rsidRPr="00D054D1">
        <w:rPr>
          <w:sz w:val="28"/>
          <w:szCs w:val="28"/>
        </w:rPr>
        <w:t xml:space="preserve">Учитывая то обстоятельство, что инвестиционная программа утверждена предприятию на 2018-2021 гг.(постановление региональной энергетической комиссии Кемеровской области от 28.12.2017 №769), а концессионное соглашения №6 от 03.07.2017 (стр. 112-134, том факт 2018) содержало мероприятия по реконструкции на 2017 год, которые не были включены в инвестиционную программу предприятия, эксперты предлагают не исключать из НВВ предприятия на 2020 год финансовые средства, направленные на выполненные мероприятий концессионного соглашения от 03.07.2017 № 6, не предусмотренные в инвестиционной программе предприятия. </w:t>
      </w:r>
    </w:p>
    <w:p w14:paraId="04C37848" w14:textId="77777777" w:rsidR="00D054D1" w:rsidRPr="00D054D1" w:rsidRDefault="00D054D1" w:rsidP="00D054D1">
      <w:pPr>
        <w:spacing w:line="360" w:lineRule="auto"/>
        <w:ind w:firstLine="709"/>
        <w:jc w:val="both"/>
        <w:rPr>
          <w:sz w:val="28"/>
          <w:szCs w:val="28"/>
        </w:rPr>
      </w:pPr>
      <w:r w:rsidRPr="00D054D1">
        <w:rPr>
          <w:sz w:val="28"/>
          <w:szCs w:val="28"/>
        </w:rPr>
        <w:t>Представлены обосновывающие документы: акт выполненных работ от 25.08.2018 №1 (замена грейферной установки ПЭ-Ф-1БМ на котельной №2) на сумму 408,36 тыс. руб. (стр.190-192, том факт 2018); концессионное соглашение от 03.07.2017 № 6 (стр. 112-134, том факт 2018).</w:t>
      </w:r>
    </w:p>
    <w:p w14:paraId="59EA127C" w14:textId="77777777" w:rsidR="00D054D1" w:rsidRPr="00D054D1" w:rsidRDefault="00D054D1" w:rsidP="00D054D1">
      <w:pPr>
        <w:spacing w:line="360" w:lineRule="auto"/>
        <w:ind w:firstLine="720"/>
        <w:jc w:val="both"/>
        <w:rPr>
          <w:snapToGrid w:val="0"/>
          <w:sz w:val="28"/>
          <w:szCs w:val="28"/>
        </w:rPr>
      </w:pPr>
      <w:r w:rsidRPr="00D054D1">
        <w:rPr>
          <w:snapToGrid w:val="0"/>
          <w:sz w:val="28"/>
          <w:szCs w:val="28"/>
        </w:rPr>
        <w:t xml:space="preserve">Таким образом, в необходимую валовую выручку на потребительский рынок на 2020 год по расчету экспертов следует включить 5 861,52 тыс. руб. </w:t>
      </w:r>
    </w:p>
    <w:p w14:paraId="03D3FEF6" w14:textId="77777777" w:rsidR="00D054D1" w:rsidRPr="00D054D1" w:rsidRDefault="00D054D1" w:rsidP="00D054D1">
      <w:pPr>
        <w:spacing w:line="360" w:lineRule="auto"/>
        <w:ind w:firstLine="709"/>
        <w:jc w:val="both"/>
        <w:rPr>
          <w:snapToGrid w:val="0"/>
          <w:sz w:val="28"/>
          <w:szCs w:val="28"/>
        </w:rPr>
      </w:pPr>
      <w:r w:rsidRPr="00D054D1">
        <w:rPr>
          <w:sz w:val="28"/>
          <w:szCs w:val="28"/>
        </w:rPr>
        <w:t xml:space="preserve">Однако, по оценке экспертов, включение в НВВ на 2020 год, рассчитанной выше корректировки в размере 5 861,52 тыс. руб. приведет к росту тарифов на 17 %. </w:t>
      </w:r>
      <w:r w:rsidRPr="00D054D1">
        <w:rPr>
          <w:snapToGrid w:val="0"/>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Таким </w:t>
      </w:r>
      <w:r w:rsidRPr="00D054D1">
        <w:rPr>
          <w:snapToGrid w:val="0"/>
          <w:sz w:val="28"/>
          <w:szCs w:val="28"/>
        </w:rPr>
        <w:lastRenderedPageBreak/>
        <w:t>образом, эксперты предлагают принять для расчета НВВ на 2020 год сумму корректировки в размере 1 965,17 тыс. руб. А с целью равномерного роста НВВ и тарифов на тепловую энергию по годам долгосрочного периода, предлагают расходы в размере 3 896,35 (5 861,52 – 1 965,17) тыс. руб. учесть в НВВ на 2021-2022 гг.</w:t>
      </w:r>
    </w:p>
    <w:p w14:paraId="76E8C3A9" w14:textId="77777777" w:rsidR="00D054D1" w:rsidRPr="00D054D1" w:rsidRDefault="00D054D1" w:rsidP="00D054D1">
      <w:pPr>
        <w:ind w:firstLine="709"/>
        <w:jc w:val="both"/>
        <w:rPr>
          <w:sz w:val="28"/>
          <w:szCs w:val="28"/>
        </w:rPr>
      </w:pPr>
    </w:p>
    <w:p w14:paraId="5AA70F3F" w14:textId="77777777" w:rsidR="00D054D1" w:rsidRPr="00D054D1" w:rsidRDefault="00D054D1" w:rsidP="00D054D1">
      <w:pPr>
        <w:keepNext/>
        <w:keepLines/>
        <w:spacing w:line="360" w:lineRule="auto"/>
        <w:jc w:val="center"/>
        <w:outlineLvl w:val="1"/>
        <w:rPr>
          <w:rFonts w:eastAsia="Calibri"/>
          <w:b/>
          <w:sz w:val="28"/>
          <w:szCs w:val="28"/>
        </w:rPr>
      </w:pPr>
      <w:bookmarkStart w:id="73" w:name="_Toc25846148"/>
      <w:r w:rsidRPr="00D054D1">
        <w:rPr>
          <w:rFonts w:eastAsia="Calibri"/>
          <w:b/>
          <w:sz w:val="28"/>
          <w:szCs w:val="28"/>
        </w:rPr>
        <w:t>6.2 Корректировка НВВ в связи с изменением (неисполнением) инвестиционной программы</w:t>
      </w:r>
      <w:bookmarkEnd w:id="73"/>
    </w:p>
    <w:p w14:paraId="5600D09B" w14:textId="77777777" w:rsidR="00D054D1" w:rsidRPr="00D054D1" w:rsidRDefault="00D054D1" w:rsidP="00D054D1">
      <w:pPr>
        <w:keepNext/>
        <w:keepLines/>
        <w:spacing w:line="360" w:lineRule="auto"/>
        <w:jc w:val="center"/>
        <w:outlineLvl w:val="1"/>
        <w:rPr>
          <w:rFonts w:eastAsia="Calibri"/>
          <w:b/>
          <w:sz w:val="28"/>
          <w:szCs w:val="28"/>
        </w:rPr>
      </w:pPr>
    </w:p>
    <w:p w14:paraId="784FB9A6" w14:textId="77777777" w:rsidR="00D054D1" w:rsidRPr="00D054D1" w:rsidRDefault="00D054D1" w:rsidP="00D054D1">
      <w:pPr>
        <w:autoSpaceDE w:val="0"/>
        <w:autoSpaceDN w:val="0"/>
        <w:adjustRightInd w:val="0"/>
        <w:spacing w:line="360" w:lineRule="auto"/>
        <w:ind w:firstLine="540"/>
        <w:jc w:val="both"/>
        <w:rPr>
          <w:sz w:val="28"/>
          <w:szCs w:val="28"/>
        </w:rPr>
      </w:pPr>
      <w:r w:rsidRPr="00D054D1">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D054D1">
        <w:rPr>
          <w:noProof/>
          <w:position w:val="-12"/>
          <w:sz w:val="28"/>
          <w:szCs w:val="28"/>
        </w:rPr>
        <w:drawing>
          <wp:inline distT="0" distB="0" distL="0" distR="0" wp14:anchorId="6AF8D677" wp14:editId="6748923B">
            <wp:extent cx="709930" cy="327660"/>
            <wp:effectExtent l="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09930" cy="327660"/>
                    </a:xfrm>
                    <a:prstGeom prst="rect">
                      <a:avLst/>
                    </a:prstGeom>
                    <a:noFill/>
                    <a:ln>
                      <a:noFill/>
                    </a:ln>
                  </pic:spPr>
                </pic:pic>
              </a:graphicData>
            </a:graphic>
          </wp:inline>
        </w:drawing>
      </w:r>
      <w:r w:rsidRPr="00D054D1">
        <w:rPr>
          <w:sz w:val="28"/>
          <w:szCs w:val="28"/>
        </w:rPr>
        <w:t>, рассчитывается по формуле (23) Методических указаний:</w:t>
      </w:r>
    </w:p>
    <w:p w14:paraId="2592125D" w14:textId="77777777" w:rsidR="00D054D1" w:rsidRPr="00D054D1" w:rsidRDefault="00D054D1" w:rsidP="00D054D1">
      <w:pPr>
        <w:autoSpaceDE w:val="0"/>
        <w:autoSpaceDN w:val="0"/>
        <w:adjustRightInd w:val="0"/>
        <w:jc w:val="center"/>
        <w:rPr>
          <w:sz w:val="28"/>
          <w:szCs w:val="28"/>
        </w:rPr>
      </w:pPr>
      <w:r w:rsidRPr="00D054D1">
        <w:rPr>
          <w:noProof/>
          <w:position w:val="-36"/>
          <w:sz w:val="28"/>
          <w:szCs w:val="28"/>
        </w:rPr>
        <w:drawing>
          <wp:inline distT="0" distB="0" distL="0" distR="0" wp14:anchorId="661EDD23" wp14:editId="491683A5">
            <wp:extent cx="4572000" cy="737235"/>
            <wp:effectExtent l="0" t="0" r="0" b="5715"/>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0" cy="737235"/>
                    </a:xfrm>
                    <a:prstGeom prst="rect">
                      <a:avLst/>
                    </a:prstGeom>
                    <a:noFill/>
                    <a:ln>
                      <a:noFill/>
                    </a:ln>
                  </pic:spPr>
                </pic:pic>
              </a:graphicData>
            </a:graphic>
          </wp:inline>
        </w:drawing>
      </w:r>
      <w:r w:rsidRPr="00D054D1">
        <w:rPr>
          <w:sz w:val="28"/>
          <w:szCs w:val="28"/>
        </w:rPr>
        <w:t xml:space="preserve"> (тыс. руб.), </w:t>
      </w:r>
    </w:p>
    <w:p w14:paraId="6FD73367" w14:textId="77777777" w:rsidR="00D054D1" w:rsidRPr="00D054D1" w:rsidRDefault="00D054D1" w:rsidP="00D054D1">
      <w:pPr>
        <w:autoSpaceDE w:val="0"/>
        <w:autoSpaceDN w:val="0"/>
        <w:adjustRightInd w:val="0"/>
        <w:ind w:firstLine="540"/>
        <w:jc w:val="both"/>
        <w:rPr>
          <w:sz w:val="28"/>
          <w:szCs w:val="28"/>
        </w:rPr>
      </w:pPr>
      <w:r w:rsidRPr="00D054D1">
        <w:rPr>
          <w:sz w:val="28"/>
          <w:szCs w:val="28"/>
        </w:rPr>
        <w:t>где:</w:t>
      </w:r>
    </w:p>
    <w:p w14:paraId="2DDBEA69" w14:textId="77777777" w:rsidR="00D054D1" w:rsidRPr="00D054D1" w:rsidRDefault="00D054D1" w:rsidP="00D054D1">
      <w:pPr>
        <w:autoSpaceDE w:val="0"/>
        <w:autoSpaceDN w:val="0"/>
        <w:adjustRightInd w:val="0"/>
        <w:spacing w:before="280" w:line="360" w:lineRule="auto"/>
        <w:ind w:firstLine="540"/>
        <w:jc w:val="both"/>
        <w:rPr>
          <w:sz w:val="28"/>
          <w:szCs w:val="28"/>
        </w:rPr>
      </w:pPr>
      <w:r w:rsidRPr="00D054D1">
        <w:rPr>
          <w:noProof/>
          <w:position w:val="-14"/>
          <w:sz w:val="28"/>
          <w:szCs w:val="28"/>
        </w:rPr>
        <w:drawing>
          <wp:inline distT="0" distB="0" distL="0" distR="0" wp14:anchorId="7FC53B69" wp14:editId="4C852F9E">
            <wp:extent cx="559435" cy="35496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9435" cy="354965"/>
                    </a:xfrm>
                    <a:prstGeom prst="rect">
                      <a:avLst/>
                    </a:prstGeom>
                    <a:noFill/>
                    <a:ln>
                      <a:noFill/>
                    </a:ln>
                  </pic:spPr>
                </pic:pic>
              </a:graphicData>
            </a:graphic>
          </wp:inline>
        </w:drawing>
      </w:r>
      <w:r w:rsidRPr="00D054D1">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68BC7883" w14:textId="77777777" w:rsidR="00D054D1" w:rsidRPr="00D054D1" w:rsidRDefault="00D054D1" w:rsidP="00D054D1">
      <w:pPr>
        <w:autoSpaceDE w:val="0"/>
        <w:autoSpaceDN w:val="0"/>
        <w:adjustRightInd w:val="0"/>
        <w:spacing w:before="280" w:line="360" w:lineRule="auto"/>
        <w:ind w:firstLine="540"/>
        <w:jc w:val="both"/>
        <w:rPr>
          <w:sz w:val="28"/>
          <w:szCs w:val="28"/>
        </w:rPr>
      </w:pPr>
      <w:r w:rsidRPr="00D054D1">
        <w:rPr>
          <w:noProof/>
          <w:position w:val="-14"/>
          <w:sz w:val="28"/>
          <w:szCs w:val="28"/>
        </w:rPr>
        <w:drawing>
          <wp:inline distT="0" distB="0" distL="0" distR="0" wp14:anchorId="2C809FA2" wp14:editId="5D78DE85">
            <wp:extent cx="573405" cy="36830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405" cy="368300"/>
                    </a:xfrm>
                    <a:prstGeom prst="rect">
                      <a:avLst/>
                    </a:prstGeom>
                    <a:noFill/>
                    <a:ln>
                      <a:noFill/>
                    </a:ln>
                  </pic:spPr>
                </pic:pic>
              </a:graphicData>
            </a:graphic>
          </wp:inline>
        </w:drawing>
      </w:r>
      <w:r w:rsidRPr="00D054D1">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2168268A" w14:textId="77777777" w:rsidR="00D054D1" w:rsidRPr="00D054D1" w:rsidRDefault="00D054D1" w:rsidP="00D054D1">
      <w:pPr>
        <w:autoSpaceDE w:val="0"/>
        <w:autoSpaceDN w:val="0"/>
        <w:adjustRightInd w:val="0"/>
        <w:spacing w:before="280" w:line="360" w:lineRule="auto"/>
        <w:ind w:firstLine="540"/>
        <w:jc w:val="both"/>
        <w:rPr>
          <w:sz w:val="28"/>
          <w:szCs w:val="28"/>
        </w:rPr>
      </w:pPr>
      <w:r w:rsidRPr="00D054D1">
        <w:rPr>
          <w:noProof/>
          <w:position w:val="-14"/>
          <w:sz w:val="28"/>
          <w:szCs w:val="28"/>
        </w:rPr>
        <w:drawing>
          <wp:inline distT="0" distB="0" distL="0" distR="0" wp14:anchorId="00FD77E6" wp14:editId="16ED7565">
            <wp:extent cx="573405" cy="368300"/>
            <wp:effectExtent l="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405" cy="368300"/>
                    </a:xfrm>
                    <a:prstGeom prst="rect">
                      <a:avLst/>
                    </a:prstGeom>
                    <a:noFill/>
                    <a:ln>
                      <a:noFill/>
                    </a:ln>
                  </pic:spPr>
                </pic:pic>
              </a:graphicData>
            </a:graphic>
          </wp:inline>
        </w:drawing>
      </w:r>
      <w:r w:rsidRPr="00D054D1">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339B33A8" w14:textId="77777777" w:rsidR="00D054D1" w:rsidRPr="00D054D1" w:rsidRDefault="00D054D1" w:rsidP="00D054D1">
      <w:pPr>
        <w:autoSpaceDE w:val="0"/>
        <w:autoSpaceDN w:val="0"/>
        <w:adjustRightInd w:val="0"/>
        <w:spacing w:before="280" w:line="360" w:lineRule="auto"/>
        <w:ind w:firstLine="540"/>
        <w:jc w:val="both"/>
        <w:rPr>
          <w:sz w:val="28"/>
          <w:szCs w:val="28"/>
        </w:rPr>
      </w:pPr>
      <w:r w:rsidRPr="00D054D1">
        <w:rPr>
          <w:noProof/>
          <w:position w:val="-12"/>
          <w:sz w:val="28"/>
          <w:szCs w:val="28"/>
        </w:rPr>
        <w:lastRenderedPageBreak/>
        <w:drawing>
          <wp:inline distT="0" distB="0" distL="0" distR="0" wp14:anchorId="2EBD5812" wp14:editId="30E8683E">
            <wp:extent cx="955040" cy="327660"/>
            <wp:effectExtent l="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5040" cy="327660"/>
                    </a:xfrm>
                    <a:prstGeom prst="rect">
                      <a:avLst/>
                    </a:prstGeom>
                    <a:noFill/>
                    <a:ln>
                      <a:noFill/>
                    </a:ln>
                  </pic:spPr>
                </pic:pic>
              </a:graphicData>
            </a:graphic>
          </wp:inline>
        </w:drawing>
      </w:r>
      <w:r w:rsidRPr="00D054D1">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D054D1">
        <w:rPr>
          <w:noProof/>
          <w:position w:val="-12"/>
          <w:sz w:val="28"/>
          <w:szCs w:val="28"/>
        </w:rPr>
        <w:drawing>
          <wp:inline distT="0" distB="0" distL="0" distR="0" wp14:anchorId="5EF3EF78" wp14:editId="4F36C817">
            <wp:extent cx="955040" cy="327660"/>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5040" cy="327660"/>
                    </a:xfrm>
                    <a:prstGeom prst="rect">
                      <a:avLst/>
                    </a:prstGeom>
                    <a:noFill/>
                    <a:ln>
                      <a:noFill/>
                    </a:ln>
                  </pic:spPr>
                </pic:pic>
              </a:graphicData>
            </a:graphic>
          </wp:inline>
        </w:drawing>
      </w:r>
      <w:r w:rsidRPr="00D054D1">
        <w:rPr>
          <w:sz w:val="28"/>
          <w:szCs w:val="28"/>
        </w:rPr>
        <w:t xml:space="preserve"> может принимать положительное, отрицательное или нулевое значение.</w:t>
      </w:r>
    </w:p>
    <w:p w14:paraId="64197E5C" w14:textId="77777777" w:rsidR="00D054D1" w:rsidRPr="00D054D1" w:rsidRDefault="00D054D1" w:rsidP="00D054D1">
      <w:pPr>
        <w:autoSpaceDE w:val="0"/>
        <w:autoSpaceDN w:val="0"/>
        <w:adjustRightInd w:val="0"/>
        <w:spacing w:before="280" w:line="360" w:lineRule="auto"/>
        <w:ind w:firstLine="540"/>
        <w:jc w:val="both"/>
        <w:rPr>
          <w:sz w:val="28"/>
          <w:szCs w:val="28"/>
        </w:rPr>
      </w:pPr>
      <w:r w:rsidRPr="00D054D1">
        <w:rPr>
          <w:sz w:val="28"/>
          <w:szCs w:val="28"/>
        </w:rPr>
        <w:t xml:space="preserve">В случае если для регулируемой организации установлен </w:t>
      </w:r>
      <w:proofErr w:type="spellStart"/>
      <w:r w:rsidRPr="00D054D1">
        <w:rPr>
          <w:sz w:val="28"/>
          <w:szCs w:val="28"/>
        </w:rPr>
        <w:t>одноставочный</w:t>
      </w:r>
      <w:proofErr w:type="spellEnd"/>
      <w:r w:rsidRPr="00D054D1">
        <w:rPr>
          <w:sz w:val="28"/>
          <w:szCs w:val="28"/>
        </w:rPr>
        <w:t xml:space="preserve"> тариф, величина </w:t>
      </w:r>
      <w:r w:rsidRPr="00D054D1">
        <w:rPr>
          <w:noProof/>
          <w:position w:val="-14"/>
          <w:sz w:val="28"/>
          <w:szCs w:val="28"/>
        </w:rPr>
        <w:drawing>
          <wp:inline distT="0" distB="0" distL="0" distR="0" wp14:anchorId="03A6F553" wp14:editId="371E11E6">
            <wp:extent cx="573405" cy="36830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405" cy="368300"/>
                    </a:xfrm>
                    <a:prstGeom prst="rect">
                      <a:avLst/>
                    </a:prstGeom>
                    <a:noFill/>
                    <a:ln>
                      <a:noFill/>
                    </a:ln>
                  </pic:spPr>
                </pic:pic>
              </a:graphicData>
            </a:graphic>
          </wp:inline>
        </w:drawing>
      </w:r>
      <w:r w:rsidRPr="00D054D1">
        <w:rPr>
          <w:sz w:val="28"/>
          <w:szCs w:val="28"/>
        </w:rPr>
        <w:t xml:space="preserve"> принимается равной расчетному значению </w:t>
      </w:r>
      <w:r w:rsidRPr="00D054D1">
        <w:rPr>
          <w:noProof/>
          <w:position w:val="-14"/>
          <w:sz w:val="28"/>
          <w:szCs w:val="28"/>
        </w:rPr>
        <w:drawing>
          <wp:inline distT="0" distB="0" distL="0" distR="0" wp14:anchorId="17A1667F" wp14:editId="25E5C39F">
            <wp:extent cx="873760" cy="368300"/>
            <wp:effectExtent l="0" t="0" r="254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3760" cy="368300"/>
                    </a:xfrm>
                    <a:prstGeom prst="rect">
                      <a:avLst/>
                    </a:prstGeom>
                    <a:noFill/>
                    <a:ln>
                      <a:noFill/>
                    </a:ln>
                  </pic:spPr>
                </pic:pic>
              </a:graphicData>
            </a:graphic>
          </wp:inline>
        </w:drawing>
      </w:r>
      <w:r w:rsidRPr="00D054D1">
        <w:rPr>
          <w:sz w:val="28"/>
          <w:szCs w:val="28"/>
        </w:rPr>
        <w:t>, определяемому с учетом изменения полезного отпуска по формуле:</w:t>
      </w:r>
    </w:p>
    <w:p w14:paraId="41117074" w14:textId="77777777" w:rsidR="00D054D1" w:rsidRPr="00D054D1" w:rsidRDefault="00D054D1" w:rsidP="00D054D1">
      <w:pPr>
        <w:autoSpaceDE w:val="0"/>
        <w:autoSpaceDN w:val="0"/>
        <w:adjustRightInd w:val="0"/>
        <w:jc w:val="center"/>
        <w:rPr>
          <w:sz w:val="28"/>
          <w:szCs w:val="28"/>
        </w:rPr>
      </w:pPr>
      <w:r w:rsidRPr="00D054D1">
        <w:rPr>
          <w:noProof/>
          <w:position w:val="-32"/>
          <w:sz w:val="28"/>
          <w:szCs w:val="28"/>
        </w:rPr>
        <w:drawing>
          <wp:inline distT="0" distB="0" distL="0" distR="0" wp14:anchorId="7A8E680D" wp14:editId="443AAAE4">
            <wp:extent cx="2579370" cy="682625"/>
            <wp:effectExtent l="0" t="0" r="0" b="3175"/>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79370" cy="682625"/>
                    </a:xfrm>
                    <a:prstGeom prst="rect">
                      <a:avLst/>
                    </a:prstGeom>
                    <a:noFill/>
                    <a:ln>
                      <a:noFill/>
                    </a:ln>
                  </pic:spPr>
                </pic:pic>
              </a:graphicData>
            </a:graphic>
          </wp:inline>
        </w:drawing>
      </w:r>
      <w:r w:rsidRPr="00D054D1">
        <w:rPr>
          <w:sz w:val="28"/>
          <w:szCs w:val="28"/>
        </w:rPr>
        <w:t xml:space="preserve"> (тыс. руб.), </w:t>
      </w:r>
    </w:p>
    <w:p w14:paraId="5513F498" w14:textId="77777777" w:rsidR="00D054D1" w:rsidRPr="00D054D1" w:rsidRDefault="00D054D1" w:rsidP="00D054D1">
      <w:pPr>
        <w:autoSpaceDE w:val="0"/>
        <w:autoSpaceDN w:val="0"/>
        <w:adjustRightInd w:val="0"/>
        <w:ind w:firstLine="540"/>
        <w:jc w:val="both"/>
        <w:rPr>
          <w:sz w:val="28"/>
          <w:szCs w:val="28"/>
        </w:rPr>
      </w:pPr>
      <w:r w:rsidRPr="00D054D1">
        <w:rPr>
          <w:sz w:val="28"/>
          <w:szCs w:val="28"/>
        </w:rPr>
        <w:t>где:</w:t>
      </w:r>
    </w:p>
    <w:p w14:paraId="799B5EFB" w14:textId="77777777" w:rsidR="00D054D1" w:rsidRPr="00D054D1" w:rsidRDefault="00D054D1" w:rsidP="00D054D1">
      <w:pPr>
        <w:autoSpaceDE w:val="0"/>
        <w:autoSpaceDN w:val="0"/>
        <w:adjustRightInd w:val="0"/>
        <w:spacing w:before="280" w:line="360" w:lineRule="auto"/>
        <w:ind w:firstLine="540"/>
        <w:jc w:val="both"/>
        <w:rPr>
          <w:sz w:val="28"/>
          <w:szCs w:val="28"/>
        </w:rPr>
      </w:pPr>
      <w:r w:rsidRPr="00D054D1">
        <w:rPr>
          <w:noProof/>
          <w:position w:val="-14"/>
          <w:sz w:val="28"/>
          <w:szCs w:val="28"/>
        </w:rPr>
        <w:drawing>
          <wp:inline distT="0" distB="0" distL="0" distR="0" wp14:anchorId="19BAC386" wp14:editId="2CEBA53A">
            <wp:extent cx="586740" cy="368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6740" cy="368300"/>
                    </a:xfrm>
                    <a:prstGeom prst="rect">
                      <a:avLst/>
                    </a:prstGeom>
                    <a:noFill/>
                    <a:ln>
                      <a:noFill/>
                    </a:ln>
                  </pic:spPr>
                </pic:pic>
              </a:graphicData>
            </a:graphic>
          </wp:inline>
        </w:drawing>
      </w:r>
      <w:r w:rsidRPr="00D054D1">
        <w:rPr>
          <w:sz w:val="28"/>
          <w:szCs w:val="28"/>
        </w:rPr>
        <w:t xml:space="preserve"> - фактический объем полезного отпуска соответствующего вида продукции (услуг) в (i-j)-м году, тыс. Гкал (тыс. куб. м);</w:t>
      </w:r>
    </w:p>
    <w:p w14:paraId="5897B560" w14:textId="77777777" w:rsidR="00D054D1" w:rsidRPr="00D054D1" w:rsidRDefault="00D054D1" w:rsidP="00D054D1">
      <w:pPr>
        <w:autoSpaceDE w:val="0"/>
        <w:autoSpaceDN w:val="0"/>
        <w:adjustRightInd w:val="0"/>
        <w:spacing w:before="280" w:line="360" w:lineRule="auto"/>
        <w:ind w:firstLine="540"/>
        <w:jc w:val="both"/>
        <w:rPr>
          <w:sz w:val="28"/>
          <w:szCs w:val="28"/>
        </w:rPr>
      </w:pPr>
      <w:r w:rsidRPr="00D054D1">
        <w:rPr>
          <w:noProof/>
          <w:position w:val="-14"/>
          <w:sz w:val="28"/>
          <w:szCs w:val="28"/>
        </w:rPr>
        <w:drawing>
          <wp:inline distT="0" distB="0" distL="0" distR="0" wp14:anchorId="672E68BA" wp14:editId="7A748C6C">
            <wp:extent cx="422910" cy="36830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2910" cy="368300"/>
                    </a:xfrm>
                    <a:prstGeom prst="rect">
                      <a:avLst/>
                    </a:prstGeom>
                    <a:noFill/>
                    <a:ln>
                      <a:noFill/>
                    </a:ln>
                  </pic:spPr>
                </pic:pic>
              </a:graphicData>
            </a:graphic>
          </wp:inline>
        </w:drawing>
      </w:r>
      <w:r w:rsidRPr="00D054D1">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4F15F6D2" w14:textId="77777777" w:rsidR="00D054D1" w:rsidRPr="00D054D1" w:rsidRDefault="00D054D1" w:rsidP="00D054D1">
      <w:pPr>
        <w:tabs>
          <w:tab w:val="left" w:pos="1134"/>
        </w:tabs>
        <w:spacing w:line="360" w:lineRule="auto"/>
        <w:ind w:firstLine="426"/>
        <w:jc w:val="both"/>
        <w:rPr>
          <w:snapToGrid w:val="0"/>
          <w:sz w:val="28"/>
          <w:szCs w:val="28"/>
        </w:rPr>
      </w:pPr>
      <w:r w:rsidRPr="00D054D1">
        <w:rPr>
          <w:snapToGrid w:val="0"/>
          <w:sz w:val="28"/>
          <w:szCs w:val="28"/>
        </w:rPr>
        <w:t>Инвестиционная программа предприятия на 2018-2021 гг. утверждена постановлением региональной энергетической комиссии Кемеровской области от 28.12.2017 № 769. Утвержденная сумма собственных средств предприятия на выполнение инвестпрограммы в 2018 году составила 3 529,50 тыс. руб. Фактическое исполнение программы по отчёту предприятия составило 3 756,83 тыс. руб. (согласно справке региональной энергетической комиссии Кемеровской области от 12.09.2019).</w:t>
      </w:r>
    </w:p>
    <w:p w14:paraId="18AAB30E" w14:textId="77777777" w:rsidR="00D054D1" w:rsidRPr="00D054D1" w:rsidRDefault="00D054D1" w:rsidP="00D054D1">
      <w:pPr>
        <w:tabs>
          <w:tab w:val="left" w:pos="1890"/>
        </w:tabs>
        <w:spacing w:line="360" w:lineRule="auto"/>
        <w:ind w:firstLine="720"/>
        <w:jc w:val="both"/>
        <w:rPr>
          <w:snapToGrid w:val="0"/>
          <w:sz w:val="28"/>
          <w:szCs w:val="28"/>
        </w:rPr>
      </w:pPr>
      <w:r w:rsidRPr="00D054D1">
        <w:rPr>
          <w:noProof/>
          <w:position w:val="-14"/>
          <w:sz w:val="28"/>
          <w:szCs w:val="28"/>
        </w:rPr>
        <w:lastRenderedPageBreak/>
        <w:drawing>
          <wp:inline distT="0" distB="0" distL="0" distR="0" wp14:anchorId="643BF7CE" wp14:editId="6B9E7B51">
            <wp:extent cx="873760" cy="368300"/>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3760" cy="368300"/>
                    </a:xfrm>
                    <a:prstGeom prst="rect">
                      <a:avLst/>
                    </a:prstGeom>
                    <a:noFill/>
                    <a:ln>
                      <a:noFill/>
                    </a:ln>
                  </pic:spPr>
                </pic:pic>
              </a:graphicData>
            </a:graphic>
          </wp:inline>
        </w:drawing>
      </w:r>
      <w:r w:rsidRPr="00D054D1">
        <w:rPr>
          <w:snapToGrid w:val="0"/>
          <w:sz w:val="28"/>
          <w:szCs w:val="28"/>
        </w:rPr>
        <w:t>=56,44990 тыс. Гкал/59,49110 тыс. /Гкал*3 529,50 = 3 349,07 тыс. руб.</w:t>
      </w:r>
    </w:p>
    <w:p w14:paraId="67A3CE9D" w14:textId="77777777" w:rsidR="00D054D1" w:rsidRPr="00D054D1" w:rsidRDefault="00D054D1" w:rsidP="00D054D1">
      <w:pPr>
        <w:tabs>
          <w:tab w:val="left" w:pos="1890"/>
        </w:tabs>
        <w:spacing w:line="360" w:lineRule="auto"/>
        <w:ind w:firstLine="720"/>
        <w:jc w:val="both"/>
        <w:rPr>
          <w:snapToGrid w:val="0"/>
          <w:sz w:val="28"/>
          <w:szCs w:val="28"/>
        </w:rPr>
      </w:pPr>
      <w:r w:rsidRPr="00D054D1">
        <w:rPr>
          <w:noProof/>
        </w:rPr>
        <w:drawing>
          <wp:anchor distT="0" distB="0" distL="114300" distR="114300" simplePos="0" relativeHeight="251659264" behindDoc="0" locked="0" layoutInCell="1" allowOverlap="1" wp14:anchorId="39EDB854" wp14:editId="6FC5498D">
            <wp:simplePos x="0" y="0"/>
            <wp:positionH relativeFrom="column">
              <wp:align>left</wp:align>
            </wp:positionH>
            <wp:positionV relativeFrom="paragraph">
              <wp:posOffset>635</wp:posOffset>
            </wp:positionV>
            <wp:extent cx="704850" cy="323850"/>
            <wp:effectExtent l="0" t="0" r="0" b="0"/>
            <wp:wrapSquare wrapText="right"/>
            <wp:docPr id="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pic:spPr>
                </pic:pic>
              </a:graphicData>
            </a:graphic>
            <wp14:sizeRelH relativeFrom="page">
              <wp14:pctWidth>0</wp14:pctWidth>
            </wp14:sizeRelH>
            <wp14:sizeRelV relativeFrom="page">
              <wp14:pctHeight>0</wp14:pctHeight>
            </wp14:sizeRelV>
          </wp:anchor>
        </w:drawing>
      </w:r>
      <w:r w:rsidRPr="00D054D1">
        <w:rPr>
          <w:snapToGrid w:val="0"/>
          <w:sz w:val="28"/>
          <w:szCs w:val="28"/>
        </w:rPr>
        <w:t>= 3 529,50 *(3 756,83/3 349,07 – 1) = 429,73 тыс. руб.</w:t>
      </w:r>
    </w:p>
    <w:p w14:paraId="123A5586" w14:textId="77777777" w:rsidR="00D054D1" w:rsidRPr="00D054D1" w:rsidRDefault="00D054D1" w:rsidP="00D054D1">
      <w:pPr>
        <w:tabs>
          <w:tab w:val="left" w:pos="1890"/>
        </w:tabs>
        <w:spacing w:line="360" w:lineRule="auto"/>
        <w:ind w:firstLine="720"/>
        <w:jc w:val="both"/>
        <w:rPr>
          <w:snapToGrid w:val="0"/>
          <w:sz w:val="28"/>
          <w:szCs w:val="28"/>
        </w:rPr>
      </w:pPr>
    </w:p>
    <w:p w14:paraId="62EFAC27" w14:textId="77777777" w:rsidR="00D054D1" w:rsidRPr="00D054D1" w:rsidRDefault="00D054D1" w:rsidP="00D054D1">
      <w:pPr>
        <w:tabs>
          <w:tab w:val="left" w:pos="1890"/>
        </w:tabs>
        <w:spacing w:line="360" w:lineRule="auto"/>
        <w:ind w:firstLine="720"/>
        <w:jc w:val="both"/>
        <w:rPr>
          <w:sz w:val="28"/>
          <w:szCs w:val="28"/>
        </w:rPr>
      </w:pPr>
      <w:r w:rsidRPr="00D054D1">
        <w:rPr>
          <w:snapToGrid w:val="0"/>
          <w:sz w:val="28"/>
          <w:szCs w:val="28"/>
        </w:rPr>
        <w:t>Корректировка НВВ на 2020 год в связи с изменением (неисполнением) инвестиционной программы отсутствует, так как фактически предприятие выполнило инвестиционную программу на сумму большую, чем утверждено в плане на 2018 год (с перевыполнением). Указанная выше, сумма исполнения инвестиционной программы за 2018 год учтена в расчете дельта НВВ за 2018 год.</w:t>
      </w:r>
    </w:p>
    <w:p w14:paraId="1FAC3008" w14:textId="77777777" w:rsidR="00D054D1" w:rsidRPr="00D054D1" w:rsidRDefault="00D054D1" w:rsidP="00D054D1">
      <w:pPr>
        <w:spacing w:line="360" w:lineRule="auto"/>
        <w:sectPr w:rsidR="00D054D1" w:rsidRPr="00D054D1">
          <w:pgSz w:w="11906" w:h="16838"/>
          <w:pgMar w:top="1134" w:right="851" w:bottom="1134" w:left="1701" w:header="720" w:footer="720" w:gutter="0"/>
          <w:cols w:space="720"/>
        </w:sectPr>
      </w:pPr>
    </w:p>
    <w:p w14:paraId="2BBB70E8" w14:textId="77777777" w:rsidR="00D054D1" w:rsidRPr="00D054D1" w:rsidRDefault="00D054D1" w:rsidP="00B357D6">
      <w:pPr>
        <w:keepNext/>
        <w:numPr>
          <w:ilvl w:val="0"/>
          <w:numId w:val="12"/>
        </w:numPr>
        <w:tabs>
          <w:tab w:val="left" w:pos="567"/>
        </w:tabs>
        <w:spacing w:line="360" w:lineRule="auto"/>
        <w:jc w:val="center"/>
        <w:outlineLvl w:val="0"/>
        <w:rPr>
          <w:rFonts w:cs="Arial"/>
          <w:b/>
          <w:bCs/>
          <w:caps/>
          <w:snapToGrid w:val="0"/>
          <w:kern w:val="32"/>
          <w:sz w:val="28"/>
          <w:szCs w:val="32"/>
        </w:rPr>
      </w:pPr>
      <w:bookmarkStart w:id="74" w:name="_Toc495394689"/>
      <w:bookmarkStart w:id="75" w:name="_Toc25846149"/>
      <w:r w:rsidRPr="00D054D1">
        <w:rPr>
          <w:rFonts w:cs="Arial"/>
          <w:b/>
          <w:bCs/>
          <w:caps/>
          <w:snapToGrid w:val="0"/>
          <w:kern w:val="32"/>
          <w:sz w:val="28"/>
          <w:szCs w:val="32"/>
        </w:rPr>
        <w:lastRenderedPageBreak/>
        <w:t xml:space="preserve">ТАРИФЫ НА ТЕПЛОВУЮ ЭНЕРГИЮ НА 2020 ГОД НА ОСНОВАНИИ СКОРРЕКТИРОВАННОЙ НЕОБХОДИМОЙ ВАЛОВОЙ ВЫРУЧКИ ДЛЯ </w:t>
      </w:r>
      <w:bookmarkEnd w:id="74"/>
      <w:r w:rsidRPr="00D054D1">
        <w:rPr>
          <w:rFonts w:cs="Arial"/>
          <w:b/>
          <w:bCs/>
          <w:caps/>
          <w:snapToGrid w:val="0"/>
          <w:kern w:val="32"/>
          <w:sz w:val="28"/>
          <w:szCs w:val="32"/>
        </w:rPr>
        <w:t>ООО «Теплосервис» г. Мариинск</w:t>
      </w:r>
      <w:bookmarkEnd w:id="75"/>
    </w:p>
    <w:p w14:paraId="50E7517E" w14:textId="77777777" w:rsidR="00D054D1" w:rsidRPr="00D054D1" w:rsidRDefault="00D054D1" w:rsidP="00D054D1"/>
    <w:p w14:paraId="552E271D" w14:textId="77777777" w:rsidR="00D054D1" w:rsidRPr="00D054D1" w:rsidRDefault="00D054D1" w:rsidP="00D054D1">
      <w:pPr>
        <w:tabs>
          <w:tab w:val="left" w:pos="1134"/>
        </w:tabs>
        <w:spacing w:line="360" w:lineRule="auto"/>
        <w:ind w:firstLine="709"/>
        <w:jc w:val="both"/>
        <w:rPr>
          <w:sz w:val="28"/>
          <w:szCs w:val="28"/>
        </w:rPr>
      </w:pPr>
      <w:r w:rsidRPr="00D054D1">
        <w:rPr>
          <w:sz w:val="28"/>
          <w:szCs w:val="28"/>
        </w:rPr>
        <w:t>Общая величина НВВ на 2020 год составила 180 404,70 тыс. руб., в том числе на потребительском рынке 178 225,60 тыс. руб.</w:t>
      </w:r>
    </w:p>
    <w:p w14:paraId="669F634B" w14:textId="77777777" w:rsidR="00D054D1" w:rsidRPr="00D054D1" w:rsidRDefault="00D054D1" w:rsidP="00D054D1">
      <w:pPr>
        <w:tabs>
          <w:tab w:val="left" w:pos="426"/>
        </w:tabs>
        <w:spacing w:line="360" w:lineRule="auto"/>
        <w:ind w:firstLine="709"/>
        <w:jc w:val="both"/>
        <w:rPr>
          <w:sz w:val="28"/>
          <w:szCs w:val="28"/>
        </w:rPr>
      </w:pPr>
      <w:r w:rsidRPr="00D054D1">
        <w:rPr>
          <w:sz w:val="28"/>
          <w:szCs w:val="28"/>
        </w:rPr>
        <w:t>Тарифы на тепловую энергию, рассчитанные на основании скорректированной необходимой валовой выручки на 2020 год представлены в таблице 8.</w:t>
      </w:r>
    </w:p>
    <w:p w14:paraId="0BB11355" w14:textId="77777777" w:rsidR="00D054D1" w:rsidRPr="00D054D1" w:rsidRDefault="00D054D1" w:rsidP="00D054D1">
      <w:pPr>
        <w:jc w:val="right"/>
        <w:rPr>
          <w:sz w:val="28"/>
          <w:szCs w:val="28"/>
        </w:rPr>
      </w:pPr>
      <w:r w:rsidRPr="00D054D1">
        <w:rPr>
          <w:sz w:val="28"/>
          <w:szCs w:val="28"/>
        </w:rPr>
        <w:t>Таблица 8</w:t>
      </w:r>
    </w:p>
    <w:p w14:paraId="233F6A9D" w14:textId="77777777" w:rsidR="00D054D1" w:rsidRPr="00D054D1" w:rsidRDefault="00D054D1" w:rsidP="00D054D1">
      <w:pPr>
        <w:jc w:val="right"/>
        <w:rPr>
          <w:sz w:val="28"/>
          <w:szCs w:val="28"/>
        </w:rPr>
      </w:pPr>
    </w:p>
    <w:p w14:paraId="52E9CE7E" w14:textId="77777777" w:rsidR="00D054D1" w:rsidRPr="00D054D1" w:rsidRDefault="00D054D1" w:rsidP="00D054D1">
      <w:pPr>
        <w:tabs>
          <w:tab w:val="left" w:pos="426"/>
        </w:tabs>
        <w:spacing w:line="360" w:lineRule="auto"/>
        <w:ind w:firstLine="709"/>
        <w:jc w:val="center"/>
        <w:rPr>
          <w:sz w:val="28"/>
          <w:szCs w:val="28"/>
        </w:rPr>
      </w:pPr>
      <w:r w:rsidRPr="00D054D1">
        <w:rPr>
          <w:sz w:val="28"/>
          <w:szCs w:val="28"/>
        </w:rPr>
        <w:t>Тарифы на тепловую энергию ООО «</w:t>
      </w:r>
      <w:proofErr w:type="spellStart"/>
      <w:r w:rsidRPr="00D054D1">
        <w:rPr>
          <w:sz w:val="28"/>
          <w:szCs w:val="28"/>
        </w:rPr>
        <w:t>Теплосервис</w:t>
      </w:r>
      <w:proofErr w:type="spellEnd"/>
      <w:r w:rsidRPr="00D054D1">
        <w:rPr>
          <w:sz w:val="28"/>
          <w:szCs w:val="28"/>
        </w:rPr>
        <w:t>» на 2020 год</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466"/>
        <w:gridCol w:w="2390"/>
      </w:tblGrid>
      <w:tr w:rsidR="00D054D1" w:rsidRPr="00D054D1" w14:paraId="785ED1B7" w14:textId="77777777" w:rsidTr="00D054D1">
        <w:trPr>
          <w:trHeight w:val="73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EA3A039" w14:textId="77777777" w:rsidR="00D054D1" w:rsidRPr="00D054D1" w:rsidRDefault="00D054D1" w:rsidP="00D054D1">
            <w:pPr>
              <w:jc w:val="center"/>
              <w:rPr>
                <w:sz w:val="28"/>
                <w:szCs w:val="28"/>
              </w:rPr>
            </w:pPr>
            <w:r w:rsidRPr="00D054D1">
              <w:rPr>
                <w:sz w:val="28"/>
                <w:szCs w:val="28"/>
              </w:rPr>
              <w:t>№ п/п</w:t>
            </w:r>
          </w:p>
        </w:tc>
        <w:tc>
          <w:tcPr>
            <w:tcW w:w="6466" w:type="dxa"/>
            <w:tcBorders>
              <w:top w:val="single" w:sz="4" w:space="0" w:color="auto"/>
              <w:left w:val="single" w:sz="4" w:space="0" w:color="auto"/>
              <w:bottom w:val="single" w:sz="4" w:space="0" w:color="auto"/>
              <w:right w:val="single" w:sz="4" w:space="0" w:color="auto"/>
            </w:tcBorders>
            <w:vAlign w:val="center"/>
            <w:hideMark/>
          </w:tcPr>
          <w:p w14:paraId="16468C7E" w14:textId="77777777" w:rsidR="00D054D1" w:rsidRPr="00D054D1" w:rsidRDefault="00D054D1" w:rsidP="00D054D1">
            <w:pPr>
              <w:jc w:val="center"/>
              <w:rPr>
                <w:sz w:val="28"/>
                <w:szCs w:val="28"/>
              </w:rPr>
            </w:pPr>
            <w:r w:rsidRPr="00D054D1">
              <w:rPr>
                <w:sz w:val="28"/>
                <w:szCs w:val="28"/>
              </w:rPr>
              <w:t>Наименование расхода</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B8872E6" w14:textId="77777777" w:rsidR="00D054D1" w:rsidRPr="00D054D1" w:rsidRDefault="00D054D1" w:rsidP="00D054D1">
            <w:pPr>
              <w:jc w:val="center"/>
              <w:rPr>
                <w:sz w:val="28"/>
                <w:szCs w:val="28"/>
              </w:rPr>
            </w:pPr>
            <w:r w:rsidRPr="00D054D1">
              <w:rPr>
                <w:sz w:val="28"/>
                <w:szCs w:val="28"/>
              </w:rPr>
              <w:t xml:space="preserve">Предложения экспертов на </w:t>
            </w:r>
          </w:p>
          <w:p w14:paraId="2CACB314" w14:textId="77777777" w:rsidR="00D054D1" w:rsidRPr="00D054D1" w:rsidRDefault="00D054D1" w:rsidP="00D054D1">
            <w:pPr>
              <w:jc w:val="center"/>
              <w:rPr>
                <w:sz w:val="28"/>
                <w:szCs w:val="28"/>
              </w:rPr>
            </w:pPr>
            <w:r w:rsidRPr="00D054D1">
              <w:rPr>
                <w:sz w:val="28"/>
                <w:szCs w:val="28"/>
              </w:rPr>
              <w:t>2020 год</w:t>
            </w:r>
          </w:p>
        </w:tc>
      </w:tr>
      <w:tr w:rsidR="00D054D1" w:rsidRPr="00D054D1" w14:paraId="0EBF6EAE" w14:textId="77777777" w:rsidTr="00D054D1">
        <w:trPr>
          <w:trHeight w:val="36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8A0564F" w14:textId="77777777" w:rsidR="00D054D1" w:rsidRPr="00D054D1" w:rsidRDefault="00D054D1" w:rsidP="00D054D1">
            <w:pPr>
              <w:jc w:val="center"/>
              <w:rPr>
                <w:sz w:val="28"/>
                <w:szCs w:val="28"/>
              </w:rPr>
            </w:pPr>
            <w:r w:rsidRPr="00D054D1">
              <w:rPr>
                <w:sz w:val="28"/>
                <w:szCs w:val="28"/>
              </w:rPr>
              <w:t>1</w:t>
            </w:r>
          </w:p>
        </w:tc>
        <w:tc>
          <w:tcPr>
            <w:tcW w:w="6466" w:type="dxa"/>
            <w:tcBorders>
              <w:top w:val="single" w:sz="4" w:space="0" w:color="auto"/>
              <w:left w:val="single" w:sz="4" w:space="0" w:color="auto"/>
              <w:bottom w:val="single" w:sz="4" w:space="0" w:color="auto"/>
              <w:right w:val="single" w:sz="4" w:space="0" w:color="auto"/>
            </w:tcBorders>
            <w:vAlign w:val="center"/>
            <w:hideMark/>
          </w:tcPr>
          <w:p w14:paraId="6A1C0637" w14:textId="77777777" w:rsidR="00D054D1" w:rsidRPr="00D054D1" w:rsidRDefault="00D054D1" w:rsidP="00D054D1">
            <w:pPr>
              <w:jc w:val="both"/>
              <w:rPr>
                <w:sz w:val="28"/>
                <w:szCs w:val="28"/>
              </w:rPr>
            </w:pPr>
            <w:r w:rsidRPr="00D054D1">
              <w:rPr>
                <w:sz w:val="28"/>
                <w:szCs w:val="28"/>
              </w:rPr>
              <w:t>НВВ на потребительский рынок, тыс. руб.</w:t>
            </w:r>
          </w:p>
        </w:tc>
        <w:tc>
          <w:tcPr>
            <w:tcW w:w="2390" w:type="dxa"/>
            <w:tcBorders>
              <w:top w:val="single" w:sz="4" w:space="0" w:color="auto"/>
              <w:left w:val="single" w:sz="4" w:space="0" w:color="auto"/>
              <w:bottom w:val="single" w:sz="4" w:space="0" w:color="auto"/>
              <w:right w:val="single" w:sz="4" w:space="0" w:color="auto"/>
            </w:tcBorders>
            <w:hideMark/>
          </w:tcPr>
          <w:p w14:paraId="50274CF0" w14:textId="77777777" w:rsidR="00D054D1" w:rsidRPr="00D054D1" w:rsidRDefault="00D054D1" w:rsidP="00D054D1">
            <w:pPr>
              <w:jc w:val="center"/>
              <w:rPr>
                <w:sz w:val="28"/>
                <w:szCs w:val="28"/>
              </w:rPr>
            </w:pPr>
            <w:r w:rsidRPr="00D054D1">
              <w:rPr>
                <w:sz w:val="28"/>
                <w:szCs w:val="28"/>
              </w:rPr>
              <w:t>178 225,60</w:t>
            </w:r>
          </w:p>
        </w:tc>
      </w:tr>
      <w:tr w:rsidR="00D054D1" w:rsidRPr="00D054D1" w14:paraId="0DACA489" w14:textId="77777777" w:rsidTr="00D054D1">
        <w:trPr>
          <w:trHeight w:val="360"/>
          <w:jc w:val="center"/>
        </w:trPr>
        <w:tc>
          <w:tcPr>
            <w:tcW w:w="891" w:type="dxa"/>
            <w:tcBorders>
              <w:top w:val="single" w:sz="4" w:space="0" w:color="auto"/>
              <w:left w:val="single" w:sz="4" w:space="0" w:color="auto"/>
              <w:bottom w:val="single" w:sz="4" w:space="0" w:color="auto"/>
              <w:right w:val="single" w:sz="4" w:space="0" w:color="auto"/>
            </w:tcBorders>
            <w:vAlign w:val="center"/>
          </w:tcPr>
          <w:p w14:paraId="6105B45E" w14:textId="77777777" w:rsidR="00D054D1" w:rsidRPr="00D054D1" w:rsidRDefault="00D054D1" w:rsidP="00D054D1">
            <w:pPr>
              <w:jc w:val="center"/>
              <w:rPr>
                <w:sz w:val="28"/>
                <w:szCs w:val="28"/>
              </w:rPr>
            </w:pPr>
          </w:p>
        </w:tc>
        <w:tc>
          <w:tcPr>
            <w:tcW w:w="6466" w:type="dxa"/>
            <w:tcBorders>
              <w:top w:val="single" w:sz="4" w:space="0" w:color="auto"/>
              <w:left w:val="single" w:sz="4" w:space="0" w:color="auto"/>
              <w:bottom w:val="single" w:sz="4" w:space="0" w:color="auto"/>
              <w:right w:val="single" w:sz="4" w:space="0" w:color="auto"/>
            </w:tcBorders>
            <w:vAlign w:val="center"/>
            <w:hideMark/>
          </w:tcPr>
          <w:p w14:paraId="32E56BF7" w14:textId="77777777" w:rsidR="00D054D1" w:rsidRPr="00D054D1" w:rsidRDefault="00D054D1" w:rsidP="00D054D1">
            <w:pPr>
              <w:jc w:val="both"/>
              <w:rPr>
                <w:iCs/>
                <w:sz w:val="28"/>
                <w:szCs w:val="28"/>
              </w:rPr>
            </w:pPr>
            <w:r w:rsidRPr="00D054D1">
              <w:rPr>
                <w:iCs/>
                <w:sz w:val="28"/>
                <w:szCs w:val="28"/>
              </w:rPr>
              <w:t>1 полугодие</w:t>
            </w:r>
          </w:p>
        </w:tc>
        <w:tc>
          <w:tcPr>
            <w:tcW w:w="2390" w:type="dxa"/>
            <w:tcBorders>
              <w:top w:val="nil"/>
              <w:left w:val="single" w:sz="4" w:space="0" w:color="auto"/>
              <w:bottom w:val="single" w:sz="4" w:space="0" w:color="auto"/>
              <w:right w:val="single" w:sz="4" w:space="0" w:color="auto"/>
            </w:tcBorders>
            <w:hideMark/>
          </w:tcPr>
          <w:p w14:paraId="266BB933" w14:textId="77777777" w:rsidR="00D054D1" w:rsidRPr="00D054D1" w:rsidRDefault="00D054D1" w:rsidP="00D054D1">
            <w:pPr>
              <w:jc w:val="center"/>
              <w:rPr>
                <w:sz w:val="28"/>
                <w:szCs w:val="28"/>
              </w:rPr>
            </w:pPr>
            <w:r w:rsidRPr="00D054D1">
              <w:rPr>
                <w:sz w:val="28"/>
                <w:szCs w:val="28"/>
              </w:rPr>
              <w:t>91 172,21</w:t>
            </w:r>
          </w:p>
        </w:tc>
      </w:tr>
      <w:tr w:rsidR="00D054D1" w:rsidRPr="00D054D1" w14:paraId="10D6FD88" w14:textId="77777777" w:rsidTr="00D054D1">
        <w:trPr>
          <w:trHeight w:val="360"/>
          <w:jc w:val="center"/>
        </w:trPr>
        <w:tc>
          <w:tcPr>
            <w:tcW w:w="891" w:type="dxa"/>
            <w:tcBorders>
              <w:top w:val="single" w:sz="4" w:space="0" w:color="auto"/>
              <w:left w:val="single" w:sz="4" w:space="0" w:color="auto"/>
              <w:bottom w:val="single" w:sz="4" w:space="0" w:color="auto"/>
              <w:right w:val="single" w:sz="4" w:space="0" w:color="auto"/>
            </w:tcBorders>
            <w:vAlign w:val="center"/>
          </w:tcPr>
          <w:p w14:paraId="3330C86E" w14:textId="77777777" w:rsidR="00D054D1" w:rsidRPr="00D054D1" w:rsidRDefault="00D054D1" w:rsidP="00D054D1">
            <w:pPr>
              <w:jc w:val="center"/>
              <w:rPr>
                <w:sz w:val="28"/>
                <w:szCs w:val="28"/>
              </w:rPr>
            </w:pPr>
          </w:p>
        </w:tc>
        <w:tc>
          <w:tcPr>
            <w:tcW w:w="6466" w:type="dxa"/>
            <w:tcBorders>
              <w:top w:val="single" w:sz="4" w:space="0" w:color="auto"/>
              <w:left w:val="single" w:sz="4" w:space="0" w:color="auto"/>
              <w:bottom w:val="single" w:sz="4" w:space="0" w:color="auto"/>
              <w:right w:val="single" w:sz="4" w:space="0" w:color="auto"/>
            </w:tcBorders>
            <w:vAlign w:val="center"/>
            <w:hideMark/>
          </w:tcPr>
          <w:p w14:paraId="7185E153" w14:textId="77777777" w:rsidR="00D054D1" w:rsidRPr="00D054D1" w:rsidRDefault="00D054D1" w:rsidP="00D054D1">
            <w:pPr>
              <w:jc w:val="both"/>
              <w:rPr>
                <w:iCs/>
                <w:sz w:val="28"/>
                <w:szCs w:val="28"/>
              </w:rPr>
            </w:pPr>
            <w:r w:rsidRPr="00D054D1">
              <w:rPr>
                <w:iCs/>
                <w:sz w:val="28"/>
                <w:szCs w:val="28"/>
              </w:rPr>
              <w:t>2 полугодие</w:t>
            </w:r>
          </w:p>
        </w:tc>
        <w:tc>
          <w:tcPr>
            <w:tcW w:w="2390" w:type="dxa"/>
            <w:tcBorders>
              <w:top w:val="nil"/>
              <w:left w:val="single" w:sz="4" w:space="0" w:color="auto"/>
              <w:bottom w:val="single" w:sz="4" w:space="0" w:color="auto"/>
              <w:right w:val="single" w:sz="4" w:space="0" w:color="auto"/>
            </w:tcBorders>
            <w:hideMark/>
          </w:tcPr>
          <w:p w14:paraId="3822244A" w14:textId="77777777" w:rsidR="00D054D1" w:rsidRPr="00D054D1" w:rsidRDefault="00D054D1" w:rsidP="00D054D1">
            <w:pPr>
              <w:jc w:val="center"/>
              <w:rPr>
                <w:sz w:val="28"/>
                <w:szCs w:val="28"/>
              </w:rPr>
            </w:pPr>
            <w:r w:rsidRPr="00D054D1">
              <w:rPr>
                <w:sz w:val="28"/>
                <w:szCs w:val="28"/>
              </w:rPr>
              <w:t>87 053,39</w:t>
            </w:r>
          </w:p>
        </w:tc>
      </w:tr>
      <w:tr w:rsidR="00D054D1" w:rsidRPr="00D054D1" w14:paraId="3214D550" w14:textId="77777777" w:rsidTr="00D054D1">
        <w:trPr>
          <w:trHeight w:val="36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2C90B4C" w14:textId="77777777" w:rsidR="00D054D1" w:rsidRPr="00D054D1" w:rsidRDefault="00D054D1" w:rsidP="00D054D1">
            <w:pPr>
              <w:jc w:val="center"/>
              <w:rPr>
                <w:sz w:val="28"/>
                <w:szCs w:val="28"/>
              </w:rPr>
            </w:pPr>
            <w:r w:rsidRPr="00D054D1">
              <w:rPr>
                <w:sz w:val="28"/>
                <w:szCs w:val="28"/>
              </w:rPr>
              <w:t>2</w:t>
            </w:r>
          </w:p>
        </w:tc>
        <w:tc>
          <w:tcPr>
            <w:tcW w:w="6466" w:type="dxa"/>
            <w:tcBorders>
              <w:top w:val="single" w:sz="4" w:space="0" w:color="auto"/>
              <w:left w:val="single" w:sz="4" w:space="0" w:color="auto"/>
              <w:bottom w:val="single" w:sz="4" w:space="0" w:color="auto"/>
              <w:right w:val="single" w:sz="4" w:space="0" w:color="auto"/>
            </w:tcBorders>
            <w:vAlign w:val="center"/>
            <w:hideMark/>
          </w:tcPr>
          <w:p w14:paraId="15C321A1" w14:textId="77777777" w:rsidR="00D054D1" w:rsidRPr="00D054D1" w:rsidRDefault="00D054D1" w:rsidP="00D054D1">
            <w:pPr>
              <w:jc w:val="both"/>
              <w:rPr>
                <w:sz w:val="28"/>
                <w:szCs w:val="28"/>
              </w:rPr>
            </w:pPr>
            <w:r w:rsidRPr="00D054D1">
              <w:rPr>
                <w:sz w:val="28"/>
                <w:szCs w:val="28"/>
              </w:rPr>
              <w:t>Полезный отпуск, тыс. Гкал</w:t>
            </w:r>
          </w:p>
        </w:tc>
        <w:tc>
          <w:tcPr>
            <w:tcW w:w="2390" w:type="dxa"/>
            <w:tcBorders>
              <w:top w:val="nil"/>
              <w:left w:val="single" w:sz="4" w:space="0" w:color="auto"/>
              <w:bottom w:val="single" w:sz="4" w:space="0" w:color="auto"/>
              <w:right w:val="single" w:sz="4" w:space="0" w:color="auto"/>
            </w:tcBorders>
            <w:hideMark/>
          </w:tcPr>
          <w:p w14:paraId="79EDC7BF" w14:textId="77777777" w:rsidR="00D054D1" w:rsidRPr="00D054D1" w:rsidRDefault="00D054D1" w:rsidP="00D054D1">
            <w:pPr>
              <w:jc w:val="center"/>
              <w:rPr>
                <w:sz w:val="28"/>
                <w:szCs w:val="28"/>
              </w:rPr>
            </w:pPr>
            <w:r w:rsidRPr="00D054D1">
              <w:rPr>
                <w:sz w:val="28"/>
                <w:szCs w:val="28"/>
              </w:rPr>
              <w:t>53,63358</w:t>
            </w:r>
          </w:p>
        </w:tc>
      </w:tr>
      <w:tr w:rsidR="00D054D1" w:rsidRPr="00D054D1" w14:paraId="5D07F862" w14:textId="77777777" w:rsidTr="00D054D1">
        <w:trPr>
          <w:trHeight w:val="375"/>
          <w:jc w:val="center"/>
        </w:trPr>
        <w:tc>
          <w:tcPr>
            <w:tcW w:w="891" w:type="dxa"/>
            <w:tcBorders>
              <w:top w:val="single" w:sz="4" w:space="0" w:color="auto"/>
              <w:left w:val="single" w:sz="4" w:space="0" w:color="auto"/>
              <w:bottom w:val="single" w:sz="4" w:space="0" w:color="auto"/>
              <w:right w:val="single" w:sz="4" w:space="0" w:color="auto"/>
            </w:tcBorders>
            <w:vAlign w:val="center"/>
          </w:tcPr>
          <w:p w14:paraId="64481954" w14:textId="77777777" w:rsidR="00D054D1" w:rsidRPr="00D054D1" w:rsidRDefault="00D054D1" w:rsidP="00D054D1">
            <w:pPr>
              <w:jc w:val="center"/>
              <w:rPr>
                <w:sz w:val="28"/>
                <w:szCs w:val="28"/>
              </w:rPr>
            </w:pPr>
          </w:p>
        </w:tc>
        <w:tc>
          <w:tcPr>
            <w:tcW w:w="6466" w:type="dxa"/>
            <w:tcBorders>
              <w:top w:val="single" w:sz="4" w:space="0" w:color="auto"/>
              <w:left w:val="single" w:sz="4" w:space="0" w:color="auto"/>
              <w:bottom w:val="single" w:sz="4" w:space="0" w:color="auto"/>
              <w:right w:val="single" w:sz="4" w:space="0" w:color="auto"/>
            </w:tcBorders>
            <w:vAlign w:val="center"/>
            <w:hideMark/>
          </w:tcPr>
          <w:p w14:paraId="3D009F5B" w14:textId="77777777" w:rsidR="00D054D1" w:rsidRPr="00D054D1" w:rsidRDefault="00D054D1" w:rsidP="00D054D1">
            <w:pPr>
              <w:jc w:val="both"/>
              <w:rPr>
                <w:iCs/>
                <w:sz w:val="28"/>
                <w:szCs w:val="28"/>
              </w:rPr>
            </w:pPr>
            <w:r w:rsidRPr="00D054D1">
              <w:rPr>
                <w:iCs/>
                <w:sz w:val="28"/>
                <w:szCs w:val="28"/>
              </w:rPr>
              <w:t>1 полугодие</w:t>
            </w:r>
          </w:p>
        </w:tc>
        <w:tc>
          <w:tcPr>
            <w:tcW w:w="2390" w:type="dxa"/>
            <w:tcBorders>
              <w:top w:val="nil"/>
              <w:left w:val="single" w:sz="4" w:space="0" w:color="auto"/>
              <w:bottom w:val="single" w:sz="4" w:space="0" w:color="auto"/>
              <w:right w:val="single" w:sz="4" w:space="0" w:color="auto"/>
            </w:tcBorders>
            <w:hideMark/>
          </w:tcPr>
          <w:p w14:paraId="5BEE38DA" w14:textId="77777777" w:rsidR="00D054D1" w:rsidRPr="00D054D1" w:rsidRDefault="00D054D1" w:rsidP="00D054D1">
            <w:pPr>
              <w:jc w:val="center"/>
              <w:rPr>
                <w:sz w:val="28"/>
                <w:szCs w:val="28"/>
              </w:rPr>
            </w:pPr>
            <w:r w:rsidRPr="00D054D1">
              <w:rPr>
                <w:sz w:val="28"/>
                <w:szCs w:val="28"/>
              </w:rPr>
              <w:t>28,95119</w:t>
            </w:r>
          </w:p>
        </w:tc>
      </w:tr>
      <w:tr w:rsidR="00D054D1" w:rsidRPr="00D054D1" w14:paraId="2EA173BB" w14:textId="77777777" w:rsidTr="00D054D1">
        <w:trPr>
          <w:trHeight w:val="375"/>
          <w:jc w:val="center"/>
        </w:trPr>
        <w:tc>
          <w:tcPr>
            <w:tcW w:w="891" w:type="dxa"/>
            <w:tcBorders>
              <w:top w:val="single" w:sz="4" w:space="0" w:color="auto"/>
              <w:left w:val="single" w:sz="4" w:space="0" w:color="auto"/>
              <w:bottom w:val="single" w:sz="4" w:space="0" w:color="auto"/>
              <w:right w:val="single" w:sz="4" w:space="0" w:color="auto"/>
            </w:tcBorders>
            <w:vAlign w:val="center"/>
          </w:tcPr>
          <w:p w14:paraId="15D0A4BE" w14:textId="77777777" w:rsidR="00D054D1" w:rsidRPr="00D054D1" w:rsidRDefault="00D054D1" w:rsidP="00D054D1">
            <w:pPr>
              <w:jc w:val="center"/>
              <w:rPr>
                <w:sz w:val="28"/>
                <w:szCs w:val="28"/>
              </w:rPr>
            </w:pPr>
          </w:p>
        </w:tc>
        <w:tc>
          <w:tcPr>
            <w:tcW w:w="6466" w:type="dxa"/>
            <w:tcBorders>
              <w:top w:val="single" w:sz="4" w:space="0" w:color="auto"/>
              <w:left w:val="single" w:sz="4" w:space="0" w:color="auto"/>
              <w:bottom w:val="single" w:sz="4" w:space="0" w:color="auto"/>
              <w:right w:val="single" w:sz="4" w:space="0" w:color="auto"/>
            </w:tcBorders>
            <w:vAlign w:val="center"/>
            <w:hideMark/>
          </w:tcPr>
          <w:p w14:paraId="004CB809" w14:textId="77777777" w:rsidR="00D054D1" w:rsidRPr="00D054D1" w:rsidRDefault="00D054D1" w:rsidP="00D054D1">
            <w:pPr>
              <w:jc w:val="both"/>
              <w:rPr>
                <w:iCs/>
                <w:sz w:val="28"/>
                <w:szCs w:val="28"/>
              </w:rPr>
            </w:pPr>
            <w:r w:rsidRPr="00D054D1">
              <w:rPr>
                <w:iCs/>
                <w:sz w:val="28"/>
                <w:szCs w:val="28"/>
              </w:rPr>
              <w:t>2 полугодие</w:t>
            </w:r>
          </w:p>
        </w:tc>
        <w:tc>
          <w:tcPr>
            <w:tcW w:w="2390" w:type="dxa"/>
            <w:tcBorders>
              <w:top w:val="nil"/>
              <w:left w:val="single" w:sz="4" w:space="0" w:color="auto"/>
              <w:bottom w:val="single" w:sz="4" w:space="0" w:color="auto"/>
              <w:right w:val="single" w:sz="4" w:space="0" w:color="auto"/>
            </w:tcBorders>
            <w:hideMark/>
          </w:tcPr>
          <w:p w14:paraId="1A3CEECA" w14:textId="77777777" w:rsidR="00D054D1" w:rsidRPr="00D054D1" w:rsidRDefault="00D054D1" w:rsidP="00D054D1">
            <w:pPr>
              <w:jc w:val="center"/>
              <w:rPr>
                <w:sz w:val="28"/>
                <w:szCs w:val="28"/>
              </w:rPr>
            </w:pPr>
            <w:r w:rsidRPr="00D054D1">
              <w:rPr>
                <w:sz w:val="28"/>
                <w:szCs w:val="28"/>
              </w:rPr>
              <w:t>24,68239</w:t>
            </w:r>
          </w:p>
        </w:tc>
      </w:tr>
      <w:tr w:rsidR="00D054D1" w:rsidRPr="00D054D1" w14:paraId="320BC7A6" w14:textId="77777777" w:rsidTr="00D054D1">
        <w:trPr>
          <w:trHeight w:val="36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2E1A58F" w14:textId="77777777" w:rsidR="00D054D1" w:rsidRPr="00D054D1" w:rsidRDefault="00D054D1" w:rsidP="00D054D1">
            <w:pPr>
              <w:jc w:val="center"/>
              <w:rPr>
                <w:sz w:val="28"/>
                <w:szCs w:val="28"/>
              </w:rPr>
            </w:pPr>
            <w:r w:rsidRPr="00D054D1">
              <w:rPr>
                <w:sz w:val="28"/>
                <w:szCs w:val="28"/>
              </w:rPr>
              <w:t>3</w:t>
            </w:r>
          </w:p>
        </w:tc>
        <w:tc>
          <w:tcPr>
            <w:tcW w:w="6466" w:type="dxa"/>
            <w:tcBorders>
              <w:top w:val="single" w:sz="4" w:space="0" w:color="auto"/>
              <w:left w:val="single" w:sz="4" w:space="0" w:color="auto"/>
              <w:bottom w:val="single" w:sz="4" w:space="0" w:color="auto"/>
              <w:right w:val="single" w:sz="4" w:space="0" w:color="auto"/>
            </w:tcBorders>
            <w:vAlign w:val="center"/>
            <w:hideMark/>
          </w:tcPr>
          <w:p w14:paraId="259915B9" w14:textId="77777777" w:rsidR="00D054D1" w:rsidRPr="00D054D1" w:rsidRDefault="00D054D1" w:rsidP="00D054D1">
            <w:pPr>
              <w:jc w:val="both"/>
              <w:rPr>
                <w:sz w:val="28"/>
                <w:szCs w:val="28"/>
              </w:rPr>
            </w:pPr>
            <w:r w:rsidRPr="00D054D1">
              <w:rPr>
                <w:sz w:val="28"/>
                <w:szCs w:val="28"/>
              </w:rPr>
              <w:t>Тариф (среднегодовой), руб./Гкал</w:t>
            </w:r>
          </w:p>
        </w:tc>
        <w:tc>
          <w:tcPr>
            <w:tcW w:w="2390" w:type="dxa"/>
            <w:tcBorders>
              <w:top w:val="nil"/>
              <w:left w:val="single" w:sz="4" w:space="0" w:color="auto"/>
              <w:bottom w:val="single" w:sz="4" w:space="0" w:color="auto"/>
              <w:right w:val="single" w:sz="4" w:space="0" w:color="auto"/>
            </w:tcBorders>
            <w:hideMark/>
          </w:tcPr>
          <w:p w14:paraId="7CE32B94" w14:textId="77777777" w:rsidR="00D054D1" w:rsidRPr="00D054D1" w:rsidRDefault="00D054D1" w:rsidP="00D054D1">
            <w:pPr>
              <w:jc w:val="center"/>
              <w:rPr>
                <w:sz w:val="28"/>
                <w:szCs w:val="28"/>
              </w:rPr>
            </w:pPr>
            <w:r w:rsidRPr="00D054D1">
              <w:rPr>
                <w:sz w:val="28"/>
                <w:szCs w:val="28"/>
              </w:rPr>
              <w:t>3 323,02</w:t>
            </w:r>
          </w:p>
        </w:tc>
      </w:tr>
      <w:tr w:rsidR="00D054D1" w:rsidRPr="00D054D1" w14:paraId="3FD2B1F8" w14:textId="77777777" w:rsidTr="00D054D1">
        <w:trPr>
          <w:trHeight w:val="375"/>
          <w:jc w:val="center"/>
        </w:trPr>
        <w:tc>
          <w:tcPr>
            <w:tcW w:w="891" w:type="dxa"/>
            <w:tcBorders>
              <w:top w:val="single" w:sz="4" w:space="0" w:color="auto"/>
              <w:left w:val="single" w:sz="4" w:space="0" w:color="auto"/>
              <w:bottom w:val="single" w:sz="4" w:space="0" w:color="auto"/>
              <w:right w:val="single" w:sz="4" w:space="0" w:color="auto"/>
            </w:tcBorders>
            <w:vAlign w:val="center"/>
          </w:tcPr>
          <w:p w14:paraId="08F700F4" w14:textId="77777777" w:rsidR="00D054D1" w:rsidRPr="00D054D1" w:rsidRDefault="00D054D1" w:rsidP="00D054D1">
            <w:pPr>
              <w:jc w:val="center"/>
              <w:rPr>
                <w:sz w:val="28"/>
                <w:szCs w:val="28"/>
              </w:rPr>
            </w:pPr>
          </w:p>
        </w:tc>
        <w:tc>
          <w:tcPr>
            <w:tcW w:w="6466" w:type="dxa"/>
            <w:tcBorders>
              <w:top w:val="single" w:sz="4" w:space="0" w:color="auto"/>
              <w:left w:val="single" w:sz="4" w:space="0" w:color="auto"/>
              <w:bottom w:val="single" w:sz="4" w:space="0" w:color="auto"/>
              <w:right w:val="single" w:sz="4" w:space="0" w:color="auto"/>
            </w:tcBorders>
            <w:vAlign w:val="center"/>
            <w:hideMark/>
          </w:tcPr>
          <w:p w14:paraId="06EC355C" w14:textId="77777777" w:rsidR="00D054D1" w:rsidRPr="00D054D1" w:rsidRDefault="00D054D1" w:rsidP="00D054D1">
            <w:pPr>
              <w:jc w:val="both"/>
              <w:rPr>
                <w:iCs/>
                <w:sz w:val="28"/>
                <w:szCs w:val="28"/>
              </w:rPr>
            </w:pPr>
            <w:r w:rsidRPr="00D054D1">
              <w:rPr>
                <w:iCs/>
                <w:sz w:val="28"/>
                <w:szCs w:val="28"/>
              </w:rPr>
              <w:t>с 1 января</w:t>
            </w:r>
          </w:p>
        </w:tc>
        <w:tc>
          <w:tcPr>
            <w:tcW w:w="2390" w:type="dxa"/>
            <w:tcBorders>
              <w:top w:val="nil"/>
              <w:left w:val="single" w:sz="4" w:space="0" w:color="auto"/>
              <w:bottom w:val="single" w:sz="4" w:space="0" w:color="auto"/>
              <w:right w:val="single" w:sz="4" w:space="0" w:color="auto"/>
            </w:tcBorders>
            <w:hideMark/>
          </w:tcPr>
          <w:p w14:paraId="2EC7BE0D" w14:textId="77777777" w:rsidR="00D054D1" w:rsidRPr="00D054D1" w:rsidRDefault="00D054D1" w:rsidP="00D054D1">
            <w:pPr>
              <w:jc w:val="center"/>
              <w:rPr>
                <w:sz w:val="28"/>
                <w:szCs w:val="28"/>
              </w:rPr>
            </w:pPr>
            <w:r w:rsidRPr="00D054D1">
              <w:rPr>
                <w:sz w:val="28"/>
                <w:szCs w:val="28"/>
              </w:rPr>
              <w:t>3 149,17</w:t>
            </w:r>
          </w:p>
        </w:tc>
      </w:tr>
      <w:tr w:rsidR="00D054D1" w:rsidRPr="00D054D1" w14:paraId="64DC30BF" w14:textId="77777777" w:rsidTr="00D054D1">
        <w:trPr>
          <w:trHeight w:val="375"/>
          <w:jc w:val="center"/>
        </w:trPr>
        <w:tc>
          <w:tcPr>
            <w:tcW w:w="891" w:type="dxa"/>
            <w:tcBorders>
              <w:top w:val="single" w:sz="4" w:space="0" w:color="auto"/>
              <w:left w:val="single" w:sz="4" w:space="0" w:color="auto"/>
              <w:bottom w:val="single" w:sz="4" w:space="0" w:color="auto"/>
              <w:right w:val="single" w:sz="4" w:space="0" w:color="auto"/>
            </w:tcBorders>
            <w:vAlign w:val="center"/>
          </w:tcPr>
          <w:p w14:paraId="1102483F" w14:textId="77777777" w:rsidR="00D054D1" w:rsidRPr="00D054D1" w:rsidRDefault="00D054D1" w:rsidP="00D054D1">
            <w:pPr>
              <w:jc w:val="center"/>
              <w:rPr>
                <w:sz w:val="28"/>
                <w:szCs w:val="28"/>
              </w:rPr>
            </w:pPr>
          </w:p>
        </w:tc>
        <w:tc>
          <w:tcPr>
            <w:tcW w:w="6466" w:type="dxa"/>
            <w:tcBorders>
              <w:top w:val="single" w:sz="4" w:space="0" w:color="auto"/>
              <w:left w:val="single" w:sz="4" w:space="0" w:color="auto"/>
              <w:bottom w:val="single" w:sz="4" w:space="0" w:color="auto"/>
              <w:right w:val="single" w:sz="4" w:space="0" w:color="auto"/>
            </w:tcBorders>
            <w:vAlign w:val="center"/>
            <w:hideMark/>
          </w:tcPr>
          <w:p w14:paraId="1F9A4180" w14:textId="77777777" w:rsidR="00D054D1" w:rsidRPr="00D054D1" w:rsidRDefault="00D054D1" w:rsidP="00D054D1">
            <w:pPr>
              <w:jc w:val="both"/>
              <w:rPr>
                <w:iCs/>
                <w:sz w:val="28"/>
                <w:szCs w:val="28"/>
              </w:rPr>
            </w:pPr>
            <w:r w:rsidRPr="00D054D1">
              <w:rPr>
                <w:iCs/>
                <w:sz w:val="28"/>
                <w:szCs w:val="28"/>
              </w:rPr>
              <w:t>с 1 июля</w:t>
            </w:r>
          </w:p>
        </w:tc>
        <w:tc>
          <w:tcPr>
            <w:tcW w:w="2390" w:type="dxa"/>
            <w:tcBorders>
              <w:top w:val="nil"/>
              <w:left w:val="single" w:sz="4" w:space="0" w:color="auto"/>
              <w:bottom w:val="single" w:sz="4" w:space="0" w:color="auto"/>
              <w:right w:val="single" w:sz="4" w:space="0" w:color="auto"/>
            </w:tcBorders>
            <w:hideMark/>
          </w:tcPr>
          <w:p w14:paraId="7BCF9035" w14:textId="77777777" w:rsidR="00D054D1" w:rsidRPr="00D054D1" w:rsidRDefault="00D054D1" w:rsidP="00D054D1">
            <w:pPr>
              <w:jc w:val="center"/>
              <w:rPr>
                <w:sz w:val="28"/>
                <w:szCs w:val="28"/>
              </w:rPr>
            </w:pPr>
            <w:r w:rsidRPr="00D054D1">
              <w:rPr>
                <w:sz w:val="28"/>
                <w:szCs w:val="28"/>
              </w:rPr>
              <w:t>3 526,94</w:t>
            </w:r>
          </w:p>
        </w:tc>
      </w:tr>
      <w:tr w:rsidR="00D054D1" w:rsidRPr="00D054D1" w14:paraId="3185F6AD" w14:textId="77777777" w:rsidTr="00D054D1">
        <w:trPr>
          <w:trHeight w:val="375"/>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E46F403" w14:textId="77777777" w:rsidR="00D054D1" w:rsidRPr="00D054D1" w:rsidRDefault="00D054D1" w:rsidP="00D054D1">
            <w:pPr>
              <w:jc w:val="center"/>
              <w:rPr>
                <w:sz w:val="28"/>
                <w:szCs w:val="28"/>
              </w:rPr>
            </w:pPr>
            <w:r w:rsidRPr="00D054D1">
              <w:rPr>
                <w:sz w:val="28"/>
                <w:szCs w:val="28"/>
              </w:rPr>
              <w:t>4</w:t>
            </w:r>
          </w:p>
        </w:tc>
        <w:tc>
          <w:tcPr>
            <w:tcW w:w="6466" w:type="dxa"/>
            <w:tcBorders>
              <w:top w:val="single" w:sz="4" w:space="0" w:color="auto"/>
              <w:left w:val="single" w:sz="4" w:space="0" w:color="auto"/>
              <w:bottom w:val="single" w:sz="4" w:space="0" w:color="auto"/>
              <w:right w:val="single" w:sz="4" w:space="0" w:color="auto"/>
            </w:tcBorders>
            <w:vAlign w:val="center"/>
            <w:hideMark/>
          </w:tcPr>
          <w:p w14:paraId="330C151F" w14:textId="77777777" w:rsidR="00D054D1" w:rsidRPr="00D054D1" w:rsidRDefault="00D054D1" w:rsidP="00D054D1">
            <w:pPr>
              <w:jc w:val="both"/>
              <w:rPr>
                <w:b/>
                <w:iCs/>
                <w:sz w:val="28"/>
                <w:szCs w:val="28"/>
              </w:rPr>
            </w:pPr>
            <w:r w:rsidRPr="00D054D1">
              <w:rPr>
                <w:b/>
                <w:iCs/>
                <w:sz w:val="28"/>
                <w:szCs w:val="28"/>
              </w:rPr>
              <w:t>Рост с 1 июля</w:t>
            </w:r>
          </w:p>
        </w:tc>
        <w:tc>
          <w:tcPr>
            <w:tcW w:w="2390" w:type="dxa"/>
            <w:tcBorders>
              <w:top w:val="nil"/>
              <w:left w:val="single" w:sz="4" w:space="0" w:color="auto"/>
              <w:bottom w:val="single" w:sz="4" w:space="0" w:color="auto"/>
              <w:right w:val="single" w:sz="4" w:space="0" w:color="auto"/>
            </w:tcBorders>
            <w:hideMark/>
          </w:tcPr>
          <w:p w14:paraId="71930DD1" w14:textId="77777777" w:rsidR="00D054D1" w:rsidRPr="00D054D1" w:rsidRDefault="00D054D1" w:rsidP="00D054D1">
            <w:pPr>
              <w:jc w:val="center"/>
              <w:rPr>
                <w:sz w:val="28"/>
                <w:szCs w:val="28"/>
              </w:rPr>
            </w:pPr>
            <w:r w:rsidRPr="00D054D1">
              <w:rPr>
                <w:sz w:val="28"/>
                <w:szCs w:val="28"/>
              </w:rPr>
              <w:t>12,00 %</w:t>
            </w:r>
          </w:p>
        </w:tc>
      </w:tr>
    </w:tbl>
    <w:p w14:paraId="4CCFA79E" w14:textId="77777777" w:rsidR="00D054D1" w:rsidRPr="00D054D1" w:rsidRDefault="00D054D1" w:rsidP="00D054D1">
      <w:pPr>
        <w:keepNext/>
        <w:outlineLvl w:val="0"/>
        <w:rPr>
          <w:b/>
          <w:sz w:val="28"/>
          <w:szCs w:val="28"/>
        </w:rPr>
      </w:pPr>
      <w:bookmarkStart w:id="76" w:name="_Toc25846150"/>
      <w:r w:rsidRPr="00D054D1">
        <w:rPr>
          <w:b/>
          <w:sz w:val="28"/>
          <w:szCs w:val="28"/>
        </w:rPr>
        <w:t>Приложения к экспертному заключению:</w:t>
      </w:r>
      <w:bookmarkEnd w:id="76"/>
    </w:p>
    <w:p w14:paraId="1894ED07" w14:textId="77777777" w:rsidR="00D054D1" w:rsidRPr="00D054D1" w:rsidRDefault="00D054D1" w:rsidP="00D054D1">
      <w:pPr>
        <w:tabs>
          <w:tab w:val="left" w:pos="709"/>
        </w:tabs>
        <w:spacing w:line="360" w:lineRule="auto"/>
        <w:jc w:val="both"/>
        <w:rPr>
          <w:sz w:val="28"/>
          <w:szCs w:val="28"/>
        </w:rPr>
      </w:pPr>
      <w:r w:rsidRPr="00D054D1">
        <w:rPr>
          <w:sz w:val="28"/>
          <w:szCs w:val="28"/>
        </w:rPr>
        <w:tab/>
        <w:t>Приложение №1 Сводная информация и смета расходов</w:t>
      </w:r>
      <w:r w:rsidRPr="00D054D1">
        <w:t xml:space="preserve"> </w:t>
      </w:r>
      <w:r w:rsidRPr="00D054D1">
        <w:rPr>
          <w:sz w:val="28"/>
          <w:szCs w:val="28"/>
        </w:rPr>
        <w:t>по производству и реализации тепловой энергии ООО «</w:t>
      </w:r>
      <w:proofErr w:type="spellStart"/>
      <w:r w:rsidRPr="00D054D1">
        <w:rPr>
          <w:sz w:val="28"/>
          <w:szCs w:val="28"/>
        </w:rPr>
        <w:t>Теплосервис</w:t>
      </w:r>
      <w:proofErr w:type="spellEnd"/>
      <w:r w:rsidRPr="00D054D1">
        <w:rPr>
          <w:sz w:val="28"/>
          <w:szCs w:val="28"/>
        </w:rPr>
        <w:t>» на 2018-2022 гг. (факт 2018);</w:t>
      </w:r>
    </w:p>
    <w:p w14:paraId="2455D6EC" w14:textId="77777777" w:rsidR="00D054D1" w:rsidRPr="00D054D1" w:rsidRDefault="00D054D1" w:rsidP="00D054D1">
      <w:pPr>
        <w:tabs>
          <w:tab w:val="left" w:pos="709"/>
        </w:tabs>
        <w:spacing w:line="360" w:lineRule="auto"/>
        <w:jc w:val="both"/>
        <w:rPr>
          <w:sz w:val="28"/>
          <w:szCs w:val="28"/>
        </w:rPr>
      </w:pPr>
      <w:r w:rsidRPr="00D054D1">
        <w:rPr>
          <w:sz w:val="28"/>
          <w:szCs w:val="28"/>
        </w:rPr>
        <w:tab/>
        <w:t>Приложение №2 Фактические и плановые физические показатели ООО «</w:t>
      </w:r>
      <w:proofErr w:type="spellStart"/>
      <w:r w:rsidRPr="00D054D1">
        <w:rPr>
          <w:sz w:val="28"/>
          <w:szCs w:val="28"/>
        </w:rPr>
        <w:t>Теплосервис</w:t>
      </w:r>
      <w:proofErr w:type="spellEnd"/>
      <w:r w:rsidRPr="00D054D1">
        <w:rPr>
          <w:sz w:val="28"/>
          <w:szCs w:val="28"/>
        </w:rPr>
        <w:t>»;</w:t>
      </w:r>
    </w:p>
    <w:p w14:paraId="0C22EA1D" w14:textId="77777777" w:rsidR="00D054D1" w:rsidRPr="00D054D1" w:rsidRDefault="00D054D1" w:rsidP="00D054D1">
      <w:pPr>
        <w:tabs>
          <w:tab w:val="left" w:pos="709"/>
        </w:tabs>
        <w:spacing w:line="360" w:lineRule="auto"/>
        <w:jc w:val="both"/>
        <w:rPr>
          <w:sz w:val="28"/>
          <w:szCs w:val="28"/>
        </w:rPr>
      </w:pPr>
      <w:r w:rsidRPr="00D054D1">
        <w:rPr>
          <w:sz w:val="28"/>
          <w:szCs w:val="28"/>
        </w:rPr>
        <w:tab/>
        <w:t>Приложение №3</w:t>
      </w:r>
      <w:r w:rsidRPr="00D054D1">
        <w:t xml:space="preserve"> </w:t>
      </w:r>
      <w:r w:rsidRPr="00D054D1">
        <w:rPr>
          <w:sz w:val="28"/>
          <w:szCs w:val="28"/>
        </w:rPr>
        <w:t>Сводная информация и смета расходов</w:t>
      </w:r>
      <w:r w:rsidRPr="00D054D1">
        <w:t xml:space="preserve"> </w:t>
      </w:r>
      <w:r w:rsidRPr="00D054D1">
        <w:rPr>
          <w:sz w:val="28"/>
          <w:szCs w:val="28"/>
        </w:rPr>
        <w:t>по производству и реализации тепловой энергии ООО «</w:t>
      </w:r>
      <w:proofErr w:type="spellStart"/>
      <w:r w:rsidRPr="00D054D1">
        <w:rPr>
          <w:sz w:val="28"/>
          <w:szCs w:val="28"/>
        </w:rPr>
        <w:t>Теплосервис</w:t>
      </w:r>
      <w:proofErr w:type="spellEnd"/>
      <w:r w:rsidRPr="00D054D1">
        <w:rPr>
          <w:sz w:val="28"/>
          <w:szCs w:val="28"/>
        </w:rPr>
        <w:t>» на 2018-2022 гг. (корр. 2020);</w:t>
      </w:r>
    </w:p>
    <w:p w14:paraId="327C0DDD" w14:textId="77777777" w:rsidR="00D054D1" w:rsidRPr="00D054D1" w:rsidRDefault="00D054D1" w:rsidP="00D054D1">
      <w:pPr>
        <w:tabs>
          <w:tab w:val="left" w:pos="709"/>
        </w:tabs>
        <w:spacing w:line="360" w:lineRule="auto"/>
        <w:jc w:val="both"/>
        <w:rPr>
          <w:sz w:val="28"/>
          <w:szCs w:val="28"/>
        </w:rPr>
      </w:pPr>
      <w:r w:rsidRPr="00D054D1">
        <w:rPr>
          <w:sz w:val="28"/>
          <w:szCs w:val="28"/>
        </w:rPr>
        <w:tab/>
        <w:t>Приложение №4 Расчет количества условных единиц, относимых к активам ООО «</w:t>
      </w:r>
      <w:proofErr w:type="spellStart"/>
      <w:r w:rsidRPr="00D054D1">
        <w:rPr>
          <w:sz w:val="28"/>
          <w:szCs w:val="28"/>
        </w:rPr>
        <w:t>Теплосервис</w:t>
      </w:r>
      <w:proofErr w:type="spellEnd"/>
      <w:r w:rsidRPr="00D054D1">
        <w:rPr>
          <w:sz w:val="28"/>
          <w:szCs w:val="28"/>
        </w:rPr>
        <w:t>» на 2020 год;</w:t>
      </w:r>
    </w:p>
    <w:p w14:paraId="0FDB4524" w14:textId="77777777" w:rsidR="00D054D1" w:rsidRDefault="00D054D1" w:rsidP="00D054D1">
      <w:pPr>
        <w:tabs>
          <w:tab w:val="left" w:pos="709"/>
        </w:tabs>
        <w:spacing w:line="360" w:lineRule="auto"/>
        <w:jc w:val="both"/>
        <w:rPr>
          <w:sz w:val="28"/>
          <w:szCs w:val="28"/>
        </w:rPr>
        <w:sectPr w:rsidR="00D054D1" w:rsidSect="007628EB">
          <w:pgSz w:w="11906" w:h="16838" w:code="9"/>
          <w:pgMar w:top="1134" w:right="567" w:bottom="992" w:left="1134" w:header="720" w:footer="720" w:gutter="0"/>
          <w:cols w:space="720"/>
          <w:titlePg/>
          <w:docGrid w:linePitch="326"/>
        </w:sectPr>
      </w:pPr>
      <w:r w:rsidRPr="00D054D1">
        <w:rPr>
          <w:sz w:val="28"/>
          <w:szCs w:val="28"/>
        </w:rPr>
        <w:tab/>
        <w:t>Приложение №5</w:t>
      </w:r>
      <w:r w:rsidRPr="00D054D1">
        <w:t xml:space="preserve"> </w:t>
      </w:r>
      <w:r w:rsidRPr="00D054D1">
        <w:rPr>
          <w:sz w:val="28"/>
          <w:szCs w:val="28"/>
        </w:rPr>
        <w:t>Ведомость амортизации основных средств на 2020 год ООО «</w:t>
      </w:r>
      <w:proofErr w:type="spellStart"/>
      <w:r w:rsidRPr="00D054D1">
        <w:rPr>
          <w:sz w:val="28"/>
          <w:szCs w:val="28"/>
        </w:rPr>
        <w:t>Теплосервис</w:t>
      </w:r>
      <w:proofErr w:type="spellEnd"/>
      <w:r w:rsidRPr="00D054D1">
        <w:rPr>
          <w:sz w:val="28"/>
          <w:szCs w:val="28"/>
        </w:rPr>
        <w:t>».</w:t>
      </w:r>
    </w:p>
    <w:p w14:paraId="01350404" w14:textId="1616F8D0" w:rsidR="000834DF" w:rsidRDefault="000834DF" w:rsidP="00DF27A7">
      <w:pPr>
        <w:ind w:right="-569"/>
      </w:pPr>
      <w:r w:rsidRPr="000834DF">
        <w:rPr>
          <w:noProof/>
        </w:rPr>
        <w:lastRenderedPageBreak/>
        <w:drawing>
          <wp:inline distT="0" distB="0" distL="0" distR="0" wp14:anchorId="17CFC973" wp14:editId="4AAA4D14">
            <wp:extent cx="6351816" cy="91440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51816" cy="9144000"/>
                    </a:xfrm>
                    <a:prstGeom prst="rect">
                      <a:avLst/>
                    </a:prstGeom>
                    <a:noFill/>
                    <a:ln>
                      <a:noFill/>
                    </a:ln>
                  </pic:spPr>
                </pic:pic>
              </a:graphicData>
            </a:graphic>
          </wp:inline>
        </w:drawing>
      </w:r>
      <w:r>
        <w:br w:type="page"/>
      </w:r>
    </w:p>
    <w:p w14:paraId="0A5405BB" w14:textId="6273EA1D" w:rsidR="000834DF" w:rsidRDefault="000834DF" w:rsidP="00DF27A7">
      <w:pPr>
        <w:ind w:right="-569"/>
      </w:pPr>
      <w:r w:rsidRPr="000834DF">
        <w:rPr>
          <w:noProof/>
        </w:rPr>
        <w:lastRenderedPageBreak/>
        <w:drawing>
          <wp:inline distT="0" distB="0" distL="0" distR="0" wp14:anchorId="74BFC135" wp14:editId="3B311A56">
            <wp:extent cx="6480175" cy="35877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80175" cy="3587750"/>
                    </a:xfrm>
                    <a:prstGeom prst="rect">
                      <a:avLst/>
                    </a:prstGeom>
                    <a:noFill/>
                    <a:ln>
                      <a:noFill/>
                    </a:ln>
                  </pic:spPr>
                </pic:pic>
              </a:graphicData>
            </a:graphic>
          </wp:inline>
        </w:drawing>
      </w:r>
      <w:r>
        <w:br w:type="page"/>
      </w:r>
    </w:p>
    <w:p w14:paraId="13E94443" w14:textId="4E789B73" w:rsidR="000834DF" w:rsidRDefault="000834DF" w:rsidP="00DF27A7">
      <w:pPr>
        <w:ind w:right="-569"/>
      </w:pPr>
      <w:r w:rsidRPr="000834DF">
        <w:rPr>
          <w:noProof/>
        </w:rPr>
        <w:lastRenderedPageBreak/>
        <w:drawing>
          <wp:inline distT="0" distB="0" distL="0" distR="0" wp14:anchorId="6E04C87A" wp14:editId="46F0F66D">
            <wp:extent cx="6480175" cy="764857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80175" cy="7648575"/>
                    </a:xfrm>
                    <a:prstGeom prst="rect">
                      <a:avLst/>
                    </a:prstGeom>
                    <a:noFill/>
                    <a:ln>
                      <a:noFill/>
                    </a:ln>
                  </pic:spPr>
                </pic:pic>
              </a:graphicData>
            </a:graphic>
          </wp:inline>
        </w:drawing>
      </w:r>
      <w:r>
        <w:br w:type="page"/>
      </w:r>
    </w:p>
    <w:p w14:paraId="2CC65BCB" w14:textId="63732BE2" w:rsidR="000834DF" w:rsidRDefault="000834DF" w:rsidP="00DF27A7">
      <w:pPr>
        <w:ind w:right="-569"/>
      </w:pPr>
      <w:r w:rsidRPr="000834DF">
        <w:rPr>
          <w:noProof/>
        </w:rPr>
        <w:lastRenderedPageBreak/>
        <w:drawing>
          <wp:inline distT="0" distB="0" distL="0" distR="0" wp14:anchorId="6E96F781" wp14:editId="2FA3E9ED">
            <wp:extent cx="6342198" cy="9252000"/>
            <wp:effectExtent l="0" t="0" r="1905" b="635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42198" cy="9252000"/>
                    </a:xfrm>
                    <a:prstGeom prst="rect">
                      <a:avLst/>
                    </a:prstGeom>
                    <a:noFill/>
                    <a:ln>
                      <a:noFill/>
                    </a:ln>
                  </pic:spPr>
                </pic:pic>
              </a:graphicData>
            </a:graphic>
          </wp:inline>
        </w:drawing>
      </w:r>
      <w:r>
        <w:br w:type="page"/>
      </w:r>
    </w:p>
    <w:p w14:paraId="38E27F23" w14:textId="765D31C1" w:rsidR="000834DF" w:rsidRDefault="000834DF" w:rsidP="00DF27A7">
      <w:pPr>
        <w:ind w:right="-569"/>
      </w:pPr>
      <w:r w:rsidRPr="000834DF">
        <w:rPr>
          <w:noProof/>
        </w:rPr>
        <w:lastRenderedPageBreak/>
        <w:drawing>
          <wp:inline distT="0" distB="0" distL="0" distR="0" wp14:anchorId="7B9FAB01" wp14:editId="19275D99">
            <wp:extent cx="6480175" cy="270637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80175" cy="2706370"/>
                    </a:xfrm>
                    <a:prstGeom prst="rect">
                      <a:avLst/>
                    </a:prstGeom>
                    <a:noFill/>
                    <a:ln>
                      <a:noFill/>
                    </a:ln>
                  </pic:spPr>
                </pic:pic>
              </a:graphicData>
            </a:graphic>
          </wp:inline>
        </w:drawing>
      </w:r>
      <w:r>
        <w:br w:type="page"/>
      </w:r>
    </w:p>
    <w:p w14:paraId="704A9D71" w14:textId="3F206768" w:rsidR="000834DF" w:rsidRDefault="000834DF" w:rsidP="00DF27A7">
      <w:pPr>
        <w:ind w:right="-569"/>
      </w:pPr>
      <w:r w:rsidRPr="000834DF">
        <w:rPr>
          <w:noProof/>
        </w:rPr>
        <w:lastRenderedPageBreak/>
        <w:drawing>
          <wp:inline distT="0" distB="0" distL="0" distR="0" wp14:anchorId="26900EBB" wp14:editId="0E53C7B0">
            <wp:extent cx="5907405" cy="93421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7405" cy="9342120"/>
                    </a:xfrm>
                    <a:prstGeom prst="rect">
                      <a:avLst/>
                    </a:prstGeom>
                    <a:noFill/>
                    <a:ln>
                      <a:noFill/>
                    </a:ln>
                  </pic:spPr>
                </pic:pic>
              </a:graphicData>
            </a:graphic>
          </wp:inline>
        </w:drawing>
      </w:r>
      <w:r>
        <w:br w:type="page"/>
      </w:r>
    </w:p>
    <w:p w14:paraId="184AB1A4" w14:textId="2152DD74" w:rsidR="000834DF" w:rsidRDefault="000834DF" w:rsidP="00DF27A7">
      <w:pPr>
        <w:ind w:right="-569"/>
      </w:pPr>
      <w:r w:rsidRPr="000834DF">
        <w:rPr>
          <w:noProof/>
        </w:rPr>
        <w:lastRenderedPageBreak/>
        <w:drawing>
          <wp:inline distT="0" distB="0" distL="0" distR="0" wp14:anchorId="366A54A4" wp14:editId="66511E8D">
            <wp:extent cx="6480175" cy="41757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80175" cy="4175760"/>
                    </a:xfrm>
                    <a:prstGeom prst="rect">
                      <a:avLst/>
                    </a:prstGeom>
                    <a:noFill/>
                    <a:ln>
                      <a:noFill/>
                    </a:ln>
                  </pic:spPr>
                </pic:pic>
              </a:graphicData>
            </a:graphic>
          </wp:inline>
        </w:drawing>
      </w:r>
      <w:r>
        <w:br w:type="page"/>
      </w:r>
    </w:p>
    <w:p w14:paraId="03065F85" w14:textId="06F0791A" w:rsidR="00DF27A7" w:rsidRDefault="000834DF" w:rsidP="00DF27A7">
      <w:pPr>
        <w:ind w:right="-569"/>
      </w:pPr>
      <w:r w:rsidRPr="000834DF">
        <w:rPr>
          <w:noProof/>
        </w:rPr>
        <w:lastRenderedPageBreak/>
        <w:drawing>
          <wp:inline distT="0" distB="0" distL="0" distR="0" wp14:anchorId="6F5575C4" wp14:editId="45497037">
            <wp:extent cx="6480175" cy="338074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80175" cy="3380740"/>
                    </a:xfrm>
                    <a:prstGeom prst="rect">
                      <a:avLst/>
                    </a:prstGeom>
                    <a:noFill/>
                    <a:ln>
                      <a:noFill/>
                    </a:ln>
                  </pic:spPr>
                </pic:pic>
              </a:graphicData>
            </a:graphic>
          </wp:inline>
        </w:drawing>
      </w:r>
    </w:p>
    <w:p w14:paraId="78F2D260" w14:textId="77777777" w:rsidR="00DF27A7" w:rsidRDefault="00DF27A7" w:rsidP="00DF27A7">
      <w:pPr>
        <w:ind w:right="-569"/>
      </w:pPr>
    </w:p>
    <w:p w14:paraId="582EF267" w14:textId="69E7B40A" w:rsidR="00DF27A7" w:rsidRDefault="00DF27A7" w:rsidP="00DF27A7">
      <w:pPr>
        <w:ind w:right="-569"/>
        <w:sectPr w:rsidR="00DF27A7" w:rsidSect="007628EB">
          <w:pgSz w:w="11906" w:h="16838" w:code="9"/>
          <w:pgMar w:top="1134" w:right="567" w:bottom="992" w:left="1134" w:header="720" w:footer="720" w:gutter="0"/>
          <w:cols w:space="720"/>
          <w:titlePg/>
          <w:docGrid w:linePitch="326"/>
        </w:sectPr>
      </w:pPr>
    </w:p>
    <w:p w14:paraId="69F84247" w14:textId="05F30C63" w:rsidR="00D054D1" w:rsidRDefault="00D054D1" w:rsidP="00D054D1">
      <w:pPr>
        <w:ind w:right="-569" w:firstLine="5954"/>
      </w:pPr>
      <w:r>
        <w:lastRenderedPageBreak/>
        <w:t>Приложение № 47 к протоколу № 92</w:t>
      </w:r>
    </w:p>
    <w:p w14:paraId="74139394" w14:textId="77777777" w:rsidR="00D054D1" w:rsidRDefault="00D054D1" w:rsidP="00D054D1">
      <w:pPr>
        <w:ind w:right="-569" w:firstLine="5954"/>
      </w:pPr>
      <w:r>
        <w:t>заседания Правления региональной</w:t>
      </w:r>
    </w:p>
    <w:p w14:paraId="2E118349" w14:textId="77777777" w:rsidR="00D054D1" w:rsidRDefault="00D054D1" w:rsidP="00D054D1">
      <w:pPr>
        <w:ind w:right="-569" w:firstLine="5954"/>
      </w:pPr>
      <w:r>
        <w:t>энергетической комиссии</w:t>
      </w:r>
    </w:p>
    <w:p w14:paraId="70E65E5C" w14:textId="77777777" w:rsidR="00D054D1" w:rsidRDefault="00D054D1" w:rsidP="00D054D1">
      <w:pPr>
        <w:ind w:right="-569" w:firstLine="5954"/>
      </w:pPr>
      <w:r>
        <w:t>Кемеровской области от 12.12.2019</w:t>
      </w:r>
    </w:p>
    <w:p w14:paraId="3E8C05F7" w14:textId="77777777" w:rsidR="00D054D1" w:rsidRDefault="00D054D1" w:rsidP="00D054D1">
      <w:pPr>
        <w:ind w:right="-994"/>
        <w:jc w:val="center"/>
        <w:rPr>
          <w:b/>
          <w:bCs/>
          <w:sz w:val="28"/>
          <w:szCs w:val="28"/>
        </w:rPr>
      </w:pPr>
    </w:p>
    <w:p w14:paraId="3D781FFB" w14:textId="2C2FBDAB" w:rsidR="00D054D1" w:rsidRPr="00D054D1" w:rsidRDefault="00D054D1" w:rsidP="00D054D1">
      <w:pPr>
        <w:ind w:right="-994"/>
        <w:jc w:val="center"/>
        <w:rPr>
          <w:b/>
          <w:bCs/>
          <w:sz w:val="28"/>
          <w:szCs w:val="28"/>
          <w:lang w:val="x-none"/>
        </w:rPr>
      </w:pPr>
      <w:r w:rsidRPr="00D054D1">
        <w:rPr>
          <w:b/>
          <w:bCs/>
          <w:sz w:val="28"/>
          <w:szCs w:val="28"/>
        </w:rPr>
        <w:t>Долгосрочные тарифы ОО</w:t>
      </w:r>
      <w:r w:rsidRPr="00D054D1">
        <w:rPr>
          <w:b/>
          <w:bCs/>
          <w:color w:val="000000"/>
          <w:kern w:val="32"/>
          <w:sz w:val="28"/>
          <w:szCs w:val="28"/>
        </w:rPr>
        <w:t>О «</w:t>
      </w:r>
      <w:proofErr w:type="spellStart"/>
      <w:r w:rsidRPr="00D054D1">
        <w:rPr>
          <w:b/>
          <w:bCs/>
          <w:color w:val="000000"/>
          <w:kern w:val="32"/>
          <w:sz w:val="28"/>
          <w:szCs w:val="28"/>
        </w:rPr>
        <w:t>Теплосервис</w:t>
      </w:r>
      <w:proofErr w:type="spellEnd"/>
      <w:r w:rsidRPr="00D054D1">
        <w:rPr>
          <w:b/>
          <w:bCs/>
          <w:color w:val="000000"/>
          <w:kern w:val="32"/>
          <w:sz w:val="28"/>
          <w:szCs w:val="28"/>
        </w:rPr>
        <w:t xml:space="preserve">» </w:t>
      </w:r>
      <w:r w:rsidRPr="00D054D1">
        <w:rPr>
          <w:b/>
          <w:bCs/>
          <w:sz w:val="28"/>
          <w:szCs w:val="28"/>
          <w:lang w:val="x-none"/>
        </w:rPr>
        <w:t xml:space="preserve">на тепловую </w:t>
      </w:r>
    </w:p>
    <w:p w14:paraId="446FB215" w14:textId="77777777" w:rsidR="00D054D1" w:rsidRPr="00D054D1" w:rsidRDefault="00D054D1" w:rsidP="00D054D1">
      <w:pPr>
        <w:ind w:right="-994"/>
        <w:jc w:val="center"/>
        <w:rPr>
          <w:b/>
          <w:bCs/>
          <w:sz w:val="28"/>
          <w:szCs w:val="28"/>
        </w:rPr>
      </w:pPr>
      <w:r w:rsidRPr="00D054D1">
        <w:rPr>
          <w:b/>
          <w:bCs/>
          <w:sz w:val="28"/>
          <w:szCs w:val="28"/>
          <w:lang w:val="x-none"/>
        </w:rPr>
        <w:t>энергию, реализуем</w:t>
      </w:r>
      <w:r w:rsidRPr="00D054D1">
        <w:rPr>
          <w:b/>
          <w:bCs/>
          <w:sz w:val="28"/>
          <w:szCs w:val="28"/>
        </w:rPr>
        <w:t xml:space="preserve">ую </w:t>
      </w:r>
      <w:r w:rsidRPr="00D054D1">
        <w:rPr>
          <w:b/>
          <w:bCs/>
          <w:sz w:val="28"/>
          <w:szCs w:val="28"/>
          <w:lang w:val="x-none"/>
        </w:rPr>
        <w:t xml:space="preserve">на потребительском рынке </w:t>
      </w:r>
      <w:r w:rsidRPr="00D054D1">
        <w:rPr>
          <w:b/>
          <w:bCs/>
          <w:sz w:val="28"/>
          <w:szCs w:val="28"/>
        </w:rPr>
        <w:t>г. Мариинска,</w:t>
      </w:r>
    </w:p>
    <w:p w14:paraId="0C0F9790" w14:textId="77777777" w:rsidR="00D054D1" w:rsidRPr="00D054D1" w:rsidRDefault="00D054D1" w:rsidP="00D054D1">
      <w:pPr>
        <w:ind w:right="-994"/>
        <w:jc w:val="center"/>
        <w:rPr>
          <w:b/>
          <w:bCs/>
          <w:sz w:val="28"/>
          <w:szCs w:val="28"/>
        </w:rPr>
      </w:pPr>
      <w:r w:rsidRPr="00D054D1">
        <w:rPr>
          <w:b/>
          <w:bCs/>
          <w:sz w:val="28"/>
          <w:szCs w:val="28"/>
        </w:rPr>
        <w:t>на период с 01.01.2018 по 31.12.2022</w:t>
      </w:r>
    </w:p>
    <w:p w14:paraId="4D36312D" w14:textId="77777777" w:rsidR="00D054D1" w:rsidRPr="00D054D1" w:rsidRDefault="00D054D1" w:rsidP="00D054D1">
      <w:pPr>
        <w:ind w:right="-994"/>
        <w:jc w:val="right"/>
        <w:rPr>
          <w:sz w:val="28"/>
          <w:szCs w:val="28"/>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560"/>
        <w:gridCol w:w="1135"/>
        <w:gridCol w:w="851"/>
        <w:gridCol w:w="852"/>
        <w:gridCol w:w="851"/>
        <w:gridCol w:w="807"/>
        <w:gridCol w:w="1039"/>
      </w:tblGrid>
      <w:tr w:rsidR="00D054D1" w:rsidRPr="00D054D1" w14:paraId="6EDF0F36" w14:textId="77777777" w:rsidTr="00D054D1">
        <w:trPr>
          <w:trHeight w:val="329"/>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309583A" w14:textId="77777777" w:rsidR="00D054D1" w:rsidRPr="00D054D1" w:rsidRDefault="00D054D1" w:rsidP="00D054D1">
            <w:pPr>
              <w:ind w:left="-108" w:right="-105"/>
              <w:jc w:val="center"/>
            </w:pPr>
            <w:r w:rsidRPr="00D054D1">
              <w:t>Наименование регулируемой организации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8A6A7D" w14:textId="77777777" w:rsidR="00D054D1" w:rsidRPr="00D054D1" w:rsidRDefault="00D054D1" w:rsidP="00D054D1">
            <w:pPr>
              <w:ind w:right="-2"/>
              <w:jc w:val="center"/>
            </w:pPr>
            <w:r w:rsidRPr="00D054D1">
              <w:t>Вид тарифа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123E07A" w14:textId="77777777" w:rsidR="00D054D1" w:rsidRPr="00D054D1" w:rsidRDefault="00D054D1" w:rsidP="00D054D1">
            <w:pPr>
              <w:ind w:right="-2"/>
              <w:jc w:val="center"/>
            </w:pPr>
            <w:r w:rsidRPr="00D054D1">
              <w:t>Период</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8678276" w14:textId="77777777" w:rsidR="00D054D1" w:rsidRPr="00D054D1" w:rsidRDefault="00D054D1" w:rsidP="00D054D1">
            <w:pPr>
              <w:ind w:right="-2"/>
              <w:jc w:val="center"/>
            </w:pPr>
            <w:r w:rsidRPr="00D054D1">
              <w:t>Вода</w:t>
            </w:r>
          </w:p>
        </w:tc>
        <w:tc>
          <w:tcPr>
            <w:tcW w:w="3361" w:type="dxa"/>
            <w:gridSpan w:val="4"/>
            <w:tcBorders>
              <w:top w:val="single" w:sz="4" w:space="0" w:color="auto"/>
              <w:left w:val="single" w:sz="4" w:space="0" w:color="auto"/>
              <w:bottom w:val="single" w:sz="4" w:space="0" w:color="auto"/>
              <w:right w:val="single" w:sz="4" w:space="0" w:color="auto"/>
            </w:tcBorders>
            <w:vAlign w:val="center"/>
            <w:hideMark/>
          </w:tcPr>
          <w:p w14:paraId="5604B00C" w14:textId="77777777" w:rsidR="00D054D1" w:rsidRPr="00D054D1" w:rsidRDefault="00D054D1" w:rsidP="00D054D1">
            <w:pPr>
              <w:ind w:right="-2"/>
              <w:jc w:val="center"/>
            </w:pPr>
            <w:r w:rsidRPr="00D054D1">
              <w:t>Отборный пар давлением</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14:paraId="0CE2ABA2" w14:textId="77777777" w:rsidR="00D054D1" w:rsidRPr="00D054D1" w:rsidRDefault="00D054D1" w:rsidP="00D054D1">
            <w:pPr>
              <w:ind w:left="-108" w:right="-108" w:hanging="108"/>
              <w:jc w:val="center"/>
            </w:pPr>
            <w:r w:rsidRPr="00D054D1">
              <w:rPr>
                <w:sz w:val="22"/>
                <w:szCs w:val="22"/>
              </w:rPr>
              <w:t xml:space="preserve"> </w:t>
            </w:r>
            <w:r w:rsidRPr="00D054D1">
              <w:t xml:space="preserve">Острый и </w:t>
            </w:r>
            <w:proofErr w:type="spellStart"/>
            <w:proofErr w:type="gramStart"/>
            <w:r w:rsidRPr="00D054D1">
              <w:t>редуци-рован</w:t>
            </w:r>
            <w:proofErr w:type="gramEnd"/>
            <w:r w:rsidRPr="00D054D1">
              <w:t>-ный</w:t>
            </w:r>
            <w:proofErr w:type="spellEnd"/>
            <w:r w:rsidRPr="00D054D1">
              <w:t xml:space="preserve"> пар</w:t>
            </w:r>
          </w:p>
        </w:tc>
      </w:tr>
      <w:tr w:rsidR="00D054D1" w:rsidRPr="00D054D1" w14:paraId="637CCD56" w14:textId="77777777" w:rsidTr="00D054D1">
        <w:trPr>
          <w:trHeight w:val="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E576EA5"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3C9CA9" w14:textId="77777777" w:rsidR="00D054D1" w:rsidRPr="00D054D1" w:rsidRDefault="00D054D1" w:rsidP="00D054D1"/>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52EED0" w14:textId="77777777" w:rsidR="00D054D1" w:rsidRPr="00D054D1" w:rsidRDefault="00D054D1" w:rsidP="00D054D1"/>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BA07F4D" w14:textId="77777777" w:rsidR="00D054D1" w:rsidRPr="00D054D1" w:rsidRDefault="00D054D1" w:rsidP="00D054D1"/>
        </w:tc>
        <w:tc>
          <w:tcPr>
            <w:tcW w:w="851" w:type="dxa"/>
            <w:tcBorders>
              <w:top w:val="single" w:sz="4" w:space="0" w:color="auto"/>
              <w:left w:val="single" w:sz="4" w:space="0" w:color="auto"/>
              <w:bottom w:val="single" w:sz="4" w:space="0" w:color="auto"/>
              <w:right w:val="single" w:sz="4" w:space="0" w:color="auto"/>
            </w:tcBorders>
            <w:vAlign w:val="center"/>
            <w:hideMark/>
          </w:tcPr>
          <w:p w14:paraId="2740695E" w14:textId="77777777" w:rsidR="00D054D1" w:rsidRPr="00D054D1" w:rsidRDefault="00D054D1" w:rsidP="00D054D1">
            <w:pPr>
              <w:ind w:right="-2"/>
              <w:jc w:val="center"/>
              <w:rPr>
                <w:vertAlign w:val="superscript"/>
              </w:rPr>
            </w:pPr>
            <w:r w:rsidRPr="00D054D1">
              <w:t>от 1,2 до 2,5 кг/см</w:t>
            </w:r>
            <w:r w:rsidRPr="00D054D1">
              <w:rPr>
                <w:vertAlign w:val="superscript"/>
              </w:rPr>
              <w:t>2</w:t>
            </w:r>
          </w:p>
        </w:tc>
        <w:tc>
          <w:tcPr>
            <w:tcW w:w="852" w:type="dxa"/>
            <w:tcBorders>
              <w:top w:val="single" w:sz="4" w:space="0" w:color="auto"/>
              <w:left w:val="single" w:sz="4" w:space="0" w:color="auto"/>
              <w:bottom w:val="single" w:sz="4" w:space="0" w:color="auto"/>
              <w:right w:val="single" w:sz="4" w:space="0" w:color="auto"/>
            </w:tcBorders>
            <w:vAlign w:val="center"/>
            <w:hideMark/>
          </w:tcPr>
          <w:p w14:paraId="6D16FE0F" w14:textId="77777777" w:rsidR="00D054D1" w:rsidRPr="00D054D1" w:rsidRDefault="00D054D1" w:rsidP="00D054D1">
            <w:pPr>
              <w:ind w:right="-2"/>
              <w:jc w:val="center"/>
            </w:pPr>
            <w:r w:rsidRPr="00D054D1">
              <w:t>от 2,5 до 7,0 кг/см</w:t>
            </w:r>
            <w:r w:rsidRPr="00D054D1">
              <w:rPr>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1D6728" w14:textId="77777777" w:rsidR="00D054D1" w:rsidRPr="00D054D1" w:rsidRDefault="00D054D1" w:rsidP="00D054D1">
            <w:pPr>
              <w:ind w:right="-2"/>
              <w:jc w:val="center"/>
            </w:pPr>
            <w:r w:rsidRPr="00D054D1">
              <w:t>от 7,0 до 13,0 кг/см</w:t>
            </w:r>
            <w:r w:rsidRPr="00D054D1">
              <w:rPr>
                <w:vertAlign w:val="superscript"/>
              </w:rPr>
              <w:t>2</w:t>
            </w:r>
          </w:p>
        </w:tc>
        <w:tc>
          <w:tcPr>
            <w:tcW w:w="807" w:type="dxa"/>
            <w:tcBorders>
              <w:top w:val="single" w:sz="4" w:space="0" w:color="auto"/>
              <w:left w:val="single" w:sz="4" w:space="0" w:color="auto"/>
              <w:bottom w:val="single" w:sz="4" w:space="0" w:color="auto"/>
              <w:right w:val="single" w:sz="4" w:space="0" w:color="auto"/>
            </w:tcBorders>
            <w:vAlign w:val="center"/>
            <w:hideMark/>
          </w:tcPr>
          <w:p w14:paraId="510B3DFA" w14:textId="77777777" w:rsidR="00D054D1" w:rsidRPr="00D054D1" w:rsidRDefault="00D054D1" w:rsidP="00D054D1">
            <w:pPr>
              <w:ind w:right="-2" w:hanging="108"/>
              <w:jc w:val="center"/>
            </w:pPr>
            <w:r w:rsidRPr="00D054D1">
              <w:t>свыше 13,0 кг/см</w:t>
            </w:r>
            <w:r w:rsidRPr="00D054D1">
              <w:rPr>
                <w:vertAlign w:val="superscript"/>
              </w:rPr>
              <w:t>2</w:t>
            </w:r>
          </w:p>
        </w:tc>
        <w:tc>
          <w:tcPr>
            <w:tcW w:w="1039" w:type="dxa"/>
            <w:vMerge/>
            <w:tcBorders>
              <w:top w:val="single" w:sz="4" w:space="0" w:color="auto"/>
              <w:left w:val="single" w:sz="4" w:space="0" w:color="auto"/>
              <w:bottom w:val="single" w:sz="4" w:space="0" w:color="auto"/>
              <w:right w:val="single" w:sz="4" w:space="0" w:color="auto"/>
            </w:tcBorders>
            <w:vAlign w:val="center"/>
            <w:hideMark/>
          </w:tcPr>
          <w:p w14:paraId="37556E7F" w14:textId="77777777" w:rsidR="00D054D1" w:rsidRPr="00D054D1" w:rsidRDefault="00D054D1" w:rsidP="00D054D1"/>
        </w:tc>
      </w:tr>
      <w:tr w:rsidR="00D054D1" w:rsidRPr="00D054D1" w14:paraId="55FB2FAF" w14:textId="77777777" w:rsidTr="00D054D1">
        <w:trPr>
          <w:trHeight w:val="254"/>
        </w:trPr>
        <w:tc>
          <w:tcPr>
            <w:tcW w:w="1559" w:type="dxa"/>
            <w:tcBorders>
              <w:top w:val="single" w:sz="4" w:space="0" w:color="auto"/>
              <w:left w:val="single" w:sz="4" w:space="0" w:color="auto"/>
              <w:bottom w:val="single" w:sz="4" w:space="0" w:color="auto"/>
              <w:right w:val="single" w:sz="4" w:space="0" w:color="auto"/>
            </w:tcBorders>
            <w:vAlign w:val="center"/>
            <w:hideMark/>
          </w:tcPr>
          <w:p w14:paraId="45DE35DB" w14:textId="77777777" w:rsidR="00D054D1" w:rsidRPr="00D054D1" w:rsidRDefault="00D054D1" w:rsidP="00D054D1">
            <w:pPr>
              <w:ind w:left="-156" w:right="-125"/>
              <w:jc w:val="center"/>
            </w:pPr>
            <w:r w:rsidRPr="00D054D1">
              <w:t>1</w:t>
            </w:r>
          </w:p>
        </w:tc>
        <w:tc>
          <w:tcPr>
            <w:tcW w:w="1276" w:type="dxa"/>
            <w:tcBorders>
              <w:top w:val="single" w:sz="4" w:space="0" w:color="auto"/>
              <w:left w:val="single" w:sz="4" w:space="0" w:color="auto"/>
              <w:bottom w:val="single" w:sz="4" w:space="0" w:color="auto"/>
              <w:right w:val="single" w:sz="4" w:space="0" w:color="auto"/>
            </w:tcBorders>
            <w:hideMark/>
          </w:tcPr>
          <w:p w14:paraId="78C4F5B0" w14:textId="77777777" w:rsidR="00D054D1" w:rsidRPr="00D054D1" w:rsidRDefault="00D054D1" w:rsidP="00D054D1">
            <w:pPr>
              <w:ind w:right="-2"/>
              <w:jc w:val="center"/>
            </w:pPr>
            <w:r w:rsidRPr="00D054D1">
              <w:t>2</w:t>
            </w:r>
          </w:p>
        </w:tc>
        <w:tc>
          <w:tcPr>
            <w:tcW w:w="1560" w:type="dxa"/>
            <w:tcBorders>
              <w:top w:val="single" w:sz="4" w:space="0" w:color="auto"/>
              <w:left w:val="single" w:sz="4" w:space="0" w:color="auto"/>
              <w:bottom w:val="single" w:sz="4" w:space="0" w:color="auto"/>
              <w:right w:val="single" w:sz="4" w:space="0" w:color="auto"/>
            </w:tcBorders>
            <w:hideMark/>
          </w:tcPr>
          <w:p w14:paraId="371246B1" w14:textId="77777777" w:rsidR="00D054D1" w:rsidRPr="00D054D1" w:rsidRDefault="00D054D1" w:rsidP="00D054D1">
            <w:pPr>
              <w:ind w:right="-2"/>
              <w:jc w:val="center"/>
            </w:pPr>
            <w:r w:rsidRPr="00D054D1">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2EC18D" w14:textId="77777777" w:rsidR="00D054D1" w:rsidRPr="00D054D1" w:rsidRDefault="00D054D1" w:rsidP="00D054D1">
            <w:pPr>
              <w:ind w:right="-2"/>
              <w:jc w:val="center"/>
            </w:pPr>
            <w:r w:rsidRPr="00D054D1">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C4227A" w14:textId="77777777" w:rsidR="00D054D1" w:rsidRPr="00D054D1" w:rsidRDefault="00D054D1" w:rsidP="00D054D1">
            <w:pPr>
              <w:ind w:right="-2"/>
              <w:jc w:val="center"/>
            </w:pPr>
            <w:r w:rsidRPr="00D054D1">
              <w:t>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66B7D82" w14:textId="77777777" w:rsidR="00D054D1" w:rsidRPr="00D054D1" w:rsidRDefault="00D054D1" w:rsidP="00D054D1">
            <w:pPr>
              <w:ind w:right="-2"/>
              <w:jc w:val="center"/>
            </w:pPr>
            <w:r w:rsidRPr="00D054D1">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AC03C" w14:textId="77777777" w:rsidR="00D054D1" w:rsidRPr="00D054D1" w:rsidRDefault="00D054D1" w:rsidP="00D054D1">
            <w:pPr>
              <w:ind w:right="-2"/>
              <w:jc w:val="center"/>
            </w:pPr>
            <w:r w:rsidRPr="00D054D1">
              <w:t>7</w:t>
            </w:r>
          </w:p>
        </w:tc>
        <w:tc>
          <w:tcPr>
            <w:tcW w:w="807" w:type="dxa"/>
            <w:tcBorders>
              <w:top w:val="single" w:sz="4" w:space="0" w:color="auto"/>
              <w:left w:val="single" w:sz="4" w:space="0" w:color="auto"/>
              <w:bottom w:val="single" w:sz="4" w:space="0" w:color="auto"/>
              <w:right w:val="single" w:sz="4" w:space="0" w:color="auto"/>
            </w:tcBorders>
            <w:vAlign w:val="center"/>
            <w:hideMark/>
          </w:tcPr>
          <w:p w14:paraId="3B6DC019" w14:textId="77777777" w:rsidR="00D054D1" w:rsidRPr="00D054D1" w:rsidRDefault="00D054D1" w:rsidP="00D054D1">
            <w:pPr>
              <w:ind w:right="-2" w:hanging="108"/>
              <w:jc w:val="center"/>
            </w:pPr>
            <w:r w:rsidRPr="00D054D1">
              <w:t>8</w:t>
            </w:r>
          </w:p>
        </w:tc>
        <w:tc>
          <w:tcPr>
            <w:tcW w:w="1039" w:type="dxa"/>
            <w:tcBorders>
              <w:top w:val="single" w:sz="4" w:space="0" w:color="auto"/>
              <w:left w:val="single" w:sz="4" w:space="0" w:color="auto"/>
              <w:bottom w:val="single" w:sz="4" w:space="0" w:color="auto"/>
              <w:right w:val="single" w:sz="4" w:space="0" w:color="auto"/>
            </w:tcBorders>
            <w:hideMark/>
          </w:tcPr>
          <w:p w14:paraId="7C6F541F" w14:textId="77777777" w:rsidR="00D054D1" w:rsidRPr="00D054D1" w:rsidRDefault="00D054D1" w:rsidP="00D054D1">
            <w:pPr>
              <w:ind w:right="-2"/>
              <w:jc w:val="center"/>
            </w:pPr>
            <w:r w:rsidRPr="00D054D1">
              <w:t>9</w:t>
            </w:r>
          </w:p>
        </w:tc>
      </w:tr>
      <w:tr w:rsidR="00D054D1" w:rsidRPr="00D054D1" w14:paraId="55A01C25" w14:textId="77777777" w:rsidTr="00D054D1">
        <w:trPr>
          <w:trHeight w:val="257"/>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0612152" w14:textId="77777777" w:rsidR="00D054D1" w:rsidRPr="00D054D1" w:rsidRDefault="00D054D1" w:rsidP="00D054D1">
            <w:pPr>
              <w:ind w:left="-108" w:right="-108"/>
              <w:jc w:val="center"/>
            </w:pPr>
            <w:r w:rsidRPr="00D054D1">
              <w:t>ООО «Тепло-</w:t>
            </w:r>
          </w:p>
          <w:p w14:paraId="49480AF9" w14:textId="77777777" w:rsidR="00D054D1" w:rsidRPr="00D054D1" w:rsidRDefault="00D054D1" w:rsidP="00D054D1">
            <w:pPr>
              <w:ind w:left="-108" w:right="-108"/>
              <w:jc w:val="center"/>
            </w:pPr>
            <w:r w:rsidRPr="00D054D1">
              <w:t>сервис»</w:t>
            </w:r>
          </w:p>
        </w:tc>
        <w:tc>
          <w:tcPr>
            <w:tcW w:w="8371" w:type="dxa"/>
            <w:gridSpan w:val="8"/>
            <w:tcBorders>
              <w:top w:val="single" w:sz="4" w:space="0" w:color="auto"/>
              <w:left w:val="single" w:sz="4" w:space="0" w:color="auto"/>
              <w:bottom w:val="single" w:sz="4" w:space="0" w:color="auto"/>
              <w:right w:val="single" w:sz="4" w:space="0" w:color="auto"/>
            </w:tcBorders>
            <w:vAlign w:val="center"/>
            <w:hideMark/>
          </w:tcPr>
          <w:p w14:paraId="6BD9D788" w14:textId="77777777" w:rsidR="00D054D1" w:rsidRPr="00D054D1" w:rsidRDefault="00D054D1" w:rsidP="00D054D1">
            <w:pPr>
              <w:ind w:right="34"/>
              <w:jc w:val="center"/>
            </w:pPr>
            <w:r w:rsidRPr="00D054D1">
              <w:t>Для потребителей, в случае отсутствия дифференциации тарифов по схеме</w:t>
            </w:r>
          </w:p>
          <w:p w14:paraId="1F2E7DE2" w14:textId="77777777" w:rsidR="00D054D1" w:rsidRPr="00D054D1" w:rsidRDefault="00D054D1" w:rsidP="00D054D1">
            <w:pPr>
              <w:ind w:right="-994"/>
              <w:jc w:val="center"/>
            </w:pPr>
            <w:r w:rsidRPr="00D054D1">
              <w:t>подключения (без НДС)</w:t>
            </w:r>
          </w:p>
        </w:tc>
      </w:tr>
      <w:tr w:rsidR="00D054D1" w:rsidRPr="00D054D1" w14:paraId="57B9996F" w14:textId="77777777" w:rsidTr="00D054D1">
        <w:trPr>
          <w:trHeight w:val="16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A64977F" w14:textId="77777777" w:rsidR="00D054D1" w:rsidRPr="00D054D1" w:rsidRDefault="00D054D1" w:rsidP="00D054D1"/>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14DE19" w14:textId="77777777" w:rsidR="00D054D1" w:rsidRPr="00D054D1" w:rsidRDefault="00D054D1" w:rsidP="00D054D1">
            <w:pPr>
              <w:ind w:right="-2"/>
              <w:jc w:val="center"/>
            </w:pPr>
            <w:proofErr w:type="spellStart"/>
            <w:r w:rsidRPr="00D054D1">
              <w:t>Односта-вочный</w:t>
            </w:r>
            <w:proofErr w:type="spellEnd"/>
          </w:p>
          <w:p w14:paraId="3B991B68" w14:textId="77777777" w:rsidR="00D054D1" w:rsidRPr="00D054D1" w:rsidRDefault="00D054D1" w:rsidP="00D054D1">
            <w:pPr>
              <w:ind w:right="-2"/>
              <w:jc w:val="center"/>
            </w:pPr>
            <w:r w:rsidRPr="00D054D1">
              <w:t>руб./Гкал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BD32B4" w14:textId="77777777" w:rsidR="00D054D1" w:rsidRPr="00D054D1" w:rsidRDefault="00D054D1" w:rsidP="00D054D1">
            <w:pPr>
              <w:ind w:left="-112" w:right="-103"/>
              <w:jc w:val="center"/>
            </w:pPr>
            <w:r w:rsidRPr="00D054D1">
              <w:t>с 01.01.2018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44F2DA3" w14:textId="77777777" w:rsidR="00D054D1" w:rsidRPr="00D054D1" w:rsidRDefault="00D054D1" w:rsidP="00D054D1">
            <w:pPr>
              <w:jc w:val="center"/>
            </w:pPr>
            <w:r w:rsidRPr="00D054D1">
              <w:t>2691,10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967EA4"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04850471"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0812A0"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16BF9171"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E3B65B4" w14:textId="77777777" w:rsidR="00D054D1" w:rsidRPr="00D054D1" w:rsidRDefault="00D054D1" w:rsidP="00D054D1">
            <w:pPr>
              <w:jc w:val="center"/>
            </w:pPr>
            <w:r w:rsidRPr="00D054D1">
              <w:t>x</w:t>
            </w:r>
          </w:p>
        </w:tc>
      </w:tr>
      <w:tr w:rsidR="00D054D1" w:rsidRPr="00D054D1" w14:paraId="7609ECC5" w14:textId="77777777" w:rsidTr="00D054D1">
        <w:trPr>
          <w:trHeight w:val="27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6401883"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F8FD41"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62189222" w14:textId="77777777" w:rsidR="00D054D1" w:rsidRPr="00D054D1" w:rsidRDefault="00D054D1" w:rsidP="00D054D1">
            <w:pPr>
              <w:ind w:left="-112" w:right="-103"/>
              <w:jc w:val="center"/>
            </w:pPr>
            <w:r w:rsidRPr="00D054D1">
              <w:t>с 01.07.2018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AB154A" w14:textId="77777777" w:rsidR="00D054D1" w:rsidRPr="00D054D1" w:rsidRDefault="00D054D1" w:rsidP="00D054D1">
            <w:pPr>
              <w:jc w:val="center"/>
            </w:pPr>
            <w:r w:rsidRPr="00D054D1">
              <w:t>2839,37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CAA26"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3EF84DB8"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CA647C"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2D7DBE51"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BFAF806" w14:textId="77777777" w:rsidR="00D054D1" w:rsidRPr="00D054D1" w:rsidRDefault="00D054D1" w:rsidP="00D054D1">
            <w:pPr>
              <w:jc w:val="center"/>
              <w:rPr>
                <w:lang w:val="en-US"/>
              </w:rPr>
            </w:pPr>
            <w:r w:rsidRPr="00D054D1">
              <w:rPr>
                <w:lang w:val="en-US"/>
              </w:rPr>
              <w:t>x</w:t>
            </w:r>
          </w:p>
        </w:tc>
      </w:tr>
      <w:tr w:rsidR="00D054D1" w:rsidRPr="00D054D1" w14:paraId="42AD854F" w14:textId="77777777" w:rsidTr="00D054D1">
        <w:trPr>
          <w:trHeight w:val="2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5CD45A9"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F66D96"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2ED703D0" w14:textId="77777777" w:rsidR="00D054D1" w:rsidRPr="00D054D1" w:rsidRDefault="00D054D1" w:rsidP="00D054D1">
            <w:pPr>
              <w:ind w:left="-112" w:right="-103"/>
              <w:jc w:val="center"/>
            </w:pPr>
            <w:r w:rsidRPr="00D054D1">
              <w:t>с 01.01.2019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9BA00C2" w14:textId="77777777" w:rsidR="00D054D1" w:rsidRPr="00D054D1" w:rsidRDefault="00D054D1" w:rsidP="00D054D1">
            <w:pPr>
              <w:jc w:val="center"/>
            </w:pPr>
            <w:r w:rsidRPr="00D054D1">
              <w:t>2839,37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BBBCD0"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20474318"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E5A6CA"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4D3C80A1"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51F73E3" w14:textId="77777777" w:rsidR="00D054D1" w:rsidRPr="00D054D1" w:rsidRDefault="00D054D1" w:rsidP="00D054D1">
            <w:pPr>
              <w:jc w:val="center"/>
              <w:rPr>
                <w:lang w:val="en-US"/>
              </w:rPr>
            </w:pPr>
            <w:r w:rsidRPr="00D054D1">
              <w:rPr>
                <w:lang w:val="en-US"/>
              </w:rPr>
              <w:t>x</w:t>
            </w:r>
          </w:p>
        </w:tc>
      </w:tr>
      <w:tr w:rsidR="00D054D1" w:rsidRPr="00D054D1" w14:paraId="0BF5857E" w14:textId="77777777" w:rsidTr="00D054D1">
        <w:trPr>
          <w:trHeight w:val="26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5E00A3C"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54DCD"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33B69F8B" w14:textId="77777777" w:rsidR="00D054D1" w:rsidRPr="00D054D1" w:rsidRDefault="00D054D1" w:rsidP="00D054D1">
            <w:pPr>
              <w:ind w:left="-112" w:right="-103"/>
              <w:jc w:val="center"/>
            </w:pPr>
            <w:r w:rsidRPr="00D054D1">
              <w:t>с 01.07.2019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136AD2" w14:textId="77777777" w:rsidR="00D054D1" w:rsidRPr="00D054D1" w:rsidRDefault="00D054D1" w:rsidP="00D054D1">
            <w:pPr>
              <w:jc w:val="center"/>
            </w:pPr>
            <w:r w:rsidRPr="00D054D1">
              <w:t>3149,17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F5AD2B"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03010AEA"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C6E4B"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29F01F3E"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BEB4651" w14:textId="77777777" w:rsidR="00D054D1" w:rsidRPr="00D054D1" w:rsidRDefault="00D054D1" w:rsidP="00D054D1">
            <w:pPr>
              <w:jc w:val="center"/>
              <w:rPr>
                <w:lang w:val="en-US"/>
              </w:rPr>
            </w:pPr>
            <w:r w:rsidRPr="00D054D1">
              <w:rPr>
                <w:lang w:val="en-US"/>
              </w:rPr>
              <w:t>x</w:t>
            </w:r>
          </w:p>
        </w:tc>
      </w:tr>
      <w:tr w:rsidR="00D054D1" w:rsidRPr="00D054D1" w14:paraId="418D525A" w14:textId="77777777" w:rsidTr="00D054D1">
        <w:trPr>
          <w:trHeight w:val="15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50EF42F"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BA9EDF"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576D84C9" w14:textId="77777777" w:rsidR="00D054D1" w:rsidRPr="00D054D1" w:rsidRDefault="00D054D1" w:rsidP="00D054D1">
            <w:pPr>
              <w:ind w:left="-112" w:right="-103"/>
              <w:jc w:val="center"/>
            </w:pPr>
            <w:r w:rsidRPr="00D054D1">
              <w:t>с 01.01.2020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8C0091" w14:textId="77777777" w:rsidR="00D054D1" w:rsidRPr="00D054D1" w:rsidRDefault="00D054D1" w:rsidP="00D054D1">
            <w:pPr>
              <w:jc w:val="center"/>
            </w:pPr>
            <w:r w:rsidRPr="00D054D1">
              <w:t>3149,17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E8394"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0ABADA"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F213A"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269A745B"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E6E8913" w14:textId="77777777" w:rsidR="00D054D1" w:rsidRPr="00D054D1" w:rsidRDefault="00D054D1" w:rsidP="00D054D1">
            <w:pPr>
              <w:jc w:val="center"/>
              <w:rPr>
                <w:lang w:val="en-US"/>
              </w:rPr>
            </w:pPr>
            <w:r w:rsidRPr="00D054D1">
              <w:rPr>
                <w:lang w:val="en-US"/>
              </w:rPr>
              <w:t>x</w:t>
            </w:r>
          </w:p>
        </w:tc>
      </w:tr>
      <w:tr w:rsidR="00D054D1" w:rsidRPr="00D054D1" w14:paraId="10A4E41C" w14:textId="77777777" w:rsidTr="00D054D1">
        <w:trPr>
          <w:trHeight w:val="28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59D263A"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D06F9D"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4F56AD21" w14:textId="77777777" w:rsidR="00D054D1" w:rsidRPr="00D054D1" w:rsidRDefault="00D054D1" w:rsidP="00D054D1">
            <w:pPr>
              <w:ind w:left="-112" w:right="-103"/>
              <w:jc w:val="center"/>
            </w:pPr>
            <w:r w:rsidRPr="00D054D1">
              <w:t>с 01.07.2020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3CB5B0" w14:textId="77777777" w:rsidR="00D054D1" w:rsidRPr="00D054D1" w:rsidRDefault="00D054D1" w:rsidP="00D054D1">
            <w:pPr>
              <w:jc w:val="center"/>
            </w:pPr>
            <w:r w:rsidRPr="00D054D1">
              <w:t>3526,94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12ED96"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38318CBA"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F09183"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2B0B358B"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811DF00" w14:textId="77777777" w:rsidR="00D054D1" w:rsidRPr="00D054D1" w:rsidRDefault="00D054D1" w:rsidP="00D054D1">
            <w:pPr>
              <w:jc w:val="center"/>
            </w:pPr>
            <w:r w:rsidRPr="00D054D1">
              <w:t>x</w:t>
            </w:r>
          </w:p>
        </w:tc>
      </w:tr>
      <w:tr w:rsidR="00D054D1" w:rsidRPr="00D054D1" w14:paraId="4DDDB7E9" w14:textId="77777777" w:rsidTr="00D054D1">
        <w:trPr>
          <w:trHeight w:val="29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0CFC93C"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67CC13"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4F0CE778" w14:textId="77777777" w:rsidR="00D054D1" w:rsidRPr="00D054D1" w:rsidRDefault="00D054D1" w:rsidP="00D054D1">
            <w:pPr>
              <w:ind w:left="-112" w:right="-103"/>
              <w:jc w:val="center"/>
            </w:pPr>
            <w:r w:rsidRPr="00D054D1">
              <w:t>с 01.01.2021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8B605" w14:textId="77777777" w:rsidR="00D054D1" w:rsidRPr="00D054D1" w:rsidRDefault="00D054D1" w:rsidP="00D054D1">
            <w:pPr>
              <w:jc w:val="center"/>
            </w:pPr>
            <w:r w:rsidRPr="00D054D1">
              <w:t>3068,24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0BA5F8"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71EB1839"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0D29BB"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0B06E1D9"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212FF6D" w14:textId="77777777" w:rsidR="00D054D1" w:rsidRPr="00D054D1" w:rsidRDefault="00D054D1" w:rsidP="00D054D1">
            <w:pPr>
              <w:jc w:val="center"/>
            </w:pPr>
            <w:r w:rsidRPr="00D054D1">
              <w:t>x</w:t>
            </w:r>
          </w:p>
        </w:tc>
      </w:tr>
      <w:tr w:rsidR="00D054D1" w:rsidRPr="00D054D1" w14:paraId="1F0756E9" w14:textId="77777777" w:rsidTr="00D054D1">
        <w:trPr>
          <w:trHeight w:val="26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DE55224"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8D0984"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4AB2F002" w14:textId="77777777" w:rsidR="00D054D1" w:rsidRPr="00D054D1" w:rsidRDefault="00D054D1" w:rsidP="00D054D1">
            <w:pPr>
              <w:ind w:left="-112" w:right="-103"/>
              <w:jc w:val="center"/>
            </w:pPr>
            <w:r w:rsidRPr="00D054D1">
              <w:t>с 01.07.2021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DAE5BA9" w14:textId="77777777" w:rsidR="00D054D1" w:rsidRPr="00D054D1" w:rsidRDefault="00D054D1" w:rsidP="00D054D1">
            <w:pPr>
              <w:jc w:val="center"/>
            </w:pPr>
            <w:r w:rsidRPr="00D054D1">
              <w:t>3044,64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FF418E"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3F82B249"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FE8239"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25D6872C"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20C5AE2" w14:textId="77777777" w:rsidR="00D054D1" w:rsidRPr="00D054D1" w:rsidRDefault="00D054D1" w:rsidP="00D054D1">
            <w:pPr>
              <w:jc w:val="center"/>
            </w:pPr>
            <w:r w:rsidRPr="00D054D1">
              <w:t>x</w:t>
            </w:r>
          </w:p>
        </w:tc>
      </w:tr>
      <w:tr w:rsidR="00D054D1" w:rsidRPr="00D054D1" w14:paraId="07151B54" w14:textId="77777777" w:rsidTr="00D054D1">
        <w:trPr>
          <w:trHeight w:val="25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79DF511"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CF97DF"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140201E2" w14:textId="77777777" w:rsidR="00D054D1" w:rsidRPr="00D054D1" w:rsidRDefault="00D054D1" w:rsidP="00D054D1">
            <w:pPr>
              <w:ind w:left="-112" w:right="-103"/>
              <w:jc w:val="center"/>
            </w:pPr>
            <w:r w:rsidRPr="00D054D1">
              <w:t>с 01.01.2022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0EF39A" w14:textId="77777777" w:rsidR="00D054D1" w:rsidRPr="00D054D1" w:rsidRDefault="00D054D1" w:rsidP="00D054D1">
            <w:pPr>
              <w:jc w:val="center"/>
            </w:pPr>
            <w:r w:rsidRPr="00D054D1">
              <w:t>3044,64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423C6"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FD520D"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417E83"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479F2D7F"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0A14D09" w14:textId="77777777" w:rsidR="00D054D1" w:rsidRPr="00D054D1" w:rsidRDefault="00D054D1" w:rsidP="00D054D1">
            <w:pPr>
              <w:jc w:val="center"/>
            </w:pPr>
            <w:r w:rsidRPr="00D054D1">
              <w:t>x</w:t>
            </w:r>
          </w:p>
        </w:tc>
      </w:tr>
      <w:tr w:rsidR="00D054D1" w:rsidRPr="00D054D1" w14:paraId="44E314F2" w14:textId="77777777" w:rsidTr="00D054D1">
        <w:trPr>
          <w:trHeight w:val="26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FC61CD0"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4C3359"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4C5ACABA" w14:textId="77777777" w:rsidR="00D054D1" w:rsidRPr="00D054D1" w:rsidRDefault="00D054D1" w:rsidP="00D054D1">
            <w:pPr>
              <w:ind w:left="-112" w:right="-103"/>
              <w:jc w:val="center"/>
            </w:pPr>
            <w:r w:rsidRPr="00D054D1">
              <w:t>с 01.07.2022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22022E7" w14:textId="77777777" w:rsidR="00D054D1" w:rsidRPr="00D054D1" w:rsidRDefault="00D054D1" w:rsidP="00D054D1">
            <w:pPr>
              <w:jc w:val="center"/>
            </w:pPr>
            <w:r w:rsidRPr="00D054D1">
              <w:t>3177,84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E7CFE2"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191EF462"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9220ED"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28060F52"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B8693DC" w14:textId="77777777" w:rsidR="00D054D1" w:rsidRPr="00D054D1" w:rsidRDefault="00D054D1" w:rsidP="00D054D1">
            <w:pPr>
              <w:jc w:val="center"/>
            </w:pPr>
            <w:r w:rsidRPr="00D054D1">
              <w:t>x</w:t>
            </w:r>
          </w:p>
        </w:tc>
      </w:tr>
      <w:tr w:rsidR="00D054D1" w:rsidRPr="00D054D1" w14:paraId="6074A7FC" w14:textId="77777777" w:rsidTr="00D054D1">
        <w:trPr>
          <w:trHeight w:val="49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6A76054" w14:textId="77777777" w:rsidR="00D054D1" w:rsidRPr="00D054D1" w:rsidRDefault="00D054D1" w:rsidP="00D054D1"/>
        </w:tc>
        <w:tc>
          <w:tcPr>
            <w:tcW w:w="1276" w:type="dxa"/>
            <w:tcBorders>
              <w:top w:val="single" w:sz="4" w:space="0" w:color="auto"/>
              <w:left w:val="single" w:sz="4" w:space="0" w:color="auto"/>
              <w:bottom w:val="single" w:sz="4" w:space="0" w:color="auto"/>
              <w:right w:val="single" w:sz="4" w:space="0" w:color="auto"/>
            </w:tcBorders>
            <w:hideMark/>
          </w:tcPr>
          <w:p w14:paraId="6E275D3D" w14:textId="77777777" w:rsidR="00D054D1" w:rsidRPr="00D054D1" w:rsidRDefault="00D054D1" w:rsidP="00D054D1">
            <w:pPr>
              <w:ind w:right="-2"/>
              <w:jc w:val="center"/>
            </w:pPr>
            <w:proofErr w:type="spellStart"/>
            <w:r w:rsidRPr="00D054D1">
              <w:t>Двухста-вочный</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7730EE7C" w14:textId="77777777" w:rsidR="00D054D1" w:rsidRPr="00D054D1" w:rsidRDefault="00D054D1" w:rsidP="00D054D1">
            <w:pPr>
              <w:jc w:val="center"/>
            </w:pPr>
            <w:r w:rsidRPr="00D054D1">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39F8AB"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058811"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7141ED1B"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22B75"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64B9EAB6"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B6E45B2" w14:textId="77777777" w:rsidR="00D054D1" w:rsidRPr="00D054D1" w:rsidRDefault="00D054D1" w:rsidP="00D054D1">
            <w:pPr>
              <w:jc w:val="center"/>
            </w:pPr>
            <w:r w:rsidRPr="00D054D1">
              <w:t>x</w:t>
            </w:r>
          </w:p>
        </w:tc>
      </w:tr>
      <w:tr w:rsidR="00D054D1" w:rsidRPr="00D054D1" w14:paraId="3A21CC2D" w14:textId="77777777" w:rsidTr="00D054D1">
        <w:trPr>
          <w:trHeight w:val="119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65D6515" w14:textId="77777777" w:rsidR="00D054D1" w:rsidRPr="00D054D1" w:rsidRDefault="00D054D1" w:rsidP="00D054D1"/>
        </w:tc>
        <w:tc>
          <w:tcPr>
            <w:tcW w:w="1276" w:type="dxa"/>
            <w:tcBorders>
              <w:top w:val="single" w:sz="4" w:space="0" w:color="auto"/>
              <w:left w:val="single" w:sz="4" w:space="0" w:color="auto"/>
              <w:bottom w:val="single" w:sz="4" w:space="0" w:color="auto"/>
              <w:right w:val="single" w:sz="4" w:space="0" w:color="auto"/>
            </w:tcBorders>
            <w:hideMark/>
          </w:tcPr>
          <w:p w14:paraId="77FBBE1A" w14:textId="77777777" w:rsidR="00D054D1" w:rsidRPr="00D054D1" w:rsidRDefault="00D054D1" w:rsidP="00D054D1">
            <w:pPr>
              <w:ind w:right="-2"/>
              <w:jc w:val="center"/>
            </w:pPr>
            <w:r w:rsidRPr="00D054D1">
              <w:t>Ставка за тепловую энергию, руб./Гкал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B8E5CE" w14:textId="77777777" w:rsidR="00D054D1" w:rsidRPr="00D054D1" w:rsidRDefault="00D054D1" w:rsidP="00D054D1">
            <w:pPr>
              <w:jc w:val="center"/>
            </w:pPr>
            <w:r w:rsidRPr="00D054D1">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54DB24"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67BC9C"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0BBB7FEC"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272CA5"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00E87A5B"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1AAA250" w14:textId="77777777" w:rsidR="00D054D1" w:rsidRPr="00D054D1" w:rsidRDefault="00D054D1" w:rsidP="00D054D1">
            <w:pPr>
              <w:jc w:val="center"/>
            </w:pPr>
            <w:r w:rsidRPr="00D054D1">
              <w:t>x</w:t>
            </w:r>
          </w:p>
        </w:tc>
      </w:tr>
      <w:tr w:rsidR="00D054D1" w:rsidRPr="00D054D1" w14:paraId="1D2E7D0C" w14:textId="77777777" w:rsidTr="00D054D1">
        <w:trPr>
          <w:trHeight w:val="33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DA2BC21" w14:textId="77777777" w:rsidR="00D054D1" w:rsidRPr="00D054D1" w:rsidRDefault="00D054D1" w:rsidP="00D054D1"/>
        </w:tc>
        <w:tc>
          <w:tcPr>
            <w:tcW w:w="1276" w:type="dxa"/>
            <w:tcBorders>
              <w:top w:val="single" w:sz="4" w:space="0" w:color="auto"/>
              <w:left w:val="single" w:sz="4" w:space="0" w:color="auto"/>
              <w:bottom w:val="single" w:sz="4" w:space="0" w:color="auto"/>
              <w:right w:val="single" w:sz="4" w:space="0" w:color="auto"/>
            </w:tcBorders>
            <w:hideMark/>
          </w:tcPr>
          <w:p w14:paraId="27181967" w14:textId="77777777" w:rsidR="00D054D1" w:rsidRPr="00D054D1" w:rsidRDefault="00D054D1" w:rsidP="00D054D1">
            <w:pPr>
              <w:ind w:left="-109" w:right="-113"/>
              <w:jc w:val="center"/>
            </w:pPr>
            <w:r w:rsidRPr="00D054D1">
              <w:t>Ставка за содержание тепловой мощности, тыс. руб./</w:t>
            </w:r>
          </w:p>
          <w:p w14:paraId="62934EF8" w14:textId="77777777" w:rsidR="00D054D1" w:rsidRPr="00D054D1" w:rsidRDefault="00D054D1" w:rsidP="00D054D1">
            <w:pPr>
              <w:ind w:right="-2"/>
              <w:jc w:val="center"/>
            </w:pPr>
            <w:r w:rsidRPr="00D054D1">
              <w:t>Гкал/ч в мес.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497608" w14:textId="77777777" w:rsidR="00D054D1" w:rsidRPr="00D054D1" w:rsidRDefault="00D054D1" w:rsidP="00D054D1">
            <w:pPr>
              <w:jc w:val="center"/>
            </w:pPr>
            <w:r w:rsidRPr="00D054D1">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41E700"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47B987"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36A5314E"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615F30"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048DBD30"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C9F7A95" w14:textId="77777777" w:rsidR="00D054D1" w:rsidRPr="00D054D1" w:rsidRDefault="00D054D1" w:rsidP="00D054D1">
            <w:pPr>
              <w:jc w:val="center"/>
            </w:pPr>
            <w:r w:rsidRPr="00D054D1">
              <w:t>x</w:t>
            </w:r>
          </w:p>
        </w:tc>
      </w:tr>
    </w:tbl>
    <w:p w14:paraId="1CCD9B17" w14:textId="16C38A57" w:rsidR="00D054D1" w:rsidRDefault="00D054D1"/>
    <w:p w14:paraId="669EDBEF" w14:textId="77683FBB" w:rsidR="00D054D1" w:rsidRDefault="00D054D1"/>
    <w:p w14:paraId="7561D5F4" w14:textId="4559D692" w:rsidR="00D054D1" w:rsidRDefault="00D054D1"/>
    <w:p w14:paraId="22896C4B" w14:textId="0D0C3724" w:rsidR="00D054D1" w:rsidRDefault="00D054D1"/>
    <w:p w14:paraId="28AC14E8" w14:textId="6CAABDED" w:rsidR="00D054D1" w:rsidRDefault="00D054D1"/>
    <w:p w14:paraId="6D452F65" w14:textId="1238311A" w:rsidR="00D054D1" w:rsidRDefault="00D054D1"/>
    <w:p w14:paraId="10C06C38" w14:textId="4104558B" w:rsidR="00D054D1" w:rsidRDefault="00D054D1"/>
    <w:p w14:paraId="5E528DFC" w14:textId="201DEA3F" w:rsidR="00D054D1" w:rsidRDefault="00D054D1"/>
    <w:p w14:paraId="36B0235E" w14:textId="1E4994A2" w:rsidR="00D054D1" w:rsidRDefault="00D054D1"/>
    <w:p w14:paraId="07D7C945" w14:textId="7C511B4D" w:rsidR="00D054D1" w:rsidRDefault="00D054D1"/>
    <w:p w14:paraId="4E9164DD" w14:textId="77777777" w:rsidR="00D054D1" w:rsidRDefault="00D054D1"/>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560"/>
        <w:gridCol w:w="1135"/>
        <w:gridCol w:w="851"/>
        <w:gridCol w:w="852"/>
        <w:gridCol w:w="851"/>
        <w:gridCol w:w="807"/>
        <w:gridCol w:w="1039"/>
      </w:tblGrid>
      <w:tr w:rsidR="00D054D1" w:rsidRPr="00D054D1" w14:paraId="493440B9" w14:textId="77777777" w:rsidTr="00D054D1">
        <w:trPr>
          <w:trHeight w:val="273"/>
        </w:trPr>
        <w:tc>
          <w:tcPr>
            <w:tcW w:w="1559" w:type="dxa"/>
            <w:tcBorders>
              <w:top w:val="single" w:sz="4" w:space="0" w:color="auto"/>
              <w:left w:val="single" w:sz="4" w:space="0" w:color="auto"/>
              <w:bottom w:val="single" w:sz="4" w:space="0" w:color="auto"/>
              <w:right w:val="single" w:sz="4" w:space="0" w:color="auto"/>
            </w:tcBorders>
            <w:vAlign w:val="center"/>
            <w:hideMark/>
          </w:tcPr>
          <w:p w14:paraId="1B8003D0" w14:textId="77777777" w:rsidR="00D054D1" w:rsidRPr="00D054D1" w:rsidRDefault="00D054D1" w:rsidP="00D054D1">
            <w:pPr>
              <w:ind w:right="-2"/>
              <w:jc w:val="center"/>
            </w:pPr>
            <w:r w:rsidRPr="00D054D1">
              <w:lastRenderedPageBreak/>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EFCDC" w14:textId="77777777" w:rsidR="00D054D1" w:rsidRPr="00D054D1" w:rsidRDefault="00D054D1" w:rsidP="00D054D1">
            <w:pPr>
              <w:ind w:right="-2"/>
              <w:jc w:val="center"/>
            </w:pPr>
            <w:r w:rsidRPr="00D054D1">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D74389" w14:textId="77777777" w:rsidR="00D054D1" w:rsidRPr="00D054D1" w:rsidRDefault="00D054D1" w:rsidP="00D054D1">
            <w:pPr>
              <w:jc w:val="center"/>
            </w:pPr>
            <w:r w:rsidRPr="00D054D1">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46C0C6" w14:textId="77777777" w:rsidR="00D054D1" w:rsidRPr="00D054D1" w:rsidRDefault="00D054D1" w:rsidP="00D054D1">
            <w:pPr>
              <w:jc w:val="center"/>
            </w:pPr>
            <w:r w:rsidRPr="00D054D1">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5E5C3F" w14:textId="77777777" w:rsidR="00D054D1" w:rsidRPr="00D054D1" w:rsidRDefault="00D054D1" w:rsidP="00D054D1">
            <w:pPr>
              <w:jc w:val="center"/>
            </w:pPr>
            <w:r w:rsidRPr="00D054D1">
              <w:t>5</w:t>
            </w:r>
          </w:p>
        </w:tc>
        <w:tc>
          <w:tcPr>
            <w:tcW w:w="852" w:type="dxa"/>
            <w:tcBorders>
              <w:top w:val="single" w:sz="4" w:space="0" w:color="auto"/>
              <w:left w:val="single" w:sz="4" w:space="0" w:color="auto"/>
              <w:bottom w:val="single" w:sz="4" w:space="0" w:color="auto"/>
              <w:right w:val="single" w:sz="4" w:space="0" w:color="auto"/>
            </w:tcBorders>
            <w:vAlign w:val="center"/>
            <w:hideMark/>
          </w:tcPr>
          <w:p w14:paraId="2905C171" w14:textId="77777777" w:rsidR="00D054D1" w:rsidRPr="00D054D1" w:rsidRDefault="00D054D1" w:rsidP="00D054D1">
            <w:pPr>
              <w:jc w:val="center"/>
            </w:pPr>
            <w:r w:rsidRPr="00D054D1">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DADCE6" w14:textId="77777777" w:rsidR="00D054D1" w:rsidRPr="00D054D1" w:rsidRDefault="00D054D1" w:rsidP="00D054D1">
            <w:pPr>
              <w:jc w:val="center"/>
            </w:pPr>
            <w:r w:rsidRPr="00D054D1">
              <w:t>7</w:t>
            </w:r>
          </w:p>
        </w:tc>
        <w:tc>
          <w:tcPr>
            <w:tcW w:w="807" w:type="dxa"/>
            <w:tcBorders>
              <w:top w:val="single" w:sz="4" w:space="0" w:color="auto"/>
              <w:left w:val="single" w:sz="4" w:space="0" w:color="auto"/>
              <w:bottom w:val="single" w:sz="4" w:space="0" w:color="auto"/>
              <w:right w:val="single" w:sz="4" w:space="0" w:color="auto"/>
            </w:tcBorders>
            <w:vAlign w:val="center"/>
            <w:hideMark/>
          </w:tcPr>
          <w:p w14:paraId="53593D05" w14:textId="77777777" w:rsidR="00D054D1" w:rsidRPr="00D054D1" w:rsidRDefault="00D054D1" w:rsidP="00D054D1">
            <w:pPr>
              <w:jc w:val="center"/>
            </w:pPr>
            <w:r w:rsidRPr="00D054D1">
              <w:t>8</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186BE03" w14:textId="77777777" w:rsidR="00D054D1" w:rsidRPr="00D054D1" w:rsidRDefault="00D054D1" w:rsidP="00D054D1">
            <w:pPr>
              <w:jc w:val="center"/>
            </w:pPr>
            <w:r w:rsidRPr="00D054D1">
              <w:t>9</w:t>
            </w:r>
          </w:p>
        </w:tc>
      </w:tr>
      <w:tr w:rsidR="00D054D1" w:rsidRPr="00D054D1" w14:paraId="05B6A921" w14:textId="77777777" w:rsidTr="00D054D1">
        <w:trPr>
          <w:trHeight w:val="263"/>
        </w:trPr>
        <w:tc>
          <w:tcPr>
            <w:tcW w:w="1559" w:type="dxa"/>
            <w:vMerge w:val="restart"/>
            <w:tcBorders>
              <w:top w:val="single" w:sz="4" w:space="0" w:color="auto"/>
              <w:left w:val="single" w:sz="4" w:space="0" w:color="auto"/>
              <w:bottom w:val="single" w:sz="4" w:space="0" w:color="auto"/>
              <w:right w:val="single" w:sz="4" w:space="0" w:color="auto"/>
            </w:tcBorders>
          </w:tcPr>
          <w:p w14:paraId="74A3C58E" w14:textId="77777777" w:rsidR="00D054D1" w:rsidRPr="00D054D1" w:rsidRDefault="00D054D1" w:rsidP="00D054D1">
            <w:pPr>
              <w:ind w:right="-2"/>
            </w:pPr>
          </w:p>
        </w:tc>
        <w:tc>
          <w:tcPr>
            <w:tcW w:w="8371" w:type="dxa"/>
            <w:gridSpan w:val="8"/>
            <w:tcBorders>
              <w:top w:val="single" w:sz="4" w:space="0" w:color="auto"/>
              <w:left w:val="single" w:sz="4" w:space="0" w:color="auto"/>
              <w:bottom w:val="single" w:sz="4" w:space="0" w:color="auto"/>
              <w:right w:val="single" w:sz="4" w:space="0" w:color="auto"/>
            </w:tcBorders>
            <w:hideMark/>
          </w:tcPr>
          <w:p w14:paraId="49DEDC4F" w14:textId="77777777" w:rsidR="00D054D1" w:rsidRPr="00D054D1" w:rsidRDefault="00D054D1" w:rsidP="00D054D1">
            <w:pPr>
              <w:ind w:right="-2"/>
              <w:jc w:val="center"/>
            </w:pPr>
            <w:r w:rsidRPr="00D054D1">
              <w:t xml:space="preserve">Население (тарифы указываются с учетом </w:t>
            </w:r>
            <w:proofErr w:type="gramStart"/>
            <w:r w:rsidRPr="00D054D1">
              <w:t>НДС)*</w:t>
            </w:r>
            <w:proofErr w:type="gramEnd"/>
          </w:p>
        </w:tc>
      </w:tr>
      <w:tr w:rsidR="00D054D1" w:rsidRPr="00D054D1" w14:paraId="3C106E99" w14:textId="77777777" w:rsidTr="00D054D1">
        <w:trPr>
          <w:trHeight w:val="26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B831614" w14:textId="77777777" w:rsidR="00D054D1" w:rsidRPr="00D054D1" w:rsidRDefault="00D054D1" w:rsidP="00D054D1"/>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EF2D4DA" w14:textId="77777777" w:rsidR="00D054D1" w:rsidRPr="00D054D1" w:rsidRDefault="00D054D1" w:rsidP="00D054D1">
            <w:pPr>
              <w:ind w:right="-2"/>
              <w:jc w:val="center"/>
            </w:pPr>
            <w:proofErr w:type="spellStart"/>
            <w:r w:rsidRPr="00D054D1">
              <w:t>Односта-вочный</w:t>
            </w:r>
            <w:proofErr w:type="spellEnd"/>
          </w:p>
          <w:p w14:paraId="44DCBC5C" w14:textId="77777777" w:rsidR="00D054D1" w:rsidRPr="00D054D1" w:rsidRDefault="00D054D1" w:rsidP="00D054D1">
            <w:pPr>
              <w:ind w:right="-2"/>
              <w:jc w:val="center"/>
            </w:pPr>
            <w:r w:rsidRPr="00D054D1">
              <w:t>руб./Гкал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32F75A" w14:textId="77777777" w:rsidR="00D054D1" w:rsidRPr="00D054D1" w:rsidRDefault="00D054D1" w:rsidP="00D054D1">
            <w:pPr>
              <w:ind w:left="-112" w:right="-111"/>
              <w:jc w:val="center"/>
            </w:pPr>
            <w:r w:rsidRPr="00D054D1">
              <w:t>с 01.01.2018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548210C" w14:textId="77777777" w:rsidR="00D054D1" w:rsidRPr="00D054D1" w:rsidRDefault="00D054D1" w:rsidP="00D054D1">
            <w:pPr>
              <w:jc w:val="center"/>
            </w:pPr>
            <w:r w:rsidRPr="00D054D1">
              <w:t>3175,50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288BAC"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4D8315CF"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E87540"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48E6E3ED"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CC2E678" w14:textId="77777777" w:rsidR="00D054D1" w:rsidRPr="00D054D1" w:rsidRDefault="00D054D1" w:rsidP="00D054D1">
            <w:pPr>
              <w:jc w:val="center"/>
            </w:pPr>
            <w:r w:rsidRPr="00D054D1">
              <w:t>x</w:t>
            </w:r>
          </w:p>
        </w:tc>
      </w:tr>
      <w:tr w:rsidR="00D054D1" w:rsidRPr="00D054D1" w14:paraId="41893E47" w14:textId="77777777" w:rsidTr="00D054D1">
        <w:trPr>
          <w:trHeight w:val="25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D6FB7BA"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E833BD"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641592FA" w14:textId="77777777" w:rsidR="00D054D1" w:rsidRPr="00D054D1" w:rsidRDefault="00D054D1" w:rsidP="00D054D1">
            <w:pPr>
              <w:ind w:left="-112" w:right="-111"/>
              <w:jc w:val="center"/>
            </w:pPr>
            <w:r w:rsidRPr="00D054D1">
              <w:t>с 01.07.2018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AB47F4D" w14:textId="77777777" w:rsidR="00D054D1" w:rsidRPr="00D054D1" w:rsidRDefault="00D054D1" w:rsidP="00D054D1">
            <w:pPr>
              <w:jc w:val="center"/>
            </w:pPr>
            <w:r w:rsidRPr="00D054D1">
              <w:t>3350,22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8477D3"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19F5C51A"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973C0F"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38E7B51C"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C1BCCB6" w14:textId="77777777" w:rsidR="00D054D1" w:rsidRPr="00D054D1" w:rsidRDefault="00D054D1" w:rsidP="00D054D1">
            <w:pPr>
              <w:jc w:val="center"/>
              <w:rPr>
                <w:lang w:val="en-US"/>
              </w:rPr>
            </w:pPr>
            <w:r w:rsidRPr="00D054D1">
              <w:rPr>
                <w:lang w:val="en-US"/>
              </w:rPr>
              <w:t>x</w:t>
            </w:r>
          </w:p>
        </w:tc>
      </w:tr>
      <w:tr w:rsidR="00D054D1" w:rsidRPr="00D054D1" w14:paraId="789AF8D1" w14:textId="77777777" w:rsidTr="00D054D1">
        <w:trPr>
          <w:trHeight w:val="26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92713AB"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2A53D8"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21DF85AC" w14:textId="77777777" w:rsidR="00D054D1" w:rsidRPr="00D054D1" w:rsidRDefault="00D054D1" w:rsidP="00D054D1">
            <w:pPr>
              <w:ind w:left="-112" w:right="-111"/>
              <w:jc w:val="center"/>
            </w:pPr>
            <w:r w:rsidRPr="00D054D1">
              <w:t>с 01.01.2019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17E93C" w14:textId="77777777" w:rsidR="00D054D1" w:rsidRPr="00D054D1" w:rsidRDefault="00D054D1" w:rsidP="00D054D1">
            <w:pPr>
              <w:jc w:val="center"/>
            </w:pPr>
            <w:r w:rsidRPr="00D054D1">
              <w:t>3407,00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5B5CCB"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4B03A1DA"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64F452"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6CFDDC9B"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20518F2" w14:textId="77777777" w:rsidR="00D054D1" w:rsidRPr="00D054D1" w:rsidRDefault="00D054D1" w:rsidP="00D054D1">
            <w:pPr>
              <w:jc w:val="center"/>
              <w:rPr>
                <w:lang w:val="en-US"/>
              </w:rPr>
            </w:pPr>
            <w:r w:rsidRPr="00D054D1">
              <w:rPr>
                <w:lang w:val="en-US"/>
              </w:rPr>
              <w:t>x</w:t>
            </w:r>
          </w:p>
        </w:tc>
      </w:tr>
      <w:tr w:rsidR="00D054D1" w:rsidRPr="00D054D1" w14:paraId="544B5964" w14:textId="77777777" w:rsidTr="00D054D1">
        <w:trPr>
          <w:trHeight w:val="26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C486242"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EE7364"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69CD8F14" w14:textId="77777777" w:rsidR="00D054D1" w:rsidRPr="00D054D1" w:rsidRDefault="00D054D1" w:rsidP="00D054D1">
            <w:pPr>
              <w:ind w:left="-112" w:right="-111"/>
              <w:jc w:val="center"/>
            </w:pPr>
            <w:r w:rsidRPr="00D054D1">
              <w:t>с 01.07.2019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F6E49C" w14:textId="77777777" w:rsidR="00D054D1" w:rsidRPr="00D054D1" w:rsidRDefault="00D054D1" w:rsidP="00D054D1">
            <w:pPr>
              <w:jc w:val="center"/>
            </w:pPr>
            <w:r w:rsidRPr="00D054D1">
              <w:t>3779,00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ACEF31"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60FF52"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2FC26F"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6342E767"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8B43469" w14:textId="77777777" w:rsidR="00D054D1" w:rsidRPr="00D054D1" w:rsidRDefault="00D054D1" w:rsidP="00D054D1">
            <w:pPr>
              <w:jc w:val="center"/>
              <w:rPr>
                <w:lang w:val="en-US"/>
              </w:rPr>
            </w:pPr>
            <w:r w:rsidRPr="00D054D1">
              <w:rPr>
                <w:lang w:val="en-US"/>
              </w:rPr>
              <w:t>x</w:t>
            </w:r>
          </w:p>
        </w:tc>
      </w:tr>
      <w:tr w:rsidR="00D054D1" w:rsidRPr="00D054D1" w14:paraId="09C24987" w14:textId="77777777" w:rsidTr="00D054D1">
        <w:trPr>
          <w:trHeight w:val="25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9B12279"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84714B"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32FB3552" w14:textId="77777777" w:rsidR="00D054D1" w:rsidRPr="00D054D1" w:rsidRDefault="00D054D1" w:rsidP="00D054D1">
            <w:pPr>
              <w:ind w:left="-112" w:right="-111"/>
              <w:jc w:val="center"/>
            </w:pPr>
            <w:r w:rsidRPr="00D054D1">
              <w:t>с 01.01.2020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3953EB" w14:textId="77777777" w:rsidR="00D054D1" w:rsidRPr="00D054D1" w:rsidRDefault="00D054D1" w:rsidP="00D054D1">
            <w:pPr>
              <w:jc w:val="center"/>
            </w:pPr>
            <w:r w:rsidRPr="00D054D1">
              <w:t>3779,00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554300" w14:textId="77777777" w:rsidR="00D054D1" w:rsidRPr="00D054D1" w:rsidRDefault="00D054D1" w:rsidP="00D054D1">
            <w:pPr>
              <w:jc w:val="center"/>
              <w:rPr>
                <w:lang w:val="en-US"/>
              </w:rPr>
            </w:pPr>
            <w:r w:rsidRPr="00D054D1">
              <w:rPr>
                <w:lang w:val="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F82EAB" w14:textId="77777777" w:rsidR="00D054D1" w:rsidRPr="00D054D1" w:rsidRDefault="00D054D1" w:rsidP="00D054D1">
            <w:pPr>
              <w:jc w:val="center"/>
              <w:rPr>
                <w:lang w:val="en-US"/>
              </w:rPr>
            </w:pPr>
            <w:r w:rsidRPr="00D054D1">
              <w:rPr>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231D87" w14:textId="77777777" w:rsidR="00D054D1" w:rsidRPr="00D054D1" w:rsidRDefault="00D054D1" w:rsidP="00D054D1">
            <w:pPr>
              <w:jc w:val="center"/>
              <w:rPr>
                <w:lang w:val="en-US"/>
              </w:rPr>
            </w:pPr>
            <w:r w:rsidRPr="00D054D1">
              <w:rPr>
                <w:lang w:val="en-US"/>
              </w:rPr>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2730A1DB" w14:textId="77777777" w:rsidR="00D054D1" w:rsidRPr="00D054D1" w:rsidRDefault="00D054D1" w:rsidP="00D054D1">
            <w:pPr>
              <w:jc w:val="center"/>
              <w:rPr>
                <w:lang w:val="en-US"/>
              </w:rPr>
            </w:pPr>
            <w:r w:rsidRPr="00D054D1">
              <w:rPr>
                <w:lang w:val="en-US"/>
              </w:rPr>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FBE11EC" w14:textId="77777777" w:rsidR="00D054D1" w:rsidRPr="00D054D1" w:rsidRDefault="00D054D1" w:rsidP="00D054D1">
            <w:pPr>
              <w:jc w:val="center"/>
              <w:rPr>
                <w:lang w:val="en-US"/>
              </w:rPr>
            </w:pPr>
            <w:r w:rsidRPr="00D054D1">
              <w:rPr>
                <w:lang w:val="en-US"/>
              </w:rPr>
              <w:t>x</w:t>
            </w:r>
          </w:p>
        </w:tc>
      </w:tr>
      <w:tr w:rsidR="00D054D1" w:rsidRPr="00D054D1" w14:paraId="62CA5111" w14:textId="77777777" w:rsidTr="00D054D1">
        <w:trPr>
          <w:trHeight w:val="26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D8B7BC2"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17B8C3"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0817F147" w14:textId="77777777" w:rsidR="00D054D1" w:rsidRPr="00D054D1" w:rsidRDefault="00D054D1" w:rsidP="00D054D1">
            <w:pPr>
              <w:ind w:left="-112" w:right="-111"/>
              <w:jc w:val="center"/>
            </w:pPr>
            <w:r w:rsidRPr="00D054D1">
              <w:t>с 01.07.2020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98FDB94" w14:textId="77777777" w:rsidR="00D054D1" w:rsidRPr="00D054D1" w:rsidRDefault="00D054D1" w:rsidP="00D054D1">
            <w:pPr>
              <w:jc w:val="center"/>
            </w:pPr>
            <w:r w:rsidRPr="00D054D1">
              <w:t>4232,33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E78BBE"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53E8BCBB"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9D416E"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05E3D73B"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0C4A3BD" w14:textId="77777777" w:rsidR="00D054D1" w:rsidRPr="00D054D1" w:rsidRDefault="00D054D1" w:rsidP="00D054D1">
            <w:pPr>
              <w:jc w:val="center"/>
            </w:pPr>
            <w:r w:rsidRPr="00D054D1">
              <w:t>x</w:t>
            </w:r>
          </w:p>
        </w:tc>
      </w:tr>
      <w:tr w:rsidR="00D054D1" w:rsidRPr="00D054D1" w14:paraId="25320F43" w14:textId="77777777" w:rsidTr="00D054D1">
        <w:trPr>
          <w:trHeight w:val="24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694D6FD"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086B46"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39081B38" w14:textId="77777777" w:rsidR="00D054D1" w:rsidRPr="00D054D1" w:rsidRDefault="00D054D1" w:rsidP="00D054D1">
            <w:pPr>
              <w:ind w:left="-112" w:right="-111"/>
              <w:jc w:val="center"/>
            </w:pPr>
            <w:r w:rsidRPr="00D054D1">
              <w:t>с 01.01.2021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09156E" w14:textId="77777777" w:rsidR="00D054D1" w:rsidRPr="00D054D1" w:rsidRDefault="00D054D1" w:rsidP="00D054D1">
            <w:pPr>
              <w:jc w:val="center"/>
            </w:pPr>
            <w:r w:rsidRPr="00D054D1">
              <w:t>3681,88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7C786"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2DFE19C0"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2EABD4"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01829CAA"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AC0E586" w14:textId="77777777" w:rsidR="00D054D1" w:rsidRPr="00D054D1" w:rsidRDefault="00D054D1" w:rsidP="00D054D1">
            <w:pPr>
              <w:jc w:val="center"/>
            </w:pPr>
            <w:r w:rsidRPr="00D054D1">
              <w:t>x</w:t>
            </w:r>
          </w:p>
        </w:tc>
      </w:tr>
      <w:tr w:rsidR="00D054D1" w:rsidRPr="00D054D1" w14:paraId="47758119" w14:textId="77777777" w:rsidTr="00D054D1">
        <w:trPr>
          <w:trHeight w:val="23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C804A8F"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B8F72D"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42EF436A" w14:textId="77777777" w:rsidR="00D054D1" w:rsidRPr="00D054D1" w:rsidRDefault="00D054D1" w:rsidP="00D054D1">
            <w:pPr>
              <w:ind w:left="-112" w:right="-111"/>
              <w:jc w:val="center"/>
            </w:pPr>
            <w:r w:rsidRPr="00D054D1">
              <w:t>с 01.07.2021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FA1554" w14:textId="77777777" w:rsidR="00D054D1" w:rsidRPr="00D054D1" w:rsidRDefault="00D054D1" w:rsidP="00D054D1">
            <w:pPr>
              <w:jc w:val="center"/>
            </w:pPr>
            <w:r w:rsidRPr="00D054D1">
              <w:t>3653,56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113B8A"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7825F911"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D0FC82"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6373E077"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F771BE1" w14:textId="77777777" w:rsidR="00D054D1" w:rsidRPr="00D054D1" w:rsidRDefault="00D054D1" w:rsidP="00D054D1">
            <w:pPr>
              <w:jc w:val="center"/>
            </w:pPr>
            <w:r w:rsidRPr="00D054D1">
              <w:t>x</w:t>
            </w:r>
          </w:p>
        </w:tc>
      </w:tr>
      <w:tr w:rsidR="00D054D1" w:rsidRPr="00D054D1" w14:paraId="3585C715" w14:textId="77777777" w:rsidTr="00D054D1">
        <w:trPr>
          <w:trHeight w:val="24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1E66764"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19097E"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7E8E2062" w14:textId="77777777" w:rsidR="00D054D1" w:rsidRPr="00D054D1" w:rsidRDefault="00D054D1" w:rsidP="00D054D1">
            <w:pPr>
              <w:ind w:left="-112" w:right="-111"/>
              <w:jc w:val="center"/>
            </w:pPr>
            <w:r w:rsidRPr="00D054D1">
              <w:t>с 01.01.2022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7D38E1" w14:textId="77777777" w:rsidR="00D054D1" w:rsidRPr="00D054D1" w:rsidRDefault="00D054D1" w:rsidP="00D054D1">
            <w:pPr>
              <w:jc w:val="center"/>
            </w:pPr>
            <w:r w:rsidRPr="00D054D1">
              <w:t>3653,56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FBCB28"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51AD98F1"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D14679"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7689392A"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962FCB8" w14:textId="77777777" w:rsidR="00D054D1" w:rsidRPr="00D054D1" w:rsidRDefault="00D054D1" w:rsidP="00D054D1">
            <w:pPr>
              <w:jc w:val="center"/>
            </w:pPr>
            <w:r w:rsidRPr="00D054D1">
              <w:t>x</w:t>
            </w:r>
          </w:p>
        </w:tc>
      </w:tr>
      <w:tr w:rsidR="00D054D1" w:rsidRPr="00D054D1" w14:paraId="5DC43D8C" w14:textId="77777777" w:rsidTr="00D054D1">
        <w:trPr>
          <w:trHeight w:val="24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83338DC" w14:textId="77777777" w:rsidR="00D054D1" w:rsidRPr="00D054D1" w:rsidRDefault="00D054D1" w:rsidP="00D054D1"/>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2DA9" w14:textId="77777777" w:rsidR="00D054D1" w:rsidRPr="00D054D1" w:rsidRDefault="00D054D1" w:rsidP="00D054D1"/>
        </w:tc>
        <w:tc>
          <w:tcPr>
            <w:tcW w:w="1560" w:type="dxa"/>
            <w:tcBorders>
              <w:top w:val="single" w:sz="4" w:space="0" w:color="auto"/>
              <w:left w:val="single" w:sz="4" w:space="0" w:color="auto"/>
              <w:bottom w:val="single" w:sz="4" w:space="0" w:color="auto"/>
              <w:right w:val="single" w:sz="4" w:space="0" w:color="auto"/>
            </w:tcBorders>
            <w:vAlign w:val="center"/>
            <w:hideMark/>
          </w:tcPr>
          <w:p w14:paraId="30F968CA" w14:textId="77777777" w:rsidR="00D054D1" w:rsidRPr="00D054D1" w:rsidRDefault="00D054D1" w:rsidP="00D054D1">
            <w:pPr>
              <w:ind w:left="-112" w:right="-111"/>
              <w:jc w:val="center"/>
            </w:pPr>
            <w:r w:rsidRPr="00D054D1">
              <w:t>с 01.07.2022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35D04B" w14:textId="77777777" w:rsidR="00D054D1" w:rsidRPr="00D054D1" w:rsidRDefault="00D054D1" w:rsidP="00D054D1">
            <w:pPr>
              <w:jc w:val="center"/>
            </w:pPr>
            <w:r w:rsidRPr="00D054D1">
              <w:t>3813,40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84AEF5"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1F389B16"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A269AA"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46BC9452"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B92E767" w14:textId="77777777" w:rsidR="00D054D1" w:rsidRPr="00D054D1" w:rsidRDefault="00D054D1" w:rsidP="00D054D1">
            <w:pPr>
              <w:jc w:val="center"/>
            </w:pPr>
            <w:r w:rsidRPr="00D054D1">
              <w:t>x</w:t>
            </w:r>
          </w:p>
        </w:tc>
      </w:tr>
      <w:tr w:rsidR="00D054D1" w:rsidRPr="00D054D1" w14:paraId="06E4795C" w14:textId="77777777" w:rsidTr="00D054D1">
        <w:tc>
          <w:tcPr>
            <w:tcW w:w="1559" w:type="dxa"/>
            <w:vMerge/>
            <w:tcBorders>
              <w:top w:val="single" w:sz="4" w:space="0" w:color="auto"/>
              <w:left w:val="single" w:sz="4" w:space="0" w:color="auto"/>
              <w:bottom w:val="single" w:sz="4" w:space="0" w:color="auto"/>
              <w:right w:val="single" w:sz="4" w:space="0" w:color="auto"/>
            </w:tcBorders>
            <w:vAlign w:val="center"/>
            <w:hideMark/>
          </w:tcPr>
          <w:p w14:paraId="4C7A099D" w14:textId="77777777" w:rsidR="00D054D1" w:rsidRPr="00D054D1" w:rsidRDefault="00D054D1" w:rsidP="00D054D1"/>
        </w:tc>
        <w:tc>
          <w:tcPr>
            <w:tcW w:w="1276" w:type="dxa"/>
            <w:tcBorders>
              <w:top w:val="single" w:sz="4" w:space="0" w:color="auto"/>
              <w:left w:val="single" w:sz="4" w:space="0" w:color="auto"/>
              <w:bottom w:val="single" w:sz="4" w:space="0" w:color="auto"/>
              <w:right w:val="single" w:sz="4" w:space="0" w:color="auto"/>
            </w:tcBorders>
            <w:hideMark/>
          </w:tcPr>
          <w:p w14:paraId="00CF9924" w14:textId="77777777" w:rsidR="00D054D1" w:rsidRPr="00D054D1" w:rsidRDefault="00D054D1" w:rsidP="00D054D1">
            <w:pPr>
              <w:ind w:right="-2"/>
              <w:jc w:val="center"/>
            </w:pPr>
            <w:proofErr w:type="spellStart"/>
            <w:r w:rsidRPr="00D054D1">
              <w:t>Двухста-вочный</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3732AA08" w14:textId="77777777" w:rsidR="00D054D1" w:rsidRPr="00D054D1" w:rsidRDefault="00D054D1" w:rsidP="00D054D1">
            <w:pPr>
              <w:jc w:val="center"/>
            </w:pPr>
            <w:r w:rsidRPr="00D054D1">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B1D857"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C541F9"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80A20F"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D5E08F"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61148FE2"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CE0CB4F" w14:textId="77777777" w:rsidR="00D054D1" w:rsidRPr="00D054D1" w:rsidRDefault="00D054D1" w:rsidP="00D054D1">
            <w:pPr>
              <w:jc w:val="center"/>
            </w:pPr>
            <w:r w:rsidRPr="00D054D1">
              <w:t>x</w:t>
            </w:r>
          </w:p>
        </w:tc>
      </w:tr>
      <w:tr w:rsidR="00D054D1" w:rsidRPr="00D054D1" w14:paraId="43BBCD99" w14:textId="77777777" w:rsidTr="00D054D1">
        <w:tc>
          <w:tcPr>
            <w:tcW w:w="1559" w:type="dxa"/>
            <w:vMerge/>
            <w:tcBorders>
              <w:top w:val="single" w:sz="4" w:space="0" w:color="auto"/>
              <w:left w:val="single" w:sz="4" w:space="0" w:color="auto"/>
              <w:bottom w:val="single" w:sz="4" w:space="0" w:color="auto"/>
              <w:right w:val="single" w:sz="4" w:space="0" w:color="auto"/>
            </w:tcBorders>
            <w:vAlign w:val="center"/>
            <w:hideMark/>
          </w:tcPr>
          <w:p w14:paraId="06106204" w14:textId="77777777" w:rsidR="00D054D1" w:rsidRPr="00D054D1" w:rsidRDefault="00D054D1" w:rsidP="00D054D1"/>
        </w:tc>
        <w:tc>
          <w:tcPr>
            <w:tcW w:w="1276" w:type="dxa"/>
            <w:tcBorders>
              <w:top w:val="single" w:sz="4" w:space="0" w:color="auto"/>
              <w:left w:val="single" w:sz="4" w:space="0" w:color="auto"/>
              <w:bottom w:val="single" w:sz="4" w:space="0" w:color="auto"/>
              <w:right w:val="single" w:sz="4" w:space="0" w:color="auto"/>
            </w:tcBorders>
            <w:hideMark/>
          </w:tcPr>
          <w:p w14:paraId="3D8CF1A5" w14:textId="77777777" w:rsidR="00D054D1" w:rsidRPr="00D054D1" w:rsidRDefault="00D054D1" w:rsidP="00D054D1">
            <w:r w:rsidRPr="00D054D1">
              <w:t>Ставка за тепловую энергию, руб./Гкал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1F17A3" w14:textId="77777777" w:rsidR="00D054D1" w:rsidRPr="00D054D1" w:rsidRDefault="00D054D1" w:rsidP="00D054D1">
            <w:pPr>
              <w:jc w:val="center"/>
            </w:pPr>
            <w:r w:rsidRPr="00D054D1">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DABA1B"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227B3E"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69DEE6C4"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47E71D"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0C7A0B52"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110FCB7" w14:textId="77777777" w:rsidR="00D054D1" w:rsidRPr="00D054D1" w:rsidRDefault="00D054D1" w:rsidP="00D054D1">
            <w:pPr>
              <w:jc w:val="center"/>
            </w:pPr>
            <w:r w:rsidRPr="00D054D1">
              <w:t>x</w:t>
            </w:r>
          </w:p>
        </w:tc>
      </w:tr>
      <w:tr w:rsidR="00D054D1" w:rsidRPr="00D054D1" w14:paraId="5A9E666F" w14:textId="77777777" w:rsidTr="00D054D1">
        <w:trPr>
          <w:trHeight w:val="187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6CB4D9C" w14:textId="77777777" w:rsidR="00D054D1" w:rsidRPr="00D054D1" w:rsidRDefault="00D054D1" w:rsidP="00D054D1"/>
        </w:tc>
        <w:tc>
          <w:tcPr>
            <w:tcW w:w="1276" w:type="dxa"/>
            <w:tcBorders>
              <w:top w:val="single" w:sz="4" w:space="0" w:color="auto"/>
              <w:left w:val="single" w:sz="4" w:space="0" w:color="auto"/>
              <w:bottom w:val="single" w:sz="4" w:space="0" w:color="auto"/>
              <w:right w:val="single" w:sz="4" w:space="0" w:color="auto"/>
            </w:tcBorders>
            <w:hideMark/>
          </w:tcPr>
          <w:p w14:paraId="106D2A26" w14:textId="77777777" w:rsidR="00D054D1" w:rsidRPr="00D054D1" w:rsidRDefault="00D054D1" w:rsidP="00D054D1">
            <w:pPr>
              <w:ind w:left="-109" w:right="-113"/>
              <w:jc w:val="center"/>
            </w:pPr>
            <w:r w:rsidRPr="00D054D1">
              <w:t>Ставка за содержание тепловой мощности, тыс. руб./</w:t>
            </w:r>
          </w:p>
          <w:p w14:paraId="46F6AA6D" w14:textId="77777777" w:rsidR="00D054D1" w:rsidRPr="00D054D1" w:rsidRDefault="00D054D1" w:rsidP="00D054D1">
            <w:pPr>
              <w:jc w:val="center"/>
            </w:pPr>
            <w:r w:rsidRPr="00D054D1">
              <w:t>Гкал/ч в мес.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F50165" w14:textId="77777777" w:rsidR="00D054D1" w:rsidRPr="00D054D1" w:rsidRDefault="00D054D1" w:rsidP="00D054D1">
            <w:pPr>
              <w:jc w:val="center"/>
            </w:pPr>
            <w:r w:rsidRPr="00D054D1">
              <w:t>x</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436BCF"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BE899" w14:textId="77777777" w:rsidR="00D054D1" w:rsidRPr="00D054D1" w:rsidRDefault="00D054D1" w:rsidP="00D054D1">
            <w:pPr>
              <w:jc w:val="center"/>
            </w:pPr>
            <w:r w:rsidRPr="00D054D1">
              <w:t>x</w:t>
            </w:r>
          </w:p>
        </w:tc>
        <w:tc>
          <w:tcPr>
            <w:tcW w:w="852" w:type="dxa"/>
            <w:tcBorders>
              <w:top w:val="single" w:sz="4" w:space="0" w:color="auto"/>
              <w:left w:val="single" w:sz="4" w:space="0" w:color="auto"/>
              <w:bottom w:val="single" w:sz="4" w:space="0" w:color="auto"/>
              <w:right w:val="single" w:sz="4" w:space="0" w:color="auto"/>
            </w:tcBorders>
            <w:vAlign w:val="center"/>
            <w:hideMark/>
          </w:tcPr>
          <w:p w14:paraId="30670DEC" w14:textId="77777777" w:rsidR="00D054D1" w:rsidRPr="00D054D1" w:rsidRDefault="00D054D1" w:rsidP="00D054D1">
            <w:pPr>
              <w:jc w:val="center"/>
            </w:pPr>
            <w:r w:rsidRPr="00D054D1">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8DF67D" w14:textId="77777777" w:rsidR="00D054D1" w:rsidRPr="00D054D1" w:rsidRDefault="00D054D1" w:rsidP="00D054D1">
            <w:pPr>
              <w:jc w:val="center"/>
            </w:pPr>
            <w:r w:rsidRPr="00D054D1">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6D361EDB" w14:textId="77777777" w:rsidR="00D054D1" w:rsidRPr="00D054D1" w:rsidRDefault="00D054D1" w:rsidP="00D054D1">
            <w:pPr>
              <w:jc w:val="center"/>
            </w:pPr>
            <w:r w:rsidRPr="00D054D1">
              <w:t>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04AA4BA" w14:textId="77777777" w:rsidR="00D054D1" w:rsidRPr="00D054D1" w:rsidRDefault="00D054D1" w:rsidP="00D054D1">
            <w:pPr>
              <w:jc w:val="center"/>
            </w:pPr>
            <w:r w:rsidRPr="00D054D1">
              <w:t>x</w:t>
            </w:r>
          </w:p>
        </w:tc>
      </w:tr>
    </w:tbl>
    <w:p w14:paraId="09CC9BA0" w14:textId="77777777" w:rsidR="00D054D1" w:rsidRPr="00D054D1" w:rsidRDefault="00D054D1" w:rsidP="00D054D1">
      <w:pPr>
        <w:ind w:left="-284" w:right="-1278" w:firstLine="426"/>
        <w:jc w:val="both"/>
        <w:rPr>
          <w:sz w:val="28"/>
          <w:szCs w:val="28"/>
        </w:rPr>
      </w:pPr>
    </w:p>
    <w:p w14:paraId="097B00CD" w14:textId="77777777" w:rsidR="00D054D1" w:rsidRPr="00D054D1" w:rsidRDefault="00D054D1" w:rsidP="00D054D1">
      <w:pPr>
        <w:ind w:left="-284" w:right="-851" w:firstLine="426"/>
        <w:jc w:val="both"/>
        <w:rPr>
          <w:sz w:val="28"/>
          <w:szCs w:val="28"/>
        </w:rPr>
      </w:pPr>
      <w:r w:rsidRPr="00D054D1">
        <w:rPr>
          <w:sz w:val="28"/>
          <w:szCs w:val="28"/>
        </w:rPr>
        <w:t xml:space="preserve">* Выделяется в целях реализации пункта 6 статьи 168 Налогового кодекса Российской Федерации (часть вторая). </w:t>
      </w:r>
    </w:p>
    <w:p w14:paraId="4EDA6A60" w14:textId="77777777" w:rsidR="00D054D1" w:rsidRPr="00D054D1" w:rsidRDefault="00D054D1" w:rsidP="00D054D1">
      <w:pPr>
        <w:ind w:left="-284" w:right="-1278" w:firstLine="426"/>
        <w:jc w:val="both"/>
        <w:rPr>
          <w:sz w:val="28"/>
          <w:szCs w:val="28"/>
        </w:rPr>
      </w:pP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r>
      <w:r w:rsidRPr="00D054D1">
        <w:rPr>
          <w:sz w:val="28"/>
          <w:szCs w:val="28"/>
        </w:rPr>
        <w:tab/>
        <w:t>».</w:t>
      </w:r>
    </w:p>
    <w:p w14:paraId="1BEFAEAF" w14:textId="77777777" w:rsidR="00D054D1" w:rsidRDefault="00D054D1" w:rsidP="00D054D1">
      <w:pPr>
        <w:tabs>
          <w:tab w:val="left" w:pos="709"/>
        </w:tabs>
        <w:spacing w:line="360" w:lineRule="auto"/>
        <w:jc w:val="both"/>
        <w:rPr>
          <w:sz w:val="28"/>
          <w:szCs w:val="28"/>
        </w:rPr>
        <w:sectPr w:rsidR="00D054D1" w:rsidSect="007628EB">
          <w:pgSz w:w="11906" w:h="16838" w:code="9"/>
          <w:pgMar w:top="1134" w:right="567" w:bottom="992" w:left="1134" w:header="720" w:footer="720" w:gutter="0"/>
          <w:cols w:space="720"/>
          <w:titlePg/>
          <w:docGrid w:linePitch="326"/>
        </w:sectPr>
      </w:pPr>
    </w:p>
    <w:p w14:paraId="550D31E3" w14:textId="71226B98" w:rsidR="00D054D1" w:rsidRDefault="00D054D1" w:rsidP="00D054D1">
      <w:pPr>
        <w:ind w:right="-569" w:firstLine="5954"/>
      </w:pPr>
      <w:r>
        <w:lastRenderedPageBreak/>
        <w:t>Приложение № 48 к протоколу № 92</w:t>
      </w:r>
    </w:p>
    <w:p w14:paraId="763FA1C9" w14:textId="77777777" w:rsidR="00D054D1" w:rsidRDefault="00D054D1" w:rsidP="00D054D1">
      <w:pPr>
        <w:ind w:right="-569" w:firstLine="5954"/>
      </w:pPr>
      <w:r>
        <w:t>заседания Правления региональной</w:t>
      </w:r>
    </w:p>
    <w:p w14:paraId="022E9170" w14:textId="77777777" w:rsidR="00D054D1" w:rsidRDefault="00D054D1" w:rsidP="00D054D1">
      <w:pPr>
        <w:ind w:right="-569" w:firstLine="5954"/>
      </w:pPr>
      <w:r>
        <w:t>энергетической комиссии</w:t>
      </w:r>
    </w:p>
    <w:p w14:paraId="4F8E1B13" w14:textId="77777777" w:rsidR="00D054D1" w:rsidRDefault="00D054D1" w:rsidP="00D054D1">
      <w:pPr>
        <w:ind w:right="-569" w:firstLine="5954"/>
      </w:pPr>
      <w:r>
        <w:t>Кемеровской области от 12.12.2019</w:t>
      </w:r>
    </w:p>
    <w:p w14:paraId="6B91F100" w14:textId="77777777" w:rsidR="00D054D1" w:rsidRDefault="00D054D1" w:rsidP="00D054D1">
      <w:pPr>
        <w:tabs>
          <w:tab w:val="left" w:pos="709"/>
        </w:tabs>
        <w:spacing w:line="360" w:lineRule="auto"/>
        <w:jc w:val="both"/>
        <w:rPr>
          <w:sz w:val="28"/>
          <w:szCs w:val="28"/>
        </w:rPr>
        <w:sectPr w:rsidR="00D054D1" w:rsidSect="007628EB">
          <w:pgSz w:w="11906" w:h="16838" w:code="9"/>
          <w:pgMar w:top="1134" w:right="567" w:bottom="992" w:left="1134" w:header="720" w:footer="720" w:gutter="0"/>
          <w:cols w:space="720"/>
          <w:titlePg/>
          <w:docGrid w:linePitch="326"/>
        </w:sectPr>
      </w:pPr>
      <w:r w:rsidRPr="00D054D1">
        <w:rPr>
          <w:noProof/>
        </w:rPr>
        <w:drawing>
          <wp:inline distT="0" distB="0" distL="0" distR="0" wp14:anchorId="0574E3E9" wp14:editId="00903F60">
            <wp:extent cx="5867503" cy="8568000"/>
            <wp:effectExtent l="0" t="0" r="0" b="508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67503" cy="8568000"/>
                    </a:xfrm>
                    <a:prstGeom prst="rect">
                      <a:avLst/>
                    </a:prstGeom>
                    <a:noFill/>
                    <a:ln>
                      <a:noFill/>
                    </a:ln>
                  </pic:spPr>
                </pic:pic>
              </a:graphicData>
            </a:graphic>
          </wp:inline>
        </w:drawing>
      </w:r>
    </w:p>
    <w:p w14:paraId="734CCF7F" w14:textId="79F55812" w:rsidR="00D054D1" w:rsidRDefault="00D054D1" w:rsidP="00D054D1">
      <w:pPr>
        <w:ind w:right="-569" w:firstLine="5954"/>
      </w:pPr>
      <w:bookmarkStart w:id="77" w:name="_Hlk27401273"/>
      <w:r>
        <w:lastRenderedPageBreak/>
        <w:t>Приложение № 49 к протоколу № 92</w:t>
      </w:r>
    </w:p>
    <w:p w14:paraId="64C12F6D" w14:textId="77777777" w:rsidR="00D054D1" w:rsidRDefault="00D054D1" w:rsidP="00D054D1">
      <w:pPr>
        <w:ind w:right="-569" w:firstLine="5954"/>
      </w:pPr>
      <w:r>
        <w:t>заседания Правления региональной</w:t>
      </w:r>
    </w:p>
    <w:p w14:paraId="624555EB" w14:textId="77777777" w:rsidR="00D054D1" w:rsidRDefault="00D054D1" w:rsidP="00D054D1">
      <w:pPr>
        <w:ind w:right="-569" w:firstLine="5954"/>
      </w:pPr>
      <w:r>
        <w:t>энергетической комиссии</w:t>
      </w:r>
    </w:p>
    <w:p w14:paraId="18FDF2BD" w14:textId="77777777" w:rsidR="00D054D1" w:rsidRDefault="00D054D1" w:rsidP="00D054D1">
      <w:pPr>
        <w:ind w:right="-569" w:firstLine="5954"/>
      </w:pPr>
      <w:r>
        <w:t>Кемеровской области от 12.12.2019</w:t>
      </w:r>
    </w:p>
    <w:bookmarkEnd w:id="77"/>
    <w:p w14:paraId="18C744A2" w14:textId="77777777" w:rsidR="00D054D1" w:rsidRDefault="00D054D1" w:rsidP="00D054D1">
      <w:pPr>
        <w:spacing w:line="264" w:lineRule="auto"/>
        <w:ind w:right="-1"/>
        <w:jc w:val="center"/>
        <w:rPr>
          <w:b/>
          <w:bCs/>
          <w:sz w:val="28"/>
          <w:szCs w:val="28"/>
          <w:lang w:eastAsia="ru-RU"/>
        </w:rPr>
      </w:pPr>
    </w:p>
    <w:p w14:paraId="65E28382" w14:textId="1C7D94EF" w:rsidR="00D054D1" w:rsidRPr="00D054D1" w:rsidRDefault="00D054D1" w:rsidP="00D054D1">
      <w:pPr>
        <w:spacing w:line="264" w:lineRule="auto"/>
        <w:ind w:right="-1"/>
        <w:jc w:val="center"/>
        <w:rPr>
          <w:b/>
          <w:bCs/>
          <w:sz w:val="28"/>
          <w:szCs w:val="28"/>
          <w:lang w:eastAsia="ru-RU"/>
        </w:rPr>
      </w:pPr>
      <w:r w:rsidRPr="00D054D1">
        <w:rPr>
          <w:b/>
          <w:bCs/>
          <w:sz w:val="28"/>
          <w:szCs w:val="28"/>
          <w:lang w:eastAsia="ru-RU"/>
        </w:rPr>
        <w:t>ЭКСПЕРТНОЕ ЗАКЛЮЧЕНИЕ</w:t>
      </w:r>
    </w:p>
    <w:p w14:paraId="3DDBF608" w14:textId="77777777" w:rsidR="00D054D1" w:rsidRPr="00D054D1" w:rsidRDefault="00D054D1" w:rsidP="00D054D1">
      <w:pPr>
        <w:spacing w:line="264" w:lineRule="auto"/>
        <w:ind w:right="-1"/>
        <w:jc w:val="center"/>
        <w:rPr>
          <w:b/>
          <w:bCs/>
          <w:sz w:val="28"/>
          <w:szCs w:val="28"/>
          <w:lang w:eastAsia="ru-RU"/>
        </w:rPr>
      </w:pPr>
      <w:r w:rsidRPr="00D054D1">
        <w:rPr>
          <w:b/>
          <w:bCs/>
          <w:sz w:val="28"/>
          <w:szCs w:val="28"/>
          <w:lang w:eastAsia="ru-RU"/>
        </w:rPr>
        <w:t>региональной энергетической комиссии Кемеровской области</w:t>
      </w:r>
    </w:p>
    <w:p w14:paraId="3A7A68A6" w14:textId="77777777" w:rsidR="00D054D1" w:rsidRPr="00D054D1" w:rsidRDefault="00D054D1" w:rsidP="00D054D1">
      <w:pPr>
        <w:spacing w:line="264" w:lineRule="auto"/>
        <w:ind w:right="-1"/>
        <w:jc w:val="center"/>
        <w:rPr>
          <w:b/>
          <w:bCs/>
          <w:sz w:val="28"/>
          <w:szCs w:val="28"/>
          <w:lang w:eastAsia="ru-RU"/>
        </w:rPr>
      </w:pPr>
      <w:r w:rsidRPr="00D054D1">
        <w:rPr>
          <w:b/>
          <w:bCs/>
          <w:sz w:val="28"/>
          <w:szCs w:val="28"/>
          <w:lang w:eastAsia="ru-RU"/>
        </w:rPr>
        <w:t xml:space="preserve">по материалам, представленным </w:t>
      </w:r>
    </w:p>
    <w:p w14:paraId="050D76AF" w14:textId="77777777" w:rsidR="00D054D1" w:rsidRPr="00D054D1" w:rsidRDefault="00D054D1" w:rsidP="00D054D1">
      <w:pPr>
        <w:spacing w:line="264" w:lineRule="auto"/>
        <w:ind w:right="-1"/>
        <w:jc w:val="center"/>
        <w:rPr>
          <w:b/>
          <w:bCs/>
          <w:sz w:val="28"/>
          <w:szCs w:val="28"/>
          <w:lang w:eastAsia="ru-RU"/>
        </w:rPr>
      </w:pPr>
      <w:r w:rsidRPr="00D054D1">
        <w:rPr>
          <w:b/>
          <w:bCs/>
          <w:sz w:val="28"/>
          <w:szCs w:val="28"/>
          <w:lang w:eastAsia="ru-RU"/>
        </w:rPr>
        <w:t>ООО «</w:t>
      </w:r>
      <w:proofErr w:type="spellStart"/>
      <w:r w:rsidRPr="00D054D1">
        <w:rPr>
          <w:b/>
          <w:bCs/>
          <w:sz w:val="28"/>
          <w:szCs w:val="28"/>
          <w:lang w:eastAsia="ru-RU"/>
        </w:rPr>
        <w:t>Теплосервис</w:t>
      </w:r>
      <w:proofErr w:type="spellEnd"/>
      <w:r w:rsidRPr="00D054D1">
        <w:rPr>
          <w:b/>
          <w:bCs/>
          <w:sz w:val="28"/>
          <w:szCs w:val="28"/>
          <w:lang w:eastAsia="ru-RU"/>
        </w:rPr>
        <w:t>» (г. Мариинск) для корректировки долгосрочных тарифов на теплоноситель и горячую воду в открытой системе горячего водоснабжения, реализуемых на потребительском рынке на 2020 год</w:t>
      </w:r>
    </w:p>
    <w:p w14:paraId="0500BF4E" w14:textId="77777777" w:rsidR="00D054D1" w:rsidRPr="00D054D1" w:rsidRDefault="00D054D1" w:rsidP="00D054D1">
      <w:pPr>
        <w:spacing w:line="264" w:lineRule="auto"/>
        <w:ind w:right="-1"/>
        <w:jc w:val="center"/>
        <w:rPr>
          <w:sz w:val="28"/>
          <w:szCs w:val="28"/>
          <w:lang w:eastAsia="ru-RU"/>
        </w:rPr>
      </w:pPr>
    </w:p>
    <w:p w14:paraId="08B7BA74" w14:textId="77777777" w:rsidR="00D054D1" w:rsidRPr="00D054D1" w:rsidRDefault="00D054D1" w:rsidP="00D054D1">
      <w:pPr>
        <w:keepNext/>
        <w:spacing w:before="240" w:after="60"/>
        <w:ind w:right="142" w:firstLine="567"/>
        <w:jc w:val="center"/>
        <w:outlineLvl w:val="1"/>
        <w:rPr>
          <w:rFonts w:ascii="Arial" w:eastAsia="Calibri" w:hAnsi="Arial" w:cs="Arial"/>
          <w:b/>
          <w:bCs/>
          <w:sz w:val="28"/>
          <w:szCs w:val="28"/>
          <w:lang w:eastAsia="ru-RU"/>
        </w:rPr>
      </w:pPr>
      <w:r w:rsidRPr="00D054D1">
        <w:rPr>
          <w:rFonts w:ascii="Arial" w:eastAsia="Calibri" w:hAnsi="Arial" w:cs="Arial"/>
          <w:b/>
          <w:bCs/>
          <w:sz w:val="28"/>
          <w:szCs w:val="28"/>
          <w:lang w:eastAsia="ru-RU"/>
        </w:rPr>
        <w:t>1.НОРМАТИВНО-МЕТОДИЧЕСКАЯ ОСНОВА ПРОВЕДЕНИЯ АНАЛИЗА МАТЕРИАЛОВ</w:t>
      </w:r>
    </w:p>
    <w:p w14:paraId="0B78A094" w14:textId="77777777" w:rsidR="00D054D1" w:rsidRPr="00D054D1" w:rsidRDefault="00D054D1" w:rsidP="00D054D1">
      <w:pPr>
        <w:rPr>
          <w:lang w:eastAsia="ru-RU"/>
        </w:rPr>
      </w:pPr>
    </w:p>
    <w:p w14:paraId="2DB4F63A" w14:textId="77777777" w:rsidR="00D054D1" w:rsidRPr="00D054D1" w:rsidRDefault="00D054D1" w:rsidP="00B357D6">
      <w:pPr>
        <w:numPr>
          <w:ilvl w:val="0"/>
          <w:numId w:val="8"/>
        </w:numPr>
        <w:tabs>
          <w:tab w:val="left" w:pos="0"/>
          <w:tab w:val="num" w:pos="426"/>
          <w:tab w:val="num" w:pos="851"/>
          <w:tab w:val="left" w:pos="9900"/>
        </w:tabs>
        <w:spacing w:line="360" w:lineRule="auto"/>
        <w:ind w:left="426" w:right="-284" w:hanging="284"/>
        <w:jc w:val="both"/>
        <w:rPr>
          <w:sz w:val="28"/>
          <w:szCs w:val="28"/>
          <w:lang w:eastAsia="ru-RU"/>
        </w:rPr>
      </w:pPr>
      <w:r w:rsidRPr="00D054D1">
        <w:rPr>
          <w:sz w:val="28"/>
          <w:szCs w:val="28"/>
          <w:lang w:eastAsia="ru-RU"/>
        </w:rPr>
        <w:t>Гражданский кодекс Российской Федерации (далее – ГК РФ);</w:t>
      </w:r>
    </w:p>
    <w:p w14:paraId="1256EC36" w14:textId="77777777" w:rsidR="00D054D1" w:rsidRPr="00D054D1" w:rsidRDefault="00D054D1" w:rsidP="00B357D6">
      <w:pPr>
        <w:numPr>
          <w:ilvl w:val="0"/>
          <w:numId w:val="8"/>
        </w:numPr>
        <w:tabs>
          <w:tab w:val="left" w:pos="0"/>
          <w:tab w:val="num" w:pos="426"/>
          <w:tab w:val="num" w:pos="851"/>
          <w:tab w:val="left" w:pos="9900"/>
        </w:tabs>
        <w:spacing w:line="360" w:lineRule="auto"/>
        <w:ind w:left="426" w:right="-284" w:hanging="284"/>
        <w:jc w:val="both"/>
        <w:rPr>
          <w:sz w:val="28"/>
          <w:szCs w:val="28"/>
          <w:lang w:eastAsia="ru-RU"/>
        </w:rPr>
      </w:pPr>
      <w:r w:rsidRPr="00D054D1">
        <w:rPr>
          <w:sz w:val="28"/>
          <w:szCs w:val="28"/>
          <w:lang w:eastAsia="ru-RU"/>
        </w:rPr>
        <w:t>Налоговый кодекс Российской Федерации (далее - НК РФ);</w:t>
      </w:r>
    </w:p>
    <w:p w14:paraId="2BB07EA1" w14:textId="77777777" w:rsidR="00D054D1" w:rsidRPr="00D054D1" w:rsidRDefault="00D054D1" w:rsidP="00B357D6">
      <w:pPr>
        <w:numPr>
          <w:ilvl w:val="0"/>
          <w:numId w:val="8"/>
        </w:numPr>
        <w:tabs>
          <w:tab w:val="left" w:pos="0"/>
          <w:tab w:val="num" w:pos="426"/>
          <w:tab w:val="num" w:pos="851"/>
          <w:tab w:val="left" w:pos="9900"/>
        </w:tabs>
        <w:spacing w:line="360" w:lineRule="auto"/>
        <w:ind w:left="426" w:right="-284" w:hanging="284"/>
        <w:jc w:val="both"/>
        <w:rPr>
          <w:sz w:val="28"/>
          <w:szCs w:val="28"/>
          <w:lang w:eastAsia="ru-RU"/>
        </w:rPr>
      </w:pPr>
      <w:r w:rsidRPr="00D054D1">
        <w:rPr>
          <w:sz w:val="28"/>
          <w:szCs w:val="28"/>
          <w:lang w:eastAsia="ru-RU"/>
        </w:rPr>
        <w:t>Трудовой Кодекс Российской Федерации (далее - ТК РФ);</w:t>
      </w:r>
    </w:p>
    <w:p w14:paraId="2CF6A402" w14:textId="77777777" w:rsidR="00D054D1" w:rsidRPr="00D054D1" w:rsidRDefault="00D054D1" w:rsidP="00B357D6">
      <w:pPr>
        <w:numPr>
          <w:ilvl w:val="0"/>
          <w:numId w:val="8"/>
        </w:numPr>
        <w:tabs>
          <w:tab w:val="left" w:pos="0"/>
          <w:tab w:val="num" w:pos="426"/>
          <w:tab w:val="num" w:pos="851"/>
          <w:tab w:val="left" w:pos="9900"/>
        </w:tabs>
        <w:spacing w:line="360" w:lineRule="auto"/>
        <w:ind w:left="426" w:right="-284" w:hanging="284"/>
        <w:jc w:val="both"/>
        <w:rPr>
          <w:sz w:val="28"/>
          <w:szCs w:val="28"/>
          <w:lang w:eastAsia="ru-RU"/>
        </w:rPr>
      </w:pPr>
      <w:r w:rsidRPr="00D054D1">
        <w:rPr>
          <w:sz w:val="28"/>
          <w:szCs w:val="28"/>
          <w:lang w:eastAsia="ru-RU"/>
        </w:rPr>
        <w:t>Федеральный закон от 27.07.2010 № 190-ФЗ «О теплоснабжении»;</w:t>
      </w:r>
    </w:p>
    <w:p w14:paraId="0CFE9913" w14:textId="77777777" w:rsidR="00D054D1" w:rsidRPr="00D054D1" w:rsidRDefault="00D054D1" w:rsidP="00B357D6">
      <w:pPr>
        <w:numPr>
          <w:ilvl w:val="0"/>
          <w:numId w:val="8"/>
        </w:numPr>
        <w:tabs>
          <w:tab w:val="left" w:pos="0"/>
          <w:tab w:val="num" w:pos="426"/>
          <w:tab w:val="num" w:pos="851"/>
          <w:tab w:val="left" w:pos="9900"/>
        </w:tabs>
        <w:spacing w:line="360" w:lineRule="auto"/>
        <w:ind w:left="426" w:right="-284" w:hanging="284"/>
        <w:jc w:val="both"/>
        <w:rPr>
          <w:sz w:val="28"/>
          <w:szCs w:val="28"/>
          <w:lang w:eastAsia="ru-RU"/>
        </w:rPr>
      </w:pPr>
      <w:r w:rsidRPr="00D054D1">
        <w:rPr>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1E433829" w14:textId="77777777" w:rsidR="00D054D1" w:rsidRPr="00D054D1" w:rsidRDefault="00D054D1" w:rsidP="00B357D6">
      <w:pPr>
        <w:numPr>
          <w:ilvl w:val="0"/>
          <w:numId w:val="8"/>
        </w:numPr>
        <w:tabs>
          <w:tab w:val="left" w:pos="0"/>
          <w:tab w:val="num" w:pos="426"/>
          <w:tab w:val="num" w:pos="851"/>
          <w:tab w:val="left" w:pos="9900"/>
        </w:tabs>
        <w:spacing w:line="360" w:lineRule="auto"/>
        <w:ind w:left="426" w:right="-284" w:hanging="284"/>
        <w:jc w:val="both"/>
        <w:rPr>
          <w:sz w:val="28"/>
          <w:szCs w:val="28"/>
          <w:lang w:eastAsia="ru-RU"/>
        </w:rPr>
      </w:pPr>
      <w:r w:rsidRPr="00D054D1">
        <w:rPr>
          <w:sz w:val="28"/>
          <w:szCs w:val="28"/>
          <w:lang w:eastAsia="ru-RU"/>
        </w:rPr>
        <w:t>Постановление Правительства Российской Федерации от 22.10.2012 г. № 1075 «О ценообразовании в сфере теплоснабжения»;</w:t>
      </w:r>
    </w:p>
    <w:p w14:paraId="13CE3099" w14:textId="77777777" w:rsidR="00D054D1" w:rsidRPr="00D054D1" w:rsidRDefault="00D054D1" w:rsidP="00B357D6">
      <w:pPr>
        <w:numPr>
          <w:ilvl w:val="0"/>
          <w:numId w:val="8"/>
        </w:numPr>
        <w:tabs>
          <w:tab w:val="num" w:pos="426"/>
        </w:tabs>
        <w:spacing w:line="360" w:lineRule="auto"/>
        <w:ind w:left="426" w:right="-284" w:hanging="284"/>
        <w:jc w:val="both"/>
        <w:rPr>
          <w:sz w:val="28"/>
          <w:szCs w:val="28"/>
          <w:lang w:eastAsia="ru-RU"/>
        </w:rPr>
      </w:pPr>
      <w:r w:rsidRPr="00D054D1">
        <w:rPr>
          <w:sz w:val="28"/>
          <w:szCs w:val="28"/>
          <w:lang w:eastAsia="ru-RU"/>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82B1DCB" w14:textId="77777777" w:rsidR="00D054D1" w:rsidRPr="00D054D1" w:rsidRDefault="00D054D1" w:rsidP="00B357D6">
      <w:pPr>
        <w:numPr>
          <w:ilvl w:val="0"/>
          <w:numId w:val="8"/>
        </w:numPr>
        <w:tabs>
          <w:tab w:val="num" w:pos="426"/>
        </w:tabs>
        <w:spacing w:line="360" w:lineRule="auto"/>
        <w:ind w:left="426" w:right="-284" w:hanging="284"/>
        <w:jc w:val="both"/>
        <w:rPr>
          <w:sz w:val="28"/>
          <w:szCs w:val="28"/>
          <w:lang w:eastAsia="ru-RU"/>
        </w:rPr>
      </w:pPr>
      <w:r w:rsidRPr="00D054D1">
        <w:rPr>
          <w:sz w:val="28"/>
          <w:szCs w:val="28"/>
          <w:lang w:eastAsia="ru-RU"/>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w:t>
      </w:r>
    </w:p>
    <w:p w14:paraId="5922E822" w14:textId="77777777" w:rsidR="00D054D1" w:rsidRPr="00D054D1" w:rsidRDefault="00D054D1" w:rsidP="00B357D6">
      <w:pPr>
        <w:numPr>
          <w:ilvl w:val="0"/>
          <w:numId w:val="8"/>
        </w:numPr>
        <w:tabs>
          <w:tab w:val="num" w:pos="426"/>
        </w:tabs>
        <w:spacing w:line="360" w:lineRule="auto"/>
        <w:ind w:left="426" w:right="-284" w:hanging="284"/>
        <w:jc w:val="both"/>
        <w:rPr>
          <w:sz w:val="28"/>
          <w:szCs w:val="28"/>
          <w:lang w:eastAsia="ru-RU"/>
        </w:rPr>
      </w:pPr>
      <w:r w:rsidRPr="00D054D1">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B305611" w14:textId="77777777" w:rsidR="00D054D1" w:rsidRPr="00D054D1" w:rsidRDefault="00D054D1" w:rsidP="00D054D1">
      <w:pPr>
        <w:spacing w:line="360" w:lineRule="auto"/>
        <w:ind w:left="142" w:right="-284" w:firstLine="284"/>
        <w:jc w:val="both"/>
        <w:rPr>
          <w:sz w:val="28"/>
          <w:szCs w:val="28"/>
          <w:lang w:eastAsia="ru-RU"/>
        </w:rPr>
      </w:pPr>
      <w:r w:rsidRPr="00D054D1">
        <w:rPr>
          <w:sz w:val="28"/>
          <w:szCs w:val="28"/>
          <w:lang w:eastAsia="ru-RU"/>
        </w:rPr>
        <w:t>Вся нормативно – методическая основа используется в редакции, действующей на момент проведения экспертизы.</w:t>
      </w:r>
    </w:p>
    <w:p w14:paraId="78628B5C" w14:textId="77777777" w:rsidR="00D054D1" w:rsidRPr="00D054D1" w:rsidRDefault="00D054D1" w:rsidP="00D054D1">
      <w:pPr>
        <w:spacing w:line="360" w:lineRule="auto"/>
        <w:ind w:right="-2" w:firstLine="709"/>
        <w:contextualSpacing/>
        <w:jc w:val="both"/>
        <w:rPr>
          <w:color w:val="000000"/>
          <w:sz w:val="28"/>
          <w:szCs w:val="28"/>
          <w:lang w:eastAsia="ru-RU"/>
        </w:rPr>
      </w:pPr>
      <w:r w:rsidRPr="00D054D1">
        <w:rPr>
          <w:color w:val="000000"/>
          <w:sz w:val="28"/>
          <w:szCs w:val="28"/>
          <w:lang w:eastAsia="ru-RU"/>
        </w:rPr>
        <w:lastRenderedPageBreak/>
        <w:t>Для составления данного заключения эксперты руководствовались Прогнозом Минэкономразвития РФ, одобренным на заседании Правительства РФ от 19.09.2019, опубликованным на официальном сайте Минэкономразвития РФ от 30.09.2019, в соответствии с которым, ИПЦ на 2020 год составит 103,0.</w:t>
      </w:r>
    </w:p>
    <w:p w14:paraId="778949AC" w14:textId="77777777" w:rsidR="00D054D1" w:rsidRPr="00D054D1" w:rsidRDefault="00D054D1" w:rsidP="00D054D1">
      <w:pPr>
        <w:spacing w:line="360" w:lineRule="auto"/>
        <w:ind w:right="-284" w:firstLine="567"/>
        <w:jc w:val="both"/>
        <w:rPr>
          <w:sz w:val="28"/>
          <w:szCs w:val="28"/>
          <w:lang w:eastAsia="ru-RU"/>
        </w:rPr>
      </w:pPr>
    </w:p>
    <w:p w14:paraId="68DC320F" w14:textId="77777777" w:rsidR="00D054D1" w:rsidRPr="00D054D1" w:rsidRDefault="00D054D1" w:rsidP="00D054D1">
      <w:pPr>
        <w:spacing w:line="360" w:lineRule="auto"/>
        <w:ind w:firstLine="709"/>
        <w:jc w:val="both"/>
        <w:rPr>
          <w:sz w:val="28"/>
          <w:szCs w:val="28"/>
          <w:lang w:eastAsia="ru-RU"/>
        </w:rPr>
      </w:pPr>
      <w:r w:rsidRPr="00D054D1">
        <w:rPr>
          <w:sz w:val="28"/>
          <w:szCs w:val="28"/>
          <w:lang w:eastAsia="ru-RU"/>
        </w:rPr>
        <w:t>При расчёте тарифов на теплоноситель и на горячую воду в открытой системе горячего водоснабжения (теплоснабжения) на 2020 год экспертами принималась за основу информация предприятия, что ООО «</w:t>
      </w:r>
      <w:proofErr w:type="spellStart"/>
      <w:r w:rsidRPr="00D054D1">
        <w:rPr>
          <w:sz w:val="28"/>
          <w:szCs w:val="28"/>
          <w:lang w:eastAsia="ru-RU"/>
        </w:rPr>
        <w:t>Теплосервис</w:t>
      </w:r>
      <w:proofErr w:type="spellEnd"/>
      <w:r w:rsidRPr="00D054D1">
        <w:rPr>
          <w:sz w:val="28"/>
          <w:szCs w:val="28"/>
          <w:lang w:eastAsia="ru-RU"/>
        </w:rPr>
        <w:t>»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w:t>
      </w:r>
    </w:p>
    <w:p w14:paraId="62795CE9" w14:textId="77777777" w:rsidR="00D054D1" w:rsidRPr="00D054D1" w:rsidRDefault="00D054D1" w:rsidP="00D054D1">
      <w:pPr>
        <w:spacing w:line="360" w:lineRule="auto"/>
        <w:ind w:firstLine="709"/>
        <w:jc w:val="both"/>
        <w:rPr>
          <w:sz w:val="28"/>
          <w:szCs w:val="28"/>
          <w:lang w:eastAsia="ru-RU"/>
        </w:rPr>
      </w:pPr>
      <w:r w:rsidRPr="00D054D1">
        <w:rPr>
          <w:sz w:val="28"/>
          <w:szCs w:val="28"/>
          <w:lang w:eastAsia="ru-RU"/>
        </w:rPr>
        <w:t xml:space="preserve">Потребителями горячей воды и теплоносителя являются население, бюджетная сфера, прочие потребители. </w:t>
      </w:r>
    </w:p>
    <w:p w14:paraId="64EE5353" w14:textId="77777777" w:rsidR="00D054D1" w:rsidRPr="00D054D1" w:rsidRDefault="00D054D1" w:rsidP="00D054D1">
      <w:pPr>
        <w:spacing w:line="360" w:lineRule="auto"/>
        <w:ind w:firstLine="567"/>
        <w:jc w:val="both"/>
        <w:rPr>
          <w:sz w:val="28"/>
          <w:szCs w:val="28"/>
          <w:lang w:eastAsia="ru-RU"/>
        </w:rPr>
      </w:pPr>
    </w:p>
    <w:p w14:paraId="25FF7A96" w14:textId="77777777" w:rsidR="00D054D1" w:rsidRPr="00D054D1" w:rsidRDefault="00D054D1" w:rsidP="00D054D1">
      <w:pPr>
        <w:spacing w:line="360" w:lineRule="auto"/>
        <w:ind w:firstLine="567"/>
        <w:jc w:val="both"/>
        <w:rPr>
          <w:b/>
          <w:bCs/>
          <w:sz w:val="28"/>
          <w:szCs w:val="28"/>
          <w:lang w:eastAsia="ru-RU"/>
        </w:rPr>
      </w:pPr>
      <w:r w:rsidRPr="00D054D1">
        <w:rPr>
          <w:b/>
          <w:bCs/>
          <w:sz w:val="28"/>
          <w:szCs w:val="28"/>
          <w:lang w:eastAsia="ru-RU"/>
        </w:rPr>
        <w:t>1. ТАРИФЫ НА ТЕПЛОНОСИТЕЛЬ</w:t>
      </w:r>
    </w:p>
    <w:p w14:paraId="550E8164" w14:textId="77777777" w:rsidR="00D054D1" w:rsidRPr="00D054D1" w:rsidRDefault="00D054D1" w:rsidP="00D054D1">
      <w:pPr>
        <w:spacing w:line="360" w:lineRule="auto"/>
        <w:ind w:firstLine="709"/>
        <w:jc w:val="both"/>
        <w:rPr>
          <w:sz w:val="28"/>
          <w:szCs w:val="28"/>
          <w:lang w:eastAsia="ru-RU"/>
        </w:rPr>
      </w:pPr>
      <w:r w:rsidRPr="00D054D1">
        <w:rPr>
          <w:sz w:val="28"/>
          <w:szCs w:val="28"/>
          <w:lang w:eastAsia="ru-RU"/>
        </w:rPr>
        <w:t xml:space="preserve">Предлагаемые для установления тарифы на теплоноситель рассчитаны в соответствии с разделом </w:t>
      </w:r>
      <w:r w:rsidRPr="00D054D1">
        <w:rPr>
          <w:sz w:val="28"/>
          <w:szCs w:val="28"/>
          <w:lang w:val="en-US" w:eastAsia="ru-RU"/>
        </w:rPr>
        <w:t>I</w:t>
      </w:r>
      <w:r w:rsidRPr="00D054D1">
        <w:rPr>
          <w:sz w:val="28"/>
          <w:szCs w:val="28"/>
          <w:lang w:eastAsia="ru-RU"/>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D054D1">
        <w:rPr>
          <w:sz w:val="28"/>
          <w:szCs w:val="28"/>
          <w:lang w:val="en-US" w:eastAsia="ru-RU"/>
        </w:rPr>
        <w:t>IX</w:t>
      </w:r>
      <w:r w:rsidRPr="00D054D1">
        <w:rPr>
          <w:sz w:val="28"/>
          <w:szCs w:val="28"/>
          <w:lang w:eastAsia="ru-RU"/>
        </w:rPr>
        <w:t>.</w:t>
      </w:r>
      <w:r w:rsidRPr="00D054D1">
        <w:rPr>
          <w:sz w:val="28"/>
          <w:szCs w:val="28"/>
          <w:lang w:val="en-US" w:eastAsia="ru-RU"/>
        </w:rPr>
        <w:t>V</w:t>
      </w:r>
      <w:r w:rsidRPr="00D054D1">
        <w:rPr>
          <w:sz w:val="28"/>
          <w:szCs w:val="28"/>
          <w:lang w:eastAsia="ru-RU"/>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2886BC4F" w14:textId="77777777" w:rsidR="00D054D1" w:rsidRPr="00D054D1" w:rsidRDefault="00D054D1" w:rsidP="00D054D1">
      <w:pPr>
        <w:spacing w:line="360" w:lineRule="auto"/>
        <w:ind w:firstLine="709"/>
        <w:jc w:val="both"/>
        <w:rPr>
          <w:sz w:val="28"/>
          <w:szCs w:val="28"/>
          <w:lang w:eastAsia="ru-RU"/>
        </w:rPr>
      </w:pPr>
      <w:r w:rsidRPr="00D054D1">
        <w:rPr>
          <w:sz w:val="28"/>
          <w:szCs w:val="28"/>
          <w:lang w:eastAsia="ru-RU"/>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53F2FA84"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t>- стоимость исходной воды;</w:t>
      </w:r>
    </w:p>
    <w:p w14:paraId="2B816F4C"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t>- стоимость реагентов, а также фильтрующих и ионообменных материалов, используемых при водоподготовке;</w:t>
      </w:r>
    </w:p>
    <w:p w14:paraId="1F978C2E"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lastRenderedPageBreak/>
        <w:t>- расходы на электрическую энергию (мощность) и тепловую энергию (мощность), используемую при водоподготовке;</w:t>
      </w:r>
    </w:p>
    <w:p w14:paraId="13E984D3"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t>- стоимость транспортировки и очистки сточных вод, возникающих в процессе водоподготовки;</w:t>
      </w:r>
    </w:p>
    <w:p w14:paraId="00994A67"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t>- расходы на оплату труда персонала, участвующего в процессе водоподготовки;</w:t>
      </w:r>
    </w:p>
    <w:p w14:paraId="13C80A4B"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t>-  амортизация основных фондов, участвующих в процессе водоподготовки;</w:t>
      </w:r>
    </w:p>
    <w:p w14:paraId="7C3F8D8D"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2D26494E" w14:textId="77777777" w:rsidR="00D054D1" w:rsidRPr="00D054D1" w:rsidRDefault="00D054D1" w:rsidP="00D054D1">
      <w:pPr>
        <w:spacing w:line="360" w:lineRule="auto"/>
        <w:ind w:firstLine="567"/>
        <w:jc w:val="both"/>
        <w:rPr>
          <w:sz w:val="28"/>
          <w:szCs w:val="28"/>
          <w:lang w:eastAsia="ru-RU"/>
        </w:rPr>
      </w:pPr>
      <w:r w:rsidRPr="00D054D1">
        <w:rPr>
          <w:sz w:val="28"/>
          <w:szCs w:val="28"/>
          <w:lang w:eastAsia="ru-RU"/>
        </w:rPr>
        <w:t>Структура планового объема отпуска теплоносителя экспертами принята на основании представленного и согласованного руководителем предприятия расчета нагрузок на отопление и горячее водоснабжение потребителей ООО «</w:t>
      </w:r>
      <w:proofErr w:type="spellStart"/>
      <w:r w:rsidRPr="00D054D1">
        <w:rPr>
          <w:sz w:val="28"/>
          <w:szCs w:val="28"/>
          <w:lang w:eastAsia="ru-RU"/>
        </w:rPr>
        <w:t>Теплосервис</w:t>
      </w:r>
      <w:proofErr w:type="spellEnd"/>
      <w:r w:rsidRPr="00D054D1">
        <w:rPr>
          <w:sz w:val="28"/>
          <w:szCs w:val="28"/>
          <w:lang w:eastAsia="ru-RU"/>
        </w:rPr>
        <w:t>» (стр. 63-64, том факт 2018; стр.37, том 1) на следующем уровне:</w:t>
      </w:r>
    </w:p>
    <w:p w14:paraId="30D706EF" w14:textId="77777777" w:rsidR="00D054D1" w:rsidRPr="00D054D1" w:rsidRDefault="00D054D1" w:rsidP="00D054D1">
      <w:pPr>
        <w:tabs>
          <w:tab w:val="left" w:pos="1890"/>
        </w:tabs>
        <w:spacing w:line="360" w:lineRule="auto"/>
        <w:ind w:firstLine="567"/>
        <w:jc w:val="both"/>
        <w:rPr>
          <w:color w:val="000000"/>
          <w:sz w:val="28"/>
          <w:szCs w:val="28"/>
          <w:u w:val="single"/>
          <w:lang w:eastAsia="ru-RU"/>
        </w:rPr>
      </w:pPr>
    </w:p>
    <w:p w14:paraId="4431D13F" w14:textId="77777777" w:rsidR="00D054D1" w:rsidRPr="00D054D1" w:rsidRDefault="00D054D1" w:rsidP="00D054D1">
      <w:pPr>
        <w:spacing w:line="288" w:lineRule="auto"/>
        <w:ind w:right="-284" w:firstLine="567"/>
        <w:jc w:val="center"/>
        <w:rPr>
          <w:sz w:val="28"/>
          <w:szCs w:val="28"/>
          <w:lang w:eastAsia="ru-RU"/>
        </w:rPr>
      </w:pPr>
      <w:r w:rsidRPr="00D054D1">
        <w:rPr>
          <w:sz w:val="28"/>
          <w:szCs w:val="28"/>
          <w:lang w:eastAsia="ru-RU"/>
        </w:rPr>
        <w:t>Баланс теплоносителя.</w:t>
      </w:r>
    </w:p>
    <w:p w14:paraId="4635303C" w14:textId="77777777" w:rsidR="00D054D1" w:rsidRPr="00D054D1" w:rsidRDefault="00D054D1" w:rsidP="00D054D1">
      <w:pPr>
        <w:spacing w:line="288" w:lineRule="auto"/>
        <w:ind w:firstLine="567"/>
        <w:jc w:val="right"/>
        <w:rPr>
          <w:sz w:val="28"/>
          <w:szCs w:val="28"/>
          <w:lang w:eastAsia="ru-RU"/>
        </w:rPr>
      </w:pPr>
      <w:r w:rsidRPr="00D054D1">
        <w:rPr>
          <w:sz w:val="28"/>
          <w:szCs w:val="28"/>
          <w:lang w:eastAsia="ru-RU"/>
        </w:rPr>
        <w:t>Таблица 1</w:t>
      </w:r>
    </w:p>
    <w:tbl>
      <w:tblPr>
        <w:tblW w:w="9923"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832"/>
        <w:gridCol w:w="1578"/>
        <w:gridCol w:w="1565"/>
        <w:gridCol w:w="1276"/>
        <w:gridCol w:w="1275"/>
      </w:tblGrid>
      <w:tr w:rsidR="00D054D1" w:rsidRPr="00D054D1" w14:paraId="43E8D33C" w14:textId="77777777" w:rsidTr="00D054D1">
        <w:trPr>
          <w:trHeight w:val="300"/>
          <w:tblCellSpacing w:w="20" w:type="dxa"/>
          <w:jc w:val="center"/>
        </w:trPr>
        <w:tc>
          <w:tcPr>
            <w:tcW w:w="3337" w:type="dxa"/>
            <w:vMerge w:val="restart"/>
            <w:shd w:val="clear" w:color="auto" w:fill="auto"/>
            <w:noWrap/>
            <w:vAlign w:val="center"/>
          </w:tcPr>
          <w:p w14:paraId="0188392E" w14:textId="77777777" w:rsidR="00D054D1" w:rsidRPr="00D054D1" w:rsidRDefault="00D054D1" w:rsidP="00D054D1">
            <w:pPr>
              <w:jc w:val="center"/>
              <w:rPr>
                <w:sz w:val="22"/>
                <w:szCs w:val="22"/>
                <w:lang w:eastAsia="ru-RU"/>
              </w:rPr>
            </w:pPr>
          </w:p>
        </w:tc>
        <w:tc>
          <w:tcPr>
            <w:tcW w:w="792" w:type="dxa"/>
            <w:vMerge w:val="restart"/>
            <w:shd w:val="clear" w:color="auto" w:fill="auto"/>
            <w:noWrap/>
            <w:vAlign w:val="center"/>
          </w:tcPr>
          <w:p w14:paraId="620642D8" w14:textId="77777777" w:rsidR="00D054D1" w:rsidRPr="00D054D1" w:rsidRDefault="00D054D1" w:rsidP="00D054D1">
            <w:pPr>
              <w:jc w:val="center"/>
              <w:rPr>
                <w:sz w:val="22"/>
                <w:szCs w:val="22"/>
                <w:lang w:eastAsia="ru-RU"/>
              </w:rPr>
            </w:pPr>
            <w:r w:rsidRPr="00D054D1">
              <w:rPr>
                <w:sz w:val="22"/>
                <w:szCs w:val="22"/>
                <w:lang w:eastAsia="ru-RU"/>
              </w:rPr>
              <w:t>Ед. изм.</w:t>
            </w:r>
          </w:p>
        </w:tc>
        <w:tc>
          <w:tcPr>
            <w:tcW w:w="1538" w:type="dxa"/>
            <w:vMerge w:val="restart"/>
            <w:shd w:val="clear" w:color="auto" w:fill="auto"/>
            <w:noWrap/>
            <w:vAlign w:val="center"/>
          </w:tcPr>
          <w:p w14:paraId="253F4DF6" w14:textId="77777777" w:rsidR="00D054D1" w:rsidRPr="00D054D1" w:rsidRDefault="00D054D1" w:rsidP="00D054D1">
            <w:pPr>
              <w:jc w:val="center"/>
              <w:rPr>
                <w:bCs/>
                <w:sz w:val="22"/>
                <w:szCs w:val="22"/>
                <w:lang w:eastAsia="ru-RU"/>
              </w:rPr>
            </w:pPr>
            <w:r w:rsidRPr="00D054D1">
              <w:rPr>
                <w:bCs/>
                <w:sz w:val="22"/>
                <w:szCs w:val="22"/>
                <w:lang w:eastAsia="ru-RU"/>
              </w:rPr>
              <w:t>Предложения предприятия</w:t>
            </w:r>
          </w:p>
        </w:tc>
        <w:tc>
          <w:tcPr>
            <w:tcW w:w="1525" w:type="dxa"/>
            <w:vMerge w:val="restart"/>
            <w:shd w:val="clear" w:color="auto" w:fill="auto"/>
            <w:noWrap/>
            <w:vAlign w:val="center"/>
          </w:tcPr>
          <w:p w14:paraId="089E8E1E" w14:textId="77777777" w:rsidR="00D054D1" w:rsidRPr="00D054D1" w:rsidRDefault="00D054D1" w:rsidP="00D054D1">
            <w:pPr>
              <w:jc w:val="center"/>
              <w:rPr>
                <w:bCs/>
                <w:sz w:val="22"/>
                <w:szCs w:val="22"/>
                <w:lang w:eastAsia="ru-RU"/>
              </w:rPr>
            </w:pPr>
            <w:r w:rsidRPr="00D054D1">
              <w:rPr>
                <w:bCs/>
                <w:sz w:val="22"/>
                <w:szCs w:val="22"/>
                <w:lang w:eastAsia="ru-RU"/>
              </w:rPr>
              <w:t>Предложения экспертов</w:t>
            </w:r>
          </w:p>
        </w:tc>
        <w:tc>
          <w:tcPr>
            <w:tcW w:w="2491" w:type="dxa"/>
            <w:gridSpan w:val="2"/>
            <w:vAlign w:val="center"/>
          </w:tcPr>
          <w:p w14:paraId="45BECDC5" w14:textId="77777777" w:rsidR="00D054D1" w:rsidRPr="00D054D1" w:rsidRDefault="00D054D1" w:rsidP="00D054D1">
            <w:pPr>
              <w:jc w:val="center"/>
              <w:rPr>
                <w:bCs/>
                <w:sz w:val="22"/>
                <w:szCs w:val="22"/>
                <w:lang w:eastAsia="ru-RU"/>
              </w:rPr>
            </w:pPr>
            <w:r w:rsidRPr="00D054D1">
              <w:rPr>
                <w:bCs/>
                <w:sz w:val="22"/>
                <w:szCs w:val="22"/>
                <w:lang w:eastAsia="ru-RU"/>
              </w:rPr>
              <w:t>В том числе по полугодиям</w:t>
            </w:r>
          </w:p>
        </w:tc>
      </w:tr>
      <w:tr w:rsidR="00D054D1" w:rsidRPr="00D054D1" w14:paraId="44281DE5" w14:textId="77777777" w:rsidTr="00D054D1">
        <w:trPr>
          <w:trHeight w:val="300"/>
          <w:tblCellSpacing w:w="20" w:type="dxa"/>
          <w:jc w:val="center"/>
        </w:trPr>
        <w:tc>
          <w:tcPr>
            <w:tcW w:w="3337" w:type="dxa"/>
            <w:vMerge/>
            <w:shd w:val="clear" w:color="auto" w:fill="auto"/>
            <w:noWrap/>
          </w:tcPr>
          <w:p w14:paraId="55FC8860" w14:textId="77777777" w:rsidR="00D054D1" w:rsidRPr="00D054D1" w:rsidRDefault="00D054D1" w:rsidP="00D054D1">
            <w:pPr>
              <w:rPr>
                <w:sz w:val="22"/>
                <w:szCs w:val="22"/>
                <w:lang w:eastAsia="ru-RU"/>
              </w:rPr>
            </w:pPr>
          </w:p>
        </w:tc>
        <w:tc>
          <w:tcPr>
            <w:tcW w:w="792" w:type="dxa"/>
            <w:vMerge/>
            <w:shd w:val="clear" w:color="auto" w:fill="auto"/>
            <w:noWrap/>
          </w:tcPr>
          <w:p w14:paraId="5408B413" w14:textId="77777777" w:rsidR="00D054D1" w:rsidRPr="00D054D1" w:rsidRDefault="00D054D1" w:rsidP="00D054D1">
            <w:pPr>
              <w:jc w:val="center"/>
              <w:rPr>
                <w:sz w:val="18"/>
                <w:szCs w:val="18"/>
                <w:lang w:eastAsia="ru-RU"/>
              </w:rPr>
            </w:pPr>
          </w:p>
        </w:tc>
        <w:tc>
          <w:tcPr>
            <w:tcW w:w="1538" w:type="dxa"/>
            <w:vMerge/>
            <w:shd w:val="clear" w:color="auto" w:fill="auto"/>
            <w:noWrap/>
          </w:tcPr>
          <w:p w14:paraId="6CF117A3" w14:textId="77777777" w:rsidR="00D054D1" w:rsidRPr="00D054D1" w:rsidRDefault="00D054D1" w:rsidP="00D054D1">
            <w:pPr>
              <w:jc w:val="center"/>
              <w:rPr>
                <w:bCs/>
                <w:sz w:val="22"/>
                <w:szCs w:val="22"/>
                <w:lang w:eastAsia="ru-RU"/>
              </w:rPr>
            </w:pPr>
          </w:p>
        </w:tc>
        <w:tc>
          <w:tcPr>
            <w:tcW w:w="1525" w:type="dxa"/>
            <w:vMerge/>
            <w:shd w:val="clear" w:color="auto" w:fill="auto"/>
            <w:noWrap/>
          </w:tcPr>
          <w:p w14:paraId="7824C724" w14:textId="77777777" w:rsidR="00D054D1" w:rsidRPr="00D054D1" w:rsidRDefault="00D054D1" w:rsidP="00D054D1">
            <w:pPr>
              <w:jc w:val="center"/>
              <w:rPr>
                <w:bCs/>
                <w:sz w:val="22"/>
                <w:szCs w:val="22"/>
                <w:lang w:eastAsia="ru-RU"/>
              </w:rPr>
            </w:pPr>
          </w:p>
        </w:tc>
        <w:tc>
          <w:tcPr>
            <w:tcW w:w="1236" w:type="dxa"/>
          </w:tcPr>
          <w:p w14:paraId="35F8A4E4" w14:textId="77777777" w:rsidR="00D054D1" w:rsidRPr="00D054D1" w:rsidRDefault="00D054D1" w:rsidP="00D054D1">
            <w:pPr>
              <w:jc w:val="center"/>
              <w:rPr>
                <w:bCs/>
                <w:sz w:val="22"/>
                <w:szCs w:val="22"/>
                <w:lang w:eastAsia="ru-RU"/>
              </w:rPr>
            </w:pPr>
            <w:r w:rsidRPr="00D054D1">
              <w:rPr>
                <w:bCs/>
                <w:sz w:val="22"/>
                <w:szCs w:val="22"/>
                <w:lang w:val="en-US" w:eastAsia="ru-RU"/>
              </w:rPr>
              <w:t>I</w:t>
            </w:r>
            <w:r w:rsidRPr="00D054D1">
              <w:rPr>
                <w:bCs/>
                <w:sz w:val="22"/>
                <w:szCs w:val="22"/>
                <w:lang w:eastAsia="ru-RU"/>
              </w:rPr>
              <w:t>-п/г</w:t>
            </w:r>
          </w:p>
        </w:tc>
        <w:tc>
          <w:tcPr>
            <w:tcW w:w="1215" w:type="dxa"/>
          </w:tcPr>
          <w:p w14:paraId="1EDA9F90" w14:textId="77777777" w:rsidR="00D054D1" w:rsidRPr="00D054D1" w:rsidRDefault="00D054D1" w:rsidP="00D054D1">
            <w:pPr>
              <w:jc w:val="center"/>
              <w:rPr>
                <w:bCs/>
                <w:sz w:val="22"/>
                <w:szCs w:val="22"/>
                <w:lang w:eastAsia="ru-RU"/>
              </w:rPr>
            </w:pPr>
            <w:r w:rsidRPr="00D054D1">
              <w:rPr>
                <w:bCs/>
                <w:sz w:val="22"/>
                <w:szCs w:val="22"/>
                <w:lang w:val="en-US" w:eastAsia="ru-RU"/>
              </w:rPr>
              <w:t>II-</w:t>
            </w:r>
            <w:r w:rsidRPr="00D054D1">
              <w:rPr>
                <w:bCs/>
                <w:sz w:val="22"/>
                <w:szCs w:val="22"/>
                <w:lang w:eastAsia="ru-RU"/>
              </w:rPr>
              <w:t>п/г</w:t>
            </w:r>
          </w:p>
        </w:tc>
      </w:tr>
      <w:tr w:rsidR="00D054D1" w:rsidRPr="00D054D1" w14:paraId="502AA55E" w14:textId="77777777" w:rsidTr="00D054D1">
        <w:trPr>
          <w:trHeight w:val="440"/>
          <w:tblCellSpacing w:w="20" w:type="dxa"/>
          <w:jc w:val="center"/>
        </w:trPr>
        <w:tc>
          <w:tcPr>
            <w:tcW w:w="3337" w:type="dxa"/>
            <w:shd w:val="clear" w:color="auto" w:fill="auto"/>
            <w:noWrap/>
            <w:hideMark/>
          </w:tcPr>
          <w:p w14:paraId="520FB813" w14:textId="77777777" w:rsidR="00D054D1" w:rsidRPr="00D054D1" w:rsidRDefault="00D054D1" w:rsidP="00D054D1">
            <w:pPr>
              <w:rPr>
                <w:sz w:val="22"/>
                <w:szCs w:val="22"/>
                <w:lang w:eastAsia="ru-RU"/>
              </w:rPr>
            </w:pPr>
            <w:r w:rsidRPr="00D054D1">
              <w:rPr>
                <w:sz w:val="22"/>
                <w:szCs w:val="22"/>
                <w:lang w:eastAsia="ru-RU"/>
              </w:rPr>
              <w:t>Теплоносителя всего, в том числе</w:t>
            </w:r>
          </w:p>
        </w:tc>
        <w:tc>
          <w:tcPr>
            <w:tcW w:w="792" w:type="dxa"/>
            <w:shd w:val="clear" w:color="auto" w:fill="auto"/>
            <w:noWrap/>
            <w:vAlign w:val="center"/>
            <w:hideMark/>
          </w:tcPr>
          <w:p w14:paraId="4015A198" w14:textId="77777777" w:rsidR="00D054D1" w:rsidRPr="00D054D1" w:rsidRDefault="00D054D1" w:rsidP="00D054D1">
            <w:pPr>
              <w:jc w:val="center"/>
              <w:rPr>
                <w:sz w:val="20"/>
                <w:szCs w:val="20"/>
                <w:lang w:eastAsia="ru-RU"/>
              </w:rPr>
            </w:pPr>
            <w:r w:rsidRPr="00D054D1">
              <w:rPr>
                <w:sz w:val="20"/>
                <w:szCs w:val="20"/>
                <w:lang w:eastAsia="ru-RU"/>
              </w:rPr>
              <w:t>м</w:t>
            </w:r>
            <w:r w:rsidRPr="00D054D1">
              <w:rPr>
                <w:sz w:val="20"/>
                <w:szCs w:val="20"/>
                <w:vertAlign w:val="superscript"/>
                <w:lang w:eastAsia="ru-RU"/>
              </w:rPr>
              <w:t>3</w:t>
            </w:r>
          </w:p>
        </w:tc>
        <w:tc>
          <w:tcPr>
            <w:tcW w:w="1538" w:type="dxa"/>
            <w:shd w:val="clear" w:color="auto" w:fill="auto"/>
            <w:noWrap/>
            <w:vAlign w:val="center"/>
            <w:hideMark/>
          </w:tcPr>
          <w:p w14:paraId="18E52541" w14:textId="77777777" w:rsidR="00D054D1" w:rsidRPr="00D054D1" w:rsidRDefault="00D054D1" w:rsidP="00D054D1">
            <w:pPr>
              <w:jc w:val="center"/>
              <w:rPr>
                <w:lang w:eastAsia="ru-RU"/>
              </w:rPr>
            </w:pPr>
            <w:r w:rsidRPr="00D054D1">
              <w:rPr>
                <w:lang w:eastAsia="ru-RU"/>
              </w:rPr>
              <w:t>94 975,91</w:t>
            </w:r>
          </w:p>
        </w:tc>
        <w:tc>
          <w:tcPr>
            <w:tcW w:w="1525" w:type="dxa"/>
            <w:shd w:val="clear" w:color="auto" w:fill="auto"/>
            <w:noWrap/>
            <w:vAlign w:val="center"/>
            <w:hideMark/>
          </w:tcPr>
          <w:p w14:paraId="29D2EAB5" w14:textId="77777777" w:rsidR="00D054D1" w:rsidRPr="00D054D1" w:rsidRDefault="00D054D1" w:rsidP="00D054D1">
            <w:pPr>
              <w:jc w:val="center"/>
              <w:rPr>
                <w:lang w:eastAsia="ru-RU"/>
              </w:rPr>
            </w:pPr>
            <w:r w:rsidRPr="00D054D1">
              <w:rPr>
                <w:lang w:eastAsia="ru-RU"/>
              </w:rPr>
              <w:t>68 900,37</w:t>
            </w:r>
          </w:p>
        </w:tc>
        <w:tc>
          <w:tcPr>
            <w:tcW w:w="1236" w:type="dxa"/>
            <w:vAlign w:val="center"/>
          </w:tcPr>
          <w:p w14:paraId="1B82EF28" w14:textId="77777777" w:rsidR="00D054D1" w:rsidRPr="00D054D1" w:rsidRDefault="00D054D1" w:rsidP="00D054D1">
            <w:pPr>
              <w:jc w:val="center"/>
              <w:rPr>
                <w:lang w:eastAsia="ru-RU"/>
              </w:rPr>
            </w:pPr>
            <w:r w:rsidRPr="00D054D1">
              <w:rPr>
                <w:lang w:eastAsia="ru-RU"/>
              </w:rPr>
              <w:t>37192,14</w:t>
            </w:r>
          </w:p>
        </w:tc>
        <w:tc>
          <w:tcPr>
            <w:tcW w:w="1215" w:type="dxa"/>
            <w:vAlign w:val="center"/>
          </w:tcPr>
          <w:p w14:paraId="091D9D5D" w14:textId="77777777" w:rsidR="00D054D1" w:rsidRPr="00D054D1" w:rsidRDefault="00D054D1" w:rsidP="00D054D1">
            <w:pPr>
              <w:jc w:val="center"/>
              <w:rPr>
                <w:lang w:eastAsia="ru-RU"/>
              </w:rPr>
            </w:pPr>
            <w:r w:rsidRPr="00D054D1">
              <w:rPr>
                <w:lang w:eastAsia="ru-RU"/>
              </w:rPr>
              <w:t>31708,23</w:t>
            </w:r>
          </w:p>
        </w:tc>
      </w:tr>
      <w:tr w:rsidR="00D054D1" w:rsidRPr="00D054D1" w14:paraId="7B76D70C" w14:textId="77777777" w:rsidTr="00D054D1">
        <w:trPr>
          <w:trHeight w:val="376"/>
          <w:tblCellSpacing w:w="20" w:type="dxa"/>
          <w:jc w:val="center"/>
        </w:trPr>
        <w:tc>
          <w:tcPr>
            <w:tcW w:w="3337" w:type="dxa"/>
            <w:shd w:val="clear" w:color="auto" w:fill="auto"/>
            <w:noWrap/>
            <w:hideMark/>
          </w:tcPr>
          <w:p w14:paraId="0F16E3EA" w14:textId="77777777" w:rsidR="00D054D1" w:rsidRPr="00D054D1" w:rsidRDefault="00D054D1" w:rsidP="00D054D1">
            <w:pPr>
              <w:rPr>
                <w:sz w:val="22"/>
                <w:szCs w:val="22"/>
                <w:lang w:eastAsia="ru-RU"/>
              </w:rPr>
            </w:pPr>
            <w:r w:rsidRPr="00D054D1">
              <w:rPr>
                <w:sz w:val="22"/>
                <w:szCs w:val="22"/>
                <w:lang w:eastAsia="ru-RU"/>
              </w:rPr>
              <w:t>Полезный отпуск теплоносителя:</w:t>
            </w:r>
          </w:p>
        </w:tc>
        <w:tc>
          <w:tcPr>
            <w:tcW w:w="792" w:type="dxa"/>
            <w:shd w:val="clear" w:color="auto" w:fill="auto"/>
            <w:noWrap/>
            <w:vAlign w:val="center"/>
            <w:hideMark/>
          </w:tcPr>
          <w:p w14:paraId="7C323689" w14:textId="77777777" w:rsidR="00D054D1" w:rsidRPr="00D054D1" w:rsidRDefault="00D054D1" w:rsidP="00D054D1">
            <w:pPr>
              <w:jc w:val="center"/>
              <w:rPr>
                <w:sz w:val="20"/>
                <w:szCs w:val="20"/>
                <w:lang w:eastAsia="ru-RU"/>
              </w:rPr>
            </w:pPr>
            <w:r w:rsidRPr="00D054D1">
              <w:rPr>
                <w:sz w:val="20"/>
                <w:szCs w:val="20"/>
                <w:lang w:eastAsia="ru-RU"/>
              </w:rPr>
              <w:t>м</w:t>
            </w:r>
            <w:r w:rsidRPr="00D054D1">
              <w:rPr>
                <w:sz w:val="20"/>
                <w:szCs w:val="20"/>
                <w:vertAlign w:val="superscript"/>
                <w:lang w:eastAsia="ru-RU"/>
              </w:rPr>
              <w:t>3</w:t>
            </w:r>
          </w:p>
        </w:tc>
        <w:tc>
          <w:tcPr>
            <w:tcW w:w="1538" w:type="dxa"/>
            <w:shd w:val="clear" w:color="auto" w:fill="auto"/>
            <w:noWrap/>
            <w:vAlign w:val="center"/>
            <w:hideMark/>
          </w:tcPr>
          <w:p w14:paraId="2D631E41" w14:textId="77777777" w:rsidR="00D054D1" w:rsidRPr="00D054D1" w:rsidRDefault="00D054D1" w:rsidP="00D054D1">
            <w:pPr>
              <w:jc w:val="center"/>
              <w:rPr>
                <w:lang w:eastAsia="ru-RU"/>
              </w:rPr>
            </w:pPr>
            <w:r w:rsidRPr="00D054D1">
              <w:rPr>
                <w:lang w:eastAsia="ru-RU"/>
              </w:rPr>
              <w:t>71 757,65</w:t>
            </w:r>
          </w:p>
        </w:tc>
        <w:tc>
          <w:tcPr>
            <w:tcW w:w="1525" w:type="dxa"/>
            <w:shd w:val="clear" w:color="auto" w:fill="auto"/>
            <w:noWrap/>
            <w:vAlign w:val="center"/>
            <w:hideMark/>
          </w:tcPr>
          <w:p w14:paraId="4E8C8073" w14:textId="77777777" w:rsidR="00D054D1" w:rsidRPr="00D054D1" w:rsidRDefault="00D054D1" w:rsidP="00D054D1">
            <w:pPr>
              <w:jc w:val="center"/>
              <w:rPr>
                <w:lang w:eastAsia="ru-RU"/>
              </w:rPr>
            </w:pPr>
            <w:r w:rsidRPr="00D054D1">
              <w:rPr>
                <w:lang w:eastAsia="ru-RU"/>
              </w:rPr>
              <w:t>68 900,37</w:t>
            </w:r>
          </w:p>
        </w:tc>
        <w:tc>
          <w:tcPr>
            <w:tcW w:w="1236" w:type="dxa"/>
            <w:vAlign w:val="center"/>
          </w:tcPr>
          <w:p w14:paraId="7F2897A3" w14:textId="77777777" w:rsidR="00D054D1" w:rsidRPr="00D054D1" w:rsidRDefault="00D054D1" w:rsidP="00D054D1">
            <w:pPr>
              <w:jc w:val="center"/>
              <w:rPr>
                <w:lang w:eastAsia="ru-RU"/>
              </w:rPr>
            </w:pPr>
            <w:r w:rsidRPr="00D054D1">
              <w:rPr>
                <w:lang w:eastAsia="ru-RU"/>
              </w:rPr>
              <w:t>37192,14</w:t>
            </w:r>
          </w:p>
        </w:tc>
        <w:tc>
          <w:tcPr>
            <w:tcW w:w="1215" w:type="dxa"/>
            <w:vAlign w:val="center"/>
          </w:tcPr>
          <w:p w14:paraId="534E3C94" w14:textId="77777777" w:rsidR="00D054D1" w:rsidRPr="00D054D1" w:rsidRDefault="00D054D1" w:rsidP="00D054D1">
            <w:pPr>
              <w:jc w:val="center"/>
              <w:rPr>
                <w:lang w:eastAsia="ru-RU"/>
              </w:rPr>
            </w:pPr>
            <w:r w:rsidRPr="00D054D1">
              <w:rPr>
                <w:lang w:eastAsia="ru-RU"/>
              </w:rPr>
              <w:t>31708,23</w:t>
            </w:r>
          </w:p>
        </w:tc>
      </w:tr>
      <w:tr w:rsidR="00D054D1" w:rsidRPr="00D054D1" w14:paraId="434D7095" w14:textId="77777777" w:rsidTr="00D054D1">
        <w:trPr>
          <w:trHeight w:val="300"/>
          <w:tblCellSpacing w:w="20" w:type="dxa"/>
          <w:jc w:val="center"/>
        </w:trPr>
        <w:tc>
          <w:tcPr>
            <w:tcW w:w="3337" w:type="dxa"/>
            <w:shd w:val="clear" w:color="auto" w:fill="auto"/>
            <w:noWrap/>
          </w:tcPr>
          <w:p w14:paraId="1924ED09" w14:textId="77777777" w:rsidR="00D054D1" w:rsidRPr="00D054D1" w:rsidRDefault="00D054D1" w:rsidP="00D054D1">
            <w:pPr>
              <w:rPr>
                <w:sz w:val="22"/>
                <w:szCs w:val="22"/>
                <w:lang w:eastAsia="ru-RU"/>
              </w:rPr>
            </w:pPr>
            <w:r w:rsidRPr="00D054D1">
              <w:rPr>
                <w:sz w:val="22"/>
                <w:szCs w:val="22"/>
                <w:lang w:eastAsia="ru-RU"/>
              </w:rPr>
              <w:t>население</w:t>
            </w:r>
          </w:p>
        </w:tc>
        <w:tc>
          <w:tcPr>
            <w:tcW w:w="792" w:type="dxa"/>
            <w:shd w:val="clear" w:color="auto" w:fill="auto"/>
            <w:noWrap/>
            <w:vAlign w:val="center"/>
          </w:tcPr>
          <w:p w14:paraId="38A6278B" w14:textId="77777777" w:rsidR="00D054D1" w:rsidRPr="00D054D1" w:rsidRDefault="00D054D1" w:rsidP="00D054D1">
            <w:pPr>
              <w:jc w:val="center"/>
              <w:rPr>
                <w:sz w:val="20"/>
                <w:szCs w:val="20"/>
                <w:lang w:eastAsia="ru-RU"/>
              </w:rPr>
            </w:pPr>
            <w:r w:rsidRPr="00D054D1">
              <w:rPr>
                <w:sz w:val="20"/>
                <w:szCs w:val="20"/>
                <w:lang w:eastAsia="ru-RU"/>
              </w:rPr>
              <w:t>м</w:t>
            </w:r>
            <w:r w:rsidRPr="00D054D1">
              <w:rPr>
                <w:sz w:val="20"/>
                <w:szCs w:val="20"/>
                <w:vertAlign w:val="superscript"/>
                <w:lang w:eastAsia="ru-RU"/>
              </w:rPr>
              <w:t>3</w:t>
            </w:r>
          </w:p>
        </w:tc>
        <w:tc>
          <w:tcPr>
            <w:tcW w:w="1538" w:type="dxa"/>
            <w:shd w:val="clear" w:color="auto" w:fill="auto"/>
            <w:noWrap/>
            <w:vAlign w:val="center"/>
          </w:tcPr>
          <w:p w14:paraId="5947DEF4" w14:textId="77777777" w:rsidR="00D054D1" w:rsidRPr="00D054D1" w:rsidRDefault="00D054D1" w:rsidP="00D054D1">
            <w:pPr>
              <w:jc w:val="center"/>
              <w:rPr>
                <w:lang w:eastAsia="ru-RU"/>
              </w:rPr>
            </w:pPr>
            <w:r w:rsidRPr="00D054D1">
              <w:rPr>
                <w:lang w:eastAsia="ru-RU"/>
              </w:rPr>
              <w:t>67 542,27</w:t>
            </w:r>
          </w:p>
        </w:tc>
        <w:tc>
          <w:tcPr>
            <w:tcW w:w="1525" w:type="dxa"/>
            <w:shd w:val="clear" w:color="auto" w:fill="auto"/>
            <w:noWrap/>
            <w:vAlign w:val="center"/>
          </w:tcPr>
          <w:p w14:paraId="35412037" w14:textId="77777777" w:rsidR="00D054D1" w:rsidRPr="00D054D1" w:rsidRDefault="00D054D1" w:rsidP="00D054D1">
            <w:pPr>
              <w:jc w:val="center"/>
              <w:rPr>
                <w:lang w:eastAsia="ru-RU"/>
              </w:rPr>
            </w:pPr>
            <w:r w:rsidRPr="00D054D1">
              <w:rPr>
                <w:lang w:eastAsia="ru-RU"/>
              </w:rPr>
              <w:t>43 215,52</w:t>
            </w:r>
          </w:p>
        </w:tc>
        <w:tc>
          <w:tcPr>
            <w:tcW w:w="1236" w:type="dxa"/>
            <w:vAlign w:val="center"/>
          </w:tcPr>
          <w:p w14:paraId="1E7DB533" w14:textId="77777777" w:rsidR="00D054D1" w:rsidRPr="00D054D1" w:rsidRDefault="00D054D1" w:rsidP="00D054D1">
            <w:pPr>
              <w:jc w:val="center"/>
              <w:rPr>
                <w:lang w:eastAsia="ru-RU"/>
              </w:rPr>
            </w:pPr>
            <w:r w:rsidRPr="00D054D1">
              <w:rPr>
                <w:lang w:eastAsia="ru-RU"/>
              </w:rPr>
              <w:t>233 27,56</w:t>
            </w:r>
          </w:p>
        </w:tc>
        <w:tc>
          <w:tcPr>
            <w:tcW w:w="1215" w:type="dxa"/>
            <w:vAlign w:val="center"/>
          </w:tcPr>
          <w:p w14:paraId="579D297C" w14:textId="77777777" w:rsidR="00D054D1" w:rsidRPr="00D054D1" w:rsidRDefault="00D054D1" w:rsidP="00D054D1">
            <w:pPr>
              <w:jc w:val="center"/>
              <w:rPr>
                <w:lang w:eastAsia="ru-RU"/>
              </w:rPr>
            </w:pPr>
            <w:r w:rsidRPr="00D054D1">
              <w:rPr>
                <w:lang w:eastAsia="ru-RU"/>
              </w:rPr>
              <w:t>19 887,96</w:t>
            </w:r>
          </w:p>
        </w:tc>
      </w:tr>
      <w:tr w:rsidR="00D054D1" w:rsidRPr="00D054D1" w14:paraId="551ED193" w14:textId="77777777" w:rsidTr="00D054D1">
        <w:trPr>
          <w:trHeight w:val="300"/>
          <w:tblCellSpacing w:w="20" w:type="dxa"/>
          <w:jc w:val="center"/>
        </w:trPr>
        <w:tc>
          <w:tcPr>
            <w:tcW w:w="3337" w:type="dxa"/>
            <w:shd w:val="clear" w:color="auto" w:fill="auto"/>
            <w:noWrap/>
          </w:tcPr>
          <w:p w14:paraId="0CE4EB9C" w14:textId="77777777" w:rsidR="00D054D1" w:rsidRPr="00D054D1" w:rsidRDefault="00D054D1" w:rsidP="00D054D1">
            <w:pPr>
              <w:rPr>
                <w:sz w:val="22"/>
                <w:szCs w:val="22"/>
                <w:lang w:eastAsia="ru-RU"/>
              </w:rPr>
            </w:pPr>
            <w:r w:rsidRPr="00D054D1">
              <w:rPr>
                <w:sz w:val="22"/>
                <w:szCs w:val="22"/>
                <w:lang w:eastAsia="ru-RU"/>
              </w:rPr>
              <w:t>бюджет</w:t>
            </w:r>
          </w:p>
        </w:tc>
        <w:tc>
          <w:tcPr>
            <w:tcW w:w="792" w:type="dxa"/>
            <w:shd w:val="clear" w:color="auto" w:fill="auto"/>
            <w:noWrap/>
            <w:vAlign w:val="center"/>
          </w:tcPr>
          <w:p w14:paraId="452F6D3A" w14:textId="77777777" w:rsidR="00D054D1" w:rsidRPr="00D054D1" w:rsidRDefault="00D054D1" w:rsidP="00D054D1">
            <w:pPr>
              <w:jc w:val="center"/>
              <w:rPr>
                <w:sz w:val="20"/>
                <w:szCs w:val="20"/>
                <w:lang w:eastAsia="ru-RU"/>
              </w:rPr>
            </w:pPr>
            <w:r w:rsidRPr="00D054D1">
              <w:rPr>
                <w:sz w:val="20"/>
                <w:szCs w:val="20"/>
                <w:lang w:eastAsia="ru-RU"/>
              </w:rPr>
              <w:t>м</w:t>
            </w:r>
            <w:r w:rsidRPr="00D054D1">
              <w:rPr>
                <w:sz w:val="20"/>
                <w:szCs w:val="20"/>
                <w:vertAlign w:val="superscript"/>
                <w:lang w:eastAsia="ru-RU"/>
              </w:rPr>
              <w:t>3</w:t>
            </w:r>
          </w:p>
        </w:tc>
        <w:tc>
          <w:tcPr>
            <w:tcW w:w="1538" w:type="dxa"/>
            <w:shd w:val="clear" w:color="auto" w:fill="auto"/>
            <w:noWrap/>
            <w:vAlign w:val="center"/>
          </w:tcPr>
          <w:p w14:paraId="477E34B1" w14:textId="77777777" w:rsidR="00D054D1" w:rsidRPr="00D054D1" w:rsidRDefault="00D054D1" w:rsidP="00D054D1">
            <w:pPr>
              <w:jc w:val="center"/>
              <w:rPr>
                <w:lang w:eastAsia="ru-RU"/>
              </w:rPr>
            </w:pPr>
            <w:r w:rsidRPr="00D054D1">
              <w:rPr>
                <w:lang w:eastAsia="ru-RU"/>
              </w:rPr>
              <w:t>3 566,20</w:t>
            </w:r>
          </w:p>
        </w:tc>
        <w:tc>
          <w:tcPr>
            <w:tcW w:w="1525" w:type="dxa"/>
            <w:shd w:val="clear" w:color="auto" w:fill="auto"/>
            <w:noWrap/>
            <w:vAlign w:val="center"/>
          </w:tcPr>
          <w:p w14:paraId="4FB85659" w14:textId="77777777" w:rsidR="00D054D1" w:rsidRPr="00D054D1" w:rsidRDefault="00D054D1" w:rsidP="00D054D1">
            <w:pPr>
              <w:jc w:val="center"/>
              <w:rPr>
                <w:lang w:eastAsia="ru-RU"/>
              </w:rPr>
            </w:pPr>
            <w:r w:rsidRPr="00D054D1">
              <w:rPr>
                <w:lang w:eastAsia="ru-RU"/>
              </w:rPr>
              <w:t>24 983,46</w:t>
            </w:r>
          </w:p>
        </w:tc>
        <w:tc>
          <w:tcPr>
            <w:tcW w:w="1236" w:type="dxa"/>
            <w:vAlign w:val="center"/>
          </w:tcPr>
          <w:p w14:paraId="6DD56B52" w14:textId="77777777" w:rsidR="00D054D1" w:rsidRPr="00D054D1" w:rsidRDefault="00D054D1" w:rsidP="00D054D1">
            <w:pPr>
              <w:jc w:val="center"/>
              <w:rPr>
                <w:lang w:eastAsia="ru-RU"/>
              </w:rPr>
            </w:pPr>
            <w:r w:rsidRPr="00D054D1">
              <w:rPr>
                <w:lang w:eastAsia="ru-RU"/>
              </w:rPr>
              <w:t>13 485,97</w:t>
            </w:r>
          </w:p>
        </w:tc>
        <w:tc>
          <w:tcPr>
            <w:tcW w:w="1215" w:type="dxa"/>
            <w:vAlign w:val="center"/>
          </w:tcPr>
          <w:p w14:paraId="2F832492" w14:textId="77777777" w:rsidR="00D054D1" w:rsidRPr="00D054D1" w:rsidRDefault="00D054D1" w:rsidP="00D054D1">
            <w:pPr>
              <w:jc w:val="center"/>
              <w:rPr>
                <w:lang w:eastAsia="ru-RU"/>
              </w:rPr>
            </w:pPr>
            <w:r w:rsidRPr="00D054D1">
              <w:rPr>
                <w:lang w:eastAsia="ru-RU"/>
              </w:rPr>
              <w:t>11 497,49</w:t>
            </w:r>
          </w:p>
        </w:tc>
      </w:tr>
      <w:tr w:rsidR="00D054D1" w:rsidRPr="00D054D1" w14:paraId="5F02E618" w14:textId="77777777" w:rsidTr="00D054D1">
        <w:trPr>
          <w:trHeight w:val="300"/>
          <w:tblCellSpacing w:w="20" w:type="dxa"/>
          <w:jc w:val="center"/>
        </w:trPr>
        <w:tc>
          <w:tcPr>
            <w:tcW w:w="3337" w:type="dxa"/>
            <w:shd w:val="clear" w:color="auto" w:fill="auto"/>
            <w:noWrap/>
          </w:tcPr>
          <w:p w14:paraId="1A5ADAC2" w14:textId="77777777" w:rsidR="00D054D1" w:rsidRPr="00D054D1" w:rsidRDefault="00D054D1" w:rsidP="00D054D1">
            <w:pPr>
              <w:rPr>
                <w:sz w:val="22"/>
                <w:szCs w:val="22"/>
                <w:lang w:eastAsia="ru-RU"/>
              </w:rPr>
            </w:pPr>
            <w:r w:rsidRPr="00D054D1">
              <w:rPr>
                <w:sz w:val="22"/>
                <w:szCs w:val="22"/>
                <w:lang w:eastAsia="ru-RU"/>
              </w:rPr>
              <w:t>прочие</w:t>
            </w:r>
          </w:p>
        </w:tc>
        <w:tc>
          <w:tcPr>
            <w:tcW w:w="792" w:type="dxa"/>
            <w:shd w:val="clear" w:color="auto" w:fill="auto"/>
            <w:noWrap/>
            <w:vAlign w:val="center"/>
          </w:tcPr>
          <w:p w14:paraId="2A86FC99" w14:textId="77777777" w:rsidR="00D054D1" w:rsidRPr="00D054D1" w:rsidRDefault="00D054D1" w:rsidP="00D054D1">
            <w:pPr>
              <w:jc w:val="center"/>
              <w:rPr>
                <w:sz w:val="20"/>
                <w:szCs w:val="20"/>
                <w:lang w:eastAsia="ru-RU"/>
              </w:rPr>
            </w:pPr>
            <w:r w:rsidRPr="00D054D1">
              <w:rPr>
                <w:sz w:val="20"/>
                <w:szCs w:val="20"/>
                <w:lang w:eastAsia="ru-RU"/>
              </w:rPr>
              <w:t>м</w:t>
            </w:r>
            <w:r w:rsidRPr="00D054D1">
              <w:rPr>
                <w:sz w:val="20"/>
                <w:szCs w:val="20"/>
                <w:vertAlign w:val="superscript"/>
                <w:lang w:eastAsia="ru-RU"/>
              </w:rPr>
              <w:t>3</w:t>
            </w:r>
          </w:p>
        </w:tc>
        <w:tc>
          <w:tcPr>
            <w:tcW w:w="1538" w:type="dxa"/>
            <w:shd w:val="clear" w:color="auto" w:fill="auto"/>
            <w:noWrap/>
            <w:vAlign w:val="center"/>
          </w:tcPr>
          <w:p w14:paraId="1795554C" w14:textId="77777777" w:rsidR="00D054D1" w:rsidRPr="00D054D1" w:rsidRDefault="00D054D1" w:rsidP="00D054D1">
            <w:pPr>
              <w:jc w:val="center"/>
              <w:rPr>
                <w:lang w:eastAsia="ru-RU"/>
              </w:rPr>
            </w:pPr>
            <w:r w:rsidRPr="00D054D1">
              <w:rPr>
                <w:lang w:eastAsia="ru-RU"/>
              </w:rPr>
              <w:t>649,18</w:t>
            </w:r>
          </w:p>
        </w:tc>
        <w:tc>
          <w:tcPr>
            <w:tcW w:w="1525" w:type="dxa"/>
            <w:shd w:val="clear" w:color="auto" w:fill="auto"/>
            <w:noWrap/>
            <w:vAlign w:val="center"/>
          </w:tcPr>
          <w:p w14:paraId="56F604AC" w14:textId="77777777" w:rsidR="00D054D1" w:rsidRPr="00D054D1" w:rsidRDefault="00D054D1" w:rsidP="00D054D1">
            <w:pPr>
              <w:jc w:val="center"/>
              <w:rPr>
                <w:lang w:eastAsia="ru-RU"/>
              </w:rPr>
            </w:pPr>
            <w:r w:rsidRPr="00D054D1">
              <w:rPr>
                <w:lang w:eastAsia="ru-RU"/>
              </w:rPr>
              <w:t>570,17</w:t>
            </w:r>
          </w:p>
        </w:tc>
        <w:tc>
          <w:tcPr>
            <w:tcW w:w="1236" w:type="dxa"/>
            <w:vAlign w:val="center"/>
          </w:tcPr>
          <w:p w14:paraId="371E1FF0" w14:textId="77777777" w:rsidR="00D054D1" w:rsidRPr="00D054D1" w:rsidRDefault="00D054D1" w:rsidP="00D054D1">
            <w:pPr>
              <w:jc w:val="center"/>
              <w:rPr>
                <w:lang w:eastAsia="ru-RU"/>
              </w:rPr>
            </w:pPr>
            <w:r w:rsidRPr="00D054D1">
              <w:rPr>
                <w:lang w:eastAsia="ru-RU"/>
              </w:rPr>
              <w:t>307,78</w:t>
            </w:r>
          </w:p>
        </w:tc>
        <w:tc>
          <w:tcPr>
            <w:tcW w:w="1215" w:type="dxa"/>
            <w:vAlign w:val="center"/>
          </w:tcPr>
          <w:p w14:paraId="19BC11C8" w14:textId="77777777" w:rsidR="00D054D1" w:rsidRPr="00D054D1" w:rsidRDefault="00D054D1" w:rsidP="00D054D1">
            <w:pPr>
              <w:jc w:val="center"/>
              <w:rPr>
                <w:lang w:eastAsia="ru-RU"/>
              </w:rPr>
            </w:pPr>
            <w:r w:rsidRPr="00D054D1">
              <w:rPr>
                <w:lang w:eastAsia="ru-RU"/>
              </w:rPr>
              <w:t>262,40</w:t>
            </w:r>
          </w:p>
        </w:tc>
      </w:tr>
      <w:tr w:rsidR="00D054D1" w:rsidRPr="00D054D1" w14:paraId="42C556E4" w14:textId="77777777" w:rsidTr="00D054D1">
        <w:trPr>
          <w:trHeight w:val="300"/>
          <w:tblCellSpacing w:w="20" w:type="dxa"/>
          <w:jc w:val="center"/>
        </w:trPr>
        <w:tc>
          <w:tcPr>
            <w:tcW w:w="3337" w:type="dxa"/>
            <w:shd w:val="clear" w:color="auto" w:fill="auto"/>
            <w:noWrap/>
            <w:hideMark/>
          </w:tcPr>
          <w:p w14:paraId="0D4208A7" w14:textId="77777777" w:rsidR="00D054D1" w:rsidRPr="00D054D1" w:rsidRDefault="00D054D1" w:rsidP="00D054D1">
            <w:pPr>
              <w:rPr>
                <w:sz w:val="22"/>
                <w:szCs w:val="22"/>
                <w:lang w:eastAsia="ru-RU"/>
              </w:rPr>
            </w:pPr>
            <w:r w:rsidRPr="00D054D1">
              <w:rPr>
                <w:sz w:val="22"/>
                <w:szCs w:val="22"/>
                <w:lang w:eastAsia="ru-RU"/>
              </w:rPr>
              <w:t>производственные нужды предприятия</w:t>
            </w:r>
          </w:p>
        </w:tc>
        <w:tc>
          <w:tcPr>
            <w:tcW w:w="792" w:type="dxa"/>
            <w:shd w:val="clear" w:color="auto" w:fill="auto"/>
            <w:noWrap/>
            <w:vAlign w:val="center"/>
            <w:hideMark/>
          </w:tcPr>
          <w:p w14:paraId="3952B1A8" w14:textId="77777777" w:rsidR="00D054D1" w:rsidRPr="00D054D1" w:rsidRDefault="00D054D1" w:rsidP="00D054D1">
            <w:pPr>
              <w:jc w:val="center"/>
              <w:rPr>
                <w:sz w:val="20"/>
                <w:szCs w:val="20"/>
                <w:lang w:eastAsia="ru-RU"/>
              </w:rPr>
            </w:pPr>
            <w:r w:rsidRPr="00D054D1">
              <w:rPr>
                <w:sz w:val="20"/>
                <w:szCs w:val="20"/>
                <w:lang w:eastAsia="ru-RU"/>
              </w:rPr>
              <w:t>м</w:t>
            </w:r>
            <w:r w:rsidRPr="00D054D1">
              <w:rPr>
                <w:sz w:val="20"/>
                <w:szCs w:val="20"/>
                <w:vertAlign w:val="superscript"/>
                <w:lang w:eastAsia="ru-RU"/>
              </w:rPr>
              <w:t>3</w:t>
            </w:r>
          </w:p>
        </w:tc>
        <w:tc>
          <w:tcPr>
            <w:tcW w:w="1538" w:type="dxa"/>
            <w:shd w:val="clear" w:color="auto" w:fill="auto"/>
            <w:noWrap/>
            <w:vAlign w:val="center"/>
          </w:tcPr>
          <w:p w14:paraId="34763C58" w14:textId="77777777" w:rsidR="00D054D1" w:rsidRPr="00D054D1" w:rsidRDefault="00D054D1" w:rsidP="00D054D1">
            <w:pPr>
              <w:jc w:val="center"/>
              <w:rPr>
                <w:lang w:eastAsia="ru-RU"/>
              </w:rPr>
            </w:pPr>
            <w:r w:rsidRPr="00D054D1">
              <w:rPr>
                <w:lang w:eastAsia="ru-RU"/>
              </w:rPr>
              <w:t>23 218,26</w:t>
            </w:r>
          </w:p>
        </w:tc>
        <w:tc>
          <w:tcPr>
            <w:tcW w:w="1525" w:type="dxa"/>
            <w:shd w:val="clear" w:color="auto" w:fill="auto"/>
            <w:noWrap/>
            <w:vAlign w:val="center"/>
          </w:tcPr>
          <w:p w14:paraId="36F5CC4B" w14:textId="77777777" w:rsidR="00D054D1" w:rsidRPr="00D054D1" w:rsidRDefault="00D054D1" w:rsidP="00D054D1">
            <w:pPr>
              <w:jc w:val="center"/>
              <w:rPr>
                <w:lang w:eastAsia="ru-RU"/>
              </w:rPr>
            </w:pPr>
            <w:r w:rsidRPr="00D054D1">
              <w:rPr>
                <w:lang w:eastAsia="ru-RU"/>
              </w:rPr>
              <w:t>131,22</w:t>
            </w:r>
          </w:p>
        </w:tc>
        <w:tc>
          <w:tcPr>
            <w:tcW w:w="1236" w:type="dxa"/>
            <w:vAlign w:val="center"/>
          </w:tcPr>
          <w:p w14:paraId="0EAB284C" w14:textId="77777777" w:rsidR="00D054D1" w:rsidRPr="00D054D1" w:rsidRDefault="00D054D1" w:rsidP="00D054D1">
            <w:pPr>
              <w:jc w:val="center"/>
              <w:rPr>
                <w:lang w:eastAsia="ru-RU"/>
              </w:rPr>
            </w:pPr>
            <w:r w:rsidRPr="00D054D1">
              <w:rPr>
                <w:lang w:eastAsia="ru-RU"/>
              </w:rPr>
              <w:t>70,83</w:t>
            </w:r>
          </w:p>
        </w:tc>
        <w:tc>
          <w:tcPr>
            <w:tcW w:w="1215" w:type="dxa"/>
            <w:vAlign w:val="center"/>
          </w:tcPr>
          <w:p w14:paraId="5735B749" w14:textId="77777777" w:rsidR="00D054D1" w:rsidRPr="00D054D1" w:rsidRDefault="00D054D1" w:rsidP="00D054D1">
            <w:pPr>
              <w:jc w:val="center"/>
              <w:rPr>
                <w:lang w:eastAsia="ru-RU"/>
              </w:rPr>
            </w:pPr>
            <w:r w:rsidRPr="00D054D1">
              <w:rPr>
                <w:lang w:eastAsia="ru-RU"/>
              </w:rPr>
              <w:t>60,39</w:t>
            </w:r>
          </w:p>
        </w:tc>
      </w:tr>
    </w:tbl>
    <w:p w14:paraId="27A34DD5" w14:textId="77777777" w:rsidR="00D054D1" w:rsidRPr="00D054D1" w:rsidRDefault="00D054D1" w:rsidP="00D054D1">
      <w:pPr>
        <w:spacing w:line="360" w:lineRule="auto"/>
        <w:ind w:right="-284" w:firstLine="567"/>
        <w:jc w:val="both"/>
        <w:rPr>
          <w:sz w:val="28"/>
          <w:szCs w:val="28"/>
          <w:lang w:eastAsia="ru-RU"/>
        </w:rPr>
      </w:pPr>
    </w:p>
    <w:p w14:paraId="3EEDB886" w14:textId="77777777" w:rsidR="00D054D1" w:rsidRPr="00D054D1" w:rsidRDefault="00D054D1" w:rsidP="00D054D1">
      <w:pPr>
        <w:spacing w:line="360" w:lineRule="auto"/>
        <w:ind w:firstLine="709"/>
        <w:jc w:val="both"/>
        <w:rPr>
          <w:sz w:val="28"/>
          <w:szCs w:val="28"/>
          <w:lang w:eastAsia="ru-RU"/>
        </w:rPr>
      </w:pPr>
      <w:r w:rsidRPr="00D054D1">
        <w:rPr>
          <w:sz w:val="28"/>
          <w:szCs w:val="28"/>
          <w:lang w:eastAsia="ru-RU"/>
        </w:rPr>
        <w:t xml:space="preserve">Разбивку баланса теплоносителя на 1 и 2 полугодие 2020 года предприятие не представило. Эксперты считают обоснованным объём поставки теплоносителя </w:t>
      </w:r>
      <w:r w:rsidRPr="00D054D1">
        <w:rPr>
          <w:sz w:val="28"/>
          <w:szCs w:val="28"/>
          <w:lang w:eastAsia="ru-RU"/>
        </w:rPr>
        <w:lastRenderedPageBreak/>
        <w:t>принять в доле, аналогичной объёму реализации тепловой энергии: 1 полугодие – 54%, 2 полугодие – 46%.</w:t>
      </w:r>
    </w:p>
    <w:p w14:paraId="40CCC5D8" w14:textId="77777777" w:rsidR="00D054D1" w:rsidRPr="00D054D1" w:rsidRDefault="00D054D1" w:rsidP="00D054D1">
      <w:pPr>
        <w:spacing w:line="360" w:lineRule="auto"/>
        <w:ind w:firstLine="709"/>
        <w:jc w:val="both"/>
        <w:rPr>
          <w:sz w:val="28"/>
          <w:szCs w:val="28"/>
          <w:lang w:eastAsia="ru-RU"/>
        </w:rPr>
      </w:pPr>
      <w:r w:rsidRPr="00D054D1">
        <w:rPr>
          <w:sz w:val="28"/>
          <w:szCs w:val="28"/>
          <w:lang w:eastAsia="ru-RU"/>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рынке, эксперты считают экономически обоснованным принять расходы по статьям затрат на следующем уровне:</w:t>
      </w:r>
    </w:p>
    <w:p w14:paraId="0ACECF28" w14:textId="77777777" w:rsidR="00D054D1" w:rsidRPr="00D054D1" w:rsidRDefault="00D054D1" w:rsidP="00D054D1">
      <w:pPr>
        <w:spacing w:line="360" w:lineRule="auto"/>
        <w:ind w:firstLine="567"/>
        <w:jc w:val="center"/>
        <w:rPr>
          <w:sz w:val="32"/>
          <w:szCs w:val="32"/>
          <w:u w:val="single"/>
          <w:lang w:eastAsia="ru-RU"/>
        </w:rPr>
      </w:pPr>
      <w:r w:rsidRPr="00D054D1">
        <w:rPr>
          <w:b/>
          <w:bCs/>
          <w:sz w:val="32"/>
          <w:szCs w:val="32"/>
          <w:u w:val="single"/>
          <w:lang w:eastAsia="ru-RU"/>
        </w:rPr>
        <w:t>Операционные расходы</w:t>
      </w:r>
    </w:p>
    <w:p w14:paraId="3AEDE349" w14:textId="77777777" w:rsidR="00D054D1" w:rsidRPr="00D054D1" w:rsidRDefault="00D054D1" w:rsidP="00D054D1">
      <w:pPr>
        <w:spacing w:line="360" w:lineRule="auto"/>
        <w:ind w:firstLine="709"/>
        <w:jc w:val="both"/>
        <w:rPr>
          <w:sz w:val="28"/>
          <w:szCs w:val="28"/>
          <w:lang w:eastAsia="ru-RU"/>
        </w:rPr>
      </w:pPr>
      <w:r w:rsidRPr="00D054D1">
        <w:rPr>
          <w:sz w:val="28"/>
          <w:szCs w:val="28"/>
          <w:lang w:eastAsia="ru-RU"/>
        </w:rPr>
        <w:t>Операционные расходы предприятия включают расходы реагенты и фильтрующие материалы, используемые при водоподготовке, расходы на оплату труда персонала, участвующего в процессе водоподготовке.</w:t>
      </w:r>
    </w:p>
    <w:p w14:paraId="5335325F" w14:textId="77777777" w:rsidR="00D054D1" w:rsidRPr="00D054D1" w:rsidRDefault="00D054D1" w:rsidP="00D054D1">
      <w:pPr>
        <w:spacing w:line="360" w:lineRule="auto"/>
        <w:ind w:right="-284" w:firstLine="709"/>
        <w:jc w:val="both"/>
        <w:rPr>
          <w:sz w:val="28"/>
          <w:szCs w:val="28"/>
          <w:lang w:eastAsia="ru-RU"/>
        </w:rPr>
      </w:pPr>
      <w:r w:rsidRPr="00D054D1">
        <w:rPr>
          <w:sz w:val="28"/>
          <w:szCs w:val="28"/>
          <w:lang w:eastAsia="ru-RU"/>
        </w:rPr>
        <w:t>По данным предприятия, теплоноситель не проходит дополнительную очистку и обработку, используется покупная холодная вода. Поставку воды, согласно договору от 01.01.2019 № 55 «Г» осуществляет ООО «</w:t>
      </w:r>
      <w:proofErr w:type="spellStart"/>
      <w:r w:rsidRPr="00D054D1">
        <w:rPr>
          <w:sz w:val="28"/>
          <w:szCs w:val="28"/>
          <w:lang w:eastAsia="ru-RU"/>
        </w:rPr>
        <w:t>Горводоканал</w:t>
      </w:r>
      <w:proofErr w:type="spellEnd"/>
      <w:r w:rsidRPr="00D054D1">
        <w:rPr>
          <w:sz w:val="28"/>
          <w:szCs w:val="28"/>
          <w:lang w:eastAsia="ru-RU"/>
        </w:rPr>
        <w:t>».</w:t>
      </w:r>
    </w:p>
    <w:p w14:paraId="3ADA51F6" w14:textId="77777777" w:rsidR="00D054D1" w:rsidRPr="00D054D1" w:rsidRDefault="00D054D1" w:rsidP="00D054D1">
      <w:pPr>
        <w:spacing w:line="360" w:lineRule="auto"/>
        <w:ind w:right="-284" w:firstLine="709"/>
        <w:jc w:val="both"/>
        <w:rPr>
          <w:sz w:val="28"/>
          <w:szCs w:val="28"/>
          <w:lang w:eastAsia="ru-RU"/>
        </w:rPr>
      </w:pPr>
      <w:r w:rsidRPr="00D054D1">
        <w:rPr>
          <w:sz w:val="28"/>
          <w:szCs w:val="28"/>
          <w:lang w:eastAsia="ru-RU"/>
        </w:rPr>
        <w:t>Операционные расходы принимаются экспертами в нулевой оценке.</w:t>
      </w:r>
    </w:p>
    <w:p w14:paraId="64870FF9" w14:textId="77777777" w:rsidR="00D054D1" w:rsidRPr="00D054D1" w:rsidRDefault="00D054D1" w:rsidP="00D054D1">
      <w:pPr>
        <w:spacing w:line="360" w:lineRule="auto"/>
        <w:ind w:firstLine="567"/>
        <w:jc w:val="center"/>
        <w:rPr>
          <w:sz w:val="28"/>
          <w:szCs w:val="28"/>
          <w:u w:val="single"/>
          <w:lang w:eastAsia="ru-RU"/>
        </w:rPr>
      </w:pPr>
    </w:p>
    <w:p w14:paraId="2C7CB9D8" w14:textId="77777777" w:rsidR="00D054D1" w:rsidRPr="00D054D1" w:rsidRDefault="00D054D1" w:rsidP="00D054D1">
      <w:pPr>
        <w:spacing w:line="360" w:lineRule="auto"/>
        <w:ind w:firstLine="567"/>
        <w:jc w:val="center"/>
        <w:rPr>
          <w:sz w:val="32"/>
          <w:szCs w:val="32"/>
          <w:u w:val="single"/>
          <w:lang w:eastAsia="ru-RU"/>
        </w:rPr>
      </w:pPr>
      <w:r w:rsidRPr="00D054D1">
        <w:rPr>
          <w:sz w:val="32"/>
          <w:szCs w:val="32"/>
          <w:u w:val="single"/>
          <w:lang w:eastAsia="ru-RU"/>
        </w:rPr>
        <w:t xml:space="preserve"> </w:t>
      </w:r>
      <w:r w:rsidRPr="00D054D1">
        <w:rPr>
          <w:b/>
          <w:bCs/>
          <w:sz w:val="32"/>
          <w:szCs w:val="32"/>
          <w:u w:val="single"/>
          <w:lang w:eastAsia="ru-RU"/>
        </w:rPr>
        <w:t>Энергетические ресурсы</w:t>
      </w:r>
    </w:p>
    <w:p w14:paraId="47F26D02" w14:textId="77777777" w:rsidR="00D054D1" w:rsidRPr="00D054D1" w:rsidRDefault="00D054D1" w:rsidP="00D054D1">
      <w:pPr>
        <w:spacing w:line="360" w:lineRule="auto"/>
        <w:ind w:firstLine="567"/>
        <w:jc w:val="center"/>
        <w:rPr>
          <w:sz w:val="28"/>
          <w:szCs w:val="28"/>
          <w:lang w:eastAsia="ru-RU"/>
        </w:rPr>
      </w:pPr>
      <w:r w:rsidRPr="00D054D1">
        <w:rPr>
          <w:b/>
          <w:bCs/>
          <w:sz w:val="28"/>
          <w:szCs w:val="28"/>
          <w:lang w:eastAsia="ru-RU"/>
        </w:rPr>
        <w:t>Стоимость исходной воды</w:t>
      </w:r>
    </w:p>
    <w:p w14:paraId="3A4CC1E4" w14:textId="77777777" w:rsidR="00D054D1" w:rsidRPr="00D054D1" w:rsidRDefault="00D054D1" w:rsidP="00D054D1">
      <w:pPr>
        <w:spacing w:line="360" w:lineRule="auto"/>
        <w:ind w:right="-284" w:firstLine="709"/>
        <w:jc w:val="both"/>
        <w:rPr>
          <w:sz w:val="28"/>
          <w:szCs w:val="28"/>
          <w:lang w:eastAsia="ru-RU"/>
        </w:rPr>
      </w:pPr>
      <w:r w:rsidRPr="00D054D1">
        <w:rPr>
          <w:sz w:val="28"/>
          <w:szCs w:val="28"/>
          <w:lang w:eastAsia="ru-RU"/>
        </w:rPr>
        <w:t>Для выработки тепловой энергии предприятие использует воду, поставляемую ООО «</w:t>
      </w:r>
      <w:proofErr w:type="spellStart"/>
      <w:r w:rsidRPr="00D054D1">
        <w:rPr>
          <w:sz w:val="28"/>
          <w:szCs w:val="28"/>
          <w:lang w:eastAsia="ru-RU"/>
        </w:rPr>
        <w:t>Горводоканал</w:t>
      </w:r>
      <w:proofErr w:type="spellEnd"/>
      <w:r w:rsidRPr="00D054D1">
        <w:rPr>
          <w:sz w:val="28"/>
          <w:szCs w:val="28"/>
          <w:lang w:eastAsia="ru-RU"/>
        </w:rPr>
        <w:t>». Представлен от 01.01.2019 договор № 55 «Г» (стр. 49-55, доп. материалы №3 от 07.11.2019 № 5750).</w:t>
      </w:r>
    </w:p>
    <w:p w14:paraId="2DB70B57" w14:textId="77777777" w:rsidR="00D054D1" w:rsidRPr="00D054D1" w:rsidRDefault="00D054D1" w:rsidP="00D054D1">
      <w:pPr>
        <w:spacing w:line="360" w:lineRule="auto"/>
        <w:ind w:right="-284" w:firstLine="709"/>
        <w:jc w:val="both"/>
        <w:rPr>
          <w:sz w:val="28"/>
          <w:szCs w:val="28"/>
          <w:lang w:eastAsia="ru-RU"/>
        </w:rPr>
      </w:pPr>
      <w:r w:rsidRPr="00D054D1">
        <w:rPr>
          <w:sz w:val="28"/>
          <w:szCs w:val="28"/>
          <w:lang w:eastAsia="ru-RU"/>
        </w:rPr>
        <w:t xml:space="preserve">Объём потребления принят экспертами в соответствии с балансом теплоносителя на 2020 год. </w:t>
      </w:r>
    </w:p>
    <w:p w14:paraId="623AD555" w14:textId="77777777" w:rsidR="00D054D1" w:rsidRPr="00D054D1" w:rsidRDefault="00D054D1" w:rsidP="00D054D1">
      <w:pPr>
        <w:spacing w:line="360" w:lineRule="auto"/>
        <w:ind w:right="-284" w:firstLine="709"/>
        <w:jc w:val="both"/>
        <w:rPr>
          <w:sz w:val="28"/>
          <w:szCs w:val="28"/>
          <w:lang w:eastAsia="ru-RU"/>
        </w:rPr>
      </w:pPr>
      <w:bookmarkStart w:id="78" w:name="_Hlk527897026"/>
      <w:r w:rsidRPr="00D054D1">
        <w:rPr>
          <w:sz w:val="28"/>
          <w:szCs w:val="28"/>
          <w:lang w:eastAsia="ru-RU"/>
        </w:rPr>
        <w:t>Экспертами стоимость 1 м</w:t>
      </w:r>
      <w:r w:rsidRPr="00D054D1">
        <w:rPr>
          <w:sz w:val="28"/>
          <w:szCs w:val="28"/>
          <w:vertAlign w:val="superscript"/>
          <w:lang w:eastAsia="ru-RU"/>
        </w:rPr>
        <w:t>3</w:t>
      </w:r>
      <w:r w:rsidRPr="00D054D1">
        <w:rPr>
          <w:sz w:val="28"/>
          <w:szCs w:val="28"/>
          <w:lang w:eastAsia="ru-RU"/>
        </w:rPr>
        <w:t xml:space="preserve"> воды рассчитана исходя из тарифов, согласно постановлению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054D1">
        <w:rPr>
          <w:sz w:val="28"/>
          <w:szCs w:val="28"/>
          <w:lang w:eastAsia="ru-RU"/>
        </w:rPr>
        <w:t>Горводоканал</w:t>
      </w:r>
      <w:proofErr w:type="spellEnd"/>
      <w:r w:rsidRPr="00D054D1">
        <w:rPr>
          <w:sz w:val="28"/>
          <w:szCs w:val="28"/>
          <w:lang w:eastAsia="ru-RU"/>
        </w:rPr>
        <w:t>» (Мариинский муниципальный район)» в ред. постановления от 13.11.2019 №419:</w:t>
      </w:r>
    </w:p>
    <w:p w14:paraId="0616F7B9" w14:textId="77777777" w:rsidR="00D054D1" w:rsidRPr="00D054D1" w:rsidRDefault="00D054D1" w:rsidP="00D054D1">
      <w:pPr>
        <w:spacing w:line="360" w:lineRule="auto"/>
        <w:ind w:right="-284" w:firstLine="709"/>
        <w:jc w:val="both"/>
        <w:rPr>
          <w:sz w:val="28"/>
          <w:szCs w:val="28"/>
          <w:lang w:eastAsia="ru-RU"/>
        </w:rPr>
      </w:pPr>
      <w:r w:rsidRPr="00D054D1">
        <w:rPr>
          <w:sz w:val="28"/>
          <w:szCs w:val="28"/>
          <w:lang w:eastAsia="ru-RU"/>
        </w:rPr>
        <w:t>с 01.01.2020 – 19,85 руб./ м3, с 01.07.2020 – 19,85 руб./ м</w:t>
      </w:r>
      <w:r w:rsidRPr="00D054D1">
        <w:rPr>
          <w:sz w:val="28"/>
          <w:szCs w:val="28"/>
          <w:vertAlign w:val="superscript"/>
          <w:lang w:eastAsia="ru-RU"/>
        </w:rPr>
        <w:t>3</w:t>
      </w:r>
      <w:r w:rsidRPr="00D054D1">
        <w:rPr>
          <w:sz w:val="28"/>
          <w:szCs w:val="28"/>
          <w:lang w:eastAsia="ru-RU"/>
        </w:rPr>
        <w:t>.</w:t>
      </w:r>
      <w:bookmarkEnd w:id="78"/>
    </w:p>
    <w:p w14:paraId="759A6A58" w14:textId="77777777" w:rsidR="00D054D1" w:rsidRPr="00D054D1" w:rsidRDefault="00D054D1" w:rsidP="00D054D1">
      <w:pPr>
        <w:spacing w:line="360" w:lineRule="auto"/>
        <w:ind w:right="-284" w:firstLine="567"/>
        <w:jc w:val="right"/>
        <w:rPr>
          <w:sz w:val="28"/>
          <w:szCs w:val="28"/>
          <w:lang w:eastAsia="ru-RU"/>
        </w:rPr>
      </w:pPr>
      <w:r w:rsidRPr="00D054D1">
        <w:rPr>
          <w:sz w:val="28"/>
          <w:szCs w:val="28"/>
          <w:lang w:eastAsia="ru-RU"/>
        </w:rPr>
        <w:lastRenderedPageBreak/>
        <w:t>Таблица 2</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8"/>
        <w:gridCol w:w="1560"/>
        <w:gridCol w:w="1133"/>
        <w:gridCol w:w="1417"/>
        <w:gridCol w:w="1559"/>
        <w:gridCol w:w="1135"/>
      </w:tblGrid>
      <w:tr w:rsidR="00D054D1" w:rsidRPr="00D054D1" w14:paraId="1F98F36A" w14:textId="77777777" w:rsidTr="00D054D1">
        <w:trPr>
          <w:trHeight w:val="557"/>
          <w:jc w:val="center"/>
        </w:trPr>
        <w:tc>
          <w:tcPr>
            <w:tcW w:w="1413" w:type="dxa"/>
            <w:vMerge w:val="restart"/>
            <w:shd w:val="clear" w:color="auto" w:fill="auto"/>
            <w:noWrap/>
            <w:vAlign w:val="center"/>
          </w:tcPr>
          <w:p w14:paraId="3FEEB937" w14:textId="77777777" w:rsidR="00D054D1" w:rsidRPr="00D054D1" w:rsidRDefault="00D054D1" w:rsidP="00D054D1">
            <w:pPr>
              <w:ind w:right="-284"/>
              <w:jc w:val="center"/>
              <w:rPr>
                <w:lang w:eastAsia="ru-RU"/>
              </w:rPr>
            </w:pPr>
          </w:p>
        </w:tc>
        <w:tc>
          <w:tcPr>
            <w:tcW w:w="4111" w:type="dxa"/>
            <w:gridSpan w:val="3"/>
            <w:shd w:val="clear" w:color="000000" w:fill="FFFFFF"/>
            <w:vAlign w:val="center"/>
          </w:tcPr>
          <w:p w14:paraId="44444793" w14:textId="77777777" w:rsidR="00D054D1" w:rsidRPr="00D054D1" w:rsidRDefault="00D054D1" w:rsidP="00D054D1">
            <w:pPr>
              <w:ind w:right="-284"/>
              <w:jc w:val="center"/>
              <w:rPr>
                <w:lang w:eastAsia="ru-RU"/>
              </w:rPr>
            </w:pPr>
            <w:r w:rsidRPr="00D054D1">
              <w:rPr>
                <w:lang w:eastAsia="ru-RU"/>
              </w:rPr>
              <w:t>1 полугодие 2020</w:t>
            </w:r>
          </w:p>
        </w:tc>
        <w:tc>
          <w:tcPr>
            <w:tcW w:w="4111" w:type="dxa"/>
            <w:gridSpan w:val="3"/>
            <w:shd w:val="clear" w:color="000000" w:fill="FFFFFF"/>
            <w:vAlign w:val="center"/>
          </w:tcPr>
          <w:p w14:paraId="0A7AAF04" w14:textId="77777777" w:rsidR="00D054D1" w:rsidRPr="00D054D1" w:rsidRDefault="00D054D1" w:rsidP="00D054D1">
            <w:pPr>
              <w:ind w:right="-284"/>
              <w:jc w:val="center"/>
              <w:rPr>
                <w:lang w:eastAsia="ru-RU"/>
              </w:rPr>
            </w:pPr>
            <w:r w:rsidRPr="00D054D1">
              <w:rPr>
                <w:lang w:eastAsia="ru-RU"/>
              </w:rPr>
              <w:t>2 полугодие 2020</w:t>
            </w:r>
          </w:p>
        </w:tc>
      </w:tr>
      <w:tr w:rsidR="00D054D1" w:rsidRPr="00D054D1" w14:paraId="25CA86C9" w14:textId="77777777" w:rsidTr="00D054D1">
        <w:trPr>
          <w:trHeight w:val="712"/>
          <w:jc w:val="center"/>
        </w:trPr>
        <w:tc>
          <w:tcPr>
            <w:tcW w:w="1413" w:type="dxa"/>
            <w:vMerge/>
            <w:shd w:val="clear" w:color="auto" w:fill="auto"/>
            <w:noWrap/>
            <w:vAlign w:val="center"/>
            <w:hideMark/>
          </w:tcPr>
          <w:p w14:paraId="49BEDD82" w14:textId="77777777" w:rsidR="00D054D1" w:rsidRPr="00D054D1" w:rsidRDefault="00D054D1" w:rsidP="00D054D1">
            <w:pPr>
              <w:ind w:right="-284"/>
              <w:jc w:val="center"/>
              <w:rPr>
                <w:lang w:eastAsia="ru-RU"/>
              </w:rPr>
            </w:pPr>
          </w:p>
        </w:tc>
        <w:tc>
          <w:tcPr>
            <w:tcW w:w="1418" w:type="dxa"/>
            <w:shd w:val="clear" w:color="000000" w:fill="FFFFFF"/>
            <w:vAlign w:val="center"/>
            <w:hideMark/>
          </w:tcPr>
          <w:p w14:paraId="3A44A050" w14:textId="77777777" w:rsidR="00D054D1" w:rsidRPr="00D054D1" w:rsidRDefault="00D054D1" w:rsidP="00D054D1">
            <w:pPr>
              <w:ind w:right="36"/>
              <w:jc w:val="center"/>
              <w:rPr>
                <w:sz w:val="22"/>
                <w:szCs w:val="22"/>
                <w:lang w:eastAsia="ru-RU"/>
              </w:rPr>
            </w:pPr>
            <w:r w:rsidRPr="00D054D1">
              <w:rPr>
                <w:sz w:val="22"/>
                <w:szCs w:val="22"/>
                <w:lang w:eastAsia="ru-RU"/>
              </w:rPr>
              <w:t xml:space="preserve">Полезный </w:t>
            </w:r>
            <w:proofErr w:type="gramStart"/>
            <w:r w:rsidRPr="00D054D1">
              <w:rPr>
                <w:sz w:val="22"/>
                <w:szCs w:val="22"/>
                <w:lang w:eastAsia="ru-RU"/>
              </w:rPr>
              <w:t>отпуск,м</w:t>
            </w:r>
            <w:proofErr w:type="gramEnd"/>
            <w:r w:rsidRPr="00D054D1">
              <w:rPr>
                <w:sz w:val="22"/>
                <w:szCs w:val="22"/>
                <w:lang w:eastAsia="ru-RU"/>
              </w:rPr>
              <w:t>3</w:t>
            </w:r>
          </w:p>
        </w:tc>
        <w:tc>
          <w:tcPr>
            <w:tcW w:w="1560" w:type="dxa"/>
            <w:shd w:val="clear" w:color="000000" w:fill="FFFFFF"/>
            <w:vAlign w:val="center"/>
            <w:hideMark/>
          </w:tcPr>
          <w:p w14:paraId="75C6FFF7" w14:textId="77777777" w:rsidR="00D054D1" w:rsidRPr="00D054D1" w:rsidRDefault="00D054D1" w:rsidP="00D054D1">
            <w:pPr>
              <w:ind w:right="36"/>
              <w:jc w:val="center"/>
              <w:rPr>
                <w:sz w:val="22"/>
                <w:szCs w:val="22"/>
                <w:lang w:eastAsia="ru-RU"/>
              </w:rPr>
            </w:pPr>
            <w:r w:rsidRPr="00D054D1">
              <w:rPr>
                <w:sz w:val="22"/>
                <w:szCs w:val="22"/>
                <w:lang w:eastAsia="ru-RU"/>
              </w:rPr>
              <w:t>Стоимость воды, тыс. руб.</w:t>
            </w:r>
          </w:p>
        </w:tc>
        <w:tc>
          <w:tcPr>
            <w:tcW w:w="1133" w:type="dxa"/>
            <w:shd w:val="clear" w:color="auto" w:fill="auto"/>
            <w:vAlign w:val="center"/>
            <w:hideMark/>
          </w:tcPr>
          <w:p w14:paraId="6E569DF0" w14:textId="77777777" w:rsidR="00D054D1" w:rsidRPr="00D054D1" w:rsidRDefault="00D054D1" w:rsidP="00D054D1">
            <w:pPr>
              <w:ind w:right="36"/>
              <w:jc w:val="center"/>
              <w:rPr>
                <w:sz w:val="22"/>
                <w:szCs w:val="22"/>
                <w:lang w:eastAsia="ru-RU"/>
              </w:rPr>
            </w:pPr>
            <w:r w:rsidRPr="00D054D1">
              <w:rPr>
                <w:sz w:val="22"/>
                <w:szCs w:val="22"/>
                <w:lang w:eastAsia="ru-RU"/>
              </w:rPr>
              <w:t xml:space="preserve">Ср. </w:t>
            </w:r>
            <w:proofErr w:type="gramStart"/>
            <w:r w:rsidRPr="00D054D1">
              <w:rPr>
                <w:sz w:val="22"/>
                <w:szCs w:val="22"/>
                <w:lang w:eastAsia="ru-RU"/>
              </w:rPr>
              <w:t xml:space="preserve">тариф,   </w:t>
            </w:r>
            <w:proofErr w:type="gramEnd"/>
            <w:r w:rsidRPr="00D054D1">
              <w:rPr>
                <w:sz w:val="22"/>
                <w:szCs w:val="22"/>
                <w:lang w:eastAsia="ru-RU"/>
              </w:rPr>
              <w:t xml:space="preserve">   руб./м3</w:t>
            </w:r>
          </w:p>
        </w:tc>
        <w:tc>
          <w:tcPr>
            <w:tcW w:w="1417" w:type="dxa"/>
            <w:shd w:val="clear" w:color="000000" w:fill="FFFFFF"/>
            <w:vAlign w:val="center"/>
            <w:hideMark/>
          </w:tcPr>
          <w:p w14:paraId="0BF60018" w14:textId="77777777" w:rsidR="00D054D1" w:rsidRPr="00D054D1" w:rsidRDefault="00D054D1" w:rsidP="00D054D1">
            <w:pPr>
              <w:ind w:right="36"/>
              <w:jc w:val="center"/>
              <w:rPr>
                <w:sz w:val="22"/>
                <w:szCs w:val="22"/>
                <w:lang w:eastAsia="ru-RU"/>
              </w:rPr>
            </w:pPr>
            <w:r w:rsidRPr="00D054D1">
              <w:rPr>
                <w:sz w:val="22"/>
                <w:szCs w:val="22"/>
                <w:lang w:eastAsia="ru-RU"/>
              </w:rPr>
              <w:t xml:space="preserve">Полезный </w:t>
            </w:r>
            <w:proofErr w:type="gramStart"/>
            <w:r w:rsidRPr="00D054D1">
              <w:rPr>
                <w:sz w:val="22"/>
                <w:szCs w:val="22"/>
                <w:lang w:eastAsia="ru-RU"/>
              </w:rPr>
              <w:t>отпуск,м</w:t>
            </w:r>
            <w:proofErr w:type="gramEnd"/>
            <w:r w:rsidRPr="00D054D1">
              <w:rPr>
                <w:sz w:val="22"/>
                <w:szCs w:val="22"/>
                <w:lang w:eastAsia="ru-RU"/>
              </w:rPr>
              <w:t>3</w:t>
            </w:r>
          </w:p>
        </w:tc>
        <w:tc>
          <w:tcPr>
            <w:tcW w:w="1559" w:type="dxa"/>
            <w:shd w:val="clear" w:color="000000" w:fill="FFFFFF"/>
            <w:vAlign w:val="center"/>
            <w:hideMark/>
          </w:tcPr>
          <w:p w14:paraId="776E4E97" w14:textId="77777777" w:rsidR="00D054D1" w:rsidRPr="00D054D1" w:rsidRDefault="00D054D1" w:rsidP="00D054D1">
            <w:pPr>
              <w:ind w:right="36"/>
              <w:jc w:val="center"/>
              <w:rPr>
                <w:sz w:val="22"/>
                <w:szCs w:val="22"/>
                <w:lang w:eastAsia="ru-RU"/>
              </w:rPr>
            </w:pPr>
            <w:r w:rsidRPr="00D054D1">
              <w:rPr>
                <w:sz w:val="22"/>
                <w:szCs w:val="22"/>
                <w:lang w:eastAsia="ru-RU"/>
              </w:rPr>
              <w:t>Стоимость воды, тыс. руб.</w:t>
            </w:r>
          </w:p>
        </w:tc>
        <w:tc>
          <w:tcPr>
            <w:tcW w:w="1135" w:type="dxa"/>
            <w:shd w:val="clear" w:color="auto" w:fill="auto"/>
            <w:vAlign w:val="center"/>
            <w:hideMark/>
          </w:tcPr>
          <w:p w14:paraId="5DC9E7B2" w14:textId="77777777" w:rsidR="00D054D1" w:rsidRPr="00D054D1" w:rsidRDefault="00D054D1" w:rsidP="00D054D1">
            <w:pPr>
              <w:ind w:right="36"/>
              <w:jc w:val="center"/>
              <w:rPr>
                <w:sz w:val="22"/>
                <w:szCs w:val="22"/>
                <w:lang w:eastAsia="ru-RU"/>
              </w:rPr>
            </w:pPr>
            <w:r w:rsidRPr="00D054D1">
              <w:rPr>
                <w:sz w:val="22"/>
                <w:szCs w:val="22"/>
                <w:lang w:eastAsia="ru-RU"/>
              </w:rPr>
              <w:t xml:space="preserve">Ср. </w:t>
            </w:r>
            <w:proofErr w:type="gramStart"/>
            <w:r w:rsidRPr="00D054D1">
              <w:rPr>
                <w:sz w:val="22"/>
                <w:szCs w:val="22"/>
                <w:lang w:eastAsia="ru-RU"/>
              </w:rPr>
              <w:t xml:space="preserve">тариф,   </w:t>
            </w:r>
            <w:proofErr w:type="gramEnd"/>
            <w:r w:rsidRPr="00D054D1">
              <w:rPr>
                <w:sz w:val="22"/>
                <w:szCs w:val="22"/>
                <w:lang w:eastAsia="ru-RU"/>
              </w:rPr>
              <w:t xml:space="preserve">   руб./м3</w:t>
            </w:r>
          </w:p>
        </w:tc>
      </w:tr>
      <w:tr w:rsidR="00D054D1" w:rsidRPr="00D054D1" w14:paraId="128D1B64" w14:textId="77777777" w:rsidTr="00D054D1">
        <w:trPr>
          <w:trHeight w:val="765"/>
          <w:jc w:val="center"/>
        </w:trPr>
        <w:tc>
          <w:tcPr>
            <w:tcW w:w="1413" w:type="dxa"/>
            <w:shd w:val="clear" w:color="auto" w:fill="auto"/>
            <w:vAlign w:val="center"/>
            <w:hideMark/>
          </w:tcPr>
          <w:p w14:paraId="65A18ECE" w14:textId="77777777" w:rsidR="00D054D1" w:rsidRPr="00D054D1" w:rsidRDefault="00D054D1" w:rsidP="00D054D1">
            <w:pPr>
              <w:tabs>
                <w:tab w:val="left" w:pos="1867"/>
              </w:tabs>
              <w:ind w:right="34"/>
              <w:jc w:val="center"/>
              <w:rPr>
                <w:bCs/>
                <w:lang w:eastAsia="ru-RU"/>
              </w:rPr>
            </w:pPr>
            <w:r w:rsidRPr="00D054D1">
              <w:rPr>
                <w:bCs/>
                <w:lang w:eastAsia="ru-RU"/>
              </w:rPr>
              <w:t>Расходы на воду 2020</w:t>
            </w:r>
          </w:p>
        </w:tc>
        <w:tc>
          <w:tcPr>
            <w:tcW w:w="1418" w:type="dxa"/>
            <w:shd w:val="clear" w:color="auto" w:fill="auto"/>
            <w:noWrap/>
            <w:tcMar>
              <w:left w:w="85" w:type="dxa"/>
              <w:right w:w="85" w:type="dxa"/>
            </w:tcMar>
            <w:vAlign w:val="center"/>
          </w:tcPr>
          <w:p w14:paraId="01F0611D" w14:textId="77777777" w:rsidR="00D054D1" w:rsidRPr="00D054D1" w:rsidRDefault="00D054D1" w:rsidP="00D054D1">
            <w:pPr>
              <w:ind w:left="-59"/>
              <w:jc w:val="center"/>
              <w:rPr>
                <w:lang w:eastAsia="ru-RU"/>
              </w:rPr>
            </w:pPr>
            <w:r w:rsidRPr="00D054D1">
              <w:rPr>
                <w:lang w:eastAsia="ru-RU"/>
              </w:rPr>
              <w:t>37 192,14</w:t>
            </w:r>
          </w:p>
        </w:tc>
        <w:tc>
          <w:tcPr>
            <w:tcW w:w="1560" w:type="dxa"/>
            <w:shd w:val="clear" w:color="auto" w:fill="auto"/>
            <w:noWrap/>
            <w:tcMar>
              <w:left w:w="85" w:type="dxa"/>
              <w:right w:w="85" w:type="dxa"/>
            </w:tcMar>
            <w:vAlign w:val="center"/>
          </w:tcPr>
          <w:p w14:paraId="7DCA34B4" w14:textId="77777777" w:rsidR="00D054D1" w:rsidRPr="00D054D1" w:rsidRDefault="00D054D1" w:rsidP="00D054D1">
            <w:pPr>
              <w:jc w:val="center"/>
              <w:rPr>
                <w:lang w:eastAsia="ru-RU"/>
              </w:rPr>
            </w:pPr>
            <w:r w:rsidRPr="00D054D1">
              <w:rPr>
                <w:lang w:eastAsia="ru-RU"/>
              </w:rPr>
              <w:t>738,26</w:t>
            </w:r>
          </w:p>
        </w:tc>
        <w:tc>
          <w:tcPr>
            <w:tcW w:w="1133" w:type="dxa"/>
            <w:shd w:val="clear" w:color="auto" w:fill="auto"/>
            <w:noWrap/>
            <w:tcMar>
              <w:left w:w="85" w:type="dxa"/>
              <w:right w:w="85" w:type="dxa"/>
            </w:tcMar>
            <w:vAlign w:val="center"/>
            <w:hideMark/>
          </w:tcPr>
          <w:p w14:paraId="5154CCD0" w14:textId="77777777" w:rsidR="00D054D1" w:rsidRPr="00D054D1" w:rsidRDefault="00D054D1" w:rsidP="00D054D1">
            <w:pPr>
              <w:ind w:right="-120"/>
              <w:jc w:val="center"/>
              <w:rPr>
                <w:lang w:eastAsia="ru-RU"/>
              </w:rPr>
            </w:pPr>
            <w:r w:rsidRPr="00D054D1">
              <w:rPr>
                <w:lang w:eastAsia="ru-RU"/>
              </w:rPr>
              <w:t>19,85</w:t>
            </w:r>
          </w:p>
        </w:tc>
        <w:tc>
          <w:tcPr>
            <w:tcW w:w="1417" w:type="dxa"/>
            <w:shd w:val="clear" w:color="auto" w:fill="auto"/>
            <w:noWrap/>
            <w:tcMar>
              <w:left w:w="85" w:type="dxa"/>
              <w:right w:w="85" w:type="dxa"/>
            </w:tcMar>
            <w:vAlign w:val="center"/>
          </w:tcPr>
          <w:p w14:paraId="3D4215DD" w14:textId="77777777" w:rsidR="00D054D1" w:rsidRPr="00D054D1" w:rsidRDefault="00D054D1" w:rsidP="00D054D1">
            <w:pPr>
              <w:ind w:left="-59" w:right="-113"/>
              <w:jc w:val="center"/>
              <w:rPr>
                <w:lang w:eastAsia="ru-RU"/>
              </w:rPr>
            </w:pPr>
            <w:r w:rsidRPr="00D054D1">
              <w:rPr>
                <w:lang w:eastAsia="ru-RU"/>
              </w:rPr>
              <w:t>31 708,23</w:t>
            </w:r>
          </w:p>
        </w:tc>
        <w:tc>
          <w:tcPr>
            <w:tcW w:w="1559" w:type="dxa"/>
            <w:shd w:val="clear" w:color="auto" w:fill="auto"/>
            <w:noWrap/>
            <w:tcMar>
              <w:left w:w="85" w:type="dxa"/>
              <w:right w:w="85" w:type="dxa"/>
            </w:tcMar>
            <w:vAlign w:val="center"/>
          </w:tcPr>
          <w:p w14:paraId="2B4D9202" w14:textId="77777777" w:rsidR="00D054D1" w:rsidRPr="00D054D1" w:rsidRDefault="00D054D1" w:rsidP="00D054D1">
            <w:pPr>
              <w:ind w:right="-112"/>
              <w:jc w:val="center"/>
              <w:rPr>
                <w:lang w:eastAsia="ru-RU"/>
              </w:rPr>
            </w:pPr>
            <w:r w:rsidRPr="00D054D1">
              <w:rPr>
                <w:lang w:eastAsia="ru-RU"/>
              </w:rPr>
              <w:t>629,41</w:t>
            </w:r>
          </w:p>
        </w:tc>
        <w:tc>
          <w:tcPr>
            <w:tcW w:w="1135" w:type="dxa"/>
            <w:shd w:val="clear" w:color="auto" w:fill="auto"/>
            <w:noWrap/>
            <w:tcMar>
              <w:left w:w="85" w:type="dxa"/>
              <w:right w:w="85" w:type="dxa"/>
            </w:tcMar>
            <w:vAlign w:val="center"/>
            <w:hideMark/>
          </w:tcPr>
          <w:p w14:paraId="59E71E95" w14:textId="77777777" w:rsidR="00D054D1" w:rsidRPr="00D054D1" w:rsidRDefault="00D054D1" w:rsidP="00D054D1">
            <w:pPr>
              <w:jc w:val="center"/>
              <w:rPr>
                <w:lang w:eastAsia="ru-RU"/>
              </w:rPr>
            </w:pPr>
            <w:r w:rsidRPr="00D054D1">
              <w:rPr>
                <w:lang w:eastAsia="ru-RU"/>
              </w:rPr>
              <w:t>19,85</w:t>
            </w:r>
          </w:p>
        </w:tc>
      </w:tr>
    </w:tbl>
    <w:p w14:paraId="4A6075F6" w14:textId="77777777" w:rsidR="00D054D1" w:rsidRPr="00D054D1" w:rsidRDefault="00D054D1" w:rsidP="00D054D1">
      <w:pPr>
        <w:spacing w:line="360" w:lineRule="auto"/>
        <w:ind w:right="-284" w:firstLine="709"/>
        <w:jc w:val="both"/>
        <w:rPr>
          <w:sz w:val="28"/>
          <w:szCs w:val="28"/>
          <w:lang w:eastAsia="ru-RU"/>
        </w:rPr>
      </w:pPr>
    </w:p>
    <w:p w14:paraId="719A45C4" w14:textId="77777777" w:rsidR="00D054D1" w:rsidRPr="00D054D1" w:rsidRDefault="00D054D1" w:rsidP="00D054D1">
      <w:pPr>
        <w:spacing w:line="360" w:lineRule="auto"/>
        <w:ind w:right="-284" w:firstLine="709"/>
        <w:jc w:val="both"/>
        <w:rPr>
          <w:sz w:val="28"/>
          <w:szCs w:val="28"/>
          <w:lang w:eastAsia="ru-RU"/>
        </w:rPr>
      </w:pPr>
      <w:r w:rsidRPr="00D054D1">
        <w:rPr>
          <w:sz w:val="28"/>
          <w:szCs w:val="28"/>
          <w:lang w:eastAsia="ru-RU"/>
        </w:rPr>
        <w:t>Всего расходы на воду в 2020 году составят:</w:t>
      </w:r>
    </w:p>
    <w:p w14:paraId="46736385" w14:textId="77777777" w:rsidR="00D054D1" w:rsidRPr="00D054D1" w:rsidRDefault="00D054D1" w:rsidP="00D054D1">
      <w:pPr>
        <w:spacing w:line="360" w:lineRule="auto"/>
        <w:ind w:right="-284" w:firstLine="709"/>
        <w:jc w:val="both"/>
        <w:rPr>
          <w:sz w:val="28"/>
          <w:szCs w:val="28"/>
          <w:lang w:eastAsia="ru-RU"/>
        </w:rPr>
      </w:pPr>
      <w:r w:rsidRPr="00D054D1">
        <w:rPr>
          <w:sz w:val="28"/>
          <w:szCs w:val="28"/>
          <w:lang w:eastAsia="ru-RU"/>
        </w:rPr>
        <w:t>738,26 тыс. руб. + 629,41 тыс. руб. = 1 367,67 тыс. руб.</w:t>
      </w:r>
    </w:p>
    <w:p w14:paraId="53BDADC5" w14:textId="77777777" w:rsidR="00D054D1" w:rsidRPr="00D054D1" w:rsidRDefault="00D054D1" w:rsidP="00D054D1">
      <w:pPr>
        <w:spacing w:line="360" w:lineRule="auto"/>
        <w:ind w:firstLine="567"/>
        <w:jc w:val="center"/>
        <w:rPr>
          <w:b/>
          <w:bCs/>
          <w:sz w:val="28"/>
          <w:szCs w:val="28"/>
          <w:lang w:eastAsia="ru-RU"/>
        </w:rPr>
      </w:pPr>
    </w:p>
    <w:p w14:paraId="2EC05135" w14:textId="77777777" w:rsidR="00D054D1" w:rsidRPr="00D054D1" w:rsidRDefault="00D054D1" w:rsidP="00D054D1">
      <w:pPr>
        <w:spacing w:line="360" w:lineRule="auto"/>
        <w:ind w:firstLine="567"/>
        <w:jc w:val="center"/>
        <w:rPr>
          <w:b/>
          <w:bCs/>
          <w:sz w:val="28"/>
          <w:szCs w:val="28"/>
          <w:lang w:eastAsia="ru-RU"/>
        </w:rPr>
      </w:pPr>
      <w:r w:rsidRPr="00D054D1">
        <w:rPr>
          <w:b/>
          <w:bCs/>
          <w:sz w:val="28"/>
          <w:szCs w:val="28"/>
          <w:lang w:eastAsia="ru-RU"/>
        </w:rPr>
        <w:t>Стоимость электроэнергии</w:t>
      </w:r>
    </w:p>
    <w:p w14:paraId="22F834A6" w14:textId="77777777" w:rsidR="00D054D1" w:rsidRPr="00D054D1" w:rsidRDefault="00D054D1" w:rsidP="00D054D1">
      <w:pPr>
        <w:spacing w:line="360" w:lineRule="auto"/>
        <w:ind w:firstLine="709"/>
        <w:jc w:val="both"/>
        <w:rPr>
          <w:bCs/>
          <w:sz w:val="28"/>
          <w:szCs w:val="28"/>
          <w:lang w:eastAsia="ru-RU"/>
        </w:rPr>
      </w:pPr>
      <w:r w:rsidRPr="00D054D1">
        <w:rPr>
          <w:bCs/>
          <w:sz w:val="28"/>
          <w:szCs w:val="28"/>
          <w:lang w:eastAsia="ru-RU"/>
        </w:rPr>
        <w:t>Предприятием не заявлены расходы по статье.</w:t>
      </w:r>
    </w:p>
    <w:p w14:paraId="27088857" w14:textId="77777777" w:rsidR="00D054D1" w:rsidRPr="00D054D1" w:rsidRDefault="00D054D1" w:rsidP="00D054D1">
      <w:pPr>
        <w:tabs>
          <w:tab w:val="left" w:pos="1890"/>
        </w:tabs>
        <w:spacing w:line="360" w:lineRule="auto"/>
        <w:ind w:firstLine="720"/>
        <w:jc w:val="right"/>
        <w:rPr>
          <w:color w:val="000000"/>
          <w:sz w:val="28"/>
          <w:szCs w:val="28"/>
          <w:lang w:eastAsia="ru-RU"/>
        </w:rPr>
      </w:pPr>
      <w:r w:rsidRPr="00D054D1">
        <w:rPr>
          <w:color w:val="000000"/>
          <w:sz w:val="28"/>
          <w:szCs w:val="28"/>
          <w:lang w:eastAsia="ru-RU"/>
        </w:rPr>
        <w:t>Таблица 3</w:t>
      </w:r>
    </w:p>
    <w:p w14:paraId="0D6348C0" w14:textId="77777777" w:rsidR="00D054D1" w:rsidRPr="00D054D1" w:rsidRDefault="00D054D1" w:rsidP="00D054D1">
      <w:pPr>
        <w:tabs>
          <w:tab w:val="left" w:pos="1890"/>
        </w:tabs>
        <w:ind w:firstLine="720"/>
        <w:jc w:val="center"/>
        <w:rPr>
          <w:color w:val="000000"/>
          <w:sz w:val="28"/>
          <w:szCs w:val="28"/>
          <w:lang w:eastAsia="ru-RU"/>
        </w:rPr>
      </w:pPr>
      <w:r w:rsidRPr="00D054D1">
        <w:rPr>
          <w:color w:val="000000"/>
          <w:sz w:val="28"/>
          <w:szCs w:val="28"/>
          <w:lang w:eastAsia="ru-RU"/>
        </w:rPr>
        <w:t>Расчет необходимой валовой выручки методом индексации установленных тарифов</w:t>
      </w:r>
    </w:p>
    <w:p w14:paraId="34EAAABE" w14:textId="77777777" w:rsidR="00D054D1" w:rsidRPr="00D054D1" w:rsidRDefault="00D054D1" w:rsidP="00D054D1">
      <w:pPr>
        <w:tabs>
          <w:tab w:val="left" w:pos="1890"/>
        </w:tabs>
        <w:spacing w:line="360" w:lineRule="auto"/>
        <w:ind w:firstLine="720"/>
        <w:jc w:val="right"/>
        <w:rPr>
          <w:color w:val="000000"/>
          <w:sz w:val="28"/>
          <w:szCs w:val="28"/>
          <w:lang w:eastAsia="ru-RU"/>
        </w:rPr>
      </w:pPr>
      <w:r w:rsidRPr="00D054D1">
        <w:rPr>
          <w:color w:val="000000"/>
          <w:sz w:val="28"/>
          <w:szCs w:val="28"/>
          <w:lang w:eastAsia="ru-RU"/>
        </w:rPr>
        <w:t>тыс. руб.</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933"/>
        <w:gridCol w:w="1560"/>
        <w:gridCol w:w="1701"/>
        <w:gridCol w:w="1701"/>
        <w:gridCol w:w="1559"/>
        <w:gridCol w:w="10"/>
      </w:tblGrid>
      <w:tr w:rsidR="00D054D1" w:rsidRPr="00D054D1" w14:paraId="632100D1" w14:textId="77777777" w:rsidTr="00D054D1">
        <w:trPr>
          <w:trHeight w:val="330"/>
          <w:tblHeader/>
          <w:jc w:val="center"/>
        </w:trPr>
        <w:tc>
          <w:tcPr>
            <w:tcW w:w="640" w:type="dxa"/>
            <w:vMerge w:val="restart"/>
            <w:shd w:val="clear" w:color="auto" w:fill="auto"/>
            <w:vAlign w:val="center"/>
            <w:hideMark/>
          </w:tcPr>
          <w:p w14:paraId="29A50F52" w14:textId="77777777" w:rsidR="00D054D1" w:rsidRPr="00D054D1" w:rsidRDefault="00D054D1" w:rsidP="00D054D1">
            <w:pPr>
              <w:jc w:val="center"/>
              <w:rPr>
                <w:color w:val="000000"/>
                <w:lang w:eastAsia="ru-RU"/>
              </w:rPr>
            </w:pPr>
            <w:r w:rsidRPr="00D054D1">
              <w:rPr>
                <w:color w:val="000000"/>
                <w:lang w:eastAsia="ru-RU"/>
              </w:rPr>
              <w:t>№ п/п</w:t>
            </w:r>
          </w:p>
        </w:tc>
        <w:tc>
          <w:tcPr>
            <w:tcW w:w="2933" w:type="dxa"/>
            <w:vMerge w:val="restart"/>
            <w:shd w:val="clear" w:color="auto" w:fill="auto"/>
            <w:vAlign w:val="center"/>
            <w:hideMark/>
          </w:tcPr>
          <w:p w14:paraId="3C497D87" w14:textId="77777777" w:rsidR="00D054D1" w:rsidRPr="00D054D1" w:rsidRDefault="00D054D1" w:rsidP="00D054D1">
            <w:pPr>
              <w:jc w:val="center"/>
              <w:rPr>
                <w:color w:val="000000"/>
                <w:lang w:eastAsia="ru-RU"/>
              </w:rPr>
            </w:pPr>
            <w:r w:rsidRPr="00D054D1">
              <w:rPr>
                <w:color w:val="000000"/>
                <w:lang w:eastAsia="ru-RU"/>
              </w:rPr>
              <w:t>Наименование расхода</w:t>
            </w:r>
          </w:p>
        </w:tc>
        <w:tc>
          <w:tcPr>
            <w:tcW w:w="1560" w:type="dxa"/>
            <w:shd w:val="clear" w:color="auto" w:fill="auto"/>
            <w:vAlign w:val="center"/>
            <w:hideMark/>
          </w:tcPr>
          <w:p w14:paraId="6A617B7B" w14:textId="77777777" w:rsidR="00D054D1" w:rsidRPr="00D054D1" w:rsidRDefault="00D054D1" w:rsidP="00D054D1">
            <w:pPr>
              <w:jc w:val="center"/>
              <w:rPr>
                <w:color w:val="000000"/>
                <w:lang w:eastAsia="ru-RU"/>
              </w:rPr>
            </w:pPr>
            <w:r w:rsidRPr="00D054D1">
              <w:rPr>
                <w:color w:val="000000"/>
                <w:lang w:eastAsia="ru-RU"/>
              </w:rPr>
              <w:t>2019 год</w:t>
            </w:r>
          </w:p>
        </w:tc>
        <w:tc>
          <w:tcPr>
            <w:tcW w:w="4971" w:type="dxa"/>
            <w:gridSpan w:val="4"/>
            <w:shd w:val="clear" w:color="auto" w:fill="auto"/>
            <w:vAlign w:val="center"/>
            <w:hideMark/>
          </w:tcPr>
          <w:p w14:paraId="38CB1CEA" w14:textId="77777777" w:rsidR="00D054D1" w:rsidRPr="00D054D1" w:rsidRDefault="00D054D1" w:rsidP="00D054D1">
            <w:pPr>
              <w:jc w:val="center"/>
              <w:rPr>
                <w:color w:val="000000"/>
                <w:lang w:eastAsia="ru-RU"/>
              </w:rPr>
            </w:pPr>
            <w:r w:rsidRPr="00D054D1">
              <w:rPr>
                <w:color w:val="000000"/>
                <w:lang w:eastAsia="ru-RU"/>
              </w:rPr>
              <w:t>2020 год</w:t>
            </w:r>
          </w:p>
        </w:tc>
      </w:tr>
      <w:tr w:rsidR="00D054D1" w:rsidRPr="00D054D1" w14:paraId="2B336CE4" w14:textId="77777777" w:rsidTr="00D054D1">
        <w:trPr>
          <w:gridAfter w:val="1"/>
          <w:wAfter w:w="10" w:type="dxa"/>
          <w:trHeight w:val="564"/>
          <w:tblHeader/>
          <w:jc w:val="center"/>
        </w:trPr>
        <w:tc>
          <w:tcPr>
            <w:tcW w:w="640" w:type="dxa"/>
            <w:vMerge/>
            <w:shd w:val="clear" w:color="auto" w:fill="auto"/>
            <w:vAlign w:val="center"/>
            <w:hideMark/>
          </w:tcPr>
          <w:p w14:paraId="04293A88" w14:textId="77777777" w:rsidR="00D054D1" w:rsidRPr="00D054D1" w:rsidRDefault="00D054D1" w:rsidP="00D054D1">
            <w:pPr>
              <w:jc w:val="center"/>
              <w:rPr>
                <w:color w:val="000000"/>
                <w:lang w:eastAsia="ru-RU"/>
              </w:rPr>
            </w:pPr>
          </w:p>
        </w:tc>
        <w:tc>
          <w:tcPr>
            <w:tcW w:w="2933" w:type="dxa"/>
            <w:vMerge/>
            <w:shd w:val="clear" w:color="auto" w:fill="auto"/>
            <w:vAlign w:val="center"/>
            <w:hideMark/>
          </w:tcPr>
          <w:p w14:paraId="3CB71666" w14:textId="77777777" w:rsidR="00D054D1" w:rsidRPr="00D054D1" w:rsidRDefault="00D054D1" w:rsidP="00D054D1">
            <w:pPr>
              <w:jc w:val="center"/>
              <w:rPr>
                <w:color w:val="000000"/>
                <w:lang w:eastAsia="ru-RU"/>
              </w:rPr>
            </w:pPr>
          </w:p>
        </w:tc>
        <w:tc>
          <w:tcPr>
            <w:tcW w:w="1560" w:type="dxa"/>
            <w:shd w:val="clear" w:color="auto" w:fill="auto"/>
            <w:vAlign w:val="center"/>
            <w:hideMark/>
          </w:tcPr>
          <w:p w14:paraId="56E31A39" w14:textId="77777777" w:rsidR="00D054D1" w:rsidRPr="00D054D1" w:rsidRDefault="00D054D1" w:rsidP="00D054D1">
            <w:pPr>
              <w:jc w:val="center"/>
              <w:rPr>
                <w:color w:val="000000"/>
                <w:lang w:eastAsia="ru-RU"/>
              </w:rPr>
            </w:pPr>
            <w:r w:rsidRPr="00D054D1">
              <w:rPr>
                <w:color w:val="000000"/>
                <w:lang w:eastAsia="ru-RU"/>
              </w:rPr>
              <w:t>Утверждено</w:t>
            </w:r>
          </w:p>
        </w:tc>
        <w:tc>
          <w:tcPr>
            <w:tcW w:w="1701" w:type="dxa"/>
            <w:shd w:val="clear" w:color="auto" w:fill="auto"/>
            <w:vAlign w:val="center"/>
            <w:hideMark/>
          </w:tcPr>
          <w:p w14:paraId="6171EE5F" w14:textId="77777777" w:rsidR="00D054D1" w:rsidRPr="00D054D1" w:rsidRDefault="00D054D1" w:rsidP="00D054D1">
            <w:pPr>
              <w:jc w:val="center"/>
              <w:rPr>
                <w:color w:val="000000"/>
                <w:lang w:eastAsia="ru-RU"/>
              </w:rPr>
            </w:pPr>
            <w:r w:rsidRPr="00D054D1">
              <w:rPr>
                <w:color w:val="000000"/>
                <w:lang w:eastAsia="ru-RU"/>
              </w:rPr>
              <w:t>Предложения предприятия</w:t>
            </w:r>
          </w:p>
        </w:tc>
        <w:tc>
          <w:tcPr>
            <w:tcW w:w="1701" w:type="dxa"/>
            <w:shd w:val="clear" w:color="auto" w:fill="auto"/>
            <w:vAlign w:val="center"/>
            <w:hideMark/>
          </w:tcPr>
          <w:p w14:paraId="6AD2A167" w14:textId="77777777" w:rsidR="00D054D1" w:rsidRPr="00D054D1" w:rsidRDefault="00D054D1" w:rsidP="00D054D1">
            <w:pPr>
              <w:jc w:val="center"/>
              <w:rPr>
                <w:color w:val="000000"/>
                <w:lang w:eastAsia="ru-RU"/>
              </w:rPr>
            </w:pPr>
            <w:r w:rsidRPr="00D054D1">
              <w:rPr>
                <w:color w:val="000000"/>
                <w:lang w:eastAsia="ru-RU"/>
              </w:rPr>
              <w:t>Предложения экспертов</w:t>
            </w:r>
          </w:p>
        </w:tc>
        <w:tc>
          <w:tcPr>
            <w:tcW w:w="1559" w:type="dxa"/>
            <w:shd w:val="clear" w:color="auto" w:fill="auto"/>
            <w:vAlign w:val="center"/>
            <w:hideMark/>
          </w:tcPr>
          <w:p w14:paraId="2D86E607" w14:textId="77777777" w:rsidR="00D054D1" w:rsidRPr="00D054D1" w:rsidRDefault="00D054D1" w:rsidP="00D054D1">
            <w:pPr>
              <w:jc w:val="center"/>
              <w:rPr>
                <w:color w:val="000000"/>
                <w:lang w:eastAsia="ru-RU"/>
              </w:rPr>
            </w:pPr>
            <w:r w:rsidRPr="00D054D1">
              <w:rPr>
                <w:color w:val="000000"/>
                <w:lang w:eastAsia="ru-RU"/>
              </w:rPr>
              <w:t>Отклонения (5)-(4)</w:t>
            </w:r>
          </w:p>
        </w:tc>
      </w:tr>
      <w:tr w:rsidR="00D054D1" w:rsidRPr="00D054D1" w14:paraId="5D97225F" w14:textId="77777777" w:rsidTr="00D054D1">
        <w:trPr>
          <w:gridAfter w:val="1"/>
          <w:wAfter w:w="10" w:type="dxa"/>
          <w:trHeight w:val="283"/>
          <w:tblHeader/>
          <w:jc w:val="center"/>
        </w:trPr>
        <w:tc>
          <w:tcPr>
            <w:tcW w:w="640" w:type="dxa"/>
            <w:shd w:val="clear" w:color="auto" w:fill="auto"/>
            <w:hideMark/>
          </w:tcPr>
          <w:p w14:paraId="6EE53234" w14:textId="77777777" w:rsidR="00D054D1" w:rsidRPr="00D054D1" w:rsidRDefault="00D054D1" w:rsidP="00D054D1">
            <w:pPr>
              <w:jc w:val="center"/>
              <w:rPr>
                <w:color w:val="000000"/>
                <w:sz w:val="22"/>
                <w:szCs w:val="22"/>
                <w:lang w:eastAsia="ru-RU"/>
              </w:rPr>
            </w:pPr>
            <w:r w:rsidRPr="00D054D1">
              <w:rPr>
                <w:color w:val="000000"/>
                <w:sz w:val="22"/>
                <w:szCs w:val="22"/>
                <w:lang w:eastAsia="ru-RU"/>
              </w:rPr>
              <w:t>1</w:t>
            </w:r>
          </w:p>
        </w:tc>
        <w:tc>
          <w:tcPr>
            <w:tcW w:w="2933" w:type="dxa"/>
            <w:shd w:val="clear" w:color="auto" w:fill="auto"/>
            <w:hideMark/>
          </w:tcPr>
          <w:p w14:paraId="69C3EAC0" w14:textId="77777777" w:rsidR="00D054D1" w:rsidRPr="00D054D1" w:rsidRDefault="00D054D1" w:rsidP="00D054D1">
            <w:pPr>
              <w:jc w:val="center"/>
              <w:rPr>
                <w:color w:val="000000"/>
                <w:sz w:val="22"/>
                <w:szCs w:val="22"/>
                <w:lang w:eastAsia="ru-RU"/>
              </w:rPr>
            </w:pPr>
            <w:r w:rsidRPr="00D054D1">
              <w:rPr>
                <w:color w:val="000000"/>
                <w:sz w:val="22"/>
                <w:szCs w:val="22"/>
                <w:lang w:eastAsia="ru-RU"/>
              </w:rPr>
              <w:t>2</w:t>
            </w:r>
          </w:p>
        </w:tc>
        <w:tc>
          <w:tcPr>
            <w:tcW w:w="1560" w:type="dxa"/>
            <w:tcBorders>
              <w:bottom w:val="single" w:sz="4" w:space="0" w:color="auto"/>
            </w:tcBorders>
            <w:shd w:val="clear" w:color="auto" w:fill="auto"/>
            <w:hideMark/>
          </w:tcPr>
          <w:p w14:paraId="1C11BD51" w14:textId="77777777" w:rsidR="00D054D1" w:rsidRPr="00D054D1" w:rsidRDefault="00D054D1" w:rsidP="00D054D1">
            <w:pPr>
              <w:jc w:val="center"/>
              <w:rPr>
                <w:color w:val="000000"/>
                <w:sz w:val="22"/>
                <w:szCs w:val="22"/>
                <w:lang w:eastAsia="ru-RU"/>
              </w:rPr>
            </w:pPr>
            <w:r w:rsidRPr="00D054D1">
              <w:rPr>
                <w:color w:val="000000"/>
                <w:sz w:val="22"/>
                <w:szCs w:val="22"/>
                <w:lang w:eastAsia="ru-RU"/>
              </w:rPr>
              <w:t>3</w:t>
            </w:r>
          </w:p>
        </w:tc>
        <w:tc>
          <w:tcPr>
            <w:tcW w:w="1701" w:type="dxa"/>
            <w:tcBorders>
              <w:bottom w:val="single" w:sz="4" w:space="0" w:color="auto"/>
            </w:tcBorders>
            <w:shd w:val="clear" w:color="auto" w:fill="auto"/>
            <w:hideMark/>
          </w:tcPr>
          <w:p w14:paraId="6F987FAD" w14:textId="77777777" w:rsidR="00D054D1" w:rsidRPr="00D054D1" w:rsidRDefault="00D054D1" w:rsidP="00D054D1">
            <w:pPr>
              <w:jc w:val="center"/>
              <w:rPr>
                <w:color w:val="000000"/>
                <w:sz w:val="22"/>
                <w:szCs w:val="22"/>
                <w:lang w:eastAsia="ru-RU"/>
              </w:rPr>
            </w:pPr>
            <w:r w:rsidRPr="00D054D1">
              <w:rPr>
                <w:color w:val="000000"/>
                <w:sz w:val="22"/>
                <w:szCs w:val="22"/>
                <w:lang w:eastAsia="ru-RU"/>
              </w:rPr>
              <w:t>4</w:t>
            </w:r>
          </w:p>
        </w:tc>
        <w:tc>
          <w:tcPr>
            <w:tcW w:w="1701" w:type="dxa"/>
            <w:tcBorders>
              <w:bottom w:val="single" w:sz="4" w:space="0" w:color="auto"/>
            </w:tcBorders>
            <w:shd w:val="clear" w:color="auto" w:fill="auto"/>
            <w:hideMark/>
          </w:tcPr>
          <w:p w14:paraId="4866F2FA" w14:textId="77777777" w:rsidR="00D054D1" w:rsidRPr="00D054D1" w:rsidRDefault="00D054D1" w:rsidP="00D054D1">
            <w:pPr>
              <w:jc w:val="center"/>
              <w:rPr>
                <w:color w:val="000000"/>
                <w:sz w:val="22"/>
                <w:szCs w:val="22"/>
                <w:lang w:eastAsia="ru-RU"/>
              </w:rPr>
            </w:pPr>
            <w:r w:rsidRPr="00D054D1">
              <w:rPr>
                <w:color w:val="000000"/>
                <w:sz w:val="22"/>
                <w:szCs w:val="22"/>
                <w:lang w:eastAsia="ru-RU"/>
              </w:rPr>
              <w:t>5</w:t>
            </w:r>
          </w:p>
        </w:tc>
        <w:tc>
          <w:tcPr>
            <w:tcW w:w="1559" w:type="dxa"/>
            <w:tcBorders>
              <w:bottom w:val="single" w:sz="4" w:space="0" w:color="auto"/>
            </w:tcBorders>
            <w:shd w:val="clear" w:color="auto" w:fill="auto"/>
            <w:hideMark/>
          </w:tcPr>
          <w:p w14:paraId="308446A6" w14:textId="77777777" w:rsidR="00D054D1" w:rsidRPr="00D054D1" w:rsidRDefault="00D054D1" w:rsidP="00D054D1">
            <w:pPr>
              <w:jc w:val="center"/>
              <w:rPr>
                <w:color w:val="000000"/>
                <w:sz w:val="22"/>
                <w:szCs w:val="22"/>
                <w:lang w:eastAsia="ru-RU"/>
              </w:rPr>
            </w:pPr>
            <w:r w:rsidRPr="00D054D1">
              <w:rPr>
                <w:color w:val="000000"/>
                <w:sz w:val="22"/>
                <w:szCs w:val="22"/>
                <w:lang w:eastAsia="ru-RU"/>
              </w:rPr>
              <w:t>6</w:t>
            </w:r>
          </w:p>
        </w:tc>
      </w:tr>
      <w:tr w:rsidR="00D054D1" w:rsidRPr="00D054D1" w14:paraId="1BCF30A4" w14:textId="77777777" w:rsidTr="00D054D1">
        <w:trPr>
          <w:gridAfter w:val="1"/>
          <w:wAfter w:w="10" w:type="dxa"/>
          <w:trHeight w:val="375"/>
          <w:jc w:val="center"/>
        </w:trPr>
        <w:tc>
          <w:tcPr>
            <w:tcW w:w="640" w:type="dxa"/>
            <w:shd w:val="clear" w:color="auto" w:fill="auto"/>
            <w:hideMark/>
          </w:tcPr>
          <w:p w14:paraId="0A0E8F13" w14:textId="77777777" w:rsidR="00D054D1" w:rsidRPr="00D054D1" w:rsidRDefault="00D054D1" w:rsidP="00D054D1">
            <w:pPr>
              <w:jc w:val="center"/>
              <w:rPr>
                <w:color w:val="000000"/>
                <w:lang w:eastAsia="ru-RU"/>
              </w:rPr>
            </w:pPr>
            <w:r w:rsidRPr="00D054D1">
              <w:rPr>
                <w:color w:val="000000"/>
                <w:lang w:eastAsia="ru-RU"/>
              </w:rPr>
              <w:t>1.</w:t>
            </w:r>
          </w:p>
        </w:tc>
        <w:tc>
          <w:tcPr>
            <w:tcW w:w="2933" w:type="dxa"/>
            <w:shd w:val="clear" w:color="auto" w:fill="auto"/>
            <w:hideMark/>
          </w:tcPr>
          <w:p w14:paraId="6B938957" w14:textId="77777777" w:rsidR="00D054D1" w:rsidRPr="00D054D1" w:rsidRDefault="00D054D1" w:rsidP="00D054D1">
            <w:pPr>
              <w:rPr>
                <w:color w:val="000000"/>
                <w:lang w:eastAsia="ru-RU"/>
              </w:rPr>
            </w:pPr>
            <w:r w:rsidRPr="00D054D1">
              <w:rPr>
                <w:color w:val="000000"/>
                <w:lang w:eastAsia="ru-RU"/>
              </w:rPr>
              <w:t>Операционные (подконтрольные) расходы</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08CCB6" w14:textId="77777777" w:rsidR="00D054D1" w:rsidRPr="00D054D1" w:rsidRDefault="00D054D1" w:rsidP="00D054D1">
            <w:pPr>
              <w:jc w:val="center"/>
              <w:rPr>
                <w:lang w:eastAsia="ru-RU"/>
              </w:rPr>
            </w:pPr>
            <w:r w:rsidRPr="00D054D1">
              <w:rPr>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A23091" w14:textId="77777777" w:rsidR="00D054D1" w:rsidRPr="00D054D1" w:rsidRDefault="00D054D1" w:rsidP="00D054D1">
            <w:pPr>
              <w:jc w:val="center"/>
              <w:rPr>
                <w:lang w:eastAsia="ru-RU"/>
              </w:rPr>
            </w:pPr>
            <w:r w:rsidRPr="00D054D1">
              <w:rPr>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2E0B55" w14:textId="77777777" w:rsidR="00D054D1" w:rsidRPr="00D054D1" w:rsidRDefault="00D054D1" w:rsidP="00D054D1">
            <w:pPr>
              <w:jc w:val="center"/>
              <w:rPr>
                <w:lang w:eastAsia="ru-RU"/>
              </w:rPr>
            </w:pPr>
            <w:r w:rsidRPr="00D054D1">
              <w:rPr>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75A1DB" w14:textId="77777777" w:rsidR="00D054D1" w:rsidRPr="00D054D1" w:rsidRDefault="00D054D1" w:rsidP="00D054D1">
            <w:pPr>
              <w:jc w:val="center"/>
              <w:rPr>
                <w:lang w:eastAsia="ru-RU"/>
              </w:rPr>
            </w:pPr>
            <w:r w:rsidRPr="00D054D1">
              <w:rPr>
                <w:lang w:eastAsia="ru-RU"/>
              </w:rPr>
              <w:t>0</w:t>
            </w:r>
          </w:p>
        </w:tc>
      </w:tr>
      <w:tr w:rsidR="00D054D1" w:rsidRPr="00D054D1" w14:paraId="5FC31CAF" w14:textId="77777777" w:rsidTr="00D054D1">
        <w:trPr>
          <w:gridAfter w:val="1"/>
          <w:wAfter w:w="10" w:type="dxa"/>
          <w:trHeight w:val="375"/>
          <w:jc w:val="center"/>
        </w:trPr>
        <w:tc>
          <w:tcPr>
            <w:tcW w:w="640" w:type="dxa"/>
            <w:tcBorders>
              <w:top w:val="single" w:sz="4" w:space="0" w:color="auto"/>
            </w:tcBorders>
            <w:shd w:val="clear" w:color="auto" w:fill="auto"/>
            <w:hideMark/>
          </w:tcPr>
          <w:p w14:paraId="7689D47F" w14:textId="77777777" w:rsidR="00D054D1" w:rsidRPr="00D054D1" w:rsidRDefault="00D054D1" w:rsidP="00D054D1">
            <w:pPr>
              <w:jc w:val="center"/>
              <w:rPr>
                <w:color w:val="000000"/>
                <w:lang w:eastAsia="ru-RU"/>
              </w:rPr>
            </w:pPr>
            <w:r w:rsidRPr="00D054D1">
              <w:rPr>
                <w:color w:val="000000"/>
                <w:lang w:eastAsia="ru-RU"/>
              </w:rPr>
              <w:t>2.</w:t>
            </w:r>
          </w:p>
        </w:tc>
        <w:tc>
          <w:tcPr>
            <w:tcW w:w="2933" w:type="dxa"/>
            <w:tcBorders>
              <w:top w:val="single" w:sz="4" w:space="0" w:color="auto"/>
            </w:tcBorders>
            <w:shd w:val="clear" w:color="auto" w:fill="auto"/>
            <w:hideMark/>
          </w:tcPr>
          <w:p w14:paraId="20AA12EF" w14:textId="77777777" w:rsidR="00D054D1" w:rsidRPr="00D054D1" w:rsidRDefault="00D054D1" w:rsidP="00D054D1">
            <w:pPr>
              <w:rPr>
                <w:color w:val="000000"/>
                <w:lang w:eastAsia="ru-RU"/>
              </w:rPr>
            </w:pPr>
            <w:r w:rsidRPr="00D054D1">
              <w:rPr>
                <w:color w:val="000000"/>
                <w:lang w:eastAsia="ru-RU"/>
              </w:rPr>
              <w:t>Неподконтрольные расходы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7A52BF9" w14:textId="77777777" w:rsidR="00D054D1" w:rsidRPr="00D054D1" w:rsidRDefault="00D054D1" w:rsidP="00D054D1">
            <w:pPr>
              <w:jc w:val="center"/>
              <w:rPr>
                <w:lang w:eastAsia="ru-RU"/>
              </w:rPr>
            </w:pPr>
            <w:r w:rsidRPr="00D054D1">
              <w:rPr>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94BE6E" w14:textId="77777777" w:rsidR="00D054D1" w:rsidRPr="00D054D1" w:rsidRDefault="00D054D1" w:rsidP="00D054D1">
            <w:pPr>
              <w:jc w:val="center"/>
              <w:rPr>
                <w:lang w:eastAsia="ru-RU"/>
              </w:rPr>
            </w:pPr>
            <w:r w:rsidRPr="00D054D1">
              <w:rPr>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5A6D09" w14:textId="77777777" w:rsidR="00D054D1" w:rsidRPr="00D054D1" w:rsidRDefault="00D054D1" w:rsidP="00D054D1">
            <w:pPr>
              <w:jc w:val="center"/>
              <w:rPr>
                <w:lang w:eastAsia="ru-RU"/>
              </w:rPr>
            </w:pPr>
            <w:r w:rsidRPr="00D054D1">
              <w:rPr>
                <w:lang w:eastAsia="ru-RU"/>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15BB66" w14:textId="77777777" w:rsidR="00D054D1" w:rsidRPr="00D054D1" w:rsidRDefault="00D054D1" w:rsidP="00D054D1">
            <w:pPr>
              <w:jc w:val="center"/>
              <w:rPr>
                <w:lang w:eastAsia="ru-RU"/>
              </w:rPr>
            </w:pPr>
            <w:r w:rsidRPr="00D054D1">
              <w:rPr>
                <w:lang w:eastAsia="ru-RU"/>
              </w:rPr>
              <w:t>0</w:t>
            </w:r>
          </w:p>
        </w:tc>
      </w:tr>
      <w:tr w:rsidR="00D054D1" w:rsidRPr="00D054D1" w14:paraId="2E0DFF03" w14:textId="77777777" w:rsidTr="00D054D1">
        <w:trPr>
          <w:gridAfter w:val="1"/>
          <w:wAfter w:w="10" w:type="dxa"/>
          <w:trHeight w:val="675"/>
          <w:jc w:val="center"/>
        </w:trPr>
        <w:tc>
          <w:tcPr>
            <w:tcW w:w="640" w:type="dxa"/>
            <w:shd w:val="clear" w:color="auto" w:fill="auto"/>
            <w:hideMark/>
          </w:tcPr>
          <w:p w14:paraId="5B303D3D" w14:textId="77777777" w:rsidR="00D054D1" w:rsidRPr="00D054D1" w:rsidRDefault="00D054D1" w:rsidP="00D054D1">
            <w:pPr>
              <w:jc w:val="center"/>
              <w:rPr>
                <w:color w:val="000000"/>
                <w:lang w:eastAsia="ru-RU"/>
              </w:rPr>
            </w:pPr>
            <w:r w:rsidRPr="00D054D1">
              <w:rPr>
                <w:color w:val="000000"/>
                <w:lang w:eastAsia="ru-RU"/>
              </w:rPr>
              <w:t>3.</w:t>
            </w:r>
          </w:p>
        </w:tc>
        <w:tc>
          <w:tcPr>
            <w:tcW w:w="2933" w:type="dxa"/>
            <w:shd w:val="clear" w:color="auto" w:fill="auto"/>
            <w:hideMark/>
          </w:tcPr>
          <w:p w14:paraId="64AA3AEE" w14:textId="77777777" w:rsidR="00D054D1" w:rsidRPr="00D054D1" w:rsidRDefault="00D054D1" w:rsidP="00D054D1">
            <w:pPr>
              <w:rPr>
                <w:color w:val="000000"/>
                <w:lang w:eastAsia="ru-RU"/>
              </w:rPr>
            </w:pPr>
            <w:r w:rsidRPr="00D054D1">
              <w:rPr>
                <w:color w:val="000000"/>
                <w:lang w:eastAsia="ru-RU"/>
              </w:rPr>
              <w:t xml:space="preserve">Расходы на приобретение (производство) энергетических </w:t>
            </w:r>
            <w:proofErr w:type="spellStart"/>
            <w:proofErr w:type="gramStart"/>
            <w:r w:rsidRPr="00D054D1">
              <w:rPr>
                <w:color w:val="000000"/>
                <w:lang w:eastAsia="ru-RU"/>
              </w:rPr>
              <w:t>ресурсов,холодной</w:t>
            </w:r>
            <w:proofErr w:type="spellEnd"/>
            <w:proofErr w:type="gramEnd"/>
            <w:r w:rsidRPr="00D054D1">
              <w:rPr>
                <w:color w:val="000000"/>
                <w:lang w:eastAsia="ru-RU"/>
              </w:rPr>
              <w:t xml:space="preserve"> воды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A39A45" w14:textId="77777777" w:rsidR="00D054D1" w:rsidRPr="00D054D1" w:rsidRDefault="00D054D1" w:rsidP="00D054D1">
            <w:pPr>
              <w:jc w:val="center"/>
              <w:rPr>
                <w:lang w:eastAsia="ru-RU"/>
              </w:rPr>
            </w:pPr>
            <w:r w:rsidRPr="00D054D1">
              <w:rPr>
                <w:lang w:eastAsia="ru-RU"/>
              </w:rPr>
              <w:t>1 633,42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32CB" w14:textId="77777777" w:rsidR="00D054D1" w:rsidRPr="00D054D1" w:rsidRDefault="00D054D1" w:rsidP="00D054D1">
            <w:pPr>
              <w:jc w:val="center"/>
              <w:rPr>
                <w:lang w:eastAsia="ru-RU"/>
              </w:rPr>
            </w:pPr>
            <w:r w:rsidRPr="00D054D1">
              <w:rPr>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549C" w14:textId="77777777" w:rsidR="00D054D1" w:rsidRPr="00D054D1" w:rsidRDefault="00D054D1" w:rsidP="00D054D1">
            <w:pPr>
              <w:jc w:val="center"/>
              <w:rPr>
                <w:lang w:eastAsia="ru-RU"/>
              </w:rPr>
            </w:pPr>
            <w:r w:rsidRPr="00D054D1">
              <w:rPr>
                <w:lang w:eastAsia="ru-RU"/>
              </w:rPr>
              <w:t>1 367,67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1CDBA" w14:textId="77777777" w:rsidR="00D054D1" w:rsidRPr="00D054D1" w:rsidRDefault="00D054D1" w:rsidP="00D054D1">
            <w:pPr>
              <w:jc w:val="center"/>
              <w:rPr>
                <w:lang w:eastAsia="ru-RU"/>
              </w:rPr>
            </w:pPr>
            <w:r w:rsidRPr="00D054D1">
              <w:rPr>
                <w:lang w:eastAsia="ru-RU"/>
              </w:rPr>
              <w:t>1 367,67</w:t>
            </w:r>
          </w:p>
        </w:tc>
      </w:tr>
      <w:tr w:rsidR="00D054D1" w:rsidRPr="00D054D1" w14:paraId="526DBFA9" w14:textId="77777777" w:rsidTr="00D054D1">
        <w:trPr>
          <w:gridAfter w:val="1"/>
          <w:wAfter w:w="10" w:type="dxa"/>
          <w:trHeight w:val="315"/>
          <w:jc w:val="center"/>
        </w:trPr>
        <w:tc>
          <w:tcPr>
            <w:tcW w:w="640" w:type="dxa"/>
            <w:tcBorders>
              <w:top w:val="single" w:sz="4" w:space="0" w:color="auto"/>
            </w:tcBorders>
            <w:shd w:val="clear" w:color="auto" w:fill="auto"/>
            <w:hideMark/>
          </w:tcPr>
          <w:p w14:paraId="69FCD088" w14:textId="77777777" w:rsidR="00D054D1" w:rsidRPr="00D054D1" w:rsidRDefault="00D054D1" w:rsidP="00D054D1">
            <w:pPr>
              <w:jc w:val="center"/>
              <w:rPr>
                <w:color w:val="000000"/>
                <w:lang w:eastAsia="ru-RU"/>
              </w:rPr>
            </w:pPr>
            <w:r w:rsidRPr="00D054D1">
              <w:rPr>
                <w:color w:val="000000"/>
                <w:lang w:eastAsia="ru-RU"/>
              </w:rPr>
              <w:t>4.</w:t>
            </w:r>
          </w:p>
        </w:tc>
        <w:tc>
          <w:tcPr>
            <w:tcW w:w="2933" w:type="dxa"/>
            <w:tcBorders>
              <w:top w:val="single" w:sz="4" w:space="0" w:color="auto"/>
            </w:tcBorders>
            <w:shd w:val="clear" w:color="auto" w:fill="auto"/>
            <w:hideMark/>
          </w:tcPr>
          <w:p w14:paraId="22D8E553" w14:textId="77777777" w:rsidR="00D054D1" w:rsidRPr="00D054D1" w:rsidRDefault="00D054D1" w:rsidP="00D054D1">
            <w:pPr>
              <w:rPr>
                <w:color w:val="000000"/>
                <w:lang w:eastAsia="ru-RU"/>
              </w:rPr>
            </w:pPr>
            <w:r w:rsidRPr="00D054D1">
              <w:rPr>
                <w:color w:val="000000"/>
                <w:lang w:eastAsia="ru-RU"/>
              </w:rPr>
              <w:t>Нормативная прибыль</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E2548D" w14:textId="77777777" w:rsidR="00D054D1" w:rsidRPr="00D054D1" w:rsidRDefault="00D054D1" w:rsidP="00D054D1">
            <w:pPr>
              <w:jc w:val="center"/>
              <w:rPr>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6D2964B" w14:textId="77777777" w:rsidR="00D054D1" w:rsidRPr="00D054D1" w:rsidRDefault="00D054D1" w:rsidP="00D054D1">
            <w:pPr>
              <w:jc w:val="center"/>
              <w:rPr>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7DC7278" w14:textId="77777777" w:rsidR="00D054D1" w:rsidRPr="00D054D1" w:rsidRDefault="00D054D1" w:rsidP="00D054D1">
            <w:pPr>
              <w:jc w:val="center"/>
              <w:rPr>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F203A6A" w14:textId="77777777" w:rsidR="00D054D1" w:rsidRPr="00D054D1" w:rsidRDefault="00D054D1" w:rsidP="00D054D1">
            <w:pPr>
              <w:jc w:val="center"/>
              <w:rPr>
                <w:lang w:eastAsia="ru-RU"/>
              </w:rPr>
            </w:pPr>
          </w:p>
        </w:tc>
      </w:tr>
      <w:tr w:rsidR="00D054D1" w:rsidRPr="00D054D1" w14:paraId="636596AB" w14:textId="77777777" w:rsidTr="00D054D1">
        <w:trPr>
          <w:gridAfter w:val="1"/>
          <w:wAfter w:w="10" w:type="dxa"/>
          <w:trHeight w:val="420"/>
          <w:jc w:val="center"/>
        </w:trPr>
        <w:tc>
          <w:tcPr>
            <w:tcW w:w="640" w:type="dxa"/>
            <w:shd w:val="clear" w:color="auto" w:fill="auto"/>
            <w:hideMark/>
          </w:tcPr>
          <w:p w14:paraId="575E975A" w14:textId="77777777" w:rsidR="00D054D1" w:rsidRPr="00D054D1" w:rsidRDefault="00D054D1" w:rsidP="00D054D1">
            <w:pPr>
              <w:jc w:val="center"/>
              <w:rPr>
                <w:color w:val="000000"/>
                <w:lang w:eastAsia="ru-RU"/>
              </w:rPr>
            </w:pPr>
          </w:p>
        </w:tc>
        <w:tc>
          <w:tcPr>
            <w:tcW w:w="2933" w:type="dxa"/>
            <w:shd w:val="clear" w:color="auto" w:fill="auto"/>
            <w:hideMark/>
          </w:tcPr>
          <w:p w14:paraId="62E1332E" w14:textId="77777777" w:rsidR="00D054D1" w:rsidRPr="00D054D1" w:rsidRDefault="00D054D1" w:rsidP="00D054D1">
            <w:pPr>
              <w:rPr>
                <w:color w:val="000000"/>
                <w:lang w:eastAsia="ru-RU"/>
              </w:rPr>
            </w:pPr>
            <w:r w:rsidRPr="00D054D1">
              <w:rPr>
                <w:color w:val="000000"/>
                <w:lang w:eastAsia="ru-RU"/>
              </w:rPr>
              <w:t xml:space="preserve"> выплаты социального характера </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756398" w14:textId="77777777" w:rsidR="00D054D1" w:rsidRPr="00D054D1" w:rsidRDefault="00D054D1" w:rsidP="00D054D1">
            <w:pPr>
              <w:jc w:val="center"/>
              <w:rPr>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7AB009" w14:textId="77777777" w:rsidR="00D054D1" w:rsidRPr="00D054D1" w:rsidRDefault="00D054D1" w:rsidP="00D054D1">
            <w:pPr>
              <w:jc w:val="center"/>
              <w:rPr>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C01FD0" w14:textId="77777777" w:rsidR="00D054D1" w:rsidRPr="00D054D1" w:rsidRDefault="00D054D1" w:rsidP="00D054D1">
            <w:pPr>
              <w:jc w:val="center"/>
              <w:rPr>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4914088" w14:textId="77777777" w:rsidR="00D054D1" w:rsidRPr="00D054D1" w:rsidRDefault="00D054D1" w:rsidP="00D054D1">
            <w:pPr>
              <w:jc w:val="center"/>
              <w:rPr>
                <w:lang w:eastAsia="ru-RU"/>
              </w:rPr>
            </w:pPr>
          </w:p>
        </w:tc>
      </w:tr>
      <w:tr w:rsidR="00D054D1" w:rsidRPr="00D054D1" w14:paraId="5934F46E" w14:textId="77777777" w:rsidTr="00D054D1">
        <w:trPr>
          <w:gridAfter w:val="1"/>
          <w:wAfter w:w="10" w:type="dxa"/>
          <w:trHeight w:val="1005"/>
          <w:jc w:val="center"/>
        </w:trPr>
        <w:tc>
          <w:tcPr>
            <w:tcW w:w="640" w:type="dxa"/>
            <w:shd w:val="clear" w:color="auto" w:fill="auto"/>
            <w:hideMark/>
          </w:tcPr>
          <w:p w14:paraId="4B52023A" w14:textId="77777777" w:rsidR="00D054D1" w:rsidRPr="00D054D1" w:rsidRDefault="00D054D1" w:rsidP="00D054D1">
            <w:pPr>
              <w:jc w:val="center"/>
              <w:rPr>
                <w:color w:val="000000"/>
                <w:lang w:eastAsia="ru-RU"/>
              </w:rPr>
            </w:pPr>
          </w:p>
        </w:tc>
        <w:tc>
          <w:tcPr>
            <w:tcW w:w="2933" w:type="dxa"/>
            <w:shd w:val="clear" w:color="auto" w:fill="auto"/>
            <w:hideMark/>
          </w:tcPr>
          <w:p w14:paraId="242C3853" w14:textId="77777777" w:rsidR="00D054D1" w:rsidRPr="00D054D1" w:rsidRDefault="00D054D1" w:rsidP="00D054D1">
            <w:pPr>
              <w:rPr>
                <w:color w:val="000000"/>
                <w:lang w:eastAsia="ru-RU"/>
              </w:rPr>
            </w:pPr>
            <w:r w:rsidRPr="00D054D1">
              <w:rPr>
                <w:color w:val="000000"/>
                <w:lang w:eastAsia="ru-RU"/>
              </w:rPr>
              <w:t xml:space="preserve">расходы, связанные с созданием нормативных запасов топлива, </w:t>
            </w:r>
            <w:proofErr w:type="spellStart"/>
            <w:proofErr w:type="gramStart"/>
            <w:r w:rsidRPr="00D054D1">
              <w:rPr>
                <w:color w:val="000000"/>
                <w:lang w:eastAsia="ru-RU"/>
              </w:rPr>
              <w:t>включая,расходы</w:t>
            </w:r>
            <w:proofErr w:type="spellEnd"/>
            <w:proofErr w:type="gramEnd"/>
            <w:r w:rsidRPr="00D054D1">
              <w:rPr>
                <w:color w:val="000000"/>
                <w:lang w:eastAsia="ru-RU"/>
              </w:rPr>
              <w:t xml:space="preserve"> по обслуживанию заемных средств привлекаемых на эти цели</w:t>
            </w:r>
          </w:p>
        </w:tc>
        <w:tc>
          <w:tcPr>
            <w:tcW w:w="1560" w:type="dxa"/>
            <w:shd w:val="clear" w:color="auto" w:fill="auto"/>
            <w:vAlign w:val="center"/>
          </w:tcPr>
          <w:p w14:paraId="4F79860B" w14:textId="77777777" w:rsidR="00D054D1" w:rsidRPr="00D054D1" w:rsidRDefault="00D054D1" w:rsidP="00D054D1">
            <w:pPr>
              <w:jc w:val="center"/>
              <w:rPr>
                <w:color w:val="000000"/>
                <w:lang w:eastAsia="ru-RU"/>
              </w:rPr>
            </w:pPr>
          </w:p>
        </w:tc>
        <w:tc>
          <w:tcPr>
            <w:tcW w:w="1701" w:type="dxa"/>
            <w:shd w:val="clear" w:color="auto" w:fill="auto"/>
            <w:vAlign w:val="center"/>
          </w:tcPr>
          <w:p w14:paraId="04182F30" w14:textId="77777777" w:rsidR="00D054D1" w:rsidRPr="00D054D1" w:rsidRDefault="00D054D1" w:rsidP="00D054D1">
            <w:pPr>
              <w:jc w:val="center"/>
              <w:rPr>
                <w:color w:val="000000"/>
                <w:lang w:eastAsia="ru-RU"/>
              </w:rPr>
            </w:pPr>
          </w:p>
        </w:tc>
        <w:tc>
          <w:tcPr>
            <w:tcW w:w="1701" w:type="dxa"/>
            <w:shd w:val="clear" w:color="auto" w:fill="auto"/>
            <w:vAlign w:val="center"/>
          </w:tcPr>
          <w:p w14:paraId="2ED6FA16" w14:textId="77777777" w:rsidR="00D054D1" w:rsidRPr="00D054D1" w:rsidRDefault="00D054D1" w:rsidP="00D054D1">
            <w:pPr>
              <w:jc w:val="center"/>
              <w:rPr>
                <w:color w:val="000000"/>
                <w:lang w:eastAsia="ru-RU"/>
              </w:rPr>
            </w:pPr>
          </w:p>
        </w:tc>
        <w:tc>
          <w:tcPr>
            <w:tcW w:w="1559" w:type="dxa"/>
            <w:shd w:val="clear" w:color="auto" w:fill="auto"/>
            <w:vAlign w:val="center"/>
          </w:tcPr>
          <w:p w14:paraId="0844F9EF" w14:textId="77777777" w:rsidR="00D054D1" w:rsidRPr="00D054D1" w:rsidRDefault="00D054D1" w:rsidP="00D054D1">
            <w:pPr>
              <w:jc w:val="center"/>
              <w:rPr>
                <w:color w:val="000000"/>
                <w:lang w:eastAsia="ru-RU"/>
              </w:rPr>
            </w:pPr>
          </w:p>
        </w:tc>
      </w:tr>
      <w:tr w:rsidR="00D054D1" w:rsidRPr="00D054D1" w14:paraId="7408CBFF" w14:textId="77777777" w:rsidTr="00D054D1">
        <w:trPr>
          <w:gridAfter w:val="1"/>
          <w:wAfter w:w="10" w:type="dxa"/>
          <w:trHeight w:val="315"/>
          <w:jc w:val="center"/>
        </w:trPr>
        <w:tc>
          <w:tcPr>
            <w:tcW w:w="640" w:type="dxa"/>
            <w:shd w:val="clear" w:color="auto" w:fill="auto"/>
            <w:hideMark/>
          </w:tcPr>
          <w:p w14:paraId="5F91F90D" w14:textId="77777777" w:rsidR="00D054D1" w:rsidRPr="00D054D1" w:rsidRDefault="00D054D1" w:rsidP="00D054D1">
            <w:pPr>
              <w:jc w:val="center"/>
              <w:rPr>
                <w:color w:val="000000"/>
                <w:lang w:eastAsia="ru-RU"/>
              </w:rPr>
            </w:pPr>
          </w:p>
        </w:tc>
        <w:tc>
          <w:tcPr>
            <w:tcW w:w="2933" w:type="dxa"/>
            <w:shd w:val="clear" w:color="auto" w:fill="auto"/>
            <w:hideMark/>
          </w:tcPr>
          <w:p w14:paraId="7E0C406F" w14:textId="77777777" w:rsidR="00D054D1" w:rsidRPr="00D054D1" w:rsidRDefault="00D054D1" w:rsidP="00D054D1">
            <w:pPr>
              <w:rPr>
                <w:color w:val="000000"/>
                <w:lang w:eastAsia="ru-RU"/>
              </w:rPr>
            </w:pPr>
            <w:r w:rsidRPr="00D054D1">
              <w:rPr>
                <w:color w:val="000000"/>
                <w:lang w:eastAsia="ru-RU"/>
              </w:rPr>
              <w:t>прочие расходы по прибыли</w:t>
            </w:r>
          </w:p>
        </w:tc>
        <w:tc>
          <w:tcPr>
            <w:tcW w:w="1560" w:type="dxa"/>
            <w:shd w:val="clear" w:color="auto" w:fill="auto"/>
            <w:vAlign w:val="center"/>
          </w:tcPr>
          <w:p w14:paraId="3710E4ED" w14:textId="77777777" w:rsidR="00D054D1" w:rsidRPr="00D054D1" w:rsidRDefault="00D054D1" w:rsidP="00D054D1">
            <w:pPr>
              <w:jc w:val="center"/>
              <w:rPr>
                <w:color w:val="000000"/>
                <w:lang w:eastAsia="ru-RU"/>
              </w:rPr>
            </w:pPr>
          </w:p>
        </w:tc>
        <w:tc>
          <w:tcPr>
            <w:tcW w:w="1701" w:type="dxa"/>
            <w:shd w:val="clear" w:color="auto" w:fill="auto"/>
            <w:vAlign w:val="center"/>
          </w:tcPr>
          <w:p w14:paraId="1E2B22A7" w14:textId="77777777" w:rsidR="00D054D1" w:rsidRPr="00D054D1" w:rsidRDefault="00D054D1" w:rsidP="00D054D1">
            <w:pPr>
              <w:jc w:val="center"/>
              <w:rPr>
                <w:lang w:eastAsia="ru-RU"/>
              </w:rPr>
            </w:pPr>
          </w:p>
        </w:tc>
        <w:tc>
          <w:tcPr>
            <w:tcW w:w="1701" w:type="dxa"/>
            <w:shd w:val="clear" w:color="auto" w:fill="auto"/>
            <w:vAlign w:val="center"/>
          </w:tcPr>
          <w:p w14:paraId="77DD303D" w14:textId="77777777" w:rsidR="00D054D1" w:rsidRPr="00D054D1" w:rsidRDefault="00D054D1" w:rsidP="00D054D1">
            <w:pPr>
              <w:jc w:val="center"/>
              <w:rPr>
                <w:lang w:eastAsia="ru-RU"/>
              </w:rPr>
            </w:pPr>
          </w:p>
        </w:tc>
        <w:tc>
          <w:tcPr>
            <w:tcW w:w="1559" w:type="dxa"/>
            <w:shd w:val="clear" w:color="auto" w:fill="auto"/>
            <w:vAlign w:val="center"/>
          </w:tcPr>
          <w:p w14:paraId="7B90909D" w14:textId="77777777" w:rsidR="00D054D1" w:rsidRPr="00D054D1" w:rsidRDefault="00D054D1" w:rsidP="00D054D1">
            <w:pPr>
              <w:jc w:val="center"/>
              <w:rPr>
                <w:lang w:eastAsia="ru-RU"/>
              </w:rPr>
            </w:pPr>
          </w:p>
        </w:tc>
      </w:tr>
      <w:tr w:rsidR="00D054D1" w:rsidRPr="00D054D1" w14:paraId="44E15901" w14:textId="77777777" w:rsidTr="00D054D1">
        <w:trPr>
          <w:gridAfter w:val="1"/>
          <w:wAfter w:w="10" w:type="dxa"/>
          <w:trHeight w:val="315"/>
          <w:jc w:val="center"/>
        </w:trPr>
        <w:tc>
          <w:tcPr>
            <w:tcW w:w="640" w:type="dxa"/>
            <w:shd w:val="clear" w:color="auto" w:fill="auto"/>
            <w:hideMark/>
          </w:tcPr>
          <w:p w14:paraId="1086E44F" w14:textId="77777777" w:rsidR="00D054D1" w:rsidRPr="00D054D1" w:rsidRDefault="00D054D1" w:rsidP="00D054D1">
            <w:pPr>
              <w:jc w:val="center"/>
              <w:rPr>
                <w:color w:val="000000"/>
                <w:lang w:eastAsia="ru-RU"/>
              </w:rPr>
            </w:pPr>
          </w:p>
        </w:tc>
        <w:tc>
          <w:tcPr>
            <w:tcW w:w="2933" w:type="dxa"/>
            <w:shd w:val="clear" w:color="auto" w:fill="auto"/>
            <w:hideMark/>
          </w:tcPr>
          <w:p w14:paraId="21F1691E" w14:textId="77777777" w:rsidR="00D054D1" w:rsidRPr="00D054D1" w:rsidRDefault="00D054D1" w:rsidP="00D054D1">
            <w:pPr>
              <w:rPr>
                <w:color w:val="000000"/>
                <w:lang w:eastAsia="ru-RU"/>
              </w:rPr>
            </w:pPr>
            <w:r w:rsidRPr="00D054D1">
              <w:rPr>
                <w:color w:val="000000"/>
                <w:lang w:eastAsia="ru-RU"/>
              </w:rPr>
              <w:t xml:space="preserve"> инвестиционная программа</w:t>
            </w:r>
          </w:p>
        </w:tc>
        <w:tc>
          <w:tcPr>
            <w:tcW w:w="1560" w:type="dxa"/>
            <w:shd w:val="clear" w:color="auto" w:fill="auto"/>
            <w:vAlign w:val="center"/>
          </w:tcPr>
          <w:p w14:paraId="455A6323" w14:textId="77777777" w:rsidR="00D054D1" w:rsidRPr="00D054D1" w:rsidRDefault="00D054D1" w:rsidP="00D054D1">
            <w:pPr>
              <w:jc w:val="center"/>
              <w:rPr>
                <w:color w:val="000000"/>
                <w:lang w:eastAsia="ru-RU"/>
              </w:rPr>
            </w:pPr>
          </w:p>
        </w:tc>
        <w:tc>
          <w:tcPr>
            <w:tcW w:w="1701" w:type="dxa"/>
            <w:shd w:val="clear" w:color="auto" w:fill="auto"/>
            <w:vAlign w:val="center"/>
          </w:tcPr>
          <w:p w14:paraId="379A1B3E" w14:textId="77777777" w:rsidR="00D054D1" w:rsidRPr="00D054D1" w:rsidRDefault="00D054D1" w:rsidP="00D054D1">
            <w:pPr>
              <w:jc w:val="center"/>
              <w:rPr>
                <w:color w:val="000000"/>
                <w:lang w:eastAsia="ru-RU"/>
              </w:rPr>
            </w:pPr>
          </w:p>
        </w:tc>
        <w:tc>
          <w:tcPr>
            <w:tcW w:w="1701" w:type="dxa"/>
            <w:shd w:val="clear" w:color="auto" w:fill="auto"/>
            <w:vAlign w:val="center"/>
          </w:tcPr>
          <w:p w14:paraId="2E13F816" w14:textId="77777777" w:rsidR="00D054D1" w:rsidRPr="00D054D1" w:rsidRDefault="00D054D1" w:rsidP="00D054D1">
            <w:pPr>
              <w:jc w:val="center"/>
              <w:rPr>
                <w:color w:val="000000"/>
                <w:lang w:eastAsia="ru-RU"/>
              </w:rPr>
            </w:pPr>
          </w:p>
        </w:tc>
        <w:tc>
          <w:tcPr>
            <w:tcW w:w="1559" w:type="dxa"/>
            <w:shd w:val="clear" w:color="auto" w:fill="auto"/>
            <w:vAlign w:val="center"/>
          </w:tcPr>
          <w:p w14:paraId="4F21204F" w14:textId="77777777" w:rsidR="00D054D1" w:rsidRPr="00D054D1" w:rsidRDefault="00D054D1" w:rsidP="00D054D1">
            <w:pPr>
              <w:jc w:val="center"/>
              <w:rPr>
                <w:color w:val="000000"/>
                <w:lang w:eastAsia="ru-RU"/>
              </w:rPr>
            </w:pPr>
          </w:p>
        </w:tc>
      </w:tr>
      <w:tr w:rsidR="00D054D1" w:rsidRPr="00D054D1" w14:paraId="0931B30A" w14:textId="77777777" w:rsidTr="00D054D1">
        <w:trPr>
          <w:gridAfter w:val="1"/>
          <w:wAfter w:w="10" w:type="dxa"/>
          <w:trHeight w:val="315"/>
          <w:jc w:val="center"/>
        </w:trPr>
        <w:tc>
          <w:tcPr>
            <w:tcW w:w="640" w:type="dxa"/>
            <w:shd w:val="clear" w:color="auto" w:fill="auto"/>
            <w:hideMark/>
          </w:tcPr>
          <w:p w14:paraId="14206132" w14:textId="77777777" w:rsidR="00D054D1" w:rsidRPr="00D054D1" w:rsidRDefault="00D054D1" w:rsidP="00D054D1">
            <w:pPr>
              <w:jc w:val="center"/>
              <w:rPr>
                <w:color w:val="000000"/>
                <w:lang w:eastAsia="ru-RU"/>
              </w:rPr>
            </w:pPr>
            <w:r w:rsidRPr="00D054D1">
              <w:rPr>
                <w:color w:val="000000"/>
                <w:lang w:eastAsia="ru-RU"/>
              </w:rPr>
              <w:t>5.</w:t>
            </w:r>
          </w:p>
        </w:tc>
        <w:tc>
          <w:tcPr>
            <w:tcW w:w="2933" w:type="dxa"/>
            <w:shd w:val="clear" w:color="auto" w:fill="auto"/>
            <w:hideMark/>
          </w:tcPr>
          <w:p w14:paraId="393D68DF" w14:textId="77777777" w:rsidR="00D054D1" w:rsidRPr="00D054D1" w:rsidRDefault="00D054D1" w:rsidP="00D054D1">
            <w:pPr>
              <w:rPr>
                <w:color w:val="000000"/>
                <w:lang w:eastAsia="ru-RU"/>
              </w:rPr>
            </w:pPr>
            <w:r w:rsidRPr="00D054D1">
              <w:rPr>
                <w:color w:val="000000"/>
                <w:lang w:eastAsia="ru-RU"/>
              </w:rPr>
              <w:t>Расчетная предпринимательская прибыль</w:t>
            </w:r>
          </w:p>
        </w:tc>
        <w:tc>
          <w:tcPr>
            <w:tcW w:w="1560" w:type="dxa"/>
            <w:shd w:val="clear" w:color="auto" w:fill="auto"/>
            <w:vAlign w:val="center"/>
          </w:tcPr>
          <w:p w14:paraId="03ED0536" w14:textId="77777777" w:rsidR="00D054D1" w:rsidRPr="00D054D1" w:rsidRDefault="00D054D1" w:rsidP="00D054D1">
            <w:pPr>
              <w:jc w:val="center"/>
              <w:rPr>
                <w:color w:val="000000"/>
                <w:lang w:eastAsia="ru-RU"/>
              </w:rPr>
            </w:pPr>
          </w:p>
        </w:tc>
        <w:tc>
          <w:tcPr>
            <w:tcW w:w="1701" w:type="dxa"/>
            <w:shd w:val="clear" w:color="auto" w:fill="auto"/>
            <w:vAlign w:val="center"/>
          </w:tcPr>
          <w:p w14:paraId="36EDA60F" w14:textId="77777777" w:rsidR="00D054D1" w:rsidRPr="00D054D1" w:rsidRDefault="00D054D1" w:rsidP="00D054D1">
            <w:pPr>
              <w:jc w:val="center"/>
              <w:rPr>
                <w:color w:val="000000"/>
                <w:lang w:eastAsia="ru-RU"/>
              </w:rPr>
            </w:pPr>
          </w:p>
        </w:tc>
        <w:tc>
          <w:tcPr>
            <w:tcW w:w="1701" w:type="dxa"/>
            <w:shd w:val="clear" w:color="auto" w:fill="auto"/>
            <w:vAlign w:val="center"/>
          </w:tcPr>
          <w:p w14:paraId="56086530" w14:textId="77777777" w:rsidR="00D054D1" w:rsidRPr="00D054D1" w:rsidRDefault="00D054D1" w:rsidP="00D054D1">
            <w:pPr>
              <w:jc w:val="center"/>
              <w:rPr>
                <w:color w:val="000000"/>
                <w:lang w:eastAsia="ru-RU"/>
              </w:rPr>
            </w:pPr>
          </w:p>
        </w:tc>
        <w:tc>
          <w:tcPr>
            <w:tcW w:w="1559" w:type="dxa"/>
            <w:shd w:val="clear" w:color="auto" w:fill="auto"/>
            <w:vAlign w:val="center"/>
          </w:tcPr>
          <w:p w14:paraId="1B1ED72E" w14:textId="77777777" w:rsidR="00D054D1" w:rsidRPr="00D054D1" w:rsidRDefault="00D054D1" w:rsidP="00D054D1">
            <w:pPr>
              <w:jc w:val="center"/>
              <w:rPr>
                <w:color w:val="000000"/>
                <w:lang w:eastAsia="ru-RU"/>
              </w:rPr>
            </w:pPr>
          </w:p>
        </w:tc>
      </w:tr>
      <w:tr w:rsidR="00D054D1" w:rsidRPr="00D054D1" w14:paraId="23305680" w14:textId="77777777" w:rsidTr="00D054D1">
        <w:trPr>
          <w:gridAfter w:val="1"/>
          <w:wAfter w:w="10" w:type="dxa"/>
          <w:trHeight w:val="630"/>
          <w:jc w:val="center"/>
        </w:trPr>
        <w:tc>
          <w:tcPr>
            <w:tcW w:w="640" w:type="dxa"/>
            <w:shd w:val="clear" w:color="auto" w:fill="auto"/>
            <w:hideMark/>
          </w:tcPr>
          <w:p w14:paraId="52AE4A5E" w14:textId="77777777" w:rsidR="00D054D1" w:rsidRPr="00D054D1" w:rsidRDefault="00D054D1" w:rsidP="00D054D1">
            <w:pPr>
              <w:jc w:val="center"/>
              <w:rPr>
                <w:color w:val="000000"/>
                <w:lang w:eastAsia="ru-RU"/>
              </w:rPr>
            </w:pPr>
            <w:r w:rsidRPr="00D054D1">
              <w:rPr>
                <w:color w:val="000000"/>
                <w:lang w:eastAsia="ru-RU"/>
              </w:rPr>
              <w:t>6.</w:t>
            </w:r>
          </w:p>
        </w:tc>
        <w:tc>
          <w:tcPr>
            <w:tcW w:w="2933" w:type="dxa"/>
            <w:shd w:val="clear" w:color="auto" w:fill="auto"/>
            <w:hideMark/>
          </w:tcPr>
          <w:p w14:paraId="0367D9C9" w14:textId="77777777" w:rsidR="00D054D1" w:rsidRPr="00D054D1" w:rsidRDefault="00D054D1" w:rsidP="00D054D1">
            <w:pPr>
              <w:rPr>
                <w:color w:val="000000"/>
                <w:sz w:val="22"/>
                <w:szCs w:val="22"/>
                <w:lang w:eastAsia="ru-RU"/>
              </w:rPr>
            </w:pPr>
            <w:r w:rsidRPr="00D054D1">
              <w:rPr>
                <w:color w:val="000000"/>
                <w:sz w:val="22"/>
                <w:szCs w:val="22"/>
                <w:lang w:eastAsia="ru-RU"/>
              </w:rPr>
              <w:t xml:space="preserve">Результаты деятельности до перехода к регулированию цен (тарифов) на основе долгосрочных параметров регулирования </w:t>
            </w:r>
          </w:p>
        </w:tc>
        <w:tc>
          <w:tcPr>
            <w:tcW w:w="1560" w:type="dxa"/>
            <w:shd w:val="clear" w:color="auto" w:fill="auto"/>
            <w:vAlign w:val="center"/>
          </w:tcPr>
          <w:p w14:paraId="421A9B22" w14:textId="77777777" w:rsidR="00D054D1" w:rsidRPr="00D054D1" w:rsidRDefault="00D054D1" w:rsidP="00D054D1">
            <w:pPr>
              <w:jc w:val="center"/>
              <w:rPr>
                <w:color w:val="000000"/>
                <w:lang w:eastAsia="ru-RU"/>
              </w:rPr>
            </w:pPr>
          </w:p>
        </w:tc>
        <w:tc>
          <w:tcPr>
            <w:tcW w:w="1701" w:type="dxa"/>
            <w:shd w:val="clear" w:color="auto" w:fill="auto"/>
            <w:vAlign w:val="center"/>
          </w:tcPr>
          <w:p w14:paraId="11BE3A27" w14:textId="77777777" w:rsidR="00D054D1" w:rsidRPr="00D054D1" w:rsidRDefault="00D054D1" w:rsidP="00D054D1">
            <w:pPr>
              <w:jc w:val="center"/>
              <w:rPr>
                <w:color w:val="000000"/>
                <w:lang w:eastAsia="ru-RU"/>
              </w:rPr>
            </w:pPr>
          </w:p>
        </w:tc>
        <w:tc>
          <w:tcPr>
            <w:tcW w:w="1701" w:type="dxa"/>
            <w:shd w:val="clear" w:color="auto" w:fill="auto"/>
            <w:vAlign w:val="center"/>
          </w:tcPr>
          <w:p w14:paraId="49C992A1" w14:textId="77777777" w:rsidR="00D054D1" w:rsidRPr="00D054D1" w:rsidRDefault="00D054D1" w:rsidP="00D054D1">
            <w:pPr>
              <w:jc w:val="center"/>
              <w:rPr>
                <w:color w:val="000000"/>
                <w:lang w:eastAsia="ru-RU"/>
              </w:rPr>
            </w:pPr>
          </w:p>
        </w:tc>
        <w:tc>
          <w:tcPr>
            <w:tcW w:w="1559" w:type="dxa"/>
            <w:tcBorders>
              <w:bottom w:val="single" w:sz="4" w:space="0" w:color="auto"/>
            </w:tcBorders>
            <w:shd w:val="clear" w:color="auto" w:fill="auto"/>
            <w:vAlign w:val="center"/>
          </w:tcPr>
          <w:p w14:paraId="550B07A0" w14:textId="77777777" w:rsidR="00D054D1" w:rsidRPr="00D054D1" w:rsidRDefault="00D054D1" w:rsidP="00D054D1">
            <w:pPr>
              <w:jc w:val="center"/>
              <w:rPr>
                <w:color w:val="000000"/>
                <w:lang w:eastAsia="ru-RU"/>
              </w:rPr>
            </w:pPr>
          </w:p>
        </w:tc>
      </w:tr>
      <w:tr w:rsidR="00D054D1" w:rsidRPr="00D054D1" w14:paraId="12CADC5C" w14:textId="77777777" w:rsidTr="00D054D1">
        <w:trPr>
          <w:gridAfter w:val="1"/>
          <w:wAfter w:w="10" w:type="dxa"/>
          <w:trHeight w:val="990"/>
          <w:jc w:val="center"/>
        </w:trPr>
        <w:tc>
          <w:tcPr>
            <w:tcW w:w="640" w:type="dxa"/>
            <w:shd w:val="clear" w:color="auto" w:fill="auto"/>
            <w:hideMark/>
          </w:tcPr>
          <w:p w14:paraId="10732A05" w14:textId="77777777" w:rsidR="00D054D1" w:rsidRPr="00D054D1" w:rsidRDefault="00D054D1" w:rsidP="00D054D1">
            <w:pPr>
              <w:jc w:val="center"/>
              <w:rPr>
                <w:color w:val="000000"/>
                <w:lang w:eastAsia="ru-RU"/>
              </w:rPr>
            </w:pPr>
            <w:r w:rsidRPr="00D054D1">
              <w:rPr>
                <w:color w:val="000000"/>
                <w:lang w:eastAsia="ru-RU"/>
              </w:rPr>
              <w:t>7.</w:t>
            </w:r>
          </w:p>
        </w:tc>
        <w:tc>
          <w:tcPr>
            <w:tcW w:w="2933" w:type="dxa"/>
            <w:shd w:val="clear" w:color="auto" w:fill="auto"/>
            <w:hideMark/>
          </w:tcPr>
          <w:p w14:paraId="2D1FBA2A" w14:textId="77777777" w:rsidR="00D054D1" w:rsidRPr="00D054D1" w:rsidRDefault="00D054D1" w:rsidP="00D054D1">
            <w:pPr>
              <w:rPr>
                <w:color w:val="000000"/>
                <w:sz w:val="22"/>
                <w:szCs w:val="22"/>
                <w:lang w:eastAsia="ru-RU"/>
              </w:rPr>
            </w:pPr>
            <w:r w:rsidRPr="00D054D1">
              <w:rPr>
                <w:color w:val="000000"/>
                <w:sz w:val="22"/>
                <w:szCs w:val="22"/>
                <w:lang w:eastAsia="ru-RU"/>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35A783" w14:textId="77777777" w:rsidR="00D054D1" w:rsidRPr="00D054D1" w:rsidRDefault="00D054D1" w:rsidP="00D054D1">
            <w:pPr>
              <w:jc w:val="center"/>
              <w:rPr>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66826A7" w14:textId="77777777" w:rsidR="00D054D1" w:rsidRPr="00D054D1" w:rsidRDefault="00D054D1" w:rsidP="00D054D1">
            <w:pPr>
              <w:jc w:val="center"/>
              <w:rPr>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49FBB3F" w14:textId="77777777" w:rsidR="00D054D1" w:rsidRPr="00D054D1" w:rsidRDefault="00D054D1" w:rsidP="00D054D1">
            <w:pPr>
              <w:jc w:val="center"/>
              <w:rPr>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EDF2CEA" w14:textId="77777777" w:rsidR="00D054D1" w:rsidRPr="00D054D1" w:rsidRDefault="00D054D1" w:rsidP="00D054D1">
            <w:pPr>
              <w:jc w:val="center"/>
              <w:rPr>
                <w:lang w:eastAsia="ru-RU"/>
              </w:rPr>
            </w:pPr>
          </w:p>
        </w:tc>
      </w:tr>
      <w:tr w:rsidR="00D054D1" w:rsidRPr="00D054D1" w14:paraId="22BF82F9" w14:textId="77777777" w:rsidTr="00D054D1">
        <w:trPr>
          <w:gridAfter w:val="1"/>
          <w:wAfter w:w="10" w:type="dxa"/>
          <w:trHeight w:val="645"/>
          <w:jc w:val="center"/>
        </w:trPr>
        <w:tc>
          <w:tcPr>
            <w:tcW w:w="640" w:type="dxa"/>
            <w:shd w:val="clear" w:color="auto" w:fill="auto"/>
            <w:hideMark/>
          </w:tcPr>
          <w:p w14:paraId="0B74769D" w14:textId="77777777" w:rsidR="00D054D1" w:rsidRPr="00D054D1" w:rsidRDefault="00D054D1" w:rsidP="00D054D1">
            <w:pPr>
              <w:jc w:val="center"/>
              <w:rPr>
                <w:color w:val="000000"/>
                <w:lang w:eastAsia="ru-RU"/>
              </w:rPr>
            </w:pPr>
            <w:r w:rsidRPr="00D054D1">
              <w:rPr>
                <w:color w:val="000000"/>
                <w:lang w:eastAsia="ru-RU"/>
              </w:rPr>
              <w:t>8.</w:t>
            </w:r>
          </w:p>
        </w:tc>
        <w:tc>
          <w:tcPr>
            <w:tcW w:w="2933" w:type="dxa"/>
            <w:shd w:val="clear" w:color="auto" w:fill="auto"/>
            <w:hideMark/>
          </w:tcPr>
          <w:p w14:paraId="0DF71990" w14:textId="77777777" w:rsidR="00D054D1" w:rsidRPr="00D054D1" w:rsidRDefault="00D054D1" w:rsidP="00D054D1">
            <w:pPr>
              <w:rPr>
                <w:color w:val="000000"/>
                <w:sz w:val="22"/>
                <w:szCs w:val="22"/>
                <w:lang w:eastAsia="ru-RU"/>
              </w:rPr>
            </w:pPr>
            <w:r w:rsidRPr="00D054D1">
              <w:rPr>
                <w:color w:val="000000"/>
                <w:sz w:val="22"/>
                <w:szCs w:val="22"/>
                <w:lang w:eastAsia="ru-RU"/>
              </w:rPr>
              <w:t>Корректировка с учетом надежности и качества реализуемых товаров (оказываемых услуг), подлежащая учету в НВВ</w:t>
            </w:r>
          </w:p>
        </w:tc>
        <w:tc>
          <w:tcPr>
            <w:tcW w:w="1560" w:type="dxa"/>
            <w:shd w:val="clear" w:color="auto" w:fill="auto"/>
            <w:vAlign w:val="center"/>
            <w:hideMark/>
          </w:tcPr>
          <w:p w14:paraId="5B9C6973" w14:textId="77777777" w:rsidR="00D054D1" w:rsidRPr="00D054D1" w:rsidRDefault="00D054D1" w:rsidP="00D054D1">
            <w:pPr>
              <w:jc w:val="center"/>
              <w:rPr>
                <w:color w:val="000000"/>
                <w:lang w:eastAsia="ru-RU"/>
              </w:rPr>
            </w:pPr>
          </w:p>
        </w:tc>
        <w:tc>
          <w:tcPr>
            <w:tcW w:w="1701" w:type="dxa"/>
            <w:shd w:val="clear" w:color="auto" w:fill="auto"/>
            <w:vAlign w:val="center"/>
            <w:hideMark/>
          </w:tcPr>
          <w:p w14:paraId="1A864D34" w14:textId="77777777" w:rsidR="00D054D1" w:rsidRPr="00D054D1" w:rsidRDefault="00D054D1" w:rsidP="00D054D1">
            <w:pPr>
              <w:jc w:val="center"/>
              <w:rPr>
                <w:color w:val="000000"/>
                <w:lang w:eastAsia="ru-RU"/>
              </w:rPr>
            </w:pPr>
          </w:p>
        </w:tc>
        <w:tc>
          <w:tcPr>
            <w:tcW w:w="1701" w:type="dxa"/>
            <w:shd w:val="clear" w:color="auto" w:fill="auto"/>
            <w:vAlign w:val="center"/>
          </w:tcPr>
          <w:p w14:paraId="2D4C7100" w14:textId="77777777" w:rsidR="00D054D1" w:rsidRPr="00D054D1" w:rsidRDefault="00D054D1" w:rsidP="00D054D1">
            <w:pPr>
              <w:jc w:val="center"/>
              <w:rPr>
                <w:color w:val="000000"/>
                <w:lang w:eastAsia="ru-RU"/>
              </w:rPr>
            </w:pPr>
          </w:p>
        </w:tc>
        <w:tc>
          <w:tcPr>
            <w:tcW w:w="1559" w:type="dxa"/>
            <w:shd w:val="clear" w:color="auto" w:fill="auto"/>
            <w:vAlign w:val="center"/>
          </w:tcPr>
          <w:p w14:paraId="6897CDD0" w14:textId="77777777" w:rsidR="00D054D1" w:rsidRPr="00D054D1" w:rsidRDefault="00D054D1" w:rsidP="00D054D1">
            <w:pPr>
              <w:jc w:val="center"/>
              <w:rPr>
                <w:color w:val="000000"/>
                <w:lang w:eastAsia="ru-RU"/>
              </w:rPr>
            </w:pPr>
          </w:p>
        </w:tc>
      </w:tr>
      <w:tr w:rsidR="00D054D1" w:rsidRPr="00D054D1" w14:paraId="60E38950" w14:textId="77777777" w:rsidTr="00D054D1">
        <w:trPr>
          <w:gridAfter w:val="1"/>
          <w:wAfter w:w="10" w:type="dxa"/>
          <w:trHeight w:val="615"/>
          <w:jc w:val="center"/>
        </w:trPr>
        <w:tc>
          <w:tcPr>
            <w:tcW w:w="640" w:type="dxa"/>
            <w:shd w:val="clear" w:color="auto" w:fill="auto"/>
            <w:hideMark/>
          </w:tcPr>
          <w:p w14:paraId="28105F34" w14:textId="77777777" w:rsidR="00D054D1" w:rsidRPr="00D054D1" w:rsidRDefault="00D054D1" w:rsidP="00D054D1">
            <w:pPr>
              <w:jc w:val="center"/>
              <w:rPr>
                <w:color w:val="000000"/>
                <w:lang w:eastAsia="ru-RU"/>
              </w:rPr>
            </w:pPr>
            <w:r w:rsidRPr="00D054D1">
              <w:rPr>
                <w:color w:val="000000"/>
                <w:lang w:eastAsia="ru-RU"/>
              </w:rPr>
              <w:t>9.</w:t>
            </w:r>
          </w:p>
        </w:tc>
        <w:tc>
          <w:tcPr>
            <w:tcW w:w="2933" w:type="dxa"/>
            <w:shd w:val="clear" w:color="auto" w:fill="auto"/>
            <w:hideMark/>
          </w:tcPr>
          <w:p w14:paraId="17211214" w14:textId="77777777" w:rsidR="00D054D1" w:rsidRPr="00D054D1" w:rsidRDefault="00D054D1" w:rsidP="00D054D1">
            <w:pPr>
              <w:rPr>
                <w:color w:val="000000"/>
                <w:sz w:val="22"/>
                <w:szCs w:val="22"/>
                <w:lang w:eastAsia="ru-RU"/>
              </w:rPr>
            </w:pPr>
            <w:r w:rsidRPr="00D054D1">
              <w:rPr>
                <w:color w:val="000000"/>
                <w:sz w:val="22"/>
                <w:szCs w:val="22"/>
                <w:lang w:eastAsia="ru-RU"/>
              </w:rPr>
              <w:t>Корректировка НВВ в связи с изменением (неисполнением) инвестиционной программы</w:t>
            </w:r>
          </w:p>
        </w:tc>
        <w:tc>
          <w:tcPr>
            <w:tcW w:w="1560" w:type="dxa"/>
            <w:shd w:val="clear" w:color="auto" w:fill="auto"/>
            <w:vAlign w:val="center"/>
            <w:hideMark/>
          </w:tcPr>
          <w:p w14:paraId="6ABF47FA" w14:textId="77777777" w:rsidR="00D054D1" w:rsidRPr="00D054D1" w:rsidRDefault="00D054D1" w:rsidP="00D054D1">
            <w:pPr>
              <w:jc w:val="center"/>
              <w:rPr>
                <w:color w:val="000000"/>
                <w:lang w:eastAsia="ru-RU"/>
              </w:rPr>
            </w:pPr>
          </w:p>
        </w:tc>
        <w:tc>
          <w:tcPr>
            <w:tcW w:w="1701" w:type="dxa"/>
            <w:shd w:val="clear" w:color="auto" w:fill="auto"/>
            <w:vAlign w:val="center"/>
            <w:hideMark/>
          </w:tcPr>
          <w:p w14:paraId="4739434C" w14:textId="77777777" w:rsidR="00D054D1" w:rsidRPr="00D054D1" w:rsidRDefault="00D054D1" w:rsidP="00D054D1">
            <w:pPr>
              <w:jc w:val="center"/>
              <w:rPr>
                <w:color w:val="000000"/>
                <w:lang w:eastAsia="ru-RU"/>
              </w:rPr>
            </w:pPr>
          </w:p>
        </w:tc>
        <w:tc>
          <w:tcPr>
            <w:tcW w:w="1701" w:type="dxa"/>
            <w:shd w:val="clear" w:color="auto" w:fill="auto"/>
            <w:vAlign w:val="center"/>
          </w:tcPr>
          <w:p w14:paraId="7AD78FA6" w14:textId="77777777" w:rsidR="00D054D1" w:rsidRPr="00D054D1" w:rsidRDefault="00D054D1" w:rsidP="00D054D1">
            <w:pPr>
              <w:jc w:val="center"/>
              <w:rPr>
                <w:lang w:eastAsia="ru-RU"/>
              </w:rPr>
            </w:pPr>
          </w:p>
        </w:tc>
        <w:tc>
          <w:tcPr>
            <w:tcW w:w="1559" w:type="dxa"/>
            <w:shd w:val="clear" w:color="auto" w:fill="auto"/>
            <w:vAlign w:val="center"/>
          </w:tcPr>
          <w:p w14:paraId="3AAED9BA" w14:textId="77777777" w:rsidR="00D054D1" w:rsidRPr="00D054D1" w:rsidRDefault="00D054D1" w:rsidP="00D054D1">
            <w:pPr>
              <w:jc w:val="center"/>
              <w:rPr>
                <w:lang w:eastAsia="ru-RU"/>
              </w:rPr>
            </w:pPr>
          </w:p>
        </w:tc>
      </w:tr>
      <w:tr w:rsidR="00D054D1" w:rsidRPr="00D054D1" w14:paraId="0929BE24" w14:textId="77777777" w:rsidTr="00D054D1">
        <w:trPr>
          <w:gridAfter w:val="1"/>
          <w:wAfter w:w="10" w:type="dxa"/>
          <w:trHeight w:val="235"/>
          <w:jc w:val="center"/>
        </w:trPr>
        <w:tc>
          <w:tcPr>
            <w:tcW w:w="640" w:type="dxa"/>
            <w:shd w:val="clear" w:color="auto" w:fill="auto"/>
            <w:hideMark/>
          </w:tcPr>
          <w:p w14:paraId="1417AC9D" w14:textId="77777777" w:rsidR="00D054D1" w:rsidRPr="00D054D1" w:rsidRDefault="00D054D1" w:rsidP="00D054D1">
            <w:pPr>
              <w:jc w:val="center"/>
              <w:rPr>
                <w:color w:val="000000"/>
                <w:lang w:eastAsia="ru-RU"/>
              </w:rPr>
            </w:pPr>
            <w:r w:rsidRPr="00D054D1">
              <w:rPr>
                <w:color w:val="000000"/>
                <w:lang w:eastAsia="ru-RU"/>
              </w:rPr>
              <w:t>10.</w:t>
            </w:r>
          </w:p>
        </w:tc>
        <w:tc>
          <w:tcPr>
            <w:tcW w:w="2933" w:type="dxa"/>
            <w:shd w:val="clear" w:color="auto" w:fill="auto"/>
            <w:hideMark/>
          </w:tcPr>
          <w:p w14:paraId="6B45C1BF" w14:textId="77777777" w:rsidR="00D054D1" w:rsidRPr="00D054D1" w:rsidRDefault="00D054D1" w:rsidP="00D054D1">
            <w:pPr>
              <w:rPr>
                <w:color w:val="000000"/>
                <w:sz w:val="22"/>
                <w:szCs w:val="22"/>
                <w:lang w:eastAsia="ru-RU"/>
              </w:rPr>
            </w:pPr>
            <w:r w:rsidRPr="00D054D1">
              <w:rPr>
                <w:color w:val="000000"/>
                <w:sz w:val="22"/>
                <w:szCs w:val="22"/>
                <w:lang w:eastAsia="ru-RU"/>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60" w:type="dxa"/>
            <w:shd w:val="clear" w:color="auto" w:fill="auto"/>
            <w:vAlign w:val="center"/>
            <w:hideMark/>
          </w:tcPr>
          <w:p w14:paraId="6E26BDDC" w14:textId="77777777" w:rsidR="00D054D1" w:rsidRPr="00D054D1" w:rsidRDefault="00D054D1" w:rsidP="00D054D1">
            <w:pPr>
              <w:jc w:val="center"/>
              <w:rPr>
                <w:color w:val="000000"/>
                <w:lang w:eastAsia="ru-RU"/>
              </w:rPr>
            </w:pPr>
            <w:r w:rsidRPr="00D054D1">
              <w:rPr>
                <w:color w:val="000000"/>
                <w:lang w:eastAsia="ru-RU"/>
              </w:rPr>
              <w:t> </w:t>
            </w:r>
          </w:p>
        </w:tc>
        <w:tc>
          <w:tcPr>
            <w:tcW w:w="1701" w:type="dxa"/>
            <w:shd w:val="clear" w:color="auto" w:fill="auto"/>
            <w:vAlign w:val="center"/>
            <w:hideMark/>
          </w:tcPr>
          <w:p w14:paraId="5F4E9C54" w14:textId="77777777" w:rsidR="00D054D1" w:rsidRPr="00D054D1" w:rsidRDefault="00D054D1" w:rsidP="00D054D1">
            <w:pPr>
              <w:jc w:val="center"/>
              <w:rPr>
                <w:color w:val="000000"/>
                <w:lang w:eastAsia="ru-RU"/>
              </w:rPr>
            </w:pPr>
            <w:r w:rsidRPr="00D054D1">
              <w:rPr>
                <w:color w:val="000000"/>
                <w:lang w:eastAsia="ru-RU"/>
              </w:rPr>
              <w:t> </w:t>
            </w:r>
          </w:p>
        </w:tc>
        <w:tc>
          <w:tcPr>
            <w:tcW w:w="1701" w:type="dxa"/>
            <w:shd w:val="clear" w:color="auto" w:fill="auto"/>
            <w:vAlign w:val="center"/>
            <w:hideMark/>
          </w:tcPr>
          <w:p w14:paraId="65D022A6" w14:textId="77777777" w:rsidR="00D054D1" w:rsidRPr="00D054D1" w:rsidRDefault="00D054D1" w:rsidP="00D054D1">
            <w:pPr>
              <w:jc w:val="center"/>
              <w:rPr>
                <w:color w:val="000000"/>
                <w:lang w:eastAsia="ru-RU"/>
              </w:rPr>
            </w:pPr>
            <w:r w:rsidRPr="00D054D1">
              <w:rPr>
                <w:color w:val="000000"/>
                <w:lang w:eastAsia="ru-RU"/>
              </w:rPr>
              <w:t> </w:t>
            </w:r>
          </w:p>
        </w:tc>
        <w:tc>
          <w:tcPr>
            <w:tcW w:w="1559" w:type="dxa"/>
            <w:tcBorders>
              <w:bottom w:val="single" w:sz="4" w:space="0" w:color="auto"/>
            </w:tcBorders>
            <w:shd w:val="clear" w:color="auto" w:fill="auto"/>
            <w:vAlign w:val="center"/>
            <w:hideMark/>
          </w:tcPr>
          <w:p w14:paraId="7CCE15DD" w14:textId="77777777" w:rsidR="00D054D1" w:rsidRPr="00D054D1" w:rsidRDefault="00D054D1" w:rsidP="00D054D1">
            <w:pPr>
              <w:jc w:val="center"/>
              <w:rPr>
                <w:color w:val="000000"/>
                <w:lang w:eastAsia="ru-RU"/>
              </w:rPr>
            </w:pPr>
          </w:p>
        </w:tc>
      </w:tr>
      <w:tr w:rsidR="00D054D1" w:rsidRPr="00D054D1" w14:paraId="73EF0D32" w14:textId="77777777" w:rsidTr="00D054D1">
        <w:trPr>
          <w:gridAfter w:val="1"/>
          <w:wAfter w:w="10" w:type="dxa"/>
          <w:trHeight w:val="375"/>
          <w:jc w:val="center"/>
        </w:trPr>
        <w:tc>
          <w:tcPr>
            <w:tcW w:w="640" w:type="dxa"/>
            <w:shd w:val="clear" w:color="auto" w:fill="auto"/>
            <w:hideMark/>
          </w:tcPr>
          <w:p w14:paraId="2170327D" w14:textId="77777777" w:rsidR="00D054D1" w:rsidRPr="00D054D1" w:rsidRDefault="00D054D1" w:rsidP="00D054D1">
            <w:pPr>
              <w:jc w:val="both"/>
              <w:rPr>
                <w:bCs/>
                <w:color w:val="000000"/>
                <w:lang w:eastAsia="ru-RU"/>
              </w:rPr>
            </w:pPr>
            <w:r w:rsidRPr="00D054D1">
              <w:rPr>
                <w:bCs/>
                <w:color w:val="000000"/>
                <w:lang w:eastAsia="ru-RU"/>
              </w:rPr>
              <w:t>11.</w:t>
            </w:r>
          </w:p>
        </w:tc>
        <w:tc>
          <w:tcPr>
            <w:tcW w:w="2933" w:type="dxa"/>
            <w:shd w:val="clear" w:color="auto" w:fill="auto"/>
            <w:hideMark/>
          </w:tcPr>
          <w:p w14:paraId="684D9CDB" w14:textId="77777777" w:rsidR="00D054D1" w:rsidRPr="00D054D1" w:rsidRDefault="00D054D1" w:rsidP="00D054D1">
            <w:pPr>
              <w:rPr>
                <w:bCs/>
                <w:color w:val="000000"/>
                <w:lang w:eastAsia="ru-RU"/>
              </w:rPr>
            </w:pPr>
            <w:r w:rsidRPr="00D054D1">
              <w:rPr>
                <w:bCs/>
                <w:color w:val="000000"/>
                <w:lang w:eastAsia="ru-RU"/>
              </w:rPr>
              <w:t>ИТОГО необходимая валовая выручка на производство теплоносителя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4876749" w14:textId="77777777" w:rsidR="00D054D1" w:rsidRPr="00D054D1" w:rsidRDefault="00D054D1" w:rsidP="00D054D1">
            <w:pPr>
              <w:jc w:val="center"/>
              <w:rPr>
                <w:lang w:eastAsia="ru-RU"/>
              </w:rPr>
            </w:pPr>
            <w:r w:rsidRPr="00D054D1">
              <w:rPr>
                <w:lang w:eastAsia="ru-RU"/>
              </w:rPr>
              <w:t>1 633,42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921A4F" w14:textId="77777777" w:rsidR="00D054D1" w:rsidRPr="00D054D1" w:rsidRDefault="00D054D1" w:rsidP="00D054D1">
            <w:pPr>
              <w:jc w:val="center"/>
              <w:rPr>
                <w:lang w:eastAsia="ru-RU"/>
              </w:rPr>
            </w:pPr>
            <w:r w:rsidRPr="00D054D1">
              <w:rPr>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082AC8" w14:textId="77777777" w:rsidR="00D054D1" w:rsidRPr="00D054D1" w:rsidRDefault="00D054D1" w:rsidP="00D054D1">
            <w:pPr>
              <w:jc w:val="center"/>
              <w:rPr>
                <w:lang w:eastAsia="ru-RU"/>
              </w:rPr>
            </w:pPr>
            <w:r w:rsidRPr="00D054D1">
              <w:rPr>
                <w:lang w:eastAsia="ru-RU"/>
              </w:rPr>
              <w:t>1 367,67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5E0B94" w14:textId="77777777" w:rsidR="00D054D1" w:rsidRPr="00D054D1" w:rsidRDefault="00D054D1" w:rsidP="00D054D1">
            <w:pPr>
              <w:jc w:val="center"/>
              <w:rPr>
                <w:lang w:eastAsia="ru-RU"/>
              </w:rPr>
            </w:pPr>
            <w:bookmarkStart w:id="79" w:name="_Hlk527901043"/>
            <w:r w:rsidRPr="00D054D1">
              <w:rPr>
                <w:lang w:eastAsia="ru-RU"/>
              </w:rPr>
              <w:t>1 367,</w:t>
            </w:r>
            <w:bookmarkEnd w:id="79"/>
            <w:r w:rsidRPr="00D054D1">
              <w:rPr>
                <w:lang w:eastAsia="ru-RU"/>
              </w:rPr>
              <w:t>67</w:t>
            </w:r>
          </w:p>
        </w:tc>
      </w:tr>
    </w:tbl>
    <w:p w14:paraId="34DA2E9A" w14:textId="77777777" w:rsidR="00D054D1" w:rsidRPr="00D054D1" w:rsidRDefault="00D054D1" w:rsidP="00D054D1">
      <w:pPr>
        <w:spacing w:line="360" w:lineRule="auto"/>
        <w:ind w:firstLine="709"/>
        <w:jc w:val="both"/>
        <w:rPr>
          <w:color w:val="000000"/>
          <w:sz w:val="28"/>
          <w:szCs w:val="28"/>
          <w:lang w:eastAsia="ru-RU"/>
        </w:rPr>
      </w:pPr>
    </w:p>
    <w:p w14:paraId="2F03C637" w14:textId="77777777" w:rsidR="00D054D1" w:rsidRPr="00D054D1" w:rsidRDefault="00D054D1" w:rsidP="00D054D1">
      <w:pPr>
        <w:spacing w:line="360" w:lineRule="auto"/>
        <w:ind w:firstLine="709"/>
        <w:jc w:val="both"/>
        <w:rPr>
          <w:color w:val="000000"/>
          <w:sz w:val="28"/>
          <w:szCs w:val="28"/>
          <w:lang w:eastAsia="ru-RU"/>
        </w:rPr>
      </w:pPr>
    </w:p>
    <w:p w14:paraId="3ED7EC7E" w14:textId="77777777" w:rsidR="00D054D1" w:rsidRPr="00D054D1" w:rsidRDefault="00D054D1" w:rsidP="00D054D1">
      <w:pPr>
        <w:spacing w:line="360" w:lineRule="auto"/>
        <w:ind w:firstLine="709"/>
        <w:jc w:val="both"/>
        <w:rPr>
          <w:color w:val="000000"/>
          <w:sz w:val="28"/>
          <w:szCs w:val="28"/>
          <w:lang w:eastAsia="ru-RU"/>
        </w:rPr>
      </w:pPr>
    </w:p>
    <w:p w14:paraId="7C9886AB" w14:textId="77777777" w:rsidR="00D054D1" w:rsidRPr="00D054D1" w:rsidRDefault="00D054D1" w:rsidP="00D054D1">
      <w:pPr>
        <w:spacing w:line="360" w:lineRule="auto"/>
        <w:ind w:firstLine="567"/>
        <w:jc w:val="center"/>
        <w:rPr>
          <w:b/>
          <w:bCs/>
          <w:sz w:val="28"/>
          <w:szCs w:val="28"/>
          <w:lang w:eastAsia="ru-RU"/>
        </w:rPr>
      </w:pPr>
      <w:bookmarkStart w:id="80" w:name="_Toc500598283"/>
      <w:r w:rsidRPr="00D054D1">
        <w:rPr>
          <w:b/>
          <w:bCs/>
          <w:sz w:val="28"/>
          <w:szCs w:val="28"/>
          <w:lang w:eastAsia="ru-RU"/>
        </w:rPr>
        <w:lastRenderedPageBreak/>
        <w:t>Тарифы на теплоноситель на 2020 год на основании скорректированной необходимой валовой выручки для</w:t>
      </w:r>
    </w:p>
    <w:p w14:paraId="027359B7" w14:textId="77777777" w:rsidR="00D054D1" w:rsidRPr="00D054D1" w:rsidRDefault="00D054D1" w:rsidP="00D054D1">
      <w:pPr>
        <w:spacing w:line="360" w:lineRule="auto"/>
        <w:ind w:firstLine="567"/>
        <w:jc w:val="center"/>
        <w:rPr>
          <w:b/>
          <w:bCs/>
          <w:sz w:val="28"/>
          <w:szCs w:val="28"/>
          <w:lang w:eastAsia="ru-RU"/>
        </w:rPr>
      </w:pPr>
      <w:r w:rsidRPr="00D054D1">
        <w:rPr>
          <w:b/>
          <w:bCs/>
          <w:sz w:val="28"/>
          <w:szCs w:val="28"/>
          <w:lang w:eastAsia="ru-RU"/>
        </w:rPr>
        <w:t xml:space="preserve"> ООО «</w:t>
      </w:r>
      <w:proofErr w:type="spellStart"/>
      <w:r w:rsidRPr="00D054D1">
        <w:rPr>
          <w:b/>
          <w:bCs/>
          <w:sz w:val="28"/>
          <w:szCs w:val="28"/>
          <w:lang w:eastAsia="ru-RU"/>
        </w:rPr>
        <w:t>Теплосервис</w:t>
      </w:r>
      <w:proofErr w:type="spellEnd"/>
      <w:r w:rsidRPr="00D054D1">
        <w:rPr>
          <w:b/>
          <w:bCs/>
          <w:sz w:val="28"/>
          <w:szCs w:val="28"/>
          <w:lang w:eastAsia="ru-RU"/>
        </w:rPr>
        <w:t>» (г. Мариинск)</w:t>
      </w:r>
      <w:bookmarkEnd w:id="80"/>
    </w:p>
    <w:p w14:paraId="1E45843E" w14:textId="77777777" w:rsidR="00D054D1" w:rsidRPr="00D054D1" w:rsidRDefault="00D054D1" w:rsidP="00D054D1">
      <w:pPr>
        <w:rPr>
          <w:color w:val="000000"/>
          <w:sz w:val="28"/>
          <w:szCs w:val="28"/>
        </w:rPr>
      </w:pPr>
    </w:p>
    <w:p w14:paraId="6BEF124B" w14:textId="77777777" w:rsidR="00D054D1" w:rsidRPr="00D054D1" w:rsidRDefault="00D054D1" w:rsidP="00D054D1">
      <w:pPr>
        <w:tabs>
          <w:tab w:val="left" w:pos="1134"/>
        </w:tabs>
        <w:spacing w:line="360" w:lineRule="auto"/>
        <w:ind w:firstLine="709"/>
        <w:jc w:val="both"/>
        <w:rPr>
          <w:color w:val="000000"/>
          <w:sz w:val="28"/>
          <w:szCs w:val="28"/>
          <w:lang w:eastAsia="ru-RU"/>
        </w:rPr>
      </w:pPr>
      <w:r w:rsidRPr="00D054D1">
        <w:rPr>
          <w:color w:val="000000"/>
          <w:sz w:val="28"/>
          <w:szCs w:val="28"/>
          <w:lang w:eastAsia="ru-RU"/>
        </w:rPr>
        <w:t xml:space="preserve">Общая величина НВВ на производство теплоносителя на 2020 год составила </w:t>
      </w:r>
      <w:r w:rsidRPr="00D054D1">
        <w:rPr>
          <w:sz w:val="28"/>
          <w:szCs w:val="28"/>
          <w:lang w:eastAsia="ru-RU"/>
        </w:rPr>
        <w:t>1 367,67 тыс. руб.</w:t>
      </w:r>
    </w:p>
    <w:p w14:paraId="4D9DBAEF" w14:textId="77777777" w:rsidR="00D054D1" w:rsidRPr="00D054D1" w:rsidRDefault="00D054D1" w:rsidP="00D054D1">
      <w:pPr>
        <w:tabs>
          <w:tab w:val="left" w:pos="1134"/>
        </w:tabs>
        <w:spacing w:line="360" w:lineRule="auto"/>
        <w:ind w:firstLine="709"/>
        <w:jc w:val="both"/>
        <w:rPr>
          <w:color w:val="000000"/>
          <w:sz w:val="28"/>
          <w:szCs w:val="28"/>
          <w:lang w:eastAsia="ru-RU"/>
        </w:rPr>
      </w:pPr>
      <w:r w:rsidRPr="00D054D1">
        <w:rPr>
          <w:color w:val="000000"/>
          <w:sz w:val="28"/>
          <w:szCs w:val="28"/>
          <w:lang w:eastAsia="ru-RU"/>
        </w:rPr>
        <w:t>Тарифы на теплоноситель ООО «</w:t>
      </w:r>
      <w:proofErr w:type="spellStart"/>
      <w:r w:rsidRPr="00D054D1">
        <w:rPr>
          <w:color w:val="000000"/>
          <w:sz w:val="28"/>
          <w:szCs w:val="28"/>
          <w:lang w:eastAsia="ru-RU"/>
        </w:rPr>
        <w:t>Теплосервис</w:t>
      </w:r>
      <w:proofErr w:type="spellEnd"/>
      <w:r w:rsidRPr="00D054D1">
        <w:rPr>
          <w:color w:val="000000"/>
          <w:sz w:val="28"/>
          <w:szCs w:val="28"/>
          <w:lang w:eastAsia="ru-RU"/>
        </w:rPr>
        <w:t>», приведены в таблице 4.</w:t>
      </w:r>
    </w:p>
    <w:p w14:paraId="37194E0C" w14:textId="77777777" w:rsidR="00D054D1" w:rsidRPr="00D054D1" w:rsidRDefault="00D054D1" w:rsidP="00D054D1">
      <w:pPr>
        <w:jc w:val="right"/>
        <w:rPr>
          <w:color w:val="000000"/>
          <w:sz w:val="28"/>
          <w:szCs w:val="28"/>
        </w:rPr>
      </w:pPr>
      <w:r w:rsidRPr="00D054D1">
        <w:rPr>
          <w:color w:val="000000"/>
          <w:sz w:val="28"/>
          <w:szCs w:val="28"/>
        </w:rPr>
        <w:t>Таблица 4</w:t>
      </w:r>
    </w:p>
    <w:p w14:paraId="60D3F96D" w14:textId="77777777" w:rsidR="00D054D1" w:rsidRPr="00D054D1" w:rsidRDefault="00D054D1" w:rsidP="00D054D1">
      <w:pPr>
        <w:rPr>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242"/>
      </w:tblGrid>
      <w:tr w:rsidR="00D054D1" w:rsidRPr="00D054D1" w14:paraId="15B438AF" w14:textId="77777777" w:rsidTr="00D054D1">
        <w:trPr>
          <w:trHeight w:val="730"/>
          <w:jc w:val="center"/>
        </w:trPr>
        <w:tc>
          <w:tcPr>
            <w:tcW w:w="1068" w:type="dxa"/>
            <w:tcBorders>
              <w:top w:val="single" w:sz="4" w:space="0" w:color="auto"/>
            </w:tcBorders>
            <w:shd w:val="clear" w:color="auto" w:fill="auto"/>
            <w:vAlign w:val="center"/>
          </w:tcPr>
          <w:p w14:paraId="3F14A6FC" w14:textId="77777777" w:rsidR="00D054D1" w:rsidRPr="00D054D1" w:rsidRDefault="00D054D1" w:rsidP="00D054D1">
            <w:pPr>
              <w:jc w:val="center"/>
              <w:rPr>
                <w:color w:val="000000"/>
                <w:sz w:val="28"/>
                <w:szCs w:val="28"/>
                <w:lang w:eastAsia="ru-RU"/>
              </w:rPr>
            </w:pPr>
            <w:r w:rsidRPr="00D054D1">
              <w:rPr>
                <w:color w:val="000000"/>
                <w:sz w:val="28"/>
                <w:szCs w:val="28"/>
                <w:lang w:eastAsia="ru-RU"/>
              </w:rPr>
              <w:t>№ п/п</w:t>
            </w:r>
          </w:p>
        </w:tc>
        <w:tc>
          <w:tcPr>
            <w:tcW w:w="6324" w:type="dxa"/>
            <w:tcBorders>
              <w:top w:val="single" w:sz="4" w:space="0" w:color="auto"/>
            </w:tcBorders>
            <w:shd w:val="clear" w:color="auto" w:fill="auto"/>
            <w:vAlign w:val="center"/>
          </w:tcPr>
          <w:p w14:paraId="1656E9F7" w14:textId="77777777" w:rsidR="00D054D1" w:rsidRPr="00D054D1" w:rsidRDefault="00D054D1" w:rsidP="00D054D1">
            <w:pPr>
              <w:jc w:val="center"/>
              <w:rPr>
                <w:color w:val="000000"/>
                <w:sz w:val="28"/>
                <w:szCs w:val="28"/>
                <w:lang w:eastAsia="ru-RU"/>
              </w:rPr>
            </w:pPr>
            <w:r w:rsidRPr="00D054D1">
              <w:rPr>
                <w:color w:val="000000"/>
                <w:sz w:val="28"/>
                <w:szCs w:val="28"/>
                <w:lang w:eastAsia="ru-RU"/>
              </w:rPr>
              <w:t>Наименование расхода</w:t>
            </w:r>
          </w:p>
        </w:tc>
        <w:tc>
          <w:tcPr>
            <w:tcW w:w="2242" w:type="dxa"/>
            <w:tcBorders>
              <w:top w:val="single" w:sz="4" w:space="0" w:color="auto"/>
            </w:tcBorders>
            <w:shd w:val="clear" w:color="auto" w:fill="auto"/>
            <w:vAlign w:val="center"/>
          </w:tcPr>
          <w:p w14:paraId="1F5A6919" w14:textId="77777777" w:rsidR="00D054D1" w:rsidRPr="00D054D1" w:rsidRDefault="00D054D1" w:rsidP="00D054D1">
            <w:pPr>
              <w:jc w:val="center"/>
              <w:rPr>
                <w:color w:val="000000"/>
                <w:sz w:val="28"/>
                <w:szCs w:val="28"/>
                <w:lang w:eastAsia="ru-RU"/>
              </w:rPr>
            </w:pPr>
            <w:r w:rsidRPr="00D054D1">
              <w:rPr>
                <w:color w:val="000000"/>
                <w:sz w:val="28"/>
                <w:szCs w:val="28"/>
                <w:lang w:eastAsia="ru-RU"/>
              </w:rPr>
              <w:t xml:space="preserve">Предложения экспертов на </w:t>
            </w:r>
          </w:p>
          <w:p w14:paraId="6A7E98AE" w14:textId="77777777" w:rsidR="00D054D1" w:rsidRPr="00D054D1" w:rsidRDefault="00D054D1" w:rsidP="00D054D1">
            <w:pPr>
              <w:jc w:val="center"/>
              <w:rPr>
                <w:color w:val="000000"/>
                <w:sz w:val="28"/>
                <w:szCs w:val="28"/>
                <w:lang w:eastAsia="ru-RU"/>
              </w:rPr>
            </w:pPr>
            <w:r w:rsidRPr="00D054D1">
              <w:rPr>
                <w:color w:val="000000"/>
                <w:sz w:val="28"/>
                <w:szCs w:val="28"/>
                <w:lang w:eastAsia="ru-RU"/>
              </w:rPr>
              <w:t>2020 год</w:t>
            </w:r>
          </w:p>
        </w:tc>
      </w:tr>
      <w:tr w:rsidR="00D054D1" w:rsidRPr="00D054D1" w14:paraId="7C0B33FC" w14:textId="77777777" w:rsidTr="00D054D1">
        <w:trPr>
          <w:trHeight w:val="360"/>
          <w:jc w:val="center"/>
        </w:trPr>
        <w:tc>
          <w:tcPr>
            <w:tcW w:w="1068" w:type="dxa"/>
            <w:shd w:val="clear" w:color="auto" w:fill="auto"/>
            <w:vAlign w:val="center"/>
          </w:tcPr>
          <w:p w14:paraId="3DEF5383" w14:textId="77777777" w:rsidR="00D054D1" w:rsidRPr="00D054D1" w:rsidRDefault="00D054D1" w:rsidP="00D054D1">
            <w:pPr>
              <w:jc w:val="center"/>
              <w:rPr>
                <w:color w:val="000000"/>
                <w:sz w:val="28"/>
                <w:szCs w:val="28"/>
                <w:lang w:eastAsia="ru-RU"/>
              </w:rPr>
            </w:pPr>
            <w:r w:rsidRPr="00D054D1">
              <w:rPr>
                <w:color w:val="000000"/>
                <w:sz w:val="28"/>
                <w:szCs w:val="28"/>
                <w:lang w:eastAsia="ru-RU"/>
              </w:rPr>
              <w:t>1</w:t>
            </w:r>
          </w:p>
        </w:tc>
        <w:tc>
          <w:tcPr>
            <w:tcW w:w="6324" w:type="dxa"/>
            <w:shd w:val="clear" w:color="auto" w:fill="auto"/>
            <w:vAlign w:val="center"/>
          </w:tcPr>
          <w:p w14:paraId="21639C70" w14:textId="77777777" w:rsidR="00D054D1" w:rsidRPr="00D054D1" w:rsidRDefault="00D054D1" w:rsidP="00D054D1">
            <w:pPr>
              <w:jc w:val="both"/>
              <w:rPr>
                <w:color w:val="000000"/>
                <w:sz w:val="28"/>
                <w:szCs w:val="28"/>
                <w:lang w:eastAsia="ru-RU"/>
              </w:rPr>
            </w:pPr>
            <w:r w:rsidRPr="00D054D1">
              <w:rPr>
                <w:color w:val="000000"/>
                <w:sz w:val="28"/>
                <w:szCs w:val="28"/>
                <w:lang w:eastAsia="ru-RU"/>
              </w:rPr>
              <w:t>НВВ на потребительском рынке, тыс. руб.</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057531FC" w14:textId="77777777" w:rsidR="00D054D1" w:rsidRPr="00D054D1" w:rsidRDefault="00D054D1" w:rsidP="00D054D1">
            <w:pPr>
              <w:jc w:val="center"/>
              <w:rPr>
                <w:sz w:val="28"/>
                <w:szCs w:val="28"/>
                <w:lang w:eastAsia="ru-RU"/>
              </w:rPr>
            </w:pPr>
            <w:r w:rsidRPr="00D054D1">
              <w:rPr>
                <w:sz w:val="28"/>
                <w:szCs w:val="28"/>
                <w:lang w:eastAsia="ru-RU"/>
              </w:rPr>
              <w:t>1 367,67</w:t>
            </w:r>
          </w:p>
        </w:tc>
      </w:tr>
      <w:tr w:rsidR="00D054D1" w:rsidRPr="00D054D1" w14:paraId="773138A1" w14:textId="77777777" w:rsidTr="00D054D1">
        <w:trPr>
          <w:trHeight w:val="360"/>
          <w:jc w:val="center"/>
        </w:trPr>
        <w:tc>
          <w:tcPr>
            <w:tcW w:w="1068" w:type="dxa"/>
            <w:shd w:val="clear" w:color="auto" w:fill="auto"/>
            <w:vAlign w:val="center"/>
          </w:tcPr>
          <w:p w14:paraId="54D64787" w14:textId="77777777" w:rsidR="00D054D1" w:rsidRPr="00D054D1" w:rsidRDefault="00D054D1" w:rsidP="00D054D1">
            <w:pPr>
              <w:jc w:val="center"/>
              <w:rPr>
                <w:color w:val="000000"/>
                <w:sz w:val="28"/>
                <w:szCs w:val="28"/>
                <w:lang w:eastAsia="ru-RU"/>
              </w:rPr>
            </w:pPr>
            <w:r w:rsidRPr="00D054D1">
              <w:rPr>
                <w:color w:val="000000"/>
                <w:sz w:val="28"/>
                <w:szCs w:val="28"/>
                <w:lang w:eastAsia="ru-RU"/>
              </w:rPr>
              <w:t>1.1</w:t>
            </w:r>
          </w:p>
        </w:tc>
        <w:tc>
          <w:tcPr>
            <w:tcW w:w="6324" w:type="dxa"/>
            <w:shd w:val="clear" w:color="auto" w:fill="auto"/>
            <w:vAlign w:val="center"/>
          </w:tcPr>
          <w:p w14:paraId="3B82DEFC" w14:textId="77777777" w:rsidR="00D054D1" w:rsidRPr="00D054D1" w:rsidRDefault="00D054D1" w:rsidP="00D054D1">
            <w:pPr>
              <w:jc w:val="both"/>
              <w:rPr>
                <w:iCs/>
                <w:color w:val="000000"/>
                <w:sz w:val="28"/>
                <w:szCs w:val="28"/>
                <w:lang w:eastAsia="ru-RU"/>
              </w:rPr>
            </w:pPr>
            <w:r w:rsidRPr="00D054D1">
              <w:rPr>
                <w:iCs/>
                <w:color w:val="000000"/>
                <w:sz w:val="28"/>
                <w:szCs w:val="28"/>
                <w:lang w:eastAsia="ru-RU"/>
              </w:rPr>
              <w:t>1 полугодие</w:t>
            </w:r>
          </w:p>
        </w:tc>
        <w:tc>
          <w:tcPr>
            <w:tcW w:w="2242" w:type="dxa"/>
            <w:tcBorders>
              <w:top w:val="single" w:sz="4" w:space="0" w:color="auto"/>
              <w:left w:val="nil"/>
              <w:bottom w:val="single" w:sz="4" w:space="0" w:color="auto"/>
              <w:right w:val="single" w:sz="4" w:space="0" w:color="auto"/>
            </w:tcBorders>
            <w:shd w:val="clear" w:color="auto" w:fill="auto"/>
            <w:vAlign w:val="center"/>
          </w:tcPr>
          <w:p w14:paraId="26B13454" w14:textId="77777777" w:rsidR="00D054D1" w:rsidRPr="00D054D1" w:rsidRDefault="00D054D1" w:rsidP="00D054D1">
            <w:pPr>
              <w:jc w:val="center"/>
              <w:rPr>
                <w:sz w:val="28"/>
                <w:szCs w:val="28"/>
                <w:lang w:eastAsia="ru-RU"/>
              </w:rPr>
            </w:pPr>
            <w:r w:rsidRPr="00D054D1">
              <w:rPr>
                <w:sz w:val="28"/>
                <w:szCs w:val="28"/>
                <w:lang w:eastAsia="ru-RU"/>
              </w:rPr>
              <w:t>738,26</w:t>
            </w:r>
          </w:p>
        </w:tc>
      </w:tr>
      <w:tr w:rsidR="00D054D1" w:rsidRPr="00D054D1" w14:paraId="74F38376" w14:textId="77777777" w:rsidTr="00D054D1">
        <w:trPr>
          <w:trHeight w:val="360"/>
          <w:jc w:val="center"/>
        </w:trPr>
        <w:tc>
          <w:tcPr>
            <w:tcW w:w="1068" w:type="dxa"/>
            <w:shd w:val="clear" w:color="auto" w:fill="auto"/>
            <w:vAlign w:val="center"/>
          </w:tcPr>
          <w:p w14:paraId="36566895" w14:textId="77777777" w:rsidR="00D054D1" w:rsidRPr="00D054D1" w:rsidRDefault="00D054D1" w:rsidP="00D054D1">
            <w:pPr>
              <w:jc w:val="center"/>
              <w:rPr>
                <w:color w:val="000000"/>
                <w:sz w:val="28"/>
                <w:szCs w:val="28"/>
                <w:lang w:eastAsia="ru-RU"/>
              </w:rPr>
            </w:pPr>
            <w:r w:rsidRPr="00D054D1">
              <w:rPr>
                <w:color w:val="000000"/>
                <w:sz w:val="28"/>
                <w:szCs w:val="28"/>
                <w:lang w:eastAsia="ru-RU"/>
              </w:rPr>
              <w:t>1.2</w:t>
            </w:r>
          </w:p>
        </w:tc>
        <w:tc>
          <w:tcPr>
            <w:tcW w:w="6324" w:type="dxa"/>
            <w:shd w:val="clear" w:color="auto" w:fill="auto"/>
            <w:vAlign w:val="center"/>
          </w:tcPr>
          <w:p w14:paraId="2BF6EBC7" w14:textId="77777777" w:rsidR="00D054D1" w:rsidRPr="00D054D1" w:rsidRDefault="00D054D1" w:rsidP="00D054D1">
            <w:pPr>
              <w:jc w:val="both"/>
              <w:rPr>
                <w:iCs/>
                <w:color w:val="000000"/>
                <w:sz w:val="28"/>
                <w:szCs w:val="28"/>
                <w:lang w:eastAsia="ru-RU"/>
              </w:rPr>
            </w:pPr>
            <w:r w:rsidRPr="00D054D1">
              <w:rPr>
                <w:iCs/>
                <w:color w:val="000000"/>
                <w:sz w:val="28"/>
                <w:szCs w:val="28"/>
                <w:lang w:eastAsia="ru-RU"/>
              </w:rPr>
              <w:t>2 полугодие</w:t>
            </w:r>
          </w:p>
        </w:tc>
        <w:tc>
          <w:tcPr>
            <w:tcW w:w="2242" w:type="dxa"/>
            <w:tcBorders>
              <w:top w:val="single" w:sz="4" w:space="0" w:color="auto"/>
              <w:left w:val="nil"/>
              <w:bottom w:val="single" w:sz="4" w:space="0" w:color="auto"/>
              <w:right w:val="single" w:sz="4" w:space="0" w:color="auto"/>
            </w:tcBorders>
            <w:shd w:val="clear" w:color="auto" w:fill="auto"/>
            <w:vAlign w:val="center"/>
          </w:tcPr>
          <w:p w14:paraId="3AC00E5B" w14:textId="77777777" w:rsidR="00D054D1" w:rsidRPr="00D054D1" w:rsidRDefault="00D054D1" w:rsidP="00D054D1">
            <w:pPr>
              <w:jc w:val="center"/>
              <w:rPr>
                <w:sz w:val="28"/>
                <w:szCs w:val="28"/>
                <w:lang w:eastAsia="ru-RU"/>
              </w:rPr>
            </w:pPr>
            <w:r w:rsidRPr="00D054D1">
              <w:rPr>
                <w:sz w:val="28"/>
                <w:szCs w:val="28"/>
                <w:lang w:eastAsia="ru-RU"/>
              </w:rPr>
              <w:t>629,41</w:t>
            </w:r>
          </w:p>
        </w:tc>
      </w:tr>
      <w:tr w:rsidR="00D054D1" w:rsidRPr="00D054D1" w14:paraId="259C7876" w14:textId="77777777" w:rsidTr="00D054D1">
        <w:trPr>
          <w:trHeight w:val="360"/>
          <w:jc w:val="center"/>
        </w:trPr>
        <w:tc>
          <w:tcPr>
            <w:tcW w:w="1068" w:type="dxa"/>
            <w:shd w:val="clear" w:color="auto" w:fill="auto"/>
            <w:vAlign w:val="center"/>
            <w:hideMark/>
          </w:tcPr>
          <w:p w14:paraId="3D072DDE" w14:textId="77777777" w:rsidR="00D054D1" w:rsidRPr="00D054D1" w:rsidRDefault="00D054D1" w:rsidP="00D054D1">
            <w:pPr>
              <w:jc w:val="center"/>
              <w:rPr>
                <w:color w:val="000000"/>
                <w:sz w:val="28"/>
                <w:szCs w:val="28"/>
                <w:lang w:eastAsia="ru-RU"/>
              </w:rPr>
            </w:pPr>
            <w:r w:rsidRPr="00D054D1">
              <w:rPr>
                <w:color w:val="000000"/>
                <w:sz w:val="28"/>
                <w:szCs w:val="28"/>
                <w:lang w:eastAsia="ru-RU"/>
              </w:rPr>
              <w:t>2</w:t>
            </w:r>
          </w:p>
        </w:tc>
        <w:tc>
          <w:tcPr>
            <w:tcW w:w="6324" w:type="dxa"/>
            <w:shd w:val="clear" w:color="auto" w:fill="auto"/>
            <w:vAlign w:val="center"/>
            <w:hideMark/>
          </w:tcPr>
          <w:p w14:paraId="57777BFB" w14:textId="77777777" w:rsidR="00D054D1" w:rsidRPr="00D054D1" w:rsidRDefault="00D054D1" w:rsidP="00D054D1">
            <w:pPr>
              <w:jc w:val="both"/>
              <w:rPr>
                <w:color w:val="000000"/>
                <w:sz w:val="28"/>
                <w:szCs w:val="28"/>
                <w:vertAlign w:val="superscript"/>
                <w:lang w:eastAsia="ru-RU"/>
              </w:rPr>
            </w:pPr>
            <w:r w:rsidRPr="00D054D1">
              <w:rPr>
                <w:color w:val="000000"/>
                <w:sz w:val="28"/>
                <w:szCs w:val="28"/>
                <w:lang w:eastAsia="ru-RU"/>
              </w:rPr>
              <w:t>Полезный отпуск на потребительском рынке, тыс. м</w:t>
            </w:r>
            <w:r w:rsidRPr="00D054D1">
              <w:rPr>
                <w:color w:val="000000"/>
                <w:sz w:val="28"/>
                <w:szCs w:val="28"/>
                <w:vertAlign w:val="superscript"/>
                <w:lang w:eastAsia="ru-RU"/>
              </w:rPr>
              <w:t>3</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1DDC4053" w14:textId="77777777" w:rsidR="00D054D1" w:rsidRPr="00D054D1" w:rsidRDefault="00D054D1" w:rsidP="00D054D1">
            <w:pPr>
              <w:jc w:val="center"/>
              <w:rPr>
                <w:color w:val="000000"/>
                <w:sz w:val="28"/>
                <w:szCs w:val="28"/>
                <w:lang w:eastAsia="ru-RU"/>
              </w:rPr>
            </w:pPr>
            <w:r w:rsidRPr="00D054D1">
              <w:rPr>
                <w:color w:val="000000"/>
                <w:sz w:val="28"/>
                <w:szCs w:val="28"/>
                <w:lang w:eastAsia="ru-RU"/>
              </w:rPr>
              <w:t>68,76915</w:t>
            </w:r>
          </w:p>
        </w:tc>
      </w:tr>
      <w:tr w:rsidR="00D054D1" w:rsidRPr="00D054D1" w14:paraId="50642C97" w14:textId="77777777" w:rsidTr="00D054D1">
        <w:trPr>
          <w:trHeight w:val="375"/>
          <w:jc w:val="center"/>
        </w:trPr>
        <w:tc>
          <w:tcPr>
            <w:tcW w:w="1068" w:type="dxa"/>
            <w:shd w:val="clear" w:color="auto" w:fill="auto"/>
            <w:vAlign w:val="center"/>
            <w:hideMark/>
          </w:tcPr>
          <w:p w14:paraId="7EC60534" w14:textId="77777777" w:rsidR="00D054D1" w:rsidRPr="00D054D1" w:rsidRDefault="00D054D1" w:rsidP="00D054D1">
            <w:pPr>
              <w:jc w:val="center"/>
              <w:rPr>
                <w:color w:val="000000"/>
                <w:sz w:val="28"/>
                <w:szCs w:val="28"/>
                <w:lang w:eastAsia="ru-RU"/>
              </w:rPr>
            </w:pPr>
            <w:r w:rsidRPr="00D054D1">
              <w:rPr>
                <w:color w:val="000000"/>
                <w:sz w:val="28"/>
                <w:szCs w:val="28"/>
                <w:lang w:eastAsia="ru-RU"/>
              </w:rPr>
              <w:t>2.1</w:t>
            </w:r>
          </w:p>
        </w:tc>
        <w:tc>
          <w:tcPr>
            <w:tcW w:w="6324" w:type="dxa"/>
            <w:shd w:val="clear" w:color="auto" w:fill="auto"/>
            <w:vAlign w:val="center"/>
            <w:hideMark/>
          </w:tcPr>
          <w:p w14:paraId="0DC2A0E4" w14:textId="77777777" w:rsidR="00D054D1" w:rsidRPr="00D054D1" w:rsidRDefault="00D054D1" w:rsidP="00D054D1">
            <w:pPr>
              <w:jc w:val="both"/>
              <w:rPr>
                <w:iCs/>
                <w:color w:val="000000"/>
                <w:sz w:val="28"/>
                <w:szCs w:val="28"/>
                <w:lang w:eastAsia="ru-RU"/>
              </w:rPr>
            </w:pPr>
            <w:r w:rsidRPr="00D054D1">
              <w:rPr>
                <w:iCs/>
                <w:color w:val="000000"/>
                <w:sz w:val="28"/>
                <w:szCs w:val="28"/>
                <w:lang w:eastAsia="ru-RU"/>
              </w:rPr>
              <w:t>1 полугодие</w:t>
            </w:r>
          </w:p>
        </w:tc>
        <w:tc>
          <w:tcPr>
            <w:tcW w:w="2242" w:type="dxa"/>
            <w:tcBorders>
              <w:top w:val="single" w:sz="4" w:space="0" w:color="auto"/>
              <w:left w:val="nil"/>
              <w:bottom w:val="single" w:sz="4" w:space="0" w:color="auto"/>
              <w:right w:val="single" w:sz="4" w:space="0" w:color="auto"/>
            </w:tcBorders>
            <w:shd w:val="clear" w:color="auto" w:fill="auto"/>
            <w:vAlign w:val="center"/>
          </w:tcPr>
          <w:p w14:paraId="7EA30E2F" w14:textId="77777777" w:rsidR="00D054D1" w:rsidRPr="00D054D1" w:rsidRDefault="00D054D1" w:rsidP="00D054D1">
            <w:pPr>
              <w:jc w:val="center"/>
              <w:rPr>
                <w:sz w:val="28"/>
                <w:szCs w:val="28"/>
                <w:lang w:eastAsia="ru-RU"/>
              </w:rPr>
            </w:pPr>
            <w:r w:rsidRPr="00D054D1">
              <w:rPr>
                <w:sz w:val="28"/>
                <w:szCs w:val="28"/>
                <w:lang w:eastAsia="ru-RU"/>
              </w:rPr>
              <w:t>37,19214</w:t>
            </w:r>
          </w:p>
        </w:tc>
      </w:tr>
      <w:tr w:rsidR="00D054D1" w:rsidRPr="00D054D1" w14:paraId="6F4EB3C9" w14:textId="77777777" w:rsidTr="00D054D1">
        <w:trPr>
          <w:trHeight w:val="375"/>
          <w:jc w:val="center"/>
        </w:trPr>
        <w:tc>
          <w:tcPr>
            <w:tcW w:w="1068" w:type="dxa"/>
            <w:shd w:val="clear" w:color="auto" w:fill="auto"/>
            <w:vAlign w:val="center"/>
            <w:hideMark/>
          </w:tcPr>
          <w:p w14:paraId="2E0F7F16" w14:textId="77777777" w:rsidR="00D054D1" w:rsidRPr="00D054D1" w:rsidRDefault="00D054D1" w:rsidP="00D054D1">
            <w:pPr>
              <w:jc w:val="center"/>
              <w:rPr>
                <w:color w:val="000000"/>
                <w:sz w:val="28"/>
                <w:szCs w:val="28"/>
                <w:lang w:eastAsia="ru-RU"/>
              </w:rPr>
            </w:pPr>
            <w:r w:rsidRPr="00D054D1">
              <w:rPr>
                <w:color w:val="000000"/>
                <w:sz w:val="28"/>
                <w:szCs w:val="28"/>
                <w:lang w:eastAsia="ru-RU"/>
              </w:rPr>
              <w:t>2.2</w:t>
            </w:r>
          </w:p>
        </w:tc>
        <w:tc>
          <w:tcPr>
            <w:tcW w:w="6324" w:type="dxa"/>
            <w:shd w:val="clear" w:color="auto" w:fill="auto"/>
            <w:vAlign w:val="center"/>
            <w:hideMark/>
          </w:tcPr>
          <w:p w14:paraId="238B4DDA" w14:textId="77777777" w:rsidR="00D054D1" w:rsidRPr="00D054D1" w:rsidRDefault="00D054D1" w:rsidP="00D054D1">
            <w:pPr>
              <w:jc w:val="both"/>
              <w:rPr>
                <w:iCs/>
                <w:color w:val="000000"/>
                <w:sz w:val="28"/>
                <w:szCs w:val="28"/>
                <w:lang w:eastAsia="ru-RU"/>
              </w:rPr>
            </w:pPr>
            <w:r w:rsidRPr="00D054D1">
              <w:rPr>
                <w:iCs/>
                <w:color w:val="000000"/>
                <w:sz w:val="28"/>
                <w:szCs w:val="28"/>
                <w:lang w:eastAsia="ru-RU"/>
              </w:rPr>
              <w:t>2 полугодие</w:t>
            </w:r>
          </w:p>
        </w:tc>
        <w:tc>
          <w:tcPr>
            <w:tcW w:w="2242" w:type="dxa"/>
            <w:tcBorders>
              <w:top w:val="single" w:sz="4" w:space="0" w:color="auto"/>
              <w:left w:val="nil"/>
              <w:bottom w:val="single" w:sz="4" w:space="0" w:color="auto"/>
              <w:right w:val="single" w:sz="4" w:space="0" w:color="auto"/>
            </w:tcBorders>
            <w:shd w:val="clear" w:color="auto" w:fill="auto"/>
            <w:vAlign w:val="center"/>
          </w:tcPr>
          <w:p w14:paraId="32367C63" w14:textId="77777777" w:rsidR="00D054D1" w:rsidRPr="00D054D1" w:rsidRDefault="00D054D1" w:rsidP="00D054D1">
            <w:pPr>
              <w:jc w:val="center"/>
              <w:rPr>
                <w:sz w:val="28"/>
                <w:szCs w:val="28"/>
                <w:lang w:eastAsia="ru-RU"/>
              </w:rPr>
            </w:pPr>
            <w:r w:rsidRPr="00D054D1">
              <w:rPr>
                <w:sz w:val="28"/>
                <w:szCs w:val="28"/>
                <w:lang w:eastAsia="ru-RU"/>
              </w:rPr>
              <w:t>31,70823</w:t>
            </w:r>
          </w:p>
        </w:tc>
      </w:tr>
      <w:tr w:rsidR="00D054D1" w:rsidRPr="00D054D1" w14:paraId="06F7E94A" w14:textId="77777777" w:rsidTr="00D054D1">
        <w:trPr>
          <w:trHeight w:val="360"/>
          <w:jc w:val="center"/>
        </w:trPr>
        <w:tc>
          <w:tcPr>
            <w:tcW w:w="1068" w:type="dxa"/>
            <w:shd w:val="clear" w:color="auto" w:fill="auto"/>
            <w:vAlign w:val="center"/>
            <w:hideMark/>
          </w:tcPr>
          <w:p w14:paraId="39540D59" w14:textId="77777777" w:rsidR="00D054D1" w:rsidRPr="00D054D1" w:rsidRDefault="00D054D1" w:rsidP="00D054D1">
            <w:pPr>
              <w:jc w:val="center"/>
              <w:rPr>
                <w:color w:val="000000"/>
                <w:sz w:val="28"/>
                <w:szCs w:val="28"/>
                <w:lang w:eastAsia="ru-RU"/>
              </w:rPr>
            </w:pPr>
            <w:r w:rsidRPr="00D054D1">
              <w:rPr>
                <w:color w:val="000000"/>
                <w:sz w:val="28"/>
                <w:szCs w:val="28"/>
                <w:lang w:eastAsia="ru-RU"/>
              </w:rPr>
              <w:t>3</w:t>
            </w:r>
          </w:p>
        </w:tc>
        <w:tc>
          <w:tcPr>
            <w:tcW w:w="6324" w:type="dxa"/>
            <w:shd w:val="clear" w:color="auto" w:fill="auto"/>
            <w:vAlign w:val="center"/>
            <w:hideMark/>
          </w:tcPr>
          <w:p w14:paraId="6890D563" w14:textId="77777777" w:rsidR="00D054D1" w:rsidRPr="00D054D1" w:rsidRDefault="00D054D1" w:rsidP="00D054D1">
            <w:pPr>
              <w:jc w:val="both"/>
              <w:rPr>
                <w:color w:val="000000"/>
                <w:sz w:val="28"/>
                <w:szCs w:val="28"/>
                <w:lang w:eastAsia="ru-RU"/>
              </w:rPr>
            </w:pPr>
            <w:r w:rsidRPr="00D054D1">
              <w:rPr>
                <w:color w:val="000000"/>
                <w:sz w:val="28"/>
                <w:szCs w:val="28"/>
                <w:lang w:eastAsia="ru-RU"/>
              </w:rPr>
              <w:t>Тариф (среднегодовой), руб./</w:t>
            </w:r>
            <w:r w:rsidRPr="00D054D1">
              <w:rPr>
                <w:sz w:val="28"/>
                <w:szCs w:val="28"/>
                <w:lang w:eastAsia="ru-RU"/>
              </w:rPr>
              <w:t xml:space="preserve"> </w:t>
            </w:r>
            <w:r w:rsidRPr="00D054D1">
              <w:rPr>
                <w:color w:val="000000"/>
                <w:sz w:val="28"/>
                <w:szCs w:val="28"/>
                <w:lang w:eastAsia="ru-RU"/>
              </w:rPr>
              <w:t>м</w:t>
            </w:r>
            <w:r w:rsidRPr="00D054D1">
              <w:rPr>
                <w:color w:val="000000"/>
                <w:sz w:val="28"/>
                <w:szCs w:val="28"/>
                <w:vertAlign w:val="superscript"/>
                <w:lang w:eastAsia="ru-RU"/>
              </w:rPr>
              <w:t>3</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175730CD" w14:textId="77777777" w:rsidR="00D054D1" w:rsidRPr="00D054D1" w:rsidRDefault="00D054D1" w:rsidP="00D054D1">
            <w:pPr>
              <w:jc w:val="center"/>
              <w:rPr>
                <w:color w:val="000000"/>
                <w:sz w:val="28"/>
                <w:szCs w:val="28"/>
                <w:lang w:eastAsia="ru-RU"/>
              </w:rPr>
            </w:pPr>
            <w:r w:rsidRPr="00D054D1">
              <w:rPr>
                <w:color w:val="000000"/>
                <w:sz w:val="28"/>
                <w:szCs w:val="28"/>
                <w:lang w:eastAsia="ru-RU"/>
              </w:rPr>
              <w:t>19,85</w:t>
            </w:r>
          </w:p>
        </w:tc>
      </w:tr>
      <w:tr w:rsidR="00D054D1" w:rsidRPr="00D054D1" w14:paraId="65E644A2" w14:textId="77777777" w:rsidTr="00D054D1">
        <w:trPr>
          <w:trHeight w:val="375"/>
          <w:jc w:val="center"/>
        </w:trPr>
        <w:tc>
          <w:tcPr>
            <w:tcW w:w="1068" w:type="dxa"/>
            <w:shd w:val="clear" w:color="auto" w:fill="auto"/>
            <w:vAlign w:val="center"/>
            <w:hideMark/>
          </w:tcPr>
          <w:p w14:paraId="6FBD73ED" w14:textId="77777777" w:rsidR="00D054D1" w:rsidRPr="00D054D1" w:rsidRDefault="00D054D1" w:rsidP="00D054D1">
            <w:pPr>
              <w:jc w:val="center"/>
              <w:rPr>
                <w:color w:val="000000"/>
                <w:sz w:val="28"/>
                <w:szCs w:val="28"/>
                <w:lang w:eastAsia="ru-RU"/>
              </w:rPr>
            </w:pPr>
            <w:r w:rsidRPr="00D054D1">
              <w:rPr>
                <w:color w:val="000000"/>
                <w:sz w:val="28"/>
                <w:szCs w:val="28"/>
                <w:lang w:eastAsia="ru-RU"/>
              </w:rPr>
              <w:t>3.1</w:t>
            </w:r>
          </w:p>
        </w:tc>
        <w:tc>
          <w:tcPr>
            <w:tcW w:w="6324" w:type="dxa"/>
            <w:tcBorders>
              <w:right w:val="single" w:sz="4" w:space="0" w:color="auto"/>
            </w:tcBorders>
            <w:shd w:val="clear" w:color="auto" w:fill="auto"/>
            <w:vAlign w:val="center"/>
            <w:hideMark/>
          </w:tcPr>
          <w:p w14:paraId="52154634" w14:textId="77777777" w:rsidR="00D054D1" w:rsidRPr="00D054D1" w:rsidRDefault="00D054D1" w:rsidP="00D054D1">
            <w:pPr>
              <w:jc w:val="both"/>
              <w:rPr>
                <w:iCs/>
                <w:color w:val="000000"/>
                <w:sz w:val="28"/>
                <w:szCs w:val="28"/>
                <w:lang w:eastAsia="ru-RU"/>
              </w:rPr>
            </w:pPr>
            <w:r w:rsidRPr="00D054D1">
              <w:rPr>
                <w:iCs/>
                <w:color w:val="000000"/>
                <w:sz w:val="28"/>
                <w:szCs w:val="28"/>
                <w:lang w:eastAsia="ru-RU"/>
              </w:rPr>
              <w:t>с 1 января</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15332384" w14:textId="77777777" w:rsidR="00D054D1" w:rsidRPr="00D054D1" w:rsidRDefault="00D054D1" w:rsidP="00D054D1">
            <w:pPr>
              <w:jc w:val="center"/>
              <w:rPr>
                <w:sz w:val="28"/>
                <w:szCs w:val="28"/>
                <w:lang w:eastAsia="ru-RU"/>
              </w:rPr>
            </w:pPr>
            <w:r w:rsidRPr="00D054D1">
              <w:rPr>
                <w:sz w:val="28"/>
                <w:szCs w:val="28"/>
                <w:lang w:eastAsia="ru-RU"/>
              </w:rPr>
              <w:t>19,85</w:t>
            </w:r>
          </w:p>
        </w:tc>
      </w:tr>
      <w:tr w:rsidR="00D054D1" w:rsidRPr="00D054D1" w14:paraId="0EFA2B2C" w14:textId="77777777" w:rsidTr="00D054D1">
        <w:trPr>
          <w:trHeight w:val="375"/>
          <w:jc w:val="center"/>
        </w:trPr>
        <w:tc>
          <w:tcPr>
            <w:tcW w:w="1068" w:type="dxa"/>
            <w:shd w:val="clear" w:color="auto" w:fill="auto"/>
            <w:vAlign w:val="center"/>
            <w:hideMark/>
          </w:tcPr>
          <w:p w14:paraId="4DE3F835" w14:textId="77777777" w:rsidR="00D054D1" w:rsidRPr="00D054D1" w:rsidRDefault="00D054D1" w:rsidP="00D054D1">
            <w:pPr>
              <w:jc w:val="center"/>
              <w:rPr>
                <w:color w:val="000000"/>
                <w:sz w:val="28"/>
                <w:szCs w:val="28"/>
                <w:lang w:eastAsia="ru-RU"/>
              </w:rPr>
            </w:pPr>
            <w:r w:rsidRPr="00D054D1">
              <w:rPr>
                <w:color w:val="000000"/>
                <w:sz w:val="28"/>
                <w:szCs w:val="28"/>
                <w:lang w:eastAsia="ru-RU"/>
              </w:rPr>
              <w:t>3.2</w:t>
            </w:r>
          </w:p>
        </w:tc>
        <w:tc>
          <w:tcPr>
            <w:tcW w:w="6324" w:type="dxa"/>
            <w:tcBorders>
              <w:right w:val="single" w:sz="4" w:space="0" w:color="auto"/>
            </w:tcBorders>
            <w:shd w:val="clear" w:color="auto" w:fill="auto"/>
            <w:vAlign w:val="center"/>
            <w:hideMark/>
          </w:tcPr>
          <w:p w14:paraId="3DB5DEAC" w14:textId="77777777" w:rsidR="00D054D1" w:rsidRPr="00D054D1" w:rsidRDefault="00D054D1" w:rsidP="00D054D1">
            <w:pPr>
              <w:jc w:val="both"/>
              <w:rPr>
                <w:iCs/>
                <w:color w:val="000000"/>
                <w:sz w:val="28"/>
                <w:szCs w:val="28"/>
                <w:lang w:eastAsia="ru-RU"/>
              </w:rPr>
            </w:pPr>
            <w:r w:rsidRPr="00D054D1">
              <w:rPr>
                <w:iCs/>
                <w:color w:val="000000"/>
                <w:sz w:val="28"/>
                <w:szCs w:val="28"/>
                <w:lang w:eastAsia="ru-RU"/>
              </w:rPr>
              <w:t>с 1 июля</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052C4906" w14:textId="77777777" w:rsidR="00D054D1" w:rsidRPr="00D054D1" w:rsidRDefault="00D054D1" w:rsidP="00D054D1">
            <w:pPr>
              <w:jc w:val="center"/>
              <w:rPr>
                <w:sz w:val="28"/>
                <w:szCs w:val="28"/>
                <w:lang w:eastAsia="ru-RU"/>
              </w:rPr>
            </w:pPr>
            <w:r w:rsidRPr="00D054D1">
              <w:rPr>
                <w:sz w:val="28"/>
                <w:szCs w:val="28"/>
                <w:lang w:eastAsia="ru-RU"/>
              </w:rPr>
              <w:t>19,85</w:t>
            </w:r>
          </w:p>
        </w:tc>
      </w:tr>
      <w:tr w:rsidR="00D054D1" w:rsidRPr="00D054D1" w14:paraId="38C96C7A" w14:textId="77777777" w:rsidTr="00D054D1">
        <w:trPr>
          <w:trHeight w:val="375"/>
          <w:jc w:val="center"/>
        </w:trPr>
        <w:tc>
          <w:tcPr>
            <w:tcW w:w="1068" w:type="dxa"/>
            <w:shd w:val="clear" w:color="auto" w:fill="auto"/>
            <w:vAlign w:val="center"/>
            <w:hideMark/>
          </w:tcPr>
          <w:p w14:paraId="2E56EF1B" w14:textId="77777777" w:rsidR="00D054D1" w:rsidRPr="00D054D1" w:rsidRDefault="00D054D1" w:rsidP="00D054D1">
            <w:pPr>
              <w:jc w:val="center"/>
              <w:rPr>
                <w:color w:val="000000"/>
                <w:sz w:val="28"/>
                <w:szCs w:val="28"/>
                <w:lang w:eastAsia="ru-RU"/>
              </w:rPr>
            </w:pPr>
            <w:r w:rsidRPr="00D054D1">
              <w:rPr>
                <w:color w:val="000000"/>
                <w:sz w:val="28"/>
                <w:szCs w:val="28"/>
                <w:lang w:eastAsia="ru-RU"/>
              </w:rPr>
              <w:t>4</w:t>
            </w:r>
          </w:p>
        </w:tc>
        <w:tc>
          <w:tcPr>
            <w:tcW w:w="6324" w:type="dxa"/>
            <w:shd w:val="clear" w:color="auto" w:fill="auto"/>
            <w:vAlign w:val="center"/>
            <w:hideMark/>
          </w:tcPr>
          <w:p w14:paraId="581FBA85" w14:textId="77777777" w:rsidR="00D054D1" w:rsidRPr="00D054D1" w:rsidRDefault="00D054D1" w:rsidP="00D054D1">
            <w:pPr>
              <w:jc w:val="both"/>
              <w:rPr>
                <w:iCs/>
                <w:color w:val="000000"/>
                <w:sz w:val="28"/>
                <w:szCs w:val="28"/>
                <w:lang w:eastAsia="ru-RU"/>
              </w:rPr>
            </w:pPr>
            <w:r w:rsidRPr="00D054D1">
              <w:rPr>
                <w:iCs/>
                <w:color w:val="000000"/>
                <w:sz w:val="28"/>
                <w:szCs w:val="28"/>
                <w:lang w:eastAsia="ru-RU"/>
              </w:rPr>
              <w:t>Рост с 1 июля</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544366BE" w14:textId="77777777" w:rsidR="00D054D1" w:rsidRPr="00D054D1" w:rsidRDefault="00D054D1" w:rsidP="00D054D1">
            <w:pPr>
              <w:jc w:val="center"/>
              <w:rPr>
                <w:color w:val="000000"/>
                <w:sz w:val="28"/>
                <w:szCs w:val="28"/>
                <w:lang w:eastAsia="ru-RU"/>
              </w:rPr>
            </w:pPr>
            <w:r w:rsidRPr="00D054D1">
              <w:rPr>
                <w:color w:val="000000"/>
                <w:sz w:val="28"/>
                <w:szCs w:val="28"/>
                <w:lang w:eastAsia="ru-RU"/>
              </w:rPr>
              <w:t>0,00 %</w:t>
            </w:r>
          </w:p>
        </w:tc>
      </w:tr>
    </w:tbl>
    <w:p w14:paraId="22535BEA" w14:textId="77777777" w:rsidR="00D054D1" w:rsidRPr="00D054D1" w:rsidRDefault="00D054D1" w:rsidP="00D054D1">
      <w:pPr>
        <w:tabs>
          <w:tab w:val="left" w:pos="1890"/>
        </w:tabs>
        <w:spacing w:line="360" w:lineRule="auto"/>
        <w:ind w:firstLine="720"/>
        <w:jc w:val="both"/>
        <w:rPr>
          <w:color w:val="000000"/>
          <w:sz w:val="28"/>
          <w:szCs w:val="28"/>
          <w:lang w:eastAsia="ru-RU"/>
        </w:rPr>
      </w:pPr>
    </w:p>
    <w:p w14:paraId="72F9E072" w14:textId="77777777" w:rsidR="00D054D1" w:rsidRPr="00D054D1" w:rsidRDefault="00D054D1" w:rsidP="00B357D6">
      <w:pPr>
        <w:numPr>
          <w:ilvl w:val="0"/>
          <w:numId w:val="14"/>
        </w:numPr>
        <w:spacing w:line="360" w:lineRule="auto"/>
        <w:ind w:right="-284"/>
        <w:jc w:val="both"/>
        <w:rPr>
          <w:b/>
          <w:bCs/>
          <w:sz w:val="28"/>
          <w:szCs w:val="28"/>
          <w:lang w:eastAsia="ru-RU"/>
        </w:rPr>
      </w:pPr>
      <w:r w:rsidRPr="00D054D1">
        <w:rPr>
          <w:b/>
          <w:bCs/>
          <w:sz w:val="28"/>
          <w:szCs w:val="28"/>
          <w:lang w:eastAsia="ru-RU"/>
        </w:rPr>
        <w:t>ТАРИФЫ НА ГОРЯЧУЮ ВОДУ</w:t>
      </w:r>
    </w:p>
    <w:p w14:paraId="77245758" w14:textId="77777777" w:rsidR="00D054D1" w:rsidRPr="00D054D1" w:rsidRDefault="00D054D1" w:rsidP="00D054D1">
      <w:pPr>
        <w:spacing w:line="360" w:lineRule="auto"/>
        <w:ind w:left="720" w:right="-284"/>
        <w:jc w:val="both"/>
        <w:rPr>
          <w:b/>
          <w:bCs/>
          <w:sz w:val="28"/>
          <w:szCs w:val="28"/>
          <w:lang w:eastAsia="ru-RU"/>
        </w:rPr>
      </w:pPr>
    </w:p>
    <w:p w14:paraId="4837B465" w14:textId="77777777" w:rsidR="00D054D1" w:rsidRPr="00D054D1" w:rsidRDefault="00D054D1" w:rsidP="00D054D1">
      <w:pPr>
        <w:autoSpaceDE w:val="0"/>
        <w:autoSpaceDN w:val="0"/>
        <w:adjustRightInd w:val="0"/>
        <w:spacing w:line="360" w:lineRule="auto"/>
        <w:ind w:firstLine="539"/>
        <w:jc w:val="both"/>
        <w:rPr>
          <w:rFonts w:eastAsia="Calibri"/>
          <w:sz w:val="28"/>
          <w:szCs w:val="28"/>
          <w:lang w:eastAsia="ru-RU"/>
        </w:rPr>
      </w:pPr>
      <w:r w:rsidRPr="00D054D1">
        <w:rPr>
          <w:sz w:val="28"/>
          <w:szCs w:val="28"/>
          <w:lang w:eastAsia="ru-RU"/>
        </w:rPr>
        <w:t>Согласно п. 5 статьи 9 Федерального закона от 27.07.2010 № 190 - ФЗ «О теплоснабжении» т</w:t>
      </w:r>
      <w:r w:rsidRPr="00D054D1">
        <w:rPr>
          <w:rFonts w:eastAsia="Calibri"/>
          <w:sz w:val="28"/>
          <w:szCs w:val="28"/>
          <w:lang w:eastAsia="ru-RU"/>
        </w:rPr>
        <w:t xml:space="preserve">арифы на горячую воду в открытых системах теплоснабжения (горячего водоснабжения) </w:t>
      </w:r>
      <w:hyperlink r:id="rId59" w:history="1">
        <w:r w:rsidRPr="00D054D1">
          <w:rPr>
            <w:rFonts w:eastAsia="Calibri"/>
            <w:sz w:val="28"/>
            <w:szCs w:val="28"/>
            <w:lang w:eastAsia="ru-RU"/>
          </w:rPr>
          <w:t>устанавливаются</w:t>
        </w:r>
      </w:hyperlink>
      <w:r w:rsidRPr="00D054D1">
        <w:rPr>
          <w:rFonts w:eastAsia="Calibri"/>
          <w:sz w:val="28"/>
          <w:szCs w:val="28"/>
          <w:lang w:eastAsia="ru-RU"/>
        </w:rPr>
        <w:t xml:space="preserve"> в виде двухкомпонентных тарифов с использованием компонента на теплоноситель и компонента на тепловую энергию.</w:t>
      </w:r>
    </w:p>
    <w:p w14:paraId="1C10500C" w14:textId="77777777" w:rsidR="00D054D1" w:rsidRPr="00D054D1" w:rsidRDefault="00D054D1" w:rsidP="00D054D1">
      <w:pPr>
        <w:tabs>
          <w:tab w:val="left" w:pos="0"/>
          <w:tab w:val="left" w:pos="9900"/>
        </w:tabs>
        <w:spacing w:line="360" w:lineRule="auto"/>
        <w:ind w:firstLine="539"/>
        <w:jc w:val="both"/>
        <w:rPr>
          <w:sz w:val="28"/>
          <w:szCs w:val="28"/>
          <w:lang w:eastAsia="ru-RU"/>
        </w:rPr>
      </w:pPr>
      <w:r w:rsidRPr="00D054D1">
        <w:rPr>
          <w:sz w:val="28"/>
          <w:szCs w:val="28"/>
          <w:lang w:eastAsia="ru-RU"/>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D054D1">
        <w:rPr>
          <w:sz w:val="28"/>
          <w:szCs w:val="28"/>
          <w:vertAlign w:val="superscript"/>
          <w:lang w:eastAsia="ru-RU"/>
        </w:rPr>
        <w:t>3</w:t>
      </w:r>
      <w:r w:rsidRPr="00D054D1">
        <w:rPr>
          <w:sz w:val="28"/>
          <w:szCs w:val="28"/>
          <w:lang w:eastAsia="ru-RU"/>
        </w:rPr>
        <w:t xml:space="preserve"> исходной воды, так как дополнительная </w:t>
      </w:r>
      <w:proofErr w:type="spellStart"/>
      <w:r w:rsidRPr="00D054D1">
        <w:rPr>
          <w:sz w:val="28"/>
          <w:szCs w:val="28"/>
          <w:lang w:eastAsia="ru-RU"/>
        </w:rPr>
        <w:t>химподготовка</w:t>
      </w:r>
      <w:proofErr w:type="spellEnd"/>
      <w:r w:rsidRPr="00D054D1">
        <w:rPr>
          <w:sz w:val="28"/>
          <w:szCs w:val="28"/>
          <w:lang w:eastAsia="ru-RU"/>
        </w:rPr>
        <w:t xml:space="preserve"> не проводится. </w:t>
      </w:r>
    </w:p>
    <w:p w14:paraId="38DBAF88" w14:textId="77777777" w:rsidR="00D054D1" w:rsidRPr="00D054D1" w:rsidRDefault="00D054D1" w:rsidP="00D054D1">
      <w:pPr>
        <w:tabs>
          <w:tab w:val="left" w:pos="0"/>
          <w:tab w:val="left" w:pos="9900"/>
        </w:tabs>
        <w:spacing w:line="360" w:lineRule="auto"/>
        <w:ind w:firstLine="540"/>
        <w:jc w:val="both"/>
        <w:rPr>
          <w:sz w:val="28"/>
          <w:szCs w:val="28"/>
          <w:lang w:eastAsia="ru-RU"/>
        </w:rPr>
      </w:pPr>
      <w:r w:rsidRPr="00D054D1">
        <w:rPr>
          <w:sz w:val="28"/>
          <w:szCs w:val="28"/>
          <w:lang w:eastAsia="ru-RU"/>
        </w:rPr>
        <w:lastRenderedPageBreak/>
        <w:t>Компонент на тепловую энергию соответствует тарифу на тепловую энергию на 2020 год, утверждён постановление региональной энергетической комиссии Кемеровской области от __.12.2019 № ___.</w:t>
      </w:r>
    </w:p>
    <w:p w14:paraId="5EE9BFB5" w14:textId="77777777" w:rsidR="00D054D1" w:rsidRPr="00D054D1" w:rsidRDefault="00D054D1" w:rsidP="00D054D1">
      <w:pPr>
        <w:tabs>
          <w:tab w:val="left" w:pos="0"/>
          <w:tab w:val="left" w:pos="9900"/>
        </w:tabs>
        <w:spacing w:line="360" w:lineRule="auto"/>
        <w:ind w:firstLine="540"/>
        <w:jc w:val="both"/>
        <w:rPr>
          <w:sz w:val="28"/>
          <w:szCs w:val="28"/>
          <w:lang w:eastAsia="ru-RU"/>
        </w:rPr>
      </w:pPr>
    </w:p>
    <w:p w14:paraId="486C71A6" w14:textId="77777777" w:rsidR="00D054D1" w:rsidRPr="00D054D1" w:rsidRDefault="00D054D1" w:rsidP="00D054D1">
      <w:pPr>
        <w:autoSpaceDE w:val="0"/>
        <w:autoSpaceDN w:val="0"/>
        <w:adjustRightInd w:val="0"/>
        <w:spacing w:line="360" w:lineRule="auto"/>
        <w:ind w:firstLine="539"/>
        <w:jc w:val="both"/>
        <w:outlineLvl w:val="1"/>
        <w:rPr>
          <w:sz w:val="28"/>
          <w:szCs w:val="28"/>
          <w:lang w:eastAsia="ru-RU"/>
        </w:rPr>
      </w:pPr>
      <w:r w:rsidRPr="00D054D1">
        <w:rPr>
          <w:sz w:val="28"/>
          <w:szCs w:val="28"/>
          <w:lang w:eastAsia="ru-RU"/>
        </w:rPr>
        <w:t>Стоимость тепловой энергии в горячей воде составляет:</w:t>
      </w:r>
    </w:p>
    <w:p w14:paraId="0350C08E" w14:textId="77777777" w:rsidR="00D054D1" w:rsidRPr="00D054D1" w:rsidRDefault="00D054D1" w:rsidP="00D054D1">
      <w:pPr>
        <w:tabs>
          <w:tab w:val="left" w:pos="0"/>
          <w:tab w:val="left" w:pos="9900"/>
        </w:tabs>
        <w:spacing w:line="360" w:lineRule="auto"/>
        <w:ind w:firstLine="709"/>
        <w:jc w:val="right"/>
        <w:rPr>
          <w:sz w:val="28"/>
          <w:szCs w:val="28"/>
          <w:lang w:eastAsia="ru-RU"/>
        </w:rPr>
      </w:pPr>
      <w:r w:rsidRPr="00D054D1">
        <w:rPr>
          <w:snapToGrid w:val="0"/>
          <w:color w:val="000000"/>
          <w:sz w:val="28"/>
          <w:szCs w:val="28"/>
          <w:lang w:eastAsia="ru-RU"/>
        </w:rPr>
        <w:t>Таблица 5</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D054D1" w:rsidRPr="00D054D1" w14:paraId="00AF36CF" w14:textId="77777777" w:rsidTr="00D054D1">
        <w:trPr>
          <w:trHeight w:val="870"/>
        </w:trPr>
        <w:tc>
          <w:tcPr>
            <w:tcW w:w="4248" w:type="dxa"/>
            <w:shd w:val="clear" w:color="auto" w:fill="auto"/>
            <w:vAlign w:val="center"/>
            <w:hideMark/>
          </w:tcPr>
          <w:p w14:paraId="4BF7B37E" w14:textId="77777777" w:rsidR="00D054D1" w:rsidRPr="00D054D1" w:rsidRDefault="00D054D1" w:rsidP="00D054D1">
            <w:pPr>
              <w:jc w:val="center"/>
              <w:rPr>
                <w:lang w:eastAsia="ru-RU"/>
              </w:rPr>
            </w:pPr>
            <w:r w:rsidRPr="00D054D1">
              <w:rPr>
                <w:lang w:eastAsia="ru-RU"/>
              </w:rPr>
              <w:t>Период</w:t>
            </w:r>
          </w:p>
        </w:tc>
        <w:tc>
          <w:tcPr>
            <w:tcW w:w="5386" w:type="dxa"/>
            <w:shd w:val="clear" w:color="auto" w:fill="auto"/>
            <w:vAlign w:val="center"/>
            <w:hideMark/>
          </w:tcPr>
          <w:p w14:paraId="78ADD38C" w14:textId="77777777" w:rsidR="00D054D1" w:rsidRPr="00D054D1" w:rsidRDefault="00D054D1" w:rsidP="00D054D1">
            <w:pPr>
              <w:jc w:val="center"/>
              <w:rPr>
                <w:lang w:eastAsia="ru-RU"/>
              </w:rPr>
            </w:pPr>
            <w:r w:rsidRPr="00D054D1">
              <w:rPr>
                <w:lang w:eastAsia="ru-RU"/>
              </w:rPr>
              <w:t>Компонент на тепловую энергию</w:t>
            </w:r>
          </w:p>
          <w:p w14:paraId="3F998C7C" w14:textId="77777777" w:rsidR="00D054D1" w:rsidRPr="00D054D1" w:rsidRDefault="00D054D1" w:rsidP="00D054D1">
            <w:pPr>
              <w:jc w:val="center"/>
              <w:rPr>
                <w:lang w:eastAsia="ru-RU"/>
              </w:rPr>
            </w:pPr>
            <w:r w:rsidRPr="00D054D1">
              <w:rPr>
                <w:lang w:eastAsia="ru-RU"/>
              </w:rPr>
              <w:t>руб./Гкал (без НДС)</w:t>
            </w:r>
          </w:p>
        </w:tc>
      </w:tr>
      <w:tr w:rsidR="00D054D1" w:rsidRPr="00D054D1" w14:paraId="35501F28" w14:textId="77777777" w:rsidTr="00D054D1">
        <w:trPr>
          <w:trHeight w:val="528"/>
        </w:trPr>
        <w:tc>
          <w:tcPr>
            <w:tcW w:w="4248" w:type="dxa"/>
            <w:shd w:val="clear" w:color="auto" w:fill="auto"/>
            <w:vAlign w:val="center"/>
            <w:hideMark/>
          </w:tcPr>
          <w:p w14:paraId="5CD65ACB" w14:textId="77777777" w:rsidR="00D054D1" w:rsidRPr="00D054D1" w:rsidRDefault="00D054D1" w:rsidP="00D054D1">
            <w:pPr>
              <w:jc w:val="center"/>
              <w:rPr>
                <w:lang w:eastAsia="ru-RU"/>
              </w:rPr>
            </w:pPr>
            <w:r w:rsidRPr="00D054D1">
              <w:rPr>
                <w:lang w:eastAsia="ru-RU"/>
              </w:rPr>
              <w:t>с 01.01.2020</w:t>
            </w:r>
          </w:p>
        </w:tc>
        <w:tc>
          <w:tcPr>
            <w:tcW w:w="5386" w:type="dxa"/>
            <w:shd w:val="clear" w:color="auto" w:fill="auto"/>
            <w:vAlign w:val="center"/>
            <w:hideMark/>
          </w:tcPr>
          <w:p w14:paraId="26661569" w14:textId="77777777" w:rsidR="00D054D1" w:rsidRPr="00D054D1" w:rsidRDefault="00D054D1" w:rsidP="00D054D1">
            <w:pPr>
              <w:jc w:val="center"/>
              <w:rPr>
                <w:lang w:eastAsia="ru-RU"/>
              </w:rPr>
            </w:pPr>
            <w:r w:rsidRPr="00D054D1">
              <w:rPr>
                <w:lang w:eastAsia="ru-RU"/>
              </w:rPr>
              <w:t>3 149,17</w:t>
            </w:r>
          </w:p>
        </w:tc>
      </w:tr>
      <w:tr w:rsidR="00D054D1" w:rsidRPr="00D054D1" w14:paraId="149B8E0C" w14:textId="77777777" w:rsidTr="00D054D1">
        <w:trPr>
          <w:trHeight w:val="550"/>
        </w:trPr>
        <w:tc>
          <w:tcPr>
            <w:tcW w:w="4248" w:type="dxa"/>
            <w:shd w:val="clear" w:color="auto" w:fill="auto"/>
            <w:vAlign w:val="center"/>
            <w:hideMark/>
          </w:tcPr>
          <w:p w14:paraId="5DC81C58" w14:textId="77777777" w:rsidR="00D054D1" w:rsidRPr="00D054D1" w:rsidRDefault="00D054D1" w:rsidP="00D054D1">
            <w:pPr>
              <w:jc w:val="center"/>
              <w:rPr>
                <w:lang w:eastAsia="ru-RU"/>
              </w:rPr>
            </w:pPr>
            <w:r w:rsidRPr="00D054D1">
              <w:rPr>
                <w:lang w:eastAsia="ru-RU"/>
              </w:rPr>
              <w:t>с 01.07.2020</w:t>
            </w:r>
          </w:p>
        </w:tc>
        <w:tc>
          <w:tcPr>
            <w:tcW w:w="5386" w:type="dxa"/>
            <w:shd w:val="clear" w:color="auto" w:fill="auto"/>
            <w:vAlign w:val="center"/>
            <w:hideMark/>
          </w:tcPr>
          <w:p w14:paraId="60F43B80" w14:textId="77777777" w:rsidR="00D054D1" w:rsidRPr="00D054D1" w:rsidRDefault="00D054D1" w:rsidP="00D054D1">
            <w:pPr>
              <w:jc w:val="center"/>
              <w:rPr>
                <w:lang w:eastAsia="ru-RU"/>
              </w:rPr>
            </w:pPr>
            <w:r w:rsidRPr="00D054D1">
              <w:rPr>
                <w:lang w:eastAsia="ru-RU"/>
              </w:rPr>
              <w:t>3 526,94</w:t>
            </w:r>
          </w:p>
        </w:tc>
      </w:tr>
    </w:tbl>
    <w:p w14:paraId="2EA50F18" w14:textId="77777777" w:rsidR="00D054D1" w:rsidRPr="00D054D1" w:rsidRDefault="00D054D1" w:rsidP="00D054D1">
      <w:pPr>
        <w:autoSpaceDE w:val="0"/>
        <w:autoSpaceDN w:val="0"/>
        <w:adjustRightInd w:val="0"/>
        <w:spacing w:line="360" w:lineRule="auto"/>
        <w:ind w:right="-284" w:firstLine="539"/>
        <w:jc w:val="both"/>
        <w:outlineLvl w:val="1"/>
        <w:rPr>
          <w:sz w:val="28"/>
          <w:szCs w:val="28"/>
          <w:lang w:eastAsia="ru-RU"/>
        </w:rPr>
      </w:pPr>
    </w:p>
    <w:p w14:paraId="0D40D00F" w14:textId="77777777" w:rsidR="00D054D1" w:rsidRPr="00D054D1" w:rsidRDefault="00D054D1" w:rsidP="00D054D1">
      <w:pPr>
        <w:autoSpaceDE w:val="0"/>
        <w:autoSpaceDN w:val="0"/>
        <w:adjustRightInd w:val="0"/>
        <w:spacing w:line="360" w:lineRule="auto"/>
        <w:ind w:firstLine="539"/>
        <w:jc w:val="both"/>
        <w:outlineLvl w:val="1"/>
        <w:rPr>
          <w:snapToGrid w:val="0"/>
          <w:color w:val="000000"/>
          <w:sz w:val="28"/>
          <w:szCs w:val="28"/>
          <w:lang w:eastAsia="ru-RU"/>
        </w:rPr>
      </w:pPr>
      <w:r w:rsidRPr="00D054D1">
        <w:rPr>
          <w:snapToGrid w:val="0"/>
          <w:color w:val="000000"/>
          <w:sz w:val="28"/>
          <w:szCs w:val="28"/>
          <w:lang w:eastAsia="ru-RU"/>
        </w:rPr>
        <w:t xml:space="preserve">Нормативы расхода тепловой энергии, необходимой для осуществления горячего водоснабжения </w:t>
      </w:r>
      <w:r w:rsidRPr="00D054D1">
        <w:rPr>
          <w:bCs/>
          <w:snapToGrid w:val="0"/>
          <w:sz w:val="28"/>
          <w:szCs w:val="28"/>
          <w:lang w:eastAsia="ru-RU"/>
        </w:rPr>
        <w:t>ООО «</w:t>
      </w:r>
      <w:proofErr w:type="spellStart"/>
      <w:r w:rsidRPr="00D054D1">
        <w:rPr>
          <w:bCs/>
          <w:snapToGrid w:val="0"/>
          <w:sz w:val="28"/>
          <w:szCs w:val="28"/>
          <w:lang w:eastAsia="ru-RU"/>
        </w:rPr>
        <w:t>Теплосервис</w:t>
      </w:r>
      <w:proofErr w:type="spellEnd"/>
      <w:r w:rsidRPr="00D054D1">
        <w:rPr>
          <w:bCs/>
          <w:snapToGrid w:val="0"/>
          <w:sz w:val="28"/>
          <w:szCs w:val="28"/>
          <w:lang w:eastAsia="ru-RU"/>
        </w:rPr>
        <w:t xml:space="preserve">» </w:t>
      </w:r>
      <w:r w:rsidRPr="00D054D1">
        <w:rPr>
          <w:snapToGrid w:val="0"/>
          <w:color w:val="000000"/>
          <w:sz w:val="28"/>
          <w:szCs w:val="28"/>
          <w:lang w:eastAsia="ru-RU"/>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A7A75BE" w14:textId="77777777" w:rsidR="00D054D1" w:rsidRPr="00D054D1" w:rsidRDefault="00D054D1" w:rsidP="00D054D1">
      <w:pPr>
        <w:tabs>
          <w:tab w:val="left" w:pos="0"/>
          <w:tab w:val="left" w:pos="9900"/>
        </w:tabs>
        <w:spacing w:line="360" w:lineRule="auto"/>
        <w:ind w:firstLine="709"/>
        <w:jc w:val="right"/>
        <w:rPr>
          <w:snapToGrid w:val="0"/>
          <w:color w:val="000000"/>
          <w:sz w:val="28"/>
          <w:szCs w:val="28"/>
          <w:lang w:eastAsia="ru-RU"/>
        </w:rPr>
      </w:pPr>
      <w:r w:rsidRPr="00D054D1">
        <w:rPr>
          <w:snapToGrid w:val="0"/>
          <w:color w:val="000000"/>
          <w:sz w:val="28"/>
          <w:szCs w:val="28"/>
          <w:lang w:eastAsia="ru-RU"/>
        </w:rPr>
        <w:t>Таблица 6</w:t>
      </w:r>
    </w:p>
    <w:p w14:paraId="1703A689" w14:textId="77777777" w:rsidR="00D054D1" w:rsidRPr="00D054D1" w:rsidRDefault="00D054D1" w:rsidP="00D054D1">
      <w:pPr>
        <w:tabs>
          <w:tab w:val="left" w:pos="0"/>
          <w:tab w:val="left" w:pos="9900"/>
        </w:tabs>
        <w:ind w:right="-1" w:firstLine="709"/>
        <w:jc w:val="both"/>
        <w:rPr>
          <w:snapToGrid w:val="0"/>
          <w:color w:val="000000"/>
          <w:sz w:val="28"/>
          <w:szCs w:val="28"/>
          <w:lang w:eastAsia="ru-RU"/>
        </w:rPr>
      </w:pPr>
    </w:p>
    <w:tbl>
      <w:tblPr>
        <w:tblpPr w:leftFromText="180" w:rightFromText="180" w:vertAnchor="text" w:horzAnchor="margin" w:tblpXSpec="center"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D054D1" w:rsidRPr="00D054D1" w14:paraId="76927C3E" w14:textId="77777777" w:rsidTr="00D054D1">
        <w:trPr>
          <w:trHeight w:val="485"/>
        </w:trPr>
        <w:tc>
          <w:tcPr>
            <w:tcW w:w="4844" w:type="dxa"/>
            <w:gridSpan w:val="2"/>
            <w:shd w:val="clear" w:color="auto" w:fill="auto"/>
            <w:vAlign w:val="center"/>
          </w:tcPr>
          <w:p w14:paraId="02188534" w14:textId="77777777" w:rsidR="00D054D1" w:rsidRPr="00D054D1" w:rsidRDefault="00D054D1" w:rsidP="00D054D1">
            <w:pPr>
              <w:jc w:val="center"/>
              <w:rPr>
                <w:lang w:eastAsia="ru-RU"/>
              </w:rPr>
            </w:pPr>
            <w:r w:rsidRPr="00D054D1">
              <w:rPr>
                <w:lang w:eastAsia="ru-RU"/>
              </w:rPr>
              <w:t>С изолированными стояками</w:t>
            </w:r>
          </w:p>
        </w:tc>
        <w:tc>
          <w:tcPr>
            <w:tcW w:w="4790" w:type="dxa"/>
            <w:gridSpan w:val="2"/>
            <w:shd w:val="clear" w:color="auto" w:fill="auto"/>
            <w:vAlign w:val="center"/>
            <w:hideMark/>
          </w:tcPr>
          <w:p w14:paraId="01BACE8C" w14:textId="77777777" w:rsidR="00D054D1" w:rsidRPr="00D054D1" w:rsidRDefault="00D054D1" w:rsidP="00D054D1">
            <w:pPr>
              <w:jc w:val="center"/>
              <w:rPr>
                <w:snapToGrid w:val="0"/>
                <w:sz w:val="28"/>
                <w:szCs w:val="28"/>
                <w:lang w:eastAsia="ru-RU"/>
              </w:rPr>
            </w:pPr>
            <w:r w:rsidRPr="00D054D1">
              <w:rPr>
                <w:lang w:eastAsia="ru-RU"/>
              </w:rPr>
              <w:t>С неизолированными стояками</w:t>
            </w:r>
          </w:p>
        </w:tc>
      </w:tr>
      <w:tr w:rsidR="00D054D1" w:rsidRPr="00D054D1" w14:paraId="74EC2198" w14:textId="77777777" w:rsidTr="00D054D1">
        <w:trPr>
          <w:trHeight w:val="626"/>
        </w:trPr>
        <w:tc>
          <w:tcPr>
            <w:tcW w:w="2405" w:type="dxa"/>
            <w:shd w:val="clear" w:color="auto" w:fill="auto"/>
            <w:vAlign w:val="center"/>
            <w:hideMark/>
          </w:tcPr>
          <w:p w14:paraId="6CB54DE1" w14:textId="77777777" w:rsidR="00D054D1" w:rsidRPr="00D054D1" w:rsidRDefault="00D054D1" w:rsidP="00D054D1">
            <w:pPr>
              <w:jc w:val="center"/>
              <w:rPr>
                <w:lang w:eastAsia="ru-RU"/>
              </w:rPr>
            </w:pPr>
            <w:r w:rsidRPr="00D054D1">
              <w:rPr>
                <w:lang w:eastAsia="ru-RU"/>
              </w:rPr>
              <w:t>с полотенце-</w:t>
            </w:r>
            <w:proofErr w:type="spellStart"/>
            <w:r w:rsidRPr="00D054D1">
              <w:rPr>
                <w:lang w:eastAsia="ru-RU"/>
              </w:rPr>
              <w:t>сушителем</w:t>
            </w:r>
            <w:proofErr w:type="spellEnd"/>
          </w:p>
        </w:tc>
        <w:tc>
          <w:tcPr>
            <w:tcW w:w="2439" w:type="dxa"/>
            <w:shd w:val="clear" w:color="auto" w:fill="auto"/>
            <w:vAlign w:val="center"/>
            <w:hideMark/>
          </w:tcPr>
          <w:p w14:paraId="02799093" w14:textId="77777777" w:rsidR="00D054D1" w:rsidRPr="00D054D1" w:rsidRDefault="00D054D1" w:rsidP="00D054D1">
            <w:pPr>
              <w:jc w:val="center"/>
              <w:rPr>
                <w:lang w:eastAsia="ru-RU"/>
              </w:rPr>
            </w:pPr>
            <w:r w:rsidRPr="00D054D1">
              <w:rPr>
                <w:lang w:eastAsia="ru-RU"/>
              </w:rPr>
              <w:t>без полотенце-</w:t>
            </w:r>
            <w:proofErr w:type="spellStart"/>
            <w:r w:rsidRPr="00D054D1">
              <w:rPr>
                <w:lang w:eastAsia="ru-RU"/>
              </w:rPr>
              <w:t>сушителя</w:t>
            </w:r>
            <w:proofErr w:type="spellEnd"/>
          </w:p>
        </w:tc>
        <w:tc>
          <w:tcPr>
            <w:tcW w:w="2522" w:type="dxa"/>
            <w:shd w:val="clear" w:color="auto" w:fill="auto"/>
            <w:vAlign w:val="center"/>
            <w:hideMark/>
          </w:tcPr>
          <w:p w14:paraId="0CAC172B" w14:textId="77777777" w:rsidR="00D054D1" w:rsidRPr="00D054D1" w:rsidRDefault="00D054D1" w:rsidP="00D054D1">
            <w:pPr>
              <w:jc w:val="center"/>
              <w:rPr>
                <w:lang w:eastAsia="ru-RU"/>
              </w:rPr>
            </w:pPr>
            <w:r w:rsidRPr="00D054D1">
              <w:rPr>
                <w:lang w:eastAsia="ru-RU"/>
              </w:rPr>
              <w:t>с полотенце-</w:t>
            </w:r>
            <w:proofErr w:type="spellStart"/>
            <w:r w:rsidRPr="00D054D1">
              <w:rPr>
                <w:lang w:eastAsia="ru-RU"/>
              </w:rPr>
              <w:t>сушителем</w:t>
            </w:r>
            <w:proofErr w:type="spellEnd"/>
          </w:p>
        </w:tc>
        <w:tc>
          <w:tcPr>
            <w:tcW w:w="2268" w:type="dxa"/>
            <w:shd w:val="clear" w:color="auto" w:fill="auto"/>
            <w:vAlign w:val="center"/>
            <w:hideMark/>
          </w:tcPr>
          <w:p w14:paraId="41019634" w14:textId="77777777" w:rsidR="00D054D1" w:rsidRPr="00D054D1" w:rsidRDefault="00D054D1" w:rsidP="00D054D1">
            <w:pPr>
              <w:jc w:val="center"/>
              <w:rPr>
                <w:lang w:eastAsia="ru-RU"/>
              </w:rPr>
            </w:pPr>
            <w:r w:rsidRPr="00D054D1">
              <w:rPr>
                <w:lang w:eastAsia="ru-RU"/>
              </w:rPr>
              <w:t>без полотенце-</w:t>
            </w:r>
            <w:proofErr w:type="spellStart"/>
            <w:r w:rsidRPr="00D054D1">
              <w:rPr>
                <w:lang w:eastAsia="ru-RU"/>
              </w:rPr>
              <w:t>сушителя</w:t>
            </w:r>
            <w:proofErr w:type="spellEnd"/>
          </w:p>
        </w:tc>
      </w:tr>
      <w:tr w:rsidR="00D054D1" w:rsidRPr="00D054D1" w14:paraId="1558BB9C" w14:textId="77777777" w:rsidTr="00D054D1">
        <w:trPr>
          <w:trHeight w:val="293"/>
        </w:trPr>
        <w:tc>
          <w:tcPr>
            <w:tcW w:w="2405" w:type="dxa"/>
            <w:shd w:val="clear" w:color="auto" w:fill="auto"/>
            <w:vAlign w:val="center"/>
          </w:tcPr>
          <w:p w14:paraId="21D1B789" w14:textId="77777777" w:rsidR="00D054D1" w:rsidRPr="00D054D1" w:rsidRDefault="00D054D1" w:rsidP="00D054D1">
            <w:pPr>
              <w:jc w:val="center"/>
              <w:rPr>
                <w:lang w:eastAsia="ru-RU"/>
              </w:rPr>
            </w:pPr>
            <w:r w:rsidRPr="00D054D1">
              <w:rPr>
                <w:lang w:eastAsia="ru-RU"/>
              </w:rPr>
              <w:t>0,0544</w:t>
            </w:r>
          </w:p>
        </w:tc>
        <w:tc>
          <w:tcPr>
            <w:tcW w:w="2439" w:type="dxa"/>
            <w:shd w:val="clear" w:color="auto" w:fill="auto"/>
            <w:vAlign w:val="center"/>
          </w:tcPr>
          <w:p w14:paraId="057ACB3B" w14:textId="77777777" w:rsidR="00D054D1" w:rsidRPr="00D054D1" w:rsidRDefault="00D054D1" w:rsidP="00D054D1">
            <w:pPr>
              <w:jc w:val="center"/>
              <w:rPr>
                <w:lang w:eastAsia="ru-RU"/>
              </w:rPr>
            </w:pPr>
            <w:r w:rsidRPr="00D054D1">
              <w:rPr>
                <w:lang w:eastAsia="ru-RU"/>
              </w:rPr>
              <w:t>0,0536</w:t>
            </w:r>
          </w:p>
        </w:tc>
        <w:tc>
          <w:tcPr>
            <w:tcW w:w="2522" w:type="dxa"/>
            <w:shd w:val="clear" w:color="auto" w:fill="auto"/>
            <w:vAlign w:val="center"/>
          </w:tcPr>
          <w:p w14:paraId="52D33C59" w14:textId="77777777" w:rsidR="00D054D1" w:rsidRPr="00D054D1" w:rsidRDefault="00D054D1" w:rsidP="00D054D1">
            <w:pPr>
              <w:jc w:val="center"/>
              <w:rPr>
                <w:lang w:eastAsia="ru-RU"/>
              </w:rPr>
            </w:pPr>
            <w:r w:rsidRPr="00D054D1">
              <w:rPr>
                <w:lang w:eastAsia="ru-RU"/>
              </w:rPr>
              <w:t>0,0580</w:t>
            </w:r>
          </w:p>
        </w:tc>
        <w:tc>
          <w:tcPr>
            <w:tcW w:w="2268" w:type="dxa"/>
            <w:shd w:val="clear" w:color="auto" w:fill="auto"/>
            <w:vAlign w:val="center"/>
          </w:tcPr>
          <w:p w14:paraId="0CBEF8BA" w14:textId="77777777" w:rsidR="00D054D1" w:rsidRPr="00D054D1" w:rsidRDefault="00D054D1" w:rsidP="00D054D1">
            <w:pPr>
              <w:jc w:val="center"/>
              <w:rPr>
                <w:lang w:eastAsia="ru-RU"/>
              </w:rPr>
            </w:pPr>
            <w:r w:rsidRPr="00D054D1">
              <w:rPr>
                <w:lang w:eastAsia="ru-RU"/>
              </w:rPr>
              <w:t>0,0548</w:t>
            </w:r>
          </w:p>
        </w:tc>
      </w:tr>
    </w:tbl>
    <w:p w14:paraId="08220074" w14:textId="77777777" w:rsidR="00D054D1" w:rsidRPr="00D054D1" w:rsidRDefault="00D054D1" w:rsidP="00D054D1">
      <w:pPr>
        <w:spacing w:line="360" w:lineRule="auto"/>
        <w:ind w:firstLine="851"/>
        <w:jc w:val="both"/>
        <w:rPr>
          <w:sz w:val="28"/>
          <w:szCs w:val="28"/>
          <w:lang w:eastAsia="ru-RU"/>
        </w:rPr>
      </w:pPr>
      <w:r w:rsidRPr="00D054D1">
        <w:rPr>
          <w:sz w:val="28"/>
          <w:szCs w:val="28"/>
          <w:lang w:eastAsia="ru-RU"/>
        </w:rPr>
        <w:t>На основании вышеуказанного, эксперты предлагают принять тарифы на горячую воду</w:t>
      </w:r>
      <w:r w:rsidRPr="00D054D1">
        <w:rPr>
          <w:snapToGrid w:val="0"/>
          <w:color w:val="000000"/>
          <w:sz w:val="28"/>
          <w:szCs w:val="28"/>
          <w:lang w:eastAsia="ru-RU"/>
        </w:rPr>
        <w:t xml:space="preserve"> в открытой системе горячего водоснабжения</w:t>
      </w:r>
      <w:r w:rsidRPr="00D054D1">
        <w:rPr>
          <w:sz w:val="28"/>
          <w:szCs w:val="28"/>
          <w:lang w:eastAsia="ru-RU"/>
        </w:rPr>
        <w:t xml:space="preserve"> на 2020 год для </w:t>
      </w:r>
      <w:r w:rsidRPr="00D054D1">
        <w:rPr>
          <w:bCs/>
          <w:snapToGrid w:val="0"/>
          <w:sz w:val="28"/>
          <w:szCs w:val="28"/>
          <w:lang w:eastAsia="ru-RU"/>
        </w:rPr>
        <w:t>ООО «</w:t>
      </w:r>
      <w:proofErr w:type="spellStart"/>
      <w:r w:rsidRPr="00D054D1">
        <w:rPr>
          <w:bCs/>
          <w:snapToGrid w:val="0"/>
          <w:sz w:val="28"/>
          <w:szCs w:val="28"/>
          <w:lang w:eastAsia="ru-RU"/>
        </w:rPr>
        <w:t>Теплосервис</w:t>
      </w:r>
      <w:proofErr w:type="spellEnd"/>
      <w:r w:rsidRPr="00D054D1">
        <w:rPr>
          <w:bCs/>
          <w:snapToGrid w:val="0"/>
          <w:sz w:val="28"/>
          <w:szCs w:val="28"/>
          <w:lang w:eastAsia="ru-RU"/>
        </w:rPr>
        <w:t xml:space="preserve">» </w:t>
      </w:r>
      <w:r w:rsidRPr="00D054D1">
        <w:rPr>
          <w:sz w:val="28"/>
          <w:szCs w:val="28"/>
          <w:lang w:eastAsia="ru-RU"/>
        </w:rPr>
        <w:t>в следующем виде:</w:t>
      </w:r>
    </w:p>
    <w:p w14:paraId="1B781F23" w14:textId="7CB5A1DF" w:rsidR="00D054D1" w:rsidRDefault="00D054D1" w:rsidP="00D054D1">
      <w:pPr>
        <w:tabs>
          <w:tab w:val="left" w:pos="1890"/>
        </w:tabs>
        <w:jc w:val="center"/>
        <w:rPr>
          <w:snapToGrid w:val="0"/>
          <w:sz w:val="28"/>
          <w:szCs w:val="28"/>
          <w:lang w:eastAsia="ru-RU"/>
        </w:rPr>
      </w:pPr>
    </w:p>
    <w:p w14:paraId="5F0FE032" w14:textId="7F18C57D" w:rsidR="00D054D1" w:rsidRDefault="00D054D1" w:rsidP="00D054D1">
      <w:pPr>
        <w:tabs>
          <w:tab w:val="left" w:pos="1890"/>
        </w:tabs>
        <w:jc w:val="center"/>
        <w:rPr>
          <w:snapToGrid w:val="0"/>
          <w:sz w:val="28"/>
          <w:szCs w:val="28"/>
          <w:lang w:eastAsia="ru-RU"/>
        </w:rPr>
      </w:pPr>
    </w:p>
    <w:p w14:paraId="745D38C1" w14:textId="37573721" w:rsidR="00D054D1" w:rsidRDefault="00D054D1" w:rsidP="00D054D1">
      <w:pPr>
        <w:tabs>
          <w:tab w:val="left" w:pos="1890"/>
        </w:tabs>
        <w:jc w:val="center"/>
        <w:rPr>
          <w:snapToGrid w:val="0"/>
          <w:sz w:val="28"/>
          <w:szCs w:val="28"/>
          <w:lang w:eastAsia="ru-RU"/>
        </w:rPr>
      </w:pPr>
    </w:p>
    <w:p w14:paraId="27EABFF0" w14:textId="73D21095" w:rsidR="00D054D1" w:rsidRDefault="00D054D1" w:rsidP="00D054D1">
      <w:pPr>
        <w:tabs>
          <w:tab w:val="left" w:pos="1890"/>
        </w:tabs>
        <w:jc w:val="center"/>
        <w:rPr>
          <w:snapToGrid w:val="0"/>
          <w:sz w:val="28"/>
          <w:szCs w:val="28"/>
          <w:lang w:eastAsia="ru-RU"/>
        </w:rPr>
      </w:pPr>
    </w:p>
    <w:p w14:paraId="5CD31F62" w14:textId="2A67EB2A" w:rsidR="00D054D1" w:rsidRDefault="00D054D1" w:rsidP="00D054D1">
      <w:pPr>
        <w:tabs>
          <w:tab w:val="left" w:pos="1890"/>
        </w:tabs>
        <w:jc w:val="center"/>
        <w:rPr>
          <w:snapToGrid w:val="0"/>
          <w:sz w:val="28"/>
          <w:szCs w:val="28"/>
          <w:lang w:eastAsia="ru-RU"/>
        </w:rPr>
      </w:pPr>
    </w:p>
    <w:p w14:paraId="6FB567B2" w14:textId="77777777" w:rsidR="00D054D1" w:rsidRPr="00D054D1" w:rsidRDefault="00D054D1" w:rsidP="00D054D1">
      <w:pPr>
        <w:tabs>
          <w:tab w:val="left" w:pos="1890"/>
        </w:tabs>
        <w:jc w:val="center"/>
        <w:rPr>
          <w:snapToGrid w:val="0"/>
          <w:sz w:val="28"/>
          <w:szCs w:val="28"/>
          <w:lang w:eastAsia="ru-RU"/>
        </w:rPr>
      </w:pPr>
    </w:p>
    <w:p w14:paraId="6A4F2FA5" w14:textId="77777777" w:rsidR="00D054D1" w:rsidRPr="00D054D1" w:rsidRDefault="00D054D1" w:rsidP="00D054D1">
      <w:pPr>
        <w:tabs>
          <w:tab w:val="left" w:pos="1890"/>
        </w:tabs>
        <w:jc w:val="center"/>
        <w:rPr>
          <w:snapToGrid w:val="0"/>
          <w:sz w:val="28"/>
          <w:szCs w:val="28"/>
          <w:lang w:eastAsia="ru-RU"/>
        </w:rPr>
      </w:pPr>
      <w:r w:rsidRPr="00D054D1">
        <w:rPr>
          <w:snapToGrid w:val="0"/>
          <w:sz w:val="28"/>
          <w:szCs w:val="28"/>
          <w:lang w:eastAsia="ru-RU"/>
        </w:rPr>
        <w:lastRenderedPageBreak/>
        <w:t>Тарифы на горячую воду ООО «</w:t>
      </w:r>
      <w:proofErr w:type="spellStart"/>
      <w:r w:rsidRPr="00D054D1">
        <w:rPr>
          <w:snapToGrid w:val="0"/>
          <w:sz w:val="28"/>
          <w:szCs w:val="28"/>
          <w:lang w:eastAsia="ru-RU"/>
        </w:rPr>
        <w:t>Теплосервис</w:t>
      </w:r>
      <w:proofErr w:type="spellEnd"/>
      <w:r w:rsidRPr="00D054D1">
        <w:rPr>
          <w:snapToGrid w:val="0"/>
          <w:sz w:val="28"/>
          <w:szCs w:val="28"/>
          <w:lang w:eastAsia="ru-RU"/>
        </w:rPr>
        <w:t xml:space="preserve">» на 2020 год, </w:t>
      </w:r>
      <w:r w:rsidRPr="00D054D1">
        <w:rPr>
          <w:snapToGrid w:val="0"/>
          <w:sz w:val="28"/>
          <w:szCs w:val="28"/>
          <w:lang w:eastAsia="ru-RU"/>
        </w:rPr>
        <w:br/>
        <w:t xml:space="preserve">реализуемую в открытой системе горячего водоснабжения </w:t>
      </w:r>
      <w:r w:rsidRPr="00D054D1">
        <w:rPr>
          <w:snapToGrid w:val="0"/>
          <w:sz w:val="28"/>
          <w:szCs w:val="28"/>
          <w:lang w:eastAsia="ru-RU"/>
        </w:rPr>
        <w:br/>
        <w:t xml:space="preserve">на потребительском рынке </w:t>
      </w:r>
    </w:p>
    <w:p w14:paraId="0CC54256" w14:textId="77777777" w:rsidR="00D054D1" w:rsidRPr="00D054D1" w:rsidRDefault="00D054D1" w:rsidP="00D054D1">
      <w:pPr>
        <w:tabs>
          <w:tab w:val="left" w:pos="1890"/>
        </w:tabs>
        <w:jc w:val="right"/>
        <w:rPr>
          <w:snapToGrid w:val="0"/>
          <w:sz w:val="28"/>
          <w:szCs w:val="28"/>
          <w:lang w:eastAsia="ru-RU"/>
        </w:rPr>
      </w:pPr>
      <w:r w:rsidRPr="00D054D1">
        <w:rPr>
          <w:snapToGrid w:val="0"/>
          <w:sz w:val="28"/>
          <w:szCs w:val="28"/>
          <w:lang w:eastAsia="ru-RU"/>
        </w:rPr>
        <w:t xml:space="preserve">Таблица 7 </w:t>
      </w:r>
    </w:p>
    <w:p w14:paraId="068E8E8D" w14:textId="77777777" w:rsidR="00D054D1" w:rsidRPr="00D054D1" w:rsidRDefault="00D054D1" w:rsidP="00D054D1">
      <w:pPr>
        <w:tabs>
          <w:tab w:val="left" w:pos="1890"/>
        </w:tabs>
        <w:jc w:val="right"/>
        <w:rPr>
          <w:sz w:val="28"/>
          <w:szCs w:val="28"/>
          <w:lang w:eastAsia="ru-RU"/>
        </w:rPr>
      </w:pPr>
    </w:p>
    <w:tbl>
      <w:tblPr>
        <w:tblW w:w="9521" w:type="dxa"/>
        <w:jc w:val="center"/>
        <w:tblLayout w:type="fixed"/>
        <w:tblLook w:val="04A0" w:firstRow="1" w:lastRow="0" w:firstColumn="1" w:lastColumn="0" w:noHBand="0" w:noVBand="1"/>
      </w:tblPr>
      <w:tblGrid>
        <w:gridCol w:w="1725"/>
        <w:gridCol w:w="1418"/>
        <w:gridCol w:w="950"/>
        <w:gridCol w:w="1034"/>
        <w:gridCol w:w="923"/>
        <w:gridCol w:w="1002"/>
        <w:gridCol w:w="1194"/>
        <w:gridCol w:w="1275"/>
      </w:tblGrid>
      <w:tr w:rsidR="00D054D1" w:rsidRPr="00D054D1" w14:paraId="0392E5BD" w14:textId="77777777" w:rsidTr="00D054D1">
        <w:trPr>
          <w:trHeight w:val="597"/>
          <w:jc w:val="center"/>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F5845" w14:textId="77777777" w:rsidR="00D054D1" w:rsidRPr="00D054D1" w:rsidRDefault="00D054D1" w:rsidP="00D054D1">
            <w:pPr>
              <w:jc w:val="center"/>
              <w:rPr>
                <w:lang w:eastAsia="ru-RU"/>
              </w:rPr>
            </w:pPr>
            <w:r w:rsidRPr="00D054D1">
              <w:rPr>
                <w:lang w:eastAsia="ru-RU"/>
              </w:rP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A0683" w14:textId="77777777" w:rsidR="00D054D1" w:rsidRPr="00D054D1" w:rsidRDefault="00D054D1" w:rsidP="00D054D1">
            <w:pPr>
              <w:jc w:val="center"/>
              <w:rPr>
                <w:lang w:eastAsia="ru-RU"/>
              </w:rPr>
            </w:pPr>
            <w:r w:rsidRPr="00D054D1">
              <w:rPr>
                <w:lang w:eastAsia="ru-RU"/>
              </w:rPr>
              <w:t>Период</w:t>
            </w:r>
          </w:p>
        </w:tc>
        <w:tc>
          <w:tcPr>
            <w:tcW w:w="3909" w:type="dxa"/>
            <w:gridSpan w:val="4"/>
            <w:tcBorders>
              <w:top w:val="single" w:sz="4" w:space="0" w:color="auto"/>
              <w:left w:val="nil"/>
              <w:bottom w:val="single" w:sz="4" w:space="0" w:color="auto"/>
              <w:right w:val="single" w:sz="4" w:space="0" w:color="auto"/>
            </w:tcBorders>
            <w:shd w:val="clear" w:color="auto" w:fill="auto"/>
            <w:vAlign w:val="center"/>
            <w:hideMark/>
          </w:tcPr>
          <w:p w14:paraId="6008B950" w14:textId="77777777" w:rsidR="00D054D1" w:rsidRPr="00D054D1" w:rsidRDefault="00D054D1" w:rsidP="00D054D1">
            <w:pPr>
              <w:jc w:val="center"/>
              <w:rPr>
                <w:lang w:eastAsia="ru-RU"/>
              </w:rPr>
            </w:pPr>
            <w:r w:rsidRPr="00D054D1">
              <w:rPr>
                <w:lang w:eastAsia="ru-RU"/>
              </w:rPr>
              <w:t>Тариф на горячую воду для прочих потребителей, руб./ м3 (без НДС)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A1737" w14:textId="77777777" w:rsidR="00D054D1" w:rsidRPr="00D054D1" w:rsidRDefault="00D054D1" w:rsidP="00D054D1">
            <w:pPr>
              <w:jc w:val="center"/>
              <w:rPr>
                <w:sz w:val="22"/>
                <w:szCs w:val="22"/>
                <w:lang w:eastAsia="ru-RU"/>
              </w:rPr>
            </w:pPr>
            <w:proofErr w:type="spellStart"/>
            <w:proofErr w:type="gramStart"/>
            <w:r w:rsidRPr="00D054D1">
              <w:rPr>
                <w:sz w:val="22"/>
                <w:szCs w:val="22"/>
                <w:lang w:eastAsia="ru-RU"/>
              </w:rPr>
              <w:t>Компо-нент</w:t>
            </w:r>
            <w:proofErr w:type="spellEnd"/>
            <w:proofErr w:type="gramEnd"/>
            <w:r w:rsidRPr="00D054D1">
              <w:rPr>
                <w:sz w:val="22"/>
                <w:szCs w:val="22"/>
                <w:lang w:eastAsia="ru-RU"/>
              </w:rPr>
              <w:t xml:space="preserve"> на тепло-носитель, руб./м</w:t>
            </w:r>
            <w:r w:rsidRPr="00D054D1">
              <w:rPr>
                <w:sz w:val="22"/>
                <w:szCs w:val="22"/>
                <w:vertAlign w:val="superscript"/>
                <w:lang w:eastAsia="ru-RU"/>
              </w:rPr>
              <w:t>3</w:t>
            </w:r>
            <w:r w:rsidRPr="00D054D1">
              <w:rPr>
                <w:sz w:val="22"/>
                <w:szCs w:val="22"/>
                <w:lang w:eastAsia="ru-RU"/>
              </w:rPr>
              <w:t xml:space="preserve"> ** (без НДС)</w:t>
            </w:r>
          </w:p>
        </w:tc>
        <w:tc>
          <w:tcPr>
            <w:tcW w:w="1275" w:type="dxa"/>
            <w:vMerge w:val="restart"/>
            <w:tcBorders>
              <w:top w:val="single" w:sz="4" w:space="0" w:color="auto"/>
              <w:left w:val="nil"/>
              <w:right w:val="single" w:sz="4" w:space="0" w:color="auto"/>
            </w:tcBorders>
            <w:shd w:val="clear" w:color="auto" w:fill="auto"/>
            <w:vAlign w:val="center"/>
            <w:hideMark/>
          </w:tcPr>
          <w:p w14:paraId="03197B11" w14:textId="77777777" w:rsidR="00D054D1" w:rsidRPr="00D054D1" w:rsidRDefault="00D054D1" w:rsidP="00D054D1">
            <w:pPr>
              <w:jc w:val="center"/>
              <w:rPr>
                <w:sz w:val="22"/>
                <w:szCs w:val="22"/>
                <w:lang w:eastAsia="ru-RU"/>
              </w:rPr>
            </w:pPr>
            <w:r w:rsidRPr="00D054D1">
              <w:rPr>
                <w:sz w:val="22"/>
                <w:szCs w:val="22"/>
                <w:lang w:eastAsia="ru-RU"/>
              </w:rPr>
              <w:t xml:space="preserve">Компонент на тепловую энергию руб./Гкал </w:t>
            </w:r>
            <w:r w:rsidRPr="00D054D1">
              <w:rPr>
                <w:sz w:val="22"/>
                <w:szCs w:val="22"/>
                <w:lang w:eastAsia="ru-RU"/>
              </w:rPr>
              <w:br/>
              <w:t>*** (без НДС)</w:t>
            </w:r>
          </w:p>
        </w:tc>
      </w:tr>
      <w:tr w:rsidR="00D054D1" w:rsidRPr="00D054D1" w14:paraId="31F30B68" w14:textId="77777777" w:rsidTr="00D054D1">
        <w:trPr>
          <w:trHeight w:val="315"/>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35843DBC" w14:textId="77777777" w:rsidR="00D054D1" w:rsidRPr="00D054D1" w:rsidRDefault="00D054D1" w:rsidP="00D054D1">
            <w:pPr>
              <w:jc w:val="center"/>
              <w:rPr>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411700" w14:textId="77777777" w:rsidR="00D054D1" w:rsidRPr="00D054D1" w:rsidRDefault="00D054D1" w:rsidP="00D054D1">
            <w:pPr>
              <w:jc w:val="center"/>
              <w:rPr>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51C3105" w14:textId="77777777" w:rsidR="00D054D1" w:rsidRPr="00D054D1" w:rsidRDefault="00D054D1" w:rsidP="00D054D1">
            <w:pPr>
              <w:jc w:val="center"/>
              <w:rPr>
                <w:lang w:eastAsia="ru-RU"/>
              </w:rPr>
            </w:pPr>
            <w:r w:rsidRPr="00D054D1">
              <w:rPr>
                <w:lang w:eastAsia="ru-RU"/>
              </w:rPr>
              <w:t>Изолированные стояки</w:t>
            </w:r>
          </w:p>
        </w:tc>
        <w:tc>
          <w:tcPr>
            <w:tcW w:w="1925" w:type="dxa"/>
            <w:gridSpan w:val="2"/>
            <w:tcBorders>
              <w:top w:val="single" w:sz="4" w:space="0" w:color="auto"/>
              <w:left w:val="nil"/>
              <w:bottom w:val="single" w:sz="4" w:space="0" w:color="auto"/>
              <w:right w:val="single" w:sz="4" w:space="0" w:color="auto"/>
            </w:tcBorders>
            <w:shd w:val="clear" w:color="auto" w:fill="auto"/>
            <w:vAlign w:val="center"/>
            <w:hideMark/>
          </w:tcPr>
          <w:p w14:paraId="15915460" w14:textId="77777777" w:rsidR="00D054D1" w:rsidRPr="00D054D1" w:rsidRDefault="00D054D1" w:rsidP="00D054D1">
            <w:pPr>
              <w:jc w:val="center"/>
              <w:rPr>
                <w:lang w:eastAsia="ru-RU"/>
              </w:rPr>
            </w:pPr>
            <w:r w:rsidRPr="00D054D1">
              <w:rPr>
                <w:lang w:eastAsia="ru-RU"/>
              </w:rPr>
              <w:t>Неизолированные стояки</w:t>
            </w: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035EAC43" w14:textId="77777777" w:rsidR="00D054D1" w:rsidRPr="00D054D1" w:rsidRDefault="00D054D1" w:rsidP="00D054D1">
            <w:pPr>
              <w:jc w:val="center"/>
              <w:rPr>
                <w:lang w:eastAsia="ru-RU"/>
              </w:rPr>
            </w:pPr>
          </w:p>
        </w:tc>
        <w:tc>
          <w:tcPr>
            <w:tcW w:w="1275" w:type="dxa"/>
            <w:vMerge/>
            <w:tcBorders>
              <w:left w:val="single" w:sz="4" w:space="0" w:color="auto"/>
              <w:right w:val="single" w:sz="4" w:space="0" w:color="auto"/>
            </w:tcBorders>
            <w:shd w:val="clear" w:color="auto" w:fill="auto"/>
            <w:vAlign w:val="center"/>
            <w:hideMark/>
          </w:tcPr>
          <w:p w14:paraId="62034175" w14:textId="77777777" w:rsidR="00D054D1" w:rsidRPr="00D054D1" w:rsidRDefault="00D054D1" w:rsidP="00D054D1">
            <w:pPr>
              <w:jc w:val="center"/>
              <w:rPr>
                <w:sz w:val="22"/>
                <w:szCs w:val="22"/>
                <w:lang w:eastAsia="ru-RU"/>
              </w:rPr>
            </w:pPr>
          </w:p>
        </w:tc>
      </w:tr>
      <w:tr w:rsidR="00D054D1" w:rsidRPr="00D054D1" w14:paraId="55F1AEF7" w14:textId="77777777" w:rsidTr="00D054D1">
        <w:trPr>
          <w:trHeight w:val="1890"/>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54096FD1" w14:textId="77777777" w:rsidR="00D054D1" w:rsidRPr="00D054D1" w:rsidRDefault="00D054D1" w:rsidP="00D054D1">
            <w:pPr>
              <w:jc w:val="center"/>
              <w:rPr>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13995E" w14:textId="77777777" w:rsidR="00D054D1" w:rsidRPr="00D054D1" w:rsidRDefault="00D054D1" w:rsidP="00D054D1">
            <w:pPr>
              <w:jc w:val="center"/>
              <w:rPr>
                <w:lang w:eastAsia="ru-RU"/>
              </w:rPr>
            </w:pPr>
          </w:p>
        </w:tc>
        <w:tc>
          <w:tcPr>
            <w:tcW w:w="950" w:type="dxa"/>
            <w:tcBorders>
              <w:top w:val="nil"/>
              <w:left w:val="nil"/>
              <w:bottom w:val="single" w:sz="4" w:space="0" w:color="auto"/>
              <w:right w:val="single" w:sz="4" w:space="0" w:color="auto"/>
            </w:tcBorders>
            <w:shd w:val="clear" w:color="auto" w:fill="auto"/>
            <w:vAlign w:val="center"/>
            <w:hideMark/>
          </w:tcPr>
          <w:p w14:paraId="4FEF68F7" w14:textId="77777777" w:rsidR="00D054D1" w:rsidRPr="00D054D1" w:rsidRDefault="00D054D1" w:rsidP="00D054D1">
            <w:pPr>
              <w:jc w:val="center"/>
              <w:rPr>
                <w:lang w:eastAsia="ru-RU"/>
              </w:rPr>
            </w:pPr>
            <w:r w:rsidRPr="00D054D1">
              <w:rPr>
                <w:lang w:eastAsia="ru-RU"/>
              </w:rPr>
              <w:t xml:space="preserve">с </w:t>
            </w:r>
            <w:proofErr w:type="gramStart"/>
            <w:r w:rsidRPr="00D054D1">
              <w:rPr>
                <w:lang w:eastAsia="ru-RU"/>
              </w:rPr>
              <w:t>поло-</w:t>
            </w:r>
            <w:proofErr w:type="spellStart"/>
            <w:r w:rsidRPr="00D054D1">
              <w:rPr>
                <w:lang w:eastAsia="ru-RU"/>
              </w:rPr>
              <w:t>тенце</w:t>
            </w:r>
            <w:proofErr w:type="spellEnd"/>
            <w:proofErr w:type="gramEnd"/>
            <w:r w:rsidRPr="00D054D1">
              <w:rPr>
                <w:lang w:eastAsia="ru-RU"/>
              </w:rPr>
              <w:t>-суши-</w:t>
            </w:r>
            <w:proofErr w:type="spellStart"/>
            <w:r w:rsidRPr="00D054D1">
              <w:rPr>
                <w:lang w:eastAsia="ru-RU"/>
              </w:rPr>
              <w:t>телями</w:t>
            </w:r>
            <w:proofErr w:type="spellEnd"/>
          </w:p>
        </w:tc>
        <w:tc>
          <w:tcPr>
            <w:tcW w:w="1034" w:type="dxa"/>
            <w:tcBorders>
              <w:top w:val="nil"/>
              <w:left w:val="nil"/>
              <w:bottom w:val="single" w:sz="4" w:space="0" w:color="auto"/>
              <w:right w:val="single" w:sz="4" w:space="0" w:color="auto"/>
            </w:tcBorders>
            <w:shd w:val="clear" w:color="auto" w:fill="auto"/>
            <w:vAlign w:val="center"/>
            <w:hideMark/>
          </w:tcPr>
          <w:p w14:paraId="2E9A9FF4" w14:textId="77777777" w:rsidR="00D054D1" w:rsidRPr="00D054D1" w:rsidRDefault="00D054D1" w:rsidP="00D054D1">
            <w:pPr>
              <w:jc w:val="center"/>
              <w:rPr>
                <w:lang w:eastAsia="ru-RU"/>
              </w:rPr>
            </w:pPr>
            <w:r w:rsidRPr="00D054D1">
              <w:rPr>
                <w:lang w:eastAsia="ru-RU"/>
              </w:rPr>
              <w:t xml:space="preserve">без </w:t>
            </w:r>
            <w:proofErr w:type="gramStart"/>
            <w:r w:rsidRPr="00D054D1">
              <w:rPr>
                <w:lang w:eastAsia="ru-RU"/>
              </w:rPr>
              <w:t>поло-</w:t>
            </w:r>
            <w:proofErr w:type="spellStart"/>
            <w:r w:rsidRPr="00D054D1">
              <w:rPr>
                <w:lang w:eastAsia="ru-RU"/>
              </w:rPr>
              <w:t>тенце</w:t>
            </w:r>
            <w:proofErr w:type="spellEnd"/>
            <w:proofErr w:type="gramEnd"/>
            <w:r w:rsidRPr="00D054D1">
              <w:rPr>
                <w:lang w:eastAsia="ru-RU"/>
              </w:rPr>
              <w:t>-суши-теля</w:t>
            </w:r>
          </w:p>
        </w:tc>
        <w:tc>
          <w:tcPr>
            <w:tcW w:w="923" w:type="dxa"/>
            <w:tcBorders>
              <w:top w:val="nil"/>
              <w:left w:val="nil"/>
              <w:bottom w:val="single" w:sz="4" w:space="0" w:color="auto"/>
              <w:right w:val="single" w:sz="4" w:space="0" w:color="auto"/>
            </w:tcBorders>
            <w:shd w:val="clear" w:color="auto" w:fill="auto"/>
            <w:vAlign w:val="center"/>
            <w:hideMark/>
          </w:tcPr>
          <w:p w14:paraId="7CF70D68" w14:textId="77777777" w:rsidR="00D054D1" w:rsidRPr="00D054D1" w:rsidRDefault="00D054D1" w:rsidP="00D054D1">
            <w:pPr>
              <w:jc w:val="center"/>
              <w:rPr>
                <w:lang w:eastAsia="ru-RU"/>
              </w:rPr>
            </w:pPr>
            <w:r w:rsidRPr="00D054D1">
              <w:rPr>
                <w:lang w:eastAsia="ru-RU"/>
              </w:rPr>
              <w:t xml:space="preserve">с </w:t>
            </w:r>
            <w:proofErr w:type="gramStart"/>
            <w:r w:rsidRPr="00D054D1">
              <w:rPr>
                <w:lang w:eastAsia="ru-RU"/>
              </w:rPr>
              <w:t>поло-</w:t>
            </w:r>
            <w:proofErr w:type="spellStart"/>
            <w:r w:rsidRPr="00D054D1">
              <w:rPr>
                <w:lang w:eastAsia="ru-RU"/>
              </w:rPr>
              <w:t>тенце</w:t>
            </w:r>
            <w:proofErr w:type="spellEnd"/>
            <w:proofErr w:type="gramEnd"/>
            <w:r w:rsidRPr="00D054D1">
              <w:rPr>
                <w:lang w:eastAsia="ru-RU"/>
              </w:rPr>
              <w:t>-суши-</w:t>
            </w:r>
            <w:proofErr w:type="spellStart"/>
            <w:r w:rsidRPr="00D054D1">
              <w:rPr>
                <w:lang w:eastAsia="ru-RU"/>
              </w:rPr>
              <w:t>телями</w:t>
            </w:r>
            <w:proofErr w:type="spellEnd"/>
          </w:p>
        </w:tc>
        <w:tc>
          <w:tcPr>
            <w:tcW w:w="1002" w:type="dxa"/>
            <w:tcBorders>
              <w:top w:val="nil"/>
              <w:left w:val="nil"/>
              <w:bottom w:val="single" w:sz="4" w:space="0" w:color="auto"/>
              <w:right w:val="single" w:sz="4" w:space="0" w:color="auto"/>
            </w:tcBorders>
            <w:shd w:val="clear" w:color="auto" w:fill="auto"/>
            <w:vAlign w:val="center"/>
            <w:hideMark/>
          </w:tcPr>
          <w:p w14:paraId="2CCA50B5" w14:textId="77777777" w:rsidR="00D054D1" w:rsidRPr="00D054D1" w:rsidRDefault="00D054D1" w:rsidP="00D054D1">
            <w:pPr>
              <w:jc w:val="center"/>
              <w:rPr>
                <w:lang w:eastAsia="ru-RU"/>
              </w:rPr>
            </w:pPr>
            <w:r w:rsidRPr="00D054D1">
              <w:rPr>
                <w:lang w:eastAsia="ru-RU"/>
              </w:rPr>
              <w:t xml:space="preserve">без </w:t>
            </w:r>
            <w:proofErr w:type="gramStart"/>
            <w:r w:rsidRPr="00D054D1">
              <w:rPr>
                <w:lang w:eastAsia="ru-RU"/>
              </w:rPr>
              <w:t>поло-</w:t>
            </w:r>
            <w:proofErr w:type="spellStart"/>
            <w:r w:rsidRPr="00D054D1">
              <w:rPr>
                <w:lang w:eastAsia="ru-RU"/>
              </w:rPr>
              <w:t>тенце</w:t>
            </w:r>
            <w:proofErr w:type="spellEnd"/>
            <w:proofErr w:type="gramEnd"/>
            <w:r w:rsidRPr="00D054D1">
              <w:rPr>
                <w:lang w:eastAsia="ru-RU"/>
              </w:rPr>
              <w:t>-суши-теля</w:t>
            </w: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8870864" w14:textId="77777777" w:rsidR="00D054D1" w:rsidRPr="00D054D1" w:rsidRDefault="00D054D1" w:rsidP="00D054D1">
            <w:pPr>
              <w:jc w:val="center"/>
              <w:rPr>
                <w:lang w:eastAsia="ru-RU"/>
              </w:rPr>
            </w:pPr>
          </w:p>
        </w:tc>
        <w:tc>
          <w:tcPr>
            <w:tcW w:w="1275" w:type="dxa"/>
            <w:vMerge/>
            <w:tcBorders>
              <w:left w:val="single" w:sz="4" w:space="0" w:color="auto"/>
              <w:bottom w:val="single" w:sz="4" w:space="0" w:color="auto"/>
              <w:right w:val="single" w:sz="4" w:space="0" w:color="auto"/>
            </w:tcBorders>
            <w:vAlign w:val="center"/>
            <w:hideMark/>
          </w:tcPr>
          <w:p w14:paraId="1F59DFF6" w14:textId="77777777" w:rsidR="00D054D1" w:rsidRPr="00D054D1" w:rsidRDefault="00D054D1" w:rsidP="00D054D1">
            <w:pPr>
              <w:jc w:val="center"/>
              <w:rPr>
                <w:sz w:val="22"/>
                <w:szCs w:val="22"/>
                <w:lang w:eastAsia="ru-RU"/>
              </w:rPr>
            </w:pPr>
          </w:p>
        </w:tc>
      </w:tr>
      <w:tr w:rsidR="00D054D1" w:rsidRPr="00D054D1" w14:paraId="1DF2E93F" w14:textId="77777777" w:rsidTr="00D054D1">
        <w:trPr>
          <w:trHeight w:val="202"/>
          <w:jc w:val="center"/>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2853" w14:textId="77777777" w:rsidR="00D054D1" w:rsidRPr="00D054D1" w:rsidRDefault="00D054D1" w:rsidP="00D054D1">
            <w:pPr>
              <w:jc w:val="center"/>
              <w:rPr>
                <w:lang w:eastAsia="ru-RU"/>
              </w:rPr>
            </w:pPr>
            <w:r w:rsidRPr="00D054D1">
              <w:rPr>
                <w:lang w:eastAsia="ru-RU"/>
              </w:rPr>
              <w:t>ООО «Тепло-сервис»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61D5E4" w14:textId="77777777" w:rsidR="00D054D1" w:rsidRPr="00D054D1" w:rsidRDefault="00D054D1" w:rsidP="00D054D1">
            <w:pPr>
              <w:jc w:val="center"/>
              <w:rPr>
                <w:lang w:eastAsia="ru-RU"/>
              </w:rPr>
            </w:pPr>
            <w:r w:rsidRPr="00D054D1">
              <w:rPr>
                <w:lang w:eastAsia="ru-RU"/>
              </w:rPr>
              <w:t>с 01.01.2020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4574838" w14:textId="77777777" w:rsidR="00D054D1" w:rsidRPr="00D054D1" w:rsidRDefault="00D054D1" w:rsidP="00D054D1">
            <w:pPr>
              <w:jc w:val="center"/>
              <w:rPr>
                <w:lang w:eastAsia="ru-RU"/>
              </w:rPr>
            </w:pPr>
            <w:r w:rsidRPr="00D054D1">
              <w:rPr>
                <w:lang w:eastAsia="ru-RU"/>
              </w:rPr>
              <w:t>191,16</w:t>
            </w:r>
          </w:p>
        </w:tc>
        <w:tc>
          <w:tcPr>
            <w:tcW w:w="1034" w:type="dxa"/>
            <w:tcBorders>
              <w:top w:val="single" w:sz="4" w:space="0" w:color="auto"/>
              <w:left w:val="nil"/>
              <w:bottom w:val="single" w:sz="4" w:space="0" w:color="auto"/>
              <w:right w:val="single" w:sz="4" w:space="0" w:color="auto"/>
            </w:tcBorders>
            <w:shd w:val="clear" w:color="auto" w:fill="auto"/>
            <w:vAlign w:val="center"/>
          </w:tcPr>
          <w:p w14:paraId="037A759F" w14:textId="77777777" w:rsidR="00D054D1" w:rsidRPr="00D054D1" w:rsidRDefault="00D054D1" w:rsidP="00D054D1">
            <w:pPr>
              <w:jc w:val="center"/>
              <w:rPr>
                <w:lang w:eastAsia="ru-RU"/>
              </w:rPr>
            </w:pPr>
            <w:r w:rsidRPr="00D054D1">
              <w:rPr>
                <w:lang w:eastAsia="ru-RU"/>
              </w:rPr>
              <w:t>188,65</w:t>
            </w:r>
          </w:p>
        </w:tc>
        <w:tc>
          <w:tcPr>
            <w:tcW w:w="923" w:type="dxa"/>
            <w:tcBorders>
              <w:top w:val="single" w:sz="4" w:space="0" w:color="auto"/>
              <w:left w:val="nil"/>
              <w:bottom w:val="single" w:sz="4" w:space="0" w:color="auto"/>
              <w:right w:val="single" w:sz="4" w:space="0" w:color="auto"/>
            </w:tcBorders>
            <w:shd w:val="clear" w:color="auto" w:fill="auto"/>
            <w:vAlign w:val="center"/>
          </w:tcPr>
          <w:p w14:paraId="0BFF101C" w14:textId="77777777" w:rsidR="00D054D1" w:rsidRPr="00D054D1" w:rsidRDefault="00D054D1" w:rsidP="00D054D1">
            <w:pPr>
              <w:jc w:val="center"/>
              <w:rPr>
                <w:lang w:eastAsia="ru-RU"/>
              </w:rPr>
            </w:pPr>
            <w:r w:rsidRPr="00D054D1">
              <w:rPr>
                <w:lang w:eastAsia="ru-RU"/>
              </w:rPr>
              <w:t>202,50</w:t>
            </w:r>
          </w:p>
        </w:tc>
        <w:tc>
          <w:tcPr>
            <w:tcW w:w="1002" w:type="dxa"/>
            <w:tcBorders>
              <w:top w:val="single" w:sz="4" w:space="0" w:color="auto"/>
              <w:left w:val="nil"/>
              <w:bottom w:val="single" w:sz="4" w:space="0" w:color="auto"/>
              <w:right w:val="single" w:sz="4" w:space="0" w:color="auto"/>
            </w:tcBorders>
            <w:shd w:val="clear" w:color="auto" w:fill="auto"/>
            <w:vAlign w:val="center"/>
          </w:tcPr>
          <w:p w14:paraId="5319B040" w14:textId="77777777" w:rsidR="00D054D1" w:rsidRPr="00D054D1" w:rsidRDefault="00D054D1" w:rsidP="00D054D1">
            <w:pPr>
              <w:jc w:val="center"/>
              <w:rPr>
                <w:lang w:eastAsia="ru-RU"/>
              </w:rPr>
            </w:pPr>
            <w:r w:rsidRPr="00D054D1">
              <w:rPr>
                <w:lang w:eastAsia="ru-RU"/>
              </w:rPr>
              <w:t>192,42</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1B8B7C4A" w14:textId="77777777" w:rsidR="00D054D1" w:rsidRPr="00D054D1" w:rsidRDefault="00D054D1" w:rsidP="00D054D1">
            <w:pPr>
              <w:jc w:val="center"/>
              <w:rPr>
                <w:lang w:eastAsia="ru-RU"/>
              </w:rPr>
            </w:pPr>
            <w:r w:rsidRPr="00D054D1">
              <w:rPr>
                <w:lang w:eastAsia="ru-RU"/>
              </w:rPr>
              <w:t>19,85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12BF215" w14:textId="77777777" w:rsidR="00D054D1" w:rsidRPr="00D054D1" w:rsidRDefault="00D054D1" w:rsidP="00D054D1">
            <w:pPr>
              <w:jc w:val="center"/>
              <w:rPr>
                <w:lang w:eastAsia="ru-RU"/>
              </w:rPr>
            </w:pPr>
            <w:r w:rsidRPr="00D054D1">
              <w:rPr>
                <w:lang w:eastAsia="ru-RU"/>
              </w:rPr>
              <w:t>3 149,17</w:t>
            </w:r>
          </w:p>
        </w:tc>
      </w:tr>
      <w:tr w:rsidR="00D054D1" w:rsidRPr="00D054D1" w14:paraId="3F5471C0" w14:textId="77777777" w:rsidTr="00D054D1">
        <w:trPr>
          <w:trHeight w:val="70"/>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0AEAD2A8" w14:textId="77777777" w:rsidR="00D054D1" w:rsidRPr="00D054D1" w:rsidRDefault="00D054D1" w:rsidP="00D054D1">
            <w:pPr>
              <w:jc w:val="center"/>
              <w:rPr>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A0366B" w14:textId="77777777" w:rsidR="00D054D1" w:rsidRPr="00D054D1" w:rsidRDefault="00D054D1" w:rsidP="00D054D1">
            <w:pPr>
              <w:jc w:val="center"/>
              <w:rPr>
                <w:lang w:eastAsia="ru-RU"/>
              </w:rPr>
            </w:pPr>
            <w:r w:rsidRPr="00D054D1">
              <w:rPr>
                <w:lang w:eastAsia="ru-RU"/>
              </w:rPr>
              <w:t>с 01.07.2020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6549A56" w14:textId="77777777" w:rsidR="00D054D1" w:rsidRPr="00D054D1" w:rsidRDefault="00D054D1" w:rsidP="00D054D1">
            <w:pPr>
              <w:jc w:val="center"/>
              <w:rPr>
                <w:lang w:eastAsia="ru-RU"/>
              </w:rPr>
            </w:pPr>
            <w:r w:rsidRPr="00D054D1">
              <w:rPr>
                <w:lang w:eastAsia="ru-RU"/>
              </w:rPr>
              <w:t>211,72</w:t>
            </w:r>
          </w:p>
        </w:tc>
        <w:tc>
          <w:tcPr>
            <w:tcW w:w="1034" w:type="dxa"/>
            <w:tcBorders>
              <w:top w:val="single" w:sz="4" w:space="0" w:color="auto"/>
              <w:left w:val="nil"/>
              <w:bottom w:val="single" w:sz="4" w:space="0" w:color="auto"/>
              <w:right w:val="single" w:sz="4" w:space="0" w:color="auto"/>
            </w:tcBorders>
            <w:shd w:val="clear" w:color="auto" w:fill="auto"/>
            <w:vAlign w:val="center"/>
          </w:tcPr>
          <w:p w14:paraId="66B1ABA2" w14:textId="77777777" w:rsidR="00D054D1" w:rsidRPr="00D054D1" w:rsidRDefault="00D054D1" w:rsidP="00D054D1">
            <w:pPr>
              <w:jc w:val="center"/>
              <w:rPr>
                <w:lang w:eastAsia="ru-RU"/>
              </w:rPr>
            </w:pPr>
            <w:r w:rsidRPr="00D054D1">
              <w:rPr>
                <w:lang w:eastAsia="ru-RU"/>
              </w:rPr>
              <w:t>208,89</w:t>
            </w:r>
          </w:p>
        </w:tc>
        <w:tc>
          <w:tcPr>
            <w:tcW w:w="923" w:type="dxa"/>
            <w:tcBorders>
              <w:top w:val="single" w:sz="4" w:space="0" w:color="auto"/>
              <w:left w:val="nil"/>
              <w:bottom w:val="single" w:sz="4" w:space="0" w:color="auto"/>
              <w:right w:val="single" w:sz="4" w:space="0" w:color="auto"/>
            </w:tcBorders>
            <w:shd w:val="clear" w:color="auto" w:fill="auto"/>
            <w:vAlign w:val="center"/>
          </w:tcPr>
          <w:p w14:paraId="49125040" w14:textId="77777777" w:rsidR="00D054D1" w:rsidRPr="00D054D1" w:rsidRDefault="00D054D1" w:rsidP="00D054D1">
            <w:pPr>
              <w:jc w:val="center"/>
              <w:rPr>
                <w:lang w:eastAsia="ru-RU"/>
              </w:rPr>
            </w:pPr>
            <w:r w:rsidRPr="00D054D1">
              <w:rPr>
                <w:lang w:eastAsia="ru-RU"/>
              </w:rPr>
              <w:t>224,41</w:t>
            </w:r>
          </w:p>
        </w:tc>
        <w:tc>
          <w:tcPr>
            <w:tcW w:w="1002" w:type="dxa"/>
            <w:tcBorders>
              <w:top w:val="single" w:sz="4" w:space="0" w:color="auto"/>
              <w:left w:val="nil"/>
              <w:bottom w:val="single" w:sz="4" w:space="0" w:color="auto"/>
              <w:right w:val="single" w:sz="4" w:space="0" w:color="auto"/>
            </w:tcBorders>
            <w:shd w:val="clear" w:color="auto" w:fill="auto"/>
            <w:vAlign w:val="center"/>
          </w:tcPr>
          <w:p w14:paraId="5E9D7E64" w14:textId="77777777" w:rsidR="00D054D1" w:rsidRPr="00D054D1" w:rsidRDefault="00D054D1" w:rsidP="00D054D1">
            <w:pPr>
              <w:jc w:val="center"/>
              <w:rPr>
                <w:lang w:eastAsia="ru-RU"/>
              </w:rPr>
            </w:pPr>
            <w:r w:rsidRPr="00D054D1">
              <w:rPr>
                <w:lang w:eastAsia="ru-RU"/>
              </w:rPr>
              <w:t>213,13</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B06A5AF" w14:textId="77777777" w:rsidR="00D054D1" w:rsidRPr="00D054D1" w:rsidRDefault="00D054D1" w:rsidP="00D054D1">
            <w:pPr>
              <w:jc w:val="center"/>
              <w:rPr>
                <w:lang w:eastAsia="ru-RU"/>
              </w:rPr>
            </w:pPr>
            <w:r w:rsidRPr="00D054D1">
              <w:rPr>
                <w:lang w:eastAsia="ru-RU"/>
              </w:rPr>
              <w:t>19,85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EFEDF" w14:textId="77777777" w:rsidR="00D054D1" w:rsidRPr="00D054D1" w:rsidRDefault="00D054D1" w:rsidP="00D054D1">
            <w:pPr>
              <w:jc w:val="center"/>
              <w:rPr>
                <w:lang w:eastAsia="ru-RU"/>
              </w:rPr>
            </w:pPr>
            <w:r w:rsidRPr="00D054D1">
              <w:rPr>
                <w:lang w:eastAsia="ru-RU"/>
              </w:rPr>
              <w:t>3 526,94</w:t>
            </w:r>
          </w:p>
        </w:tc>
      </w:tr>
      <w:tr w:rsidR="00D054D1" w:rsidRPr="00D054D1" w14:paraId="61975140" w14:textId="77777777" w:rsidTr="00D054D1">
        <w:trPr>
          <w:trHeight w:val="70"/>
          <w:jc w:val="center"/>
        </w:trPr>
        <w:tc>
          <w:tcPr>
            <w:tcW w:w="3143" w:type="dxa"/>
            <w:gridSpan w:val="2"/>
            <w:tcBorders>
              <w:top w:val="single" w:sz="4" w:space="0" w:color="auto"/>
            </w:tcBorders>
            <w:vAlign w:val="center"/>
          </w:tcPr>
          <w:p w14:paraId="259CAA31" w14:textId="77777777" w:rsidR="00D054D1" w:rsidRPr="00D054D1" w:rsidRDefault="00D054D1" w:rsidP="00D054D1">
            <w:pPr>
              <w:jc w:val="center"/>
              <w:rPr>
                <w:lang w:eastAsia="ru-RU"/>
              </w:rPr>
            </w:pPr>
            <w:r w:rsidRPr="00D054D1">
              <w:rPr>
                <w:lang w:eastAsia="ru-RU"/>
              </w:rPr>
              <w:t>Рост тарифа с 01.07.2020:</w:t>
            </w:r>
          </w:p>
        </w:tc>
        <w:tc>
          <w:tcPr>
            <w:tcW w:w="950" w:type="dxa"/>
            <w:tcBorders>
              <w:top w:val="single" w:sz="4" w:space="0" w:color="auto"/>
            </w:tcBorders>
            <w:shd w:val="clear" w:color="auto" w:fill="auto"/>
            <w:vAlign w:val="center"/>
          </w:tcPr>
          <w:p w14:paraId="0639F2AB" w14:textId="77777777" w:rsidR="00D054D1" w:rsidRPr="00D054D1" w:rsidRDefault="00D054D1" w:rsidP="00D054D1">
            <w:pPr>
              <w:jc w:val="center"/>
              <w:rPr>
                <w:sz w:val="22"/>
                <w:szCs w:val="22"/>
                <w:lang w:eastAsia="ru-RU"/>
              </w:rPr>
            </w:pPr>
            <w:r w:rsidRPr="00D054D1">
              <w:rPr>
                <w:sz w:val="22"/>
                <w:szCs w:val="22"/>
                <w:lang w:eastAsia="ru-RU"/>
              </w:rPr>
              <w:t>10,76%</w:t>
            </w:r>
          </w:p>
        </w:tc>
        <w:tc>
          <w:tcPr>
            <w:tcW w:w="1034" w:type="dxa"/>
            <w:tcBorders>
              <w:top w:val="single" w:sz="4" w:space="0" w:color="auto"/>
            </w:tcBorders>
            <w:shd w:val="clear" w:color="auto" w:fill="auto"/>
            <w:vAlign w:val="center"/>
          </w:tcPr>
          <w:p w14:paraId="781F4DEE" w14:textId="77777777" w:rsidR="00D054D1" w:rsidRPr="00D054D1" w:rsidRDefault="00D054D1" w:rsidP="00D054D1">
            <w:pPr>
              <w:jc w:val="center"/>
              <w:rPr>
                <w:sz w:val="22"/>
                <w:szCs w:val="22"/>
                <w:lang w:eastAsia="ru-RU"/>
              </w:rPr>
            </w:pPr>
            <w:r w:rsidRPr="00D054D1">
              <w:rPr>
                <w:sz w:val="22"/>
                <w:szCs w:val="22"/>
                <w:lang w:eastAsia="ru-RU"/>
              </w:rPr>
              <w:t>10,73%</w:t>
            </w:r>
          </w:p>
        </w:tc>
        <w:tc>
          <w:tcPr>
            <w:tcW w:w="923" w:type="dxa"/>
            <w:tcBorders>
              <w:top w:val="single" w:sz="4" w:space="0" w:color="auto"/>
            </w:tcBorders>
            <w:shd w:val="clear" w:color="auto" w:fill="auto"/>
            <w:vAlign w:val="center"/>
          </w:tcPr>
          <w:p w14:paraId="63FD8C0F" w14:textId="77777777" w:rsidR="00D054D1" w:rsidRPr="00D054D1" w:rsidRDefault="00D054D1" w:rsidP="00D054D1">
            <w:pPr>
              <w:jc w:val="center"/>
              <w:rPr>
                <w:sz w:val="22"/>
                <w:szCs w:val="22"/>
                <w:lang w:eastAsia="ru-RU"/>
              </w:rPr>
            </w:pPr>
            <w:r w:rsidRPr="00D054D1">
              <w:rPr>
                <w:sz w:val="22"/>
                <w:szCs w:val="22"/>
                <w:lang w:eastAsia="ru-RU"/>
              </w:rPr>
              <w:t>10,82%</w:t>
            </w:r>
          </w:p>
        </w:tc>
        <w:tc>
          <w:tcPr>
            <w:tcW w:w="1002" w:type="dxa"/>
            <w:tcBorders>
              <w:top w:val="single" w:sz="4" w:space="0" w:color="auto"/>
            </w:tcBorders>
            <w:shd w:val="clear" w:color="auto" w:fill="auto"/>
            <w:vAlign w:val="center"/>
          </w:tcPr>
          <w:p w14:paraId="10F30B2C" w14:textId="77777777" w:rsidR="00D054D1" w:rsidRPr="00D054D1" w:rsidRDefault="00D054D1" w:rsidP="00D054D1">
            <w:pPr>
              <w:jc w:val="center"/>
              <w:rPr>
                <w:sz w:val="22"/>
                <w:szCs w:val="22"/>
                <w:lang w:eastAsia="ru-RU"/>
              </w:rPr>
            </w:pPr>
            <w:r w:rsidRPr="00D054D1">
              <w:rPr>
                <w:sz w:val="22"/>
                <w:szCs w:val="22"/>
                <w:lang w:eastAsia="ru-RU"/>
              </w:rPr>
              <w:t>10,76%</w:t>
            </w:r>
          </w:p>
        </w:tc>
        <w:tc>
          <w:tcPr>
            <w:tcW w:w="2469" w:type="dxa"/>
            <w:gridSpan w:val="2"/>
            <w:tcBorders>
              <w:top w:val="single" w:sz="4" w:space="0" w:color="auto"/>
            </w:tcBorders>
            <w:shd w:val="clear" w:color="auto" w:fill="auto"/>
            <w:vAlign w:val="center"/>
          </w:tcPr>
          <w:p w14:paraId="570043CA" w14:textId="77777777" w:rsidR="00D054D1" w:rsidRPr="00D054D1" w:rsidRDefault="00D054D1" w:rsidP="00D054D1">
            <w:pPr>
              <w:jc w:val="center"/>
              <w:rPr>
                <w:lang w:eastAsia="ru-RU"/>
              </w:rPr>
            </w:pPr>
          </w:p>
          <w:p w14:paraId="40358E0D" w14:textId="77777777" w:rsidR="00D054D1" w:rsidRPr="00D054D1" w:rsidRDefault="00D054D1" w:rsidP="00D054D1">
            <w:pPr>
              <w:jc w:val="center"/>
              <w:rPr>
                <w:color w:val="C00000"/>
                <w:lang w:eastAsia="ru-RU"/>
              </w:rPr>
            </w:pPr>
          </w:p>
        </w:tc>
      </w:tr>
    </w:tbl>
    <w:p w14:paraId="0514FDDD" w14:textId="77777777" w:rsidR="00D054D1" w:rsidRPr="00D054D1" w:rsidRDefault="00D054D1" w:rsidP="00D054D1">
      <w:pPr>
        <w:autoSpaceDE w:val="0"/>
        <w:autoSpaceDN w:val="0"/>
        <w:adjustRightInd w:val="0"/>
        <w:spacing w:line="288" w:lineRule="auto"/>
        <w:jc w:val="both"/>
        <w:outlineLvl w:val="1"/>
        <w:rPr>
          <w:lang w:eastAsia="ru-RU"/>
        </w:rPr>
      </w:pPr>
      <w:r w:rsidRPr="00D054D1">
        <w:rPr>
          <w:lang w:eastAsia="ru-RU"/>
        </w:rPr>
        <w:t>С 01.01.2020 произошло снижение тарифа на ГВС в среднем на 1,63 %</w:t>
      </w:r>
    </w:p>
    <w:p w14:paraId="5747F504" w14:textId="77777777" w:rsidR="00D054D1" w:rsidRDefault="00D054D1" w:rsidP="00D054D1">
      <w:pPr>
        <w:tabs>
          <w:tab w:val="left" w:pos="709"/>
        </w:tabs>
        <w:spacing w:line="360" w:lineRule="auto"/>
        <w:jc w:val="both"/>
        <w:rPr>
          <w:sz w:val="28"/>
          <w:szCs w:val="28"/>
        </w:rPr>
        <w:sectPr w:rsidR="00D054D1" w:rsidSect="007628EB">
          <w:pgSz w:w="11906" w:h="16838" w:code="9"/>
          <w:pgMar w:top="1134" w:right="567" w:bottom="992" w:left="1134" w:header="720" w:footer="720" w:gutter="0"/>
          <w:cols w:space="720"/>
          <w:titlePg/>
          <w:docGrid w:linePitch="326"/>
        </w:sectPr>
      </w:pPr>
    </w:p>
    <w:p w14:paraId="2B8F6566" w14:textId="0DFE49B9" w:rsidR="00D054D1" w:rsidRDefault="00D054D1" w:rsidP="00D054D1">
      <w:pPr>
        <w:ind w:right="-569" w:firstLine="5954"/>
      </w:pPr>
      <w:r>
        <w:lastRenderedPageBreak/>
        <w:t>Приложение № 50 к протоколу № 92</w:t>
      </w:r>
    </w:p>
    <w:p w14:paraId="3731CB34" w14:textId="77777777" w:rsidR="00D054D1" w:rsidRDefault="00D054D1" w:rsidP="00D054D1">
      <w:pPr>
        <w:ind w:right="-569" w:firstLine="5954"/>
      </w:pPr>
      <w:r>
        <w:t>заседания Правления региональной</w:t>
      </w:r>
    </w:p>
    <w:p w14:paraId="0C4D58DE" w14:textId="77777777" w:rsidR="00D054D1" w:rsidRDefault="00D054D1" w:rsidP="00D054D1">
      <w:pPr>
        <w:ind w:right="-569" w:firstLine="5954"/>
      </w:pPr>
      <w:r>
        <w:t>энергетической комиссии</w:t>
      </w:r>
    </w:p>
    <w:p w14:paraId="0E57015C" w14:textId="77777777" w:rsidR="00D054D1" w:rsidRDefault="00D054D1" w:rsidP="00D054D1">
      <w:pPr>
        <w:ind w:right="-569" w:firstLine="5954"/>
      </w:pPr>
      <w:r>
        <w:t>Кемеровской области от 12.12.2019</w:t>
      </w:r>
    </w:p>
    <w:p w14:paraId="7B93616C" w14:textId="77777777" w:rsidR="00D054D1" w:rsidRDefault="00D054D1" w:rsidP="00D054D1">
      <w:pPr>
        <w:ind w:left="227" w:right="236"/>
        <w:jc w:val="center"/>
        <w:rPr>
          <w:b/>
          <w:bCs/>
          <w:sz w:val="28"/>
          <w:szCs w:val="28"/>
          <w:lang w:eastAsia="ru-RU"/>
        </w:rPr>
      </w:pPr>
    </w:p>
    <w:p w14:paraId="73D43BE5" w14:textId="280C5130" w:rsidR="00D054D1" w:rsidRPr="00D054D1" w:rsidRDefault="00D054D1" w:rsidP="00D054D1">
      <w:pPr>
        <w:ind w:left="227" w:right="236"/>
        <w:jc w:val="center"/>
        <w:rPr>
          <w:b/>
          <w:bCs/>
          <w:sz w:val="28"/>
          <w:szCs w:val="28"/>
          <w:lang w:eastAsia="ru-RU"/>
        </w:rPr>
      </w:pPr>
      <w:r w:rsidRPr="00D054D1">
        <w:rPr>
          <w:b/>
          <w:bCs/>
          <w:sz w:val="28"/>
          <w:szCs w:val="28"/>
          <w:lang w:eastAsia="ru-RU"/>
        </w:rPr>
        <w:t xml:space="preserve">Долгосрочные тарифы </w:t>
      </w:r>
      <w:r w:rsidRPr="00D054D1">
        <w:rPr>
          <w:b/>
          <w:bCs/>
          <w:color w:val="000000"/>
          <w:kern w:val="32"/>
          <w:sz w:val="28"/>
          <w:szCs w:val="28"/>
        </w:rPr>
        <w:t>ООО «</w:t>
      </w:r>
      <w:proofErr w:type="spellStart"/>
      <w:r w:rsidRPr="00D054D1">
        <w:rPr>
          <w:b/>
          <w:bCs/>
          <w:color w:val="000000"/>
          <w:kern w:val="32"/>
          <w:sz w:val="28"/>
          <w:szCs w:val="28"/>
        </w:rPr>
        <w:t>Теплосервис</w:t>
      </w:r>
      <w:proofErr w:type="spellEnd"/>
      <w:r w:rsidRPr="00D054D1">
        <w:rPr>
          <w:b/>
          <w:bCs/>
          <w:color w:val="000000"/>
          <w:kern w:val="32"/>
          <w:sz w:val="28"/>
          <w:szCs w:val="28"/>
        </w:rPr>
        <w:t>»</w:t>
      </w:r>
    </w:p>
    <w:p w14:paraId="300ABBC0" w14:textId="77777777" w:rsidR="00D054D1" w:rsidRPr="00D054D1" w:rsidRDefault="00D054D1" w:rsidP="00D054D1">
      <w:pPr>
        <w:ind w:left="227" w:right="236"/>
        <w:jc w:val="center"/>
        <w:rPr>
          <w:b/>
          <w:bCs/>
          <w:color w:val="000000"/>
          <w:kern w:val="32"/>
          <w:sz w:val="28"/>
          <w:szCs w:val="28"/>
        </w:rPr>
      </w:pPr>
      <w:r w:rsidRPr="00D054D1">
        <w:rPr>
          <w:b/>
          <w:bCs/>
          <w:sz w:val="28"/>
          <w:szCs w:val="28"/>
          <w:lang w:eastAsia="ru-RU"/>
        </w:rPr>
        <w:t>на теплоноситель, реализуемый на потребительском рынке</w:t>
      </w:r>
      <w:r w:rsidRPr="00D054D1">
        <w:rPr>
          <w:b/>
          <w:bCs/>
          <w:color w:val="000000"/>
          <w:kern w:val="32"/>
          <w:sz w:val="28"/>
          <w:szCs w:val="28"/>
        </w:rPr>
        <w:t xml:space="preserve"> </w:t>
      </w:r>
    </w:p>
    <w:p w14:paraId="26D17C75" w14:textId="77777777" w:rsidR="00D054D1" w:rsidRPr="00D054D1" w:rsidRDefault="00D054D1" w:rsidP="00D054D1">
      <w:pPr>
        <w:ind w:left="227" w:right="236"/>
        <w:jc w:val="center"/>
        <w:rPr>
          <w:b/>
          <w:bCs/>
          <w:sz w:val="28"/>
          <w:szCs w:val="28"/>
          <w:lang w:eastAsia="ru-RU"/>
        </w:rPr>
      </w:pPr>
      <w:r w:rsidRPr="00D054D1">
        <w:rPr>
          <w:b/>
          <w:bCs/>
          <w:sz w:val="28"/>
          <w:szCs w:val="28"/>
          <w:lang w:eastAsia="ru-RU"/>
        </w:rPr>
        <w:t>г. Мариинска, на период с 01.01.2018 по 31.12.2022</w:t>
      </w:r>
    </w:p>
    <w:p w14:paraId="4DA067D3" w14:textId="600D54E8" w:rsidR="00D054D1" w:rsidRDefault="00D054D1" w:rsidP="00D054D1">
      <w:pPr>
        <w:ind w:left="227" w:right="236"/>
        <w:jc w:val="center"/>
        <w:rPr>
          <w:b/>
          <w:bCs/>
          <w:sz w:val="28"/>
          <w:szCs w:val="28"/>
          <w:lang w:eastAsia="ru-RU"/>
        </w:rPr>
      </w:pPr>
    </w:p>
    <w:p w14:paraId="7A7F3F0A" w14:textId="77777777" w:rsidR="00D054D1" w:rsidRPr="00D054D1" w:rsidRDefault="00D054D1" w:rsidP="00D054D1">
      <w:pPr>
        <w:ind w:left="227" w:right="236"/>
        <w:jc w:val="center"/>
        <w:rPr>
          <w:b/>
          <w:bCs/>
          <w:sz w:val="28"/>
          <w:szCs w:val="28"/>
          <w:lang w:eastAsia="ru-RU"/>
        </w:rPr>
      </w:pPr>
    </w:p>
    <w:tbl>
      <w:tblPr>
        <w:tblpPr w:leftFromText="180" w:rightFromText="180" w:vertAnchor="text" w:horzAnchor="margin" w:tblpY="59"/>
        <w:tblW w:w="97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2"/>
        <w:gridCol w:w="2870"/>
        <w:gridCol w:w="108"/>
        <w:gridCol w:w="1702"/>
        <w:gridCol w:w="24"/>
        <w:gridCol w:w="1550"/>
        <w:gridCol w:w="1544"/>
      </w:tblGrid>
      <w:tr w:rsidR="00D054D1" w:rsidRPr="00D054D1" w14:paraId="48F9FF9D" w14:textId="77777777" w:rsidTr="00D054D1">
        <w:tc>
          <w:tcPr>
            <w:tcW w:w="1952" w:type="dxa"/>
            <w:vMerge w:val="restart"/>
            <w:tcBorders>
              <w:top w:val="single" w:sz="2" w:space="0" w:color="auto"/>
              <w:left w:val="single" w:sz="2" w:space="0" w:color="auto"/>
              <w:bottom w:val="single" w:sz="2" w:space="0" w:color="auto"/>
              <w:right w:val="single" w:sz="2" w:space="0" w:color="auto"/>
            </w:tcBorders>
            <w:vAlign w:val="center"/>
            <w:hideMark/>
          </w:tcPr>
          <w:p w14:paraId="1DBBE2E5" w14:textId="77777777" w:rsidR="00D054D1" w:rsidRPr="00D054D1" w:rsidRDefault="00D054D1" w:rsidP="00D054D1">
            <w:pPr>
              <w:ind w:right="-2"/>
              <w:jc w:val="center"/>
              <w:rPr>
                <w:color w:val="000000"/>
              </w:rPr>
            </w:pPr>
            <w:r w:rsidRPr="00D054D1">
              <w:rPr>
                <w:color w:val="000000"/>
              </w:rPr>
              <w:t>Наименование регулируемой организации</w:t>
            </w:r>
          </w:p>
        </w:tc>
        <w:tc>
          <w:tcPr>
            <w:tcW w:w="2870" w:type="dxa"/>
            <w:vMerge w:val="restart"/>
            <w:tcBorders>
              <w:top w:val="single" w:sz="2" w:space="0" w:color="auto"/>
              <w:left w:val="single" w:sz="2" w:space="0" w:color="auto"/>
              <w:bottom w:val="single" w:sz="2" w:space="0" w:color="auto"/>
              <w:right w:val="single" w:sz="2" w:space="0" w:color="auto"/>
            </w:tcBorders>
            <w:vAlign w:val="center"/>
            <w:hideMark/>
          </w:tcPr>
          <w:p w14:paraId="4BFC2B7B" w14:textId="77777777" w:rsidR="00D054D1" w:rsidRPr="00D054D1" w:rsidRDefault="00D054D1" w:rsidP="00D054D1">
            <w:pPr>
              <w:ind w:right="-2"/>
              <w:jc w:val="center"/>
              <w:rPr>
                <w:color w:val="000000"/>
              </w:rPr>
            </w:pPr>
            <w:r w:rsidRPr="00D054D1">
              <w:rPr>
                <w:color w:val="000000"/>
              </w:rPr>
              <w:t>Вид тарифа</w:t>
            </w:r>
          </w:p>
        </w:tc>
        <w:tc>
          <w:tcPr>
            <w:tcW w:w="1834" w:type="dxa"/>
            <w:gridSpan w:val="3"/>
            <w:vMerge w:val="restart"/>
            <w:tcBorders>
              <w:top w:val="single" w:sz="2" w:space="0" w:color="auto"/>
              <w:left w:val="single" w:sz="2" w:space="0" w:color="auto"/>
              <w:bottom w:val="single" w:sz="2" w:space="0" w:color="auto"/>
              <w:right w:val="single" w:sz="2" w:space="0" w:color="auto"/>
            </w:tcBorders>
            <w:vAlign w:val="center"/>
            <w:hideMark/>
          </w:tcPr>
          <w:p w14:paraId="241CE1AE" w14:textId="77777777" w:rsidR="00D054D1" w:rsidRPr="00D054D1" w:rsidRDefault="00D054D1" w:rsidP="00D054D1">
            <w:pPr>
              <w:ind w:right="-2"/>
              <w:jc w:val="center"/>
              <w:rPr>
                <w:color w:val="000000"/>
              </w:rPr>
            </w:pPr>
            <w:r w:rsidRPr="00D054D1">
              <w:rPr>
                <w:color w:val="000000"/>
              </w:rPr>
              <w:t>Период</w:t>
            </w:r>
          </w:p>
        </w:tc>
        <w:tc>
          <w:tcPr>
            <w:tcW w:w="3094" w:type="dxa"/>
            <w:gridSpan w:val="2"/>
            <w:tcBorders>
              <w:top w:val="single" w:sz="2" w:space="0" w:color="auto"/>
              <w:left w:val="single" w:sz="2" w:space="0" w:color="auto"/>
              <w:bottom w:val="single" w:sz="2" w:space="0" w:color="auto"/>
              <w:right w:val="single" w:sz="2" w:space="0" w:color="auto"/>
            </w:tcBorders>
            <w:vAlign w:val="center"/>
            <w:hideMark/>
          </w:tcPr>
          <w:p w14:paraId="030A9B71" w14:textId="77777777" w:rsidR="00D054D1" w:rsidRPr="00D054D1" w:rsidRDefault="00D054D1" w:rsidP="00D054D1">
            <w:pPr>
              <w:ind w:right="-2"/>
              <w:jc w:val="center"/>
              <w:rPr>
                <w:color w:val="000000"/>
              </w:rPr>
            </w:pPr>
            <w:r w:rsidRPr="00D054D1">
              <w:rPr>
                <w:color w:val="000000"/>
              </w:rPr>
              <w:t>Вид теплоносителя</w:t>
            </w:r>
          </w:p>
        </w:tc>
      </w:tr>
      <w:tr w:rsidR="00D054D1" w:rsidRPr="00D054D1" w14:paraId="34021BCA" w14:textId="77777777" w:rsidTr="00D054D1">
        <w:trPr>
          <w:trHeight w:val="348"/>
        </w:trPr>
        <w:tc>
          <w:tcPr>
            <w:tcW w:w="1952" w:type="dxa"/>
            <w:vMerge/>
            <w:tcBorders>
              <w:top w:val="single" w:sz="2" w:space="0" w:color="auto"/>
              <w:left w:val="single" w:sz="2" w:space="0" w:color="auto"/>
              <w:bottom w:val="single" w:sz="2" w:space="0" w:color="auto"/>
              <w:right w:val="single" w:sz="2" w:space="0" w:color="auto"/>
            </w:tcBorders>
            <w:vAlign w:val="center"/>
            <w:hideMark/>
          </w:tcPr>
          <w:p w14:paraId="39D00168" w14:textId="77777777" w:rsidR="00D054D1" w:rsidRPr="00D054D1" w:rsidRDefault="00D054D1" w:rsidP="00D054D1">
            <w:pPr>
              <w:rPr>
                <w:color w:val="000000"/>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7BD2B550" w14:textId="77777777" w:rsidR="00D054D1" w:rsidRPr="00D054D1" w:rsidRDefault="00D054D1" w:rsidP="00D054D1">
            <w:pPr>
              <w:rPr>
                <w:color w:val="000000"/>
              </w:rPr>
            </w:pPr>
          </w:p>
        </w:tc>
        <w:tc>
          <w:tcPr>
            <w:tcW w:w="1834" w:type="dxa"/>
            <w:gridSpan w:val="3"/>
            <w:vMerge/>
            <w:tcBorders>
              <w:top w:val="single" w:sz="2" w:space="0" w:color="auto"/>
              <w:left w:val="single" w:sz="2" w:space="0" w:color="auto"/>
              <w:bottom w:val="single" w:sz="2" w:space="0" w:color="auto"/>
              <w:right w:val="single" w:sz="2" w:space="0" w:color="auto"/>
            </w:tcBorders>
            <w:vAlign w:val="center"/>
            <w:hideMark/>
          </w:tcPr>
          <w:p w14:paraId="5D82C9A7" w14:textId="77777777" w:rsidR="00D054D1" w:rsidRPr="00D054D1" w:rsidRDefault="00D054D1" w:rsidP="00D054D1">
            <w:pPr>
              <w:rPr>
                <w:color w:val="000000"/>
              </w:rPr>
            </w:pPr>
          </w:p>
        </w:tc>
        <w:tc>
          <w:tcPr>
            <w:tcW w:w="1550" w:type="dxa"/>
            <w:tcBorders>
              <w:top w:val="single" w:sz="2" w:space="0" w:color="auto"/>
              <w:left w:val="single" w:sz="2" w:space="0" w:color="auto"/>
              <w:bottom w:val="single" w:sz="2" w:space="0" w:color="auto"/>
              <w:right w:val="single" w:sz="2" w:space="0" w:color="auto"/>
            </w:tcBorders>
            <w:vAlign w:val="center"/>
            <w:hideMark/>
          </w:tcPr>
          <w:p w14:paraId="7D7EF4CA" w14:textId="77777777" w:rsidR="00D054D1" w:rsidRPr="00D054D1" w:rsidRDefault="00D054D1" w:rsidP="00D054D1">
            <w:pPr>
              <w:ind w:right="-2"/>
              <w:jc w:val="center"/>
              <w:rPr>
                <w:color w:val="000000"/>
              </w:rPr>
            </w:pPr>
            <w:r w:rsidRPr="00D054D1">
              <w:rPr>
                <w:color w:val="000000"/>
              </w:rPr>
              <w:t>вода</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A81E385" w14:textId="77777777" w:rsidR="00D054D1" w:rsidRPr="00D054D1" w:rsidRDefault="00D054D1" w:rsidP="00D054D1">
            <w:pPr>
              <w:ind w:right="-2"/>
              <w:jc w:val="center"/>
              <w:rPr>
                <w:color w:val="000000"/>
              </w:rPr>
            </w:pPr>
            <w:r w:rsidRPr="00D054D1">
              <w:rPr>
                <w:color w:val="000000"/>
              </w:rPr>
              <w:t>пар</w:t>
            </w:r>
          </w:p>
        </w:tc>
      </w:tr>
      <w:tr w:rsidR="00D054D1" w:rsidRPr="00D054D1" w14:paraId="54E44A31" w14:textId="77777777" w:rsidTr="00D054D1">
        <w:trPr>
          <w:trHeight w:val="348"/>
        </w:trPr>
        <w:tc>
          <w:tcPr>
            <w:tcW w:w="1952" w:type="dxa"/>
            <w:tcBorders>
              <w:top w:val="single" w:sz="2" w:space="0" w:color="auto"/>
              <w:left w:val="single" w:sz="2" w:space="0" w:color="auto"/>
              <w:bottom w:val="single" w:sz="2" w:space="0" w:color="auto"/>
              <w:right w:val="single" w:sz="2" w:space="0" w:color="auto"/>
            </w:tcBorders>
            <w:vAlign w:val="center"/>
            <w:hideMark/>
          </w:tcPr>
          <w:p w14:paraId="4FF0F03F" w14:textId="77777777" w:rsidR="00D054D1" w:rsidRPr="00D054D1" w:rsidRDefault="00D054D1" w:rsidP="00D054D1">
            <w:pPr>
              <w:ind w:right="-2"/>
              <w:jc w:val="center"/>
              <w:rPr>
                <w:color w:val="000000"/>
              </w:rPr>
            </w:pPr>
            <w:r w:rsidRPr="00D054D1">
              <w:rPr>
                <w:color w:val="000000"/>
              </w:rPr>
              <w:t>1</w:t>
            </w:r>
          </w:p>
        </w:tc>
        <w:tc>
          <w:tcPr>
            <w:tcW w:w="2870" w:type="dxa"/>
            <w:tcBorders>
              <w:top w:val="single" w:sz="2" w:space="0" w:color="auto"/>
              <w:left w:val="single" w:sz="2" w:space="0" w:color="auto"/>
              <w:bottom w:val="single" w:sz="2" w:space="0" w:color="auto"/>
              <w:right w:val="single" w:sz="2" w:space="0" w:color="auto"/>
            </w:tcBorders>
            <w:vAlign w:val="center"/>
            <w:hideMark/>
          </w:tcPr>
          <w:p w14:paraId="693D6EE3" w14:textId="77777777" w:rsidR="00D054D1" w:rsidRPr="00D054D1" w:rsidRDefault="00D054D1" w:rsidP="00D054D1">
            <w:pPr>
              <w:ind w:right="-2"/>
              <w:jc w:val="center"/>
              <w:rPr>
                <w:color w:val="000000"/>
              </w:rPr>
            </w:pPr>
            <w:r w:rsidRPr="00D054D1">
              <w:rPr>
                <w:color w:val="000000"/>
              </w:rPr>
              <w:t>2</w:t>
            </w: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74D3D7AC" w14:textId="77777777" w:rsidR="00D054D1" w:rsidRPr="00D054D1" w:rsidRDefault="00D054D1" w:rsidP="00D054D1">
            <w:pPr>
              <w:ind w:right="-2"/>
              <w:jc w:val="center"/>
              <w:rPr>
                <w:color w:val="000000"/>
              </w:rPr>
            </w:pPr>
            <w:r w:rsidRPr="00D054D1">
              <w:rPr>
                <w:color w:val="000000"/>
              </w:rPr>
              <w:t>3</w:t>
            </w:r>
          </w:p>
        </w:tc>
        <w:tc>
          <w:tcPr>
            <w:tcW w:w="1550" w:type="dxa"/>
            <w:tcBorders>
              <w:top w:val="single" w:sz="2" w:space="0" w:color="auto"/>
              <w:left w:val="single" w:sz="2" w:space="0" w:color="auto"/>
              <w:bottom w:val="single" w:sz="2" w:space="0" w:color="auto"/>
              <w:right w:val="single" w:sz="2" w:space="0" w:color="auto"/>
            </w:tcBorders>
            <w:vAlign w:val="center"/>
            <w:hideMark/>
          </w:tcPr>
          <w:p w14:paraId="7E05E02F" w14:textId="77777777" w:rsidR="00D054D1" w:rsidRPr="00D054D1" w:rsidRDefault="00D054D1" w:rsidP="00D054D1">
            <w:pPr>
              <w:ind w:right="-2"/>
              <w:jc w:val="center"/>
              <w:rPr>
                <w:color w:val="000000"/>
              </w:rPr>
            </w:pPr>
            <w:r w:rsidRPr="00D054D1">
              <w:rPr>
                <w:color w:val="000000"/>
              </w:rPr>
              <w:t>4</w:t>
            </w:r>
          </w:p>
        </w:tc>
        <w:tc>
          <w:tcPr>
            <w:tcW w:w="1544" w:type="dxa"/>
            <w:tcBorders>
              <w:top w:val="single" w:sz="2" w:space="0" w:color="auto"/>
              <w:left w:val="single" w:sz="2" w:space="0" w:color="auto"/>
              <w:bottom w:val="single" w:sz="2" w:space="0" w:color="auto"/>
              <w:right w:val="single" w:sz="2" w:space="0" w:color="auto"/>
            </w:tcBorders>
            <w:vAlign w:val="center"/>
            <w:hideMark/>
          </w:tcPr>
          <w:p w14:paraId="42767145" w14:textId="77777777" w:rsidR="00D054D1" w:rsidRPr="00D054D1" w:rsidRDefault="00D054D1" w:rsidP="00D054D1">
            <w:pPr>
              <w:ind w:right="-2"/>
              <w:jc w:val="center"/>
              <w:rPr>
                <w:color w:val="000000"/>
              </w:rPr>
            </w:pPr>
            <w:r w:rsidRPr="00D054D1">
              <w:rPr>
                <w:color w:val="000000"/>
              </w:rPr>
              <w:t>5</w:t>
            </w:r>
          </w:p>
        </w:tc>
      </w:tr>
      <w:tr w:rsidR="00D054D1" w:rsidRPr="00D054D1" w14:paraId="521B1262" w14:textId="77777777" w:rsidTr="00D054D1">
        <w:tc>
          <w:tcPr>
            <w:tcW w:w="1952" w:type="dxa"/>
            <w:vMerge w:val="restart"/>
            <w:tcBorders>
              <w:top w:val="single" w:sz="2" w:space="0" w:color="auto"/>
              <w:left w:val="single" w:sz="2" w:space="0" w:color="auto"/>
              <w:bottom w:val="single" w:sz="4" w:space="0" w:color="auto"/>
              <w:right w:val="single" w:sz="2" w:space="0" w:color="auto"/>
            </w:tcBorders>
            <w:vAlign w:val="center"/>
            <w:hideMark/>
          </w:tcPr>
          <w:p w14:paraId="54FF29BE" w14:textId="77777777" w:rsidR="00D054D1" w:rsidRPr="00D054D1" w:rsidRDefault="00D054D1" w:rsidP="00D054D1">
            <w:pPr>
              <w:ind w:right="-2"/>
              <w:jc w:val="center"/>
              <w:rPr>
                <w:lang w:eastAsia="ru-RU"/>
              </w:rPr>
            </w:pPr>
            <w:r w:rsidRPr="00D054D1">
              <w:rPr>
                <w:bCs/>
                <w:color w:val="000000"/>
                <w:kern w:val="32"/>
              </w:rPr>
              <w:t>ООО «</w:t>
            </w:r>
            <w:proofErr w:type="spellStart"/>
            <w:r w:rsidRPr="00D054D1">
              <w:rPr>
                <w:bCs/>
                <w:color w:val="000000"/>
                <w:kern w:val="32"/>
              </w:rPr>
              <w:t>Теплосервис</w:t>
            </w:r>
            <w:proofErr w:type="spellEnd"/>
            <w:r w:rsidRPr="00D054D1">
              <w:rPr>
                <w:bCs/>
                <w:color w:val="000000"/>
                <w:kern w:val="32"/>
              </w:rPr>
              <w:t>»</w:t>
            </w:r>
          </w:p>
        </w:tc>
        <w:tc>
          <w:tcPr>
            <w:tcW w:w="7798" w:type="dxa"/>
            <w:gridSpan w:val="6"/>
            <w:tcBorders>
              <w:top w:val="single" w:sz="2" w:space="0" w:color="auto"/>
              <w:left w:val="single" w:sz="2" w:space="0" w:color="auto"/>
              <w:bottom w:val="single" w:sz="2" w:space="0" w:color="auto"/>
              <w:right w:val="single" w:sz="2" w:space="0" w:color="auto"/>
            </w:tcBorders>
            <w:vAlign w:val="center"/>
            <w:hideMark/>
          </w:tcPr>
          <w:p w14:paraId="5BF14619" w14:textId="77777777" w:rsidR="00D054D1" w:rsidRPr="00D054D1" w:rsidRDefault="00D054D1" w:rsidP="00D054D1">
            <w:pPr>
              <w:ind w:right="-2"/>
              <w:jc w:val="center"/>
              <w:rPr>
                <w:lang w:eastAsia="ru-RU"/>
              </w:rPr>
            </w:pPr>
            <w:r w:rsidRPr="00D054D1">
              <w:rPr>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D054D1" w:rsidRPr="00D054D1" w14:paraId="1C3CAAC2"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739D299E" w14:textId="77777777" w:rsidR="00D054D1" w:rsidRPr="00D054D1" w:rsidRDefault="00D054D1" w:rsidP="00D054D1">
            <w:pPr>
              <w:rPr>
                <w:lang w:eastAsia="ru-RU"/>
              </w:rPr>
            </w:pPr>
          </w:p>
        </w:tc>
        <w:tc>
          <w:tcPr>
            <w:tcW w:w="2870" w:type="dxa"/>
            <w:vMerge w:val="restart"/>
            <w:tcBorders>
              <w:top w:val="single" w:sz="2" w:space="0" w:color="auto"/>
              <w:left w:val="single" w:sz="2" w:space="0" w:color="auto"/>
              <w:bottom w:val="single" w:sz="2" w:space="0" w:color="auto"/>
              <w:right w:val="single" w:sz="2" w:space="0" w:color="auto"/>
            </w:tcBorders>
            <w:vAlign w:val="center"/>
            <w:hideMark/>
          </w:tcPr>
          <w:p w14:paraId="6F528171" w14:textId="77777777" w:rsidR="00D054D1" w:rsidRPr="00D054D1" w:rsidRDefault="00D054D1" w:rsidP="00D054D1">
            <w:pPr>
              <w:jc w:val="center"/>
              <w:rPr>
                <w:lang w:eastAsia="ru-RU"/>
              </w:rPr>
            </w:pPr>
            <w:proofErr w:type="spellStart"/>
            <w:r w:rsidRPr="00D054D1">
              <w:rPr>
                <w:lang w:eastAsia="ru-RU"/>
              </w:rPr>
              <w:t>Одноставочный</w:t>
            </w:r>
            <w:proofErr w:type="spellEnd"/>
          </w:p>
          <w:p w14:paraId="4B3CAD62" w14:textId="77777777" w:rsidR="00D054D1" w:rsidRPr="00D054D1" w:rsidRDefault="00D054D1" w:rsidP="00D054D1">
            <w:pPr>
              <w:ind w:right="-2"/>
              <w:jc w:val="center"/>
              <w:rPr>
                <w:color w:val="000000"/>
              </w:rPr>
            </w:pPr>
            <w:r w:rsidRPr="00D054D1">
              <w:rPr>
                <w:lang w:eastAsia="ru-RU"/>
              </w:rPr>
              <w:t>руб./</w:t>
            </w:r>
            <w:r w:rsidRPr="00D054D1">
              <w:rPr>
                <w:rFonts w:eastAsia="Calibri"/>
                <w:color w:val="000000"/>
              </w:rPr>
              <w:t xml:space="preserve"> </w:t>
            </w:r>
            <w:r w:rsidRPr="00D054D1">
              <w:rPr>
                <w:lang w:eastAsia="ru-RU"/>
              </w:rPr>
              <w:t>м</w:t>
            </w:r>
            <w:r w:rsidRPr="00D054D1">
              <w:rPr>
                <w:vertAlign w:val="superscript"/>
                <w:lang w:eastAsia="ru-RU"/>
              </w:rPr>
              <w:t>3</w:t>
            </w: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71D460A4" w14:textId="77777777" w:rsidR="00D054D1" w:rsidRPr="00D054D1" w:rsidRDefault="00D054D1" w:rsidP="00D054D1">
            <w:pPr>
              <w:ind w:right="-84"/>
              <w:jc w:val="center"/>
              <w:rPr>
                <w:color w:val="000000"/>
              </w:rPr>
            </w:pPr>
            <w:r w:rsidRPr="00D054D1">
              <w:rPr>
                <w:color w:val="000000"/>
              </w:rPr>
              <w:t>с 01.01.2018</w:t>
            </w:r>
          </w:p>
        </w:tc>
        <w:tc>
          <w:tcPr>
            <w:tcW w:w="1550" w:type="dxa"/>
            <w:tcBorders>
              <w:top w:val="single" w:sz="2" w:space="0" w:color="auto"/>
              <w:left w:val="single" w:sz="2" w:space="0" w:color="auto"/>
              <w:bottom w:val="single" w:sz="2" w:space="0" w:color="auto"/>
              <w:right w:val="single" w:sz="2" w:space="0" w:color="auto"/>
            </w:tcBorders>
            <w:vAlign w:val="center"/>
            <w:hideMark/>
          </w:tcPr>
          <w:p w14:paraId="7B8C5DD3" w14:textId="77777777" w:rsidR="00D054D1" w:rsidRPr="00D054D1" w:rsidRDefault="00D054D1" w:rsidP="00D054D1">
            <w:pPr>
              <w:jc w:val="center"/>
            </w:pPr>
            <w:r w:rsidRPr="00D054D1">
              <w:t>21,85</w:t>
            </w:r>
          </w:p>
        </w:tc>
        <w:tc>
          <w:tcPr>
            <w:tcW w:w="1544" w:type="dxa"/>
            <w:tcBorders>
              <w:top w:val="single" w:sz="2" w:space="0" w:color="auto"/>
              <w:left w:val="single" w:sz="2" w:space="0" w:color="auto"/>
              <w:bottom w:val="single" w:sz="2" w:space="0" w:color="auto"/>
              <w:right w:val="single" w:sz="2" w:space="0" w:color="auto"/>
            </w:tcBorders>
            <w:vAlign w:val="center"/>
            <w:hideMark/>
          </w:tcPr>
          <w:p w14:paraId="52F8575F" w14:textId="77777777" w:rsidR="00D054D1" w:rsidRPr="00D054D1" w:rsidRDefault="00D054D1" w:rsidP="00D054D1">
            <w:pPr>
              <w:jc w:val="center"/>
            </w:pPr>
            <w:r w:rsidRPr="00D054D1">
              <w:t>x</w:t>
            </w:r>
          </w:p>
        </w:tc>
      </w:tr>
      <w:tr w:rsidR="00D054D1" w:rsidRPr="00D054D1" w14:paraId="4A796C71"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5E6FA6BF"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7C5CD828"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10DD7085" w14:textId="77777777" w:rsidR="00D054D1" w:rsidRPr="00D054D1" w:rsidRDefault="00D054D1" w:rsidP="00D054D1">
            <w:pPr>
              <w:ind w:right="-84"/>
              <w:jc w:val="center"/>
              <w:rPr>
                <w:color w:val="000000"/>
              </w:rPr>
            </w:pPr>
            <w:r w:rsidRPr="00D054D1">
              <w:rPr>
                <w:color w:val="000000"/>
              </w:rPr>
              <w:t>с 01.07.2018</w:t>
            </w:r>
          </w:p>
        </w:tc>
        <w:tc>
          <w:tcPr>
            <w:tcW w:w="1550" w:type="dxa"/>
            <w:tcBorders>
              <w:top w:val="single" w:sz="2" w:space="0" w:color="auto"/>
              <w:left w:val="single" w:sz="2" w:space="0" w:color="auto"/>
              <w:bottom w:val="single" w:sz="2" w:space="0" w:color="auto"/>
              <w:right w:val="single" w:sz="2" w:space="0" w:color="auto"/>
            </w:tcBorders>
            <w:vAlign w:val="center"/>
            <w:hideMark/>
          </w:tcPr>
          <w:p w14:paraId="1A3246B5" w14:textId="77777777" w:rsidR="00D054D1" w:rsidRPr="00D054D1" w:rsidRDefault="00D054D1" w:rsidP="00D054D1">
            <w:pPr>
              <w:jc w:val="center"/>
            </w:pPr>
            <w:r w:rsidRPr="00D054D1">
              <w:t>15,71</w:t>
            </w:r>
          </w:p>
        </w:tc>
        <w:tc>
          <w:tcPr>
            <w:tcW w:w="1544" w:type="dxa"/>
            <w:tcBorders>
              <w:top w:val="single" w:sz="2" w:space="0" w:color="auto"/>
              <w:left w:val="single" w:sz="2" w:space="0" w:color="auto"/>
              <w:bottom w:val="single" w:sz="2" w:space="0" w:color="auto"/>
              <w:right w:val="single" w:sz="2" w:space="0" w:color="auto"/>
            </w:tcBorders>
            <w:vAlign w:val="center"/>
            <w:hideMark/>
          </w:tcPr>
          <w:p w14:paraId="15CF3D90" w14:textId="77777777" w:rsidR="00D054D1" w:rsidRPr="00D054D1" w:rsidRDefault="00D054D1" w:rsidP="00D054D1">
            <w:pPr>
              <w:jc w:val="center"/>
            </w:pPr>
            <w:r w:rsidRPr="00D054D1">
              <w:t>x</w:t>
            </w:r>
          </w:p>
        </w:tc>
      </w:tr>
      <w:tr w:rsidR="00D054D1" w:rsidRPr="00D054D1" w14:paraId="4B91A303"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2F420E8F"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14353FD2"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59DE13C9" w14:textId="77777777" w:rsidR="00D054D1" w:rsidRPr="00D054D1" w:rsidRDefault="00D054D1" w:rsidP="00D054D1">
            <w:pPr>
              <w:ind w:right="-84"/>
              <w:jc w:val="center"/>
              <w:rPr>
                <w:color w:val="000000"/>
              </w:rPr>
            </w:pPr>
            <w:r w:rsidRPr="00D054D1">
              <w:rPr>
                <w:color w:val="000000"/>
              </w:rPr>
              <w:t>с 01.01.2019</w:t>
            </w:r>
          </w:p>
        </w:tc>
        <w:tc>
          <w:tcPr>
            <w:tcW w:w="1550" w:type="dxa"/>
            <w:tcBorders>
              <w:top w:val="single" w:sz="2" w:space="0" w:color="auto"/>
              <w:left w:val="single" w:sz="2" w:space="0" w:color="auto"/>
              <w:bottom w:val="single" w:sz="2" w:space="0" w:color="auto"/>
              <w:right w:val="single" w:sz="2" w:space="0" w:color="auto"/>
            </w:tcBorders>
            <w:vAlign w:val="center"/>
            <w:hideMark/>
          </w:tcPr>
          <w:p w14:paraId="37A9DE36" w14:textId="77777777" w:rsidR="00D054D1" w:rsidRPr="00D054D1" w:rsidRDefault="00D054D1" w:rsidP="00D054D1">
            <w:pPr>
              <w:jc w:val="center"/>
            </w:pPr>
            <w:r w:rsidRPr="00D054D1">
              <w:t>22,52</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ABE8F71" w14:textId="77777777" w:rsidR="00D054D1" w:rsidRPr="00D054D1" w:rsidRDefault="00D054D1" w:rsidP="00D054D1">
            <w:pPr>
              <w:jc w:val="center"/>
            </w:pPr>
            <w:r w:rsidRPr="00D054D1">
              <w:t>x</w:t>
            </w:r>
          </w:p>
        </w:tc>
      </w:tr>
      <w:tr w:rsidR="00D054D1" w:rsidRPr="00D054D1" w14:paraId="24454E1B"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2D279670"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62C31330"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70C403BB" w14:textId="77777777" w:rsidR="00D054D1" w:rsidRPr="00D054D1" w:rsidRDefault="00D054D1" w:rsidP="00D054D1">
            <w:pPr>
              <w:ind w:right="-84"/>
              <w:jc w:val="center"/>
              <w:rPr>
                <w:color w:val="000000"/>
              </w:rPr>
            </w:pPr>
            <w:r w:rsidRPr="00D054D1">
              <w:rPr>
                <w:color w:val="000000"/>
              </w:rPr>
              <w:t xml:space="preserve">с 01.07.2019 </w:t>
            </w:r>
          </w:p>
        </w:tc>
        <w:tc>
          <w:tcPr>
            <w:tcW w:w="1550" w:type="dxa"/>
            <w:tcBorders>
              <w:top w:val="single" w:sz="2" w:space="0" w:color="auto"/>
              <w:left w:val="single" w:sz="2" w:space="0" w:color="auto"/>
              <w:bottom w:val="single" w:sz="2" w:space="0" w:color="auto"/>
              <w:right w:val="single" w:sz="2" w:space="0" w:color="auto"/>
            </w:tcBorders>
            <w:vAlign w:val="center"/>
            <w:hideMark/>
          </w:tcPr>
          <w:p w14:paraId="2AD02155" w14:textId="77777777" w:rsidR="00D054D1" w:rsidRPr="00D054D1" w:rsidRDefault="00D054D1" w:rsidP="00D054D1">
            <w:pPr>
              <w:jc w:val="center"/>
              <w:rPr>
                <w:color w:val="000000"/>
              </w:rPr>
            </w:pPr>
            <w:r w:rsidRPr="00D054D1">
              <w:rPr>
                <w:color w:val="000000"/>
              </w:rPr>
              <w:t>23,06</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D9B9239" w14:textId="77777777" w:rsidR="00D054D1" w:rsidRPr="00D054D1" w:rsidRDefault="00D054D1" w:rsidP="00D054D1">
            <w:pPr>
              <w:jc w:val="center"/>
            </w:pPr>
            <w:r w:rsidRPr="00D054D1">
              <w:t>x</w:t>
            </w:r>
          </w:p>
        </w:tc>
      </w:tr>
      <w:tr w:rsidR="00D054D1" w:rsidRPr="00D054D1" w14:paraId="710F9109"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11D21A88"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44509A23"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63361C89" w14:textId="77777777" w:rsidR="00D054D1" w:rsidRPr="00D054D1" w:rsidRDefault="00D054D1" w:rsidP="00D054D1">
            <w:pPr>
              <w:ind w:right="-84"/>
              <w:jc w:val="center"/>
              <w:rPr>
                <w:color w:val="000000"/>
              </w:rPr>
            </w:pPr>
            <w:r w:rsidRPr="00D054D1">
              <w:rPr>
                <w:color w:val="000000"/>
              </w:rPr>
              <w:t xml:space="preserve">с 01.01.2020 </w:t>
            </w:r>
          </w:p>
        </w:tc>
        <w:tc>
          <w:tcPr>
            <w:tcW w:w="1550" w:type="dxa"/>
            <w:tcBorders>
              <w:top w:val="single" w:sz="2" w:space="0" w:color="auto"/>
              <w:left w:val="single" w:sz="2" w:space="0" w:color="auto"/>
              <w:bottom w:val="single" w:sz="2" w:space="0" w:color="auto"/>
              <w:right w:val="single" w:sz="2" w:space="0" w:color="auto"/>
            </w:tcBorders>
            <w:vAlign w:val="center"/>
            <w:hideMark/>
          </w:tcPr>
          <w:p w14:paraId="2DF19C39" w14:textId="77777777" w:rsidR="00D054D1" w:rsidRPr="00D054D1" w:rsidRDefault="00D054D1" w:rsidP="00D054D1">
            <w:pPr>
              <w:jc w:val="center"/>
              <w:rPr>
                <w:color w:val="000000"/>
              </w:rPr>
            </w:pPr>
            <w:r w:rsidRPr="00D054D1">
              <w:rPr>
                <w:color w:val="000000"/>
              </w:rPr>
              <w:t>19,85</w:t>
            </w:r>
          </w:p>
        </w:tc>
        <w:tc>
          <w:tcPr>
            <w:tcW w:w="1544" w:type="dxa"/>
            <w:tcBorders>
              <w:top w:val="single" w:sz="2" w:space="0" w:color="auto"/>
              <w:left w:val="single" w:sz="2" w:space="0" w:color="auto"/>
              <w:bottom w:val="single" w:sz="2" w:space="0" w:color="auto"/>
              <w:right w:val="single" w:sz="2" w:space="0" w:color="auto"/>
            </w:tcBorders>
            <w:vAlign w:val="center"/>
            <w:hideMark/>
          </w:tcPr>
          <w:p w14:paraId="2902F220" w14:textId="77777777" w:rsidR="00D054D1" w:rsidRPr="00D054D1" w:rsidRDefault="00D054D1" w:rsidP="00D054D1">
            <w:pPr>
              <w:jc w:val="center"/>
            </w:pPr>
            <w:r w:rsidRPr="00D054D1">
              <w:t>x</w:t>
            </w:r>
          </w:p>
        </w:tc>
      </w:tr>
      <w:tr w:rsidR="00D054D1" w:rsidRPr="00D054D1" w14:paraId="5C14720B"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7D3BF72F"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0086BC17"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4BEA7521" w14:textId="77777777" w:rsidR="00D054D1" w:rsidRPr="00D054D1" w:rsidRDefault="00D054D1" w:rsidP="00D054D1">
            <w:pPr>
              <w:ind w:right="-84"/>
              <w:jc w:val="center"/>
              <w:rPr>
                <w:color w:val="000000"/>
              </w:rPr>
            </w:pPr>
            <w:r w:rsidRPr="00D054D1">
              <w:rPr>
                <w:color w:val="000000"/>
              </w:rPr>
              <w:t>с 01.07.2020</w:t>
            </w:r>
          </w:p>
        </w:tc>
        <w:tc>
          <w:tcPr>
            <w:tcW w:w="1550" w:type="dxa"/>
            <w:tcBorders>
              <w:top w:val="single" w:sz="2" w:space="0" w:color="auto"/>
              <w:left w:val="single" w:sz="2" w:space="0" w:color="auto"/>
              <w:bottom w:val="single" w:sz="2" w:space="0" w:color="auto"/>
              <w:right w:val="single" w:sz="2" w:space="0" w:color="auto"/>
            </w:tcBorders>
            <w:vAlign w:val="center"/>
            <w:hideMark/>
          </w:tcPr>
          <w:p w14:paraId="7C9C445C" w14:textId="77777777" w:rsidR="00D054D1" w:rsidRPr="00D054D1" w:rsidRDefault="00D054D1" w:rsidP="00D054D1">
            <w:pPr>
              <w:jc w:val="center"/>
              <w:rPr>
                <w:color w:val="000000"/>
              </w:rPr>
            </w:pPr>
            <w:r w:rsidRPr="00D054D1">
              <w:rPr>
                <w:color w:val="000000"/>
              </w:rPr>
              <w:t>19,85</w:t>
            </w:r>
          </w:p>
        </w:tc>
        <w:tc>
          <w:tcPr>
            <w:tcW w:w="1544" w:type="dxa"/>
            <w:tcBorders>
              <w:top w:val="single" w:sz="2" w:space="0" w:color="auto"/>
              <w:left w:val="single" w:sz="2" w:space="0" w:color="auto"/>
              <w:bottom w:val="single" w:sz="2" w:space="0" w:color="auto"/>
              <w:right w:val="single" w:sz="2" w:space="0" w:color="auto"/>
            </w:tcBorders>
            <w:vAlign w:val="center"/>
            <w:hideMark/>
          </w:tcPr>
          <w:p w14:paraId="11F76CC5" w14:textId="77777777" w:rsidR="00D054D1" w:rsidRPr="00D054D1" w:rsidRDefault="00D054D1" w:rsidP="00D054D1">
            <w:pPr>
              <w:jc w:val="center"/>
            </w:pPr>
            <w:r w:rsidRPr="00D054D1">
              <w:t>x</w:t>
            </w:r>
          </w:p>
        </w:tc>
      </w:tr>
      <w:tr w:rsidR="00D054D1" w:rsidRPr="00D054D1" w14:paraId="20646025"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1767FDD8"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0B8205E3"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162894B5" w14:textId="77777777" w:rsidR="00D054D1" w:rsidRPr="00D054D1" w:rsidRDefault="00D054D1" w:rsidP="00D054D1">
            <w:pPr>
              <w:ind w:right="-84"/>
              <w:jc w:val="center"/>
              <w:rPr>
                <w:color w:val="000000"/>
              </w:rPr>
            </w:pPr>
            <w:r w:rsidRPr="00D054D1">
              <w:rPr>
                <w:color w:val="000000"/>
              </w:rPr>
              <w:t>с 01.01.2021</w:t>
            </w:r>
          </w:p>
        </w:tc>
        <w:tc>
          <w:tcPr>
            <w:tcW w:w="1550" w:type="dxa"/>
            <w:tcBorders>
              <w:top w:val="single" w:sz="2" w:space="0" w:color="auto"/>
              <w:left w:val="single" w:sz="2" w:space="0" w:color="auto"/>
              <w:bottom w:val="single" w:sz="2" w:space="0" w:color="auto"/>
              <w:right w:val="single" w:sz="2" w:space="0" w:color="auto"/>
            </w:tcBorders>
            <w:vAlign w:val="center"/>
            <w:hideMark/>
          </w:tcPr>
          <w:p w14:paraId="2DDDA2EB" w14:textId="77777777" w:rsidR="00D054D1" w:rsidRPr="00D054D1" w:rsidRDefault="00D054D1" w:rsidP="00D054D1">
            <w:pPr>
              <w:jc w:val="center"/>
              <w:rPr>
                <w:color w:val="000000"/>
              </w:rPr>
            </w:pPr>
            <w:r w:rsidRPr="00D054D1">
              <w:rPr>
                <w:color w:val="000000"/>
              </w:rPr>
              <w:t>17,12</w:t>
            </w:r>
          </w:p>
        </w:tc>
        <w:tc>
          <w:tcPr>
            <w:tcW w:w="1544" w:type="dxa"/>
            <w:tcBorders>
              <w:top w:val="single" w:sz="2" w:space="0" w:color="auto"/>
              <w:left w:val="single" w:sz="2" w:space="0" w:color="auto"/>
              <w:bottom w:val="single" w:sz="2" w:space="0" w:color="auto"/>
              <w:right w:val="single" w:sz="2" w:space="0" w:color="auto"/>
            </w:tcBorders>
            <w:vAlign w:val="center"/>
            <w:hideMark/>
          </w:tcPr>
          <w:p w14:paraId="2ABFEFEF" w14:textId="77777777" w:rsidR="00D054D1" w:rsidRPr="00D054D1" w:rsidRDefault="00D054D1" w:rsidP="00D054D1">
            <w:pPr>
              <w:jc w:val="center"/>
            </w:pPr>
            <w:r w:rsidRPr="00D054D1">
              <w:t>x</w:t>
            </w:r>
          </w:p>
        </w:tc>
      </w:tr>
      <w:tr w:rsidR="00D054D1" w:rsidRPr="00D054D1" w14:paraId="4F2290DC"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45C92762"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50F8C06E"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71FB1007" w14:textId="77777777" w:rsidR="00D054D1" w:rsidRPr="00D054D1" w:rsidRDefault="00D054D1" w:rsidP="00D054D1">
            <w:pPr>
              <w:ind w:right="-84"/>
              <w:jc w:val="center"/>
              <w:rPr>
                <w:color w:val="000000"/>
              </w:rPr>
            </w:pPr>
            <w:r w:rsidRPr="00D054D1">
              <w:rPr>
                <w:color w:val="000000"/>
              </w:rPr>
              <w:t>с 01.07.2021</w:t>
            </w:r>
          </w:p>
        </w:tc>
        <w:tc>
          <w:tcPr>
            <w:tcW w:w="1550" w:type="dxa"/>
            <w:tcBorders>
              <w:top w:val="single" w:sz="2" w:space="0" w:color="auto"/>
              <w:left w:val="single" w:sz="2" w:space="0" w:color="auto"/>
              <w:bottom w:val="single" w:sz="2" w:space="0" w:color="auto"/>
              <w:right w:val="single" w:sz="2" w:space="0" w:color="auto"/>
            </w:tcBorders>
            <w:vAlign w:val="center"/>
            <w:hideMark/>
          </w:tcPr>
          <w:p w14:paraId="47A2D51A" w14:textId="77777777" w:rsidR="00D054D1" w:rsidRPr="00D054D1" w:rsidRDefault="00D054D1" w:rsidP="00D054D1">
            <w:pPr>
              <w:jc w:val="center"/>
              <w:rPr>
                <w:color w:val="000000"/>
              </w:rPr>
            </w:pPr>
            <w:r w:rsidRPr="00D054D1">
              <w:rPr>
                <w:color w:val="000000"/>
              </w:rPr>
              <w:t>17,88</w:t>
            </w:r>
          </w:p>
        </w:tc>
        <w:tc>
          <w:tcPr>
            <w:tcW w:w="1544" w:type="dxa"/>
            <w:tcBorders>
              <w:top w:val="single" w:sz="2" w:space="0" w:color="auto"/>
              <w:left w:val="single" w:sz="2" w:space="0" w:color="auto"/>
              <w:bottom w:val="single" w:sz="2" w:space="0" w:color="auto"/>
              <w:right w:val="single" w:sz="2" w:space="0" w:color="auto"/>
            </w:tcBorders>
            <w:vAlign w:val="center"/>
            <w:hideMark/>
          </w:tcPr>
          <w:p w14:paraId="4CD62A53" w14:textId="77777777" w:rsidR="00D054D1" w:rsidRPr="00D054D1" w:rsidRDefault="00D054D1" w:rsidP="00D054D1">
            <w:pPr>
              <w:jc w:val="center"/>
            </w:pPr>
            <w:r w:rsidRPr="00D054D1">
              <w:t>x</w:t>
            </w:r>
          </w:p>
        </w:tc>
      </w:tr>
      <w:tr w:rsidR="00D054D1" w:rsidRPr="00D054D1" w14:paraId="61CA3E3C"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7C1C3889"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61B1E032"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7FF2C4E3" w14:textId="77777777" w:rsidR="00D054D1" w:rsidRPr="00D054D1" w:rsidRDefault="00D054D1" w:rsidP="00D054D1">
            <w:pPr>
              <w:ind w:right="-84"/>
              <w:jc w:val="center"/>
              <w:rPr>
                <w:color w:val="000000"/>
              </w:rPr>
            </w:pPr>
            <w:r w:rsidRPr="00D054D1">
              <w:rPr>
                <w:color w:val="000000"/>
              </w:rPr>
              <w:t>с 01.01.2022</w:t>
            </w:r>
          </w:p>
        </w:tc>
        <w:tc>
          <w:tcPr>
            <w:tcW w:w="1550" w:type="dxa"/>
            <w:tcBorders>
              <w:top w:val="single" w:sz="2" w:space="0" w:color="auto"/>
              <w:left w:val="single" w:sz="2" w:space="0" w:color="auto"/>
              <w:bottom w:val="single" w:sz="2" w:space="0" w:color="auto"/>
              <w:right w:val="single" w:sz="2" w:space="0" w:color="auto"/>
            </w:tcBorders>
            <w:vAlign w:val="center"/>
            <w:hideMark/>
          </w:tcPr>
          <w:p w14:paraId="1F7839CB" w14:textId="77777777" w:rsidR="00D054D1" w:rsidRPr="00D054D1" w:rsidRDefault="00D054D1" w:rsidP="00D054D1">
            <w:pPr>
              <w:jc w:val="center"/>
              <w:rPr>
                <w:color w:val="000000"/>
              </w:rPr>
            </w:pPr>
            <w:r w:rsidRPr="00D054D1">
              <w:rPr>
                <w:color w:val="000000"/>
              </w:rPr>
              <w:t>17,88</w:t>
            </w:r>
          </w:p>
        </w:tc>
        <w:tc>
          <w:tcPr>
            <w:tcW w:w="1544" w:type="dxa"/>
            <w:tcBorders>
              <w:top w:val="single" w:sz="2" w:space="0" w:color="auto"/>
              <w:left w:val="single" w:sz="2" w:space="0" w:color="auto"/>
              <w:bottom w:val="single" w:sz="2" w:space="0" w:color="auto"/>
              <w:right w:val="single" w:sz="2" w:space="0" w:color="auto"/>
            </w:tcBorders>
            <w:vAlign w:val="center"/>
            <w:hideMark/>
          </w:tcPr>
          <w:p w14:paraId="624DE800" w14:textId="77777777" w:rsidR="00D054D1" w:rsidRPr="00D054D1" w:rsidRDefault="00D054D1" w:rsidP="00D054D1">
            <w:pPr>
              <w:jc w:val="center"/>
            </w:pPr>
            <w:r w:rsidRPr="00D054D1">
              <w:t>x</w:t>
            </w:r>
          </w:p>
        </w:tc>
      </w:tr>
      <w:tr w:rsidR="00D054D1" w:rsidRPr="00D054D1" w14:paraId="147A80C9"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26C275C4"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0D2C9E3F"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03BF99A7" w14:textId="77777777" w:rsidR="00D054D1" w:rsidRPr="00D054D1" w:rsidRDefault="00D054D1" w:rsidP="00D054D1">
            <w:pPr>
              <w:ind w:right="-84"/>
              <w:jc w:val="center"/>
              <w:rPr>
                <w:color w:val="000000"/>
              </w:rPr>
            </w:pPr>
            <w:r w:rsidRPr="00D054D1">
              <w:rPr>
                <w:color w:val="000000"/>
              </w:rPr>
              <w:t>с 01.07.2022</w:t>
            </w:r>
          </w:p>
        </w:tc>
        <w:tc>
          <w:tcPr>
            <w:tcW w:w="1550" w:type="dxa"/>
            <w:tcBorders>
              <w:top w:val="single" w:sz="2" w:space="0" w:color="auto"/>
              <w:left w:val="single" w:sz="2" w:space="0" w:color="auto"/>
              <w:bottom w:val="single" w:sz="2" w:space="0" w:color="auto"/>
              <w:right w:val="single" w:sz="2" w:space="0" w:color="auto"/>
            </w:tcBorders>
            <w:vAlign w:val="center"/>
            <w:hideMark/>
          </w:tcPr>
          <w:p w14:paraId="68764913" w14:textId="77777777" w:rsidR="00D054D1" w:rsidRPr="00D054D1" w:rsidRDefault="00D054D1" w:rsidP="00D054D1">
            <w:pPr>
              <w:jc w:val="center"/>
              <w:rPr>
                <w:color w:val="000000"/>
              </w:rPr>
            </w:pPr>
            <w:r w:rsidRPr="00D054D1">
              <w:rPr>
                <w:color w:val="000000"/>
              </w:rPr>
              <w:t>18,66</w:t>
            </w:r>
          </w:p>
        </w:tc>
        <w:tc>
          <w:tcPr>
            <w:tcW w:w="1544" w:type="dxa"/>
            <w:tcBorders>
              <w:top w:val="single" w:sz="2" w:space="0" w:color="auto"/>
              <w:left w:val="single" w:sz="2" w:space="0" w:color="auto"/>
              <w:bottom w:val="single" w:sz="2" w:space="0" w:color="auto"/>
              <w:right w:val="single" w:sz="2" w:space="0" w:color="auto"/>
            </w:tcBorders>
            <w:vAlign w:val="center"/>
            <w:hideMark/>
          </w:tcPr>
          <w:p w14:paraId="1CDE3A97" w14:textId="77777777" w:rsidR="00D054D1" w:rsidRPr="00D054D1" w:rsidRDefault="00D054D1" w:rsidP="00D054D1">
            <w:pPr>
              <w:jc w:val="center"/>
            </w:pPr>
            <w:r w:rsidRPr="00D054D1">
              <w:t>x</w:t>
            </w:r>
          </w:p>
        </w:tc>
      </w:tr>
      <w:tr w:rsidR="00D054D1" w:rsidRPr="00D054D1" w14:paraId="3CCD3AD6"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3AAB4EE6" w14:textId="77777777" w:rsidR="00D054D1" w:rsidRPr="00D054D1" w:rsidRDefault="00D054D1" w:rsidP="00D054D1">
            <w:pPr>
              <w:rPr>
                <w:lang w:eastAsia="ru-RU"/>
              </w:rPr>
            </w:pPr>
          </w:p>
        </w:tc>
        <w:tc>
          <w:tcPr>
            <w:tcW w:w="7798" w:type="dxa"/>
            <w:gridSpan w:val="6"/>
            <w:tcBorders>
              <w:top w:val="single" w:sz="2" w:space="0" w:color="auto"/>
              <w:left w:val="single" w:sz="2" w:space="0" w:color="auto"/>
              <w:bottom w:val="single" w:sz="2" w:space="0" w:color="auto"/>
              <w:right w:val="single" w:sz="2" w:space="0" w:color="auto"/>
            </w:tcBorders>
            <w:vAlign w:val="center"/>
            <w:hideMark/>
          </w:tcPr>
          <w:p w14:paraId="58FEAA04" w14:textId="77777777" w:rsidR="00D054D1" w:rsidRPr="00D054D1" w:rsidRDefault="00D054D1" w:rsidP="00D054D1">
            <w:pPr>
              <w:ind w:right="-2"/>
              <w:jc w:val="center"/>
              <w:rPr>
                <w:color w:val="000000"/>
              </w:rPr>
            </w:pPr>
            <w:r w:rsidRPr="00D054D1">
              <w:rPr>
                <w:lang w:eastAsia="ru-RU"/>
              </w:rPr>
              <w:t>Тариф на теплоноситель, поставляемый потребителям (без НДС)</w:t>
            </w:r>
          </w:p>
        </w:tc>
      </w:tr>
      <w:tr w:rsidR="00D054D1" w:rsidRPr="00D054D1" w14:paraId="053FADDF"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28570659" w14:textId="77777777" w:rsidR="00D054D1" w:rsidRPr="00D054D1" w:rsidRDefault="00D054D1" w:rsidP="00D054D1">
            <w:pPr>
              <w:rPr>
                <w:lang w:eastAsia="ru-RU"/>
              </w:rPr>
            </w:pPr>
          </w:p>
        </w:tc>
        <w:tc>
          <w:tcPr>
            <w:tcW w:w="2870" w:type="dxa"/>
            <w:vMerge w:val="restart"/>
            <w:tcBorders>
              <w:top w:val="single" w:sz="2" w:space="0" w:color="auto"/>
              <w:left w:val="single" w:sz="2" w:space="0" w:color="auto"/>
              <w:bottom w:val="single" w:sz="2" w:space="0" w:color="auto"/>
              <w:right w:val="single" w:sz="2" w:space="0" w:color="auto"/>
            </w:tcBorders>
            <w:vAlign w:val="center"/>
            <w:hideMark/>
          </w:tcPr>
          <w:p w14:paraId="2D9B5FAC" w14:textId="77777777" w:rsidR="00D054D1" w:rsidRPr="00D054D1" w:rsidRDefault="00D054D1" w:rsidP="00D054D1">
            <w:pPr>
              <w:ind w:right="-2"/>
              <w:jc w:val="center"/>
              <w:rPr>
                <w:color w:val="000000"/>
              </w:rPr>
            </w:pPr>
            <w:proofErr w:type="spellStart"/>
            <w:r w:rsidRPr="00D054D1">
              <w:rPr>
                <w:color w:val="000000"/>
              </w:rPr>
              <w:t>Одноставочный</w:t>
            </w:r>
            <w:proofErr w:type="spellEnd"/>
          </w:p>
          <w:p w14:paraId="3CB20D12" w14:textId="77777777" w:rsidR="00D054D1" w:rsidRPr="00D054D1" w:rsidRDefault="00D054D1" w:rsidP="00D054D1">
            <w:pPr>
              <w:ind w:right="-2"/>
              <w:jc w:val="center"/>
              <w:rPr>
                <w:color w:val="000000"/>
              </w:rPr>
            </w:pPr>
            <w:r w:rsidRPr="00D054D1">
              <w:rPr>
                <w:color w:val="000000"/>
              </w:rPr>
              <w:t>руб./ м³</w:t>
            </w: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15AC3F3D" w14:textId="77777777" w:rsidR="00D054D1" w:rsidRPr="00D054D1" w:rsidRDefault="00D054D1" w:rsidP="00D054D1">
            <w:pPr>
              <w:ind w:right="-84"/>
              <w:jc w:val="center"/>
              <w:rPr>
                <w:color w:val="000000"/>
              </w:rPr>
            </w:pPr>
            <w:r w:rsidRPr="00D054D1">
              <w:rPr>
                <w:color w:val="000000"/>
              </w:rPr>
              <w:t>с 01.01.2018</w:t>
            </w:r>
          </w:p>
        </w:tc>
        <w:tc>
          <w:tcPr>
            <w:tcW w:w="1550" w:type="dxa"/>
            <w:tcBorders>
              <w:top w:val="single" w:sz="2" w:space="0" w:color="auto"/>
              <w:left w:val="single" w:sz="2" w:space="0" w:color="auto"/>
              <w:bottom w:val="single" w:sz="2" w:space="0" w:color="auto"/>
              <w:right w:val="single" w:sz="2" w:space="0" w:color="auto"/>
            </w:tcBorders>
            <w:vAlign w:val="center"/>
            <w:hideMark/>
          </w:tcPr>
          <w:p w14:paraId="0C02B685" w14:textId="77777777" w:rsidR="00D054D1" w:rsidRPr="00D054D1" w:rsidRDefault="00D054D1" w:rsidP="00D054D1">
            <w:pPr>
              <w:jc w:val="center"/>
            </w:pPr>
            <w:r w:rsidRPr="00D054D1">
              <w:t>21,85</w:t>
            </w:r>
          </w:p>
        </w:tc>
        <w:tc>
          <w:tcPr>
            <w:tcW w:w="1544" w:type="dxa"/>
            <w:tcBorders>
              <w:top w:val="single" w:sz="2" w:space="0" w:color="auto"/>
              <w:left w:val="single" w:sz="2" w:space="0" w:color="auto"/>
              <w:bottom w:val="single" w:sz="2" w:space="0" w:color="auto"/>
              <w:right w:val="single" w:sz="2" w:space="0" w:color="auto"/>
            </w:tcBorders>
            <w:vAlign w:val="center"/>
            <w:hideMark/>
          </w:tcPr>
          <w:p w14:paraId="5F20B7FF" w14:textId="77777777" w:rsidR="00D054D1" w:rsidRPr="00D054D1" w:rsidRDefault="00D054D1" w:rsidP="00D054D1">
            <w:pPr>
              <w:jc w:val="center"/>
            </w:pPr>
            <w:r w:rsidRPr="00D054D1">
              <w:t>x</w:t>
            </w:r>
          </w:p>
        </w:tc>
      </w:tr>
      <w:tr w:rsidR="00D054D1" w:rsidRPr="00D054D1" w14:paraId="2CF14E22"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76FDFDA1"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08F7FD7B"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2CC4120E" w14:textId="77777777" w:rsidR="00D054D1" w:rsidRPr="00D054D1" w:rsidRDefault="00D054D1" w:rsidP="00D054D1">
            <w:pPr>
              <w:ind w:right="-84"/>
              <w:jc w:val="center"/>
              <w:rPr>
                <w:color w:val="000000"/>
              </w:rPr>
            </w:pPr>
            <w:r w:rsidRPr="00D054D1">
              <w:rPr>
                <w:color w:val="000000"/>
              </w:rPr>
              <w:t>с 01.07.2018</w:t>
            </w:r>
          </w:p>
        </w:tc>
        <w:tc>
          <w:tcPr>
            <w:tcW w:w="1550" w:type="dxa"/>
            <w:tcBorders>
              <w:top w:val="single" w:sz="2" w:space="0" w:color="auto"/>
              <w:left w:val="single" w:sz="2" w:space="0" w:color="auto"/>
              <w:bottom w:val="single" w:sz="2" w:space="0" w:color="auto"/>
              <w:right w:val="single" w:sz="2" w:space="0" w:color="auto"/>
            </w:tcBorders>
            <w:vAlign w:val="center"/>
            <w:hideMark/>
          </w:tcPr>
          <w:p w14:paraId="78F569AA" w14:textId="77777777" w:rsidR="00D054D1" w:rsidRPr="00D054D1" w:rsidRDefault="00D054D1" w:rsidP="00D054D1">
            <w:pPr>
              <w:jc w:val="center"/>
            </w:pPr>
            <w:r w:rsidRPr="00D054D1">
              <w:t>15,71</w:t>
            </w:r>
          </w:p>
        </w:tc>
        <w:tc>
          <w:tcPr>
            <w:tcW w:w="1544" w:type="dxa"/>
            <w:tcBorders>
              <w:top w:val="single" w:sz="2" w:space="0" w:color="auto"/>
              <w:left w:val="single" w:sz="2" w:space="0" w:color="auto"/>
              <w:bottom w:val="single" w:sz="2" w:space="0" w:color="auto"/>
              <w:right w:val="single" w:sz="2" w:space="0" w:color="auto"/>
            </w:tcBorders>
            <w:vAlign w:val="center"/>
            <w:hideMark/>
          </w:tcPr>
          <w:p w14:paraId="79E3A301" w14:textId="77777777" w:rsidR="00D054D1" w:rsidRPr="00D054D1" w:rsidRDefault="00D054D1" w:rsidP="00D054D1">
            <w:pPr>
              <w:jc w:val="center"/>
            </w:pPr>
            <w:r w:rsidRPr="00D054D1">
              <w:t>x</w:t>
            </w:r>
          </w:p>
        </w:tc>
      </w:tr>
      <w:tr w:rsidR="00D054D1" w:rsidRPr="00D054D1" w14:paraId="11795E3D"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404F3010"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38F3BB1E"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795E378D" w14:textId="77777777" w:rsidR="00D054D1" w:rsidRPr="00D054D1" w:rsidRDefault="00D054D1" w:rsidP="00D054D1">
            <w:pPr>
              <w:ind w:right="-84"/>
              <w:jc w:val="center"/>
              <w:rPr>
                <w:color w:val="000000"/>
              </w:rPr>
            </w:pPr>
            <w:r w:rsidRPr="00D054D1">
              <w:rPr>
                <w:color w:val="000000"/>
              </w:rPr>
              <w:t>с 01.01.2019</w:t>
            </w:r>
          </w:p>
        </w:tc>
        <w:tc>
          <w:tcPr>
            <w:tcW w:w="1550" w:type="dxa"/>
            <w:tcBorders>
              <w:top w:val="single" w:sz="2" w:space="0" w:color="auto"/>
              <w:left w:val="single" w:sz="2" w:space="0" w:color="auto"/>
              <w:bottom w:val="single" w:sz="2" w:space="0" w:color="auto"/>
              <w:right w:val="single" w:sz="2" w:space="0" w:color="auto"/>
            </w:tcBorders>
            <w:vAlign w:val="center"/>
            <w:hideMark/>
          </w:tcPr>
          <w:p w14:paraId="2E860B45" w14:textId="77777777" w:rsidR="00D054D1" w:rsidRPr="00D054D1" w:rsidRDefault="00D054D1" w:rsidP="00D054D1">
            <w:pPr>
              <w:jc w:val="center"/>
            </w:pPr>
            <w:r w:rsidRPr="00D054D1">
              <w:t>22,52</w:t>
            </w:r>
          </w:p>
        </w:tc>
        <w:tc>
          <w:tcPr>
            <w:tcW w:w="1544" w:type="dxa"/>
            <w:tcBorders>
              <w:top w:val="single" w:sz="2" w:space="0" w:color="auto"/>
              <w:left w:val="single" w:sz="2" w:space="0" w:color="auto"/>
              <w:bottom w:val="single" w:sz="2" w:space="0" w:color="auto"/>
              <w:right w:val="single" w:sz="2" w:space="0" w:color="auto"/>
            </w:tcBorders>
            <w:vAlign w:val="center"/>
            <w:hideMark/>
          </w:tcPr>
          <w:p w14:paraId="676B1108" w14:textId="77777777" w:rsidR="00D054D1" w:rsidRPr="00D054D1" w:rsidRDefault="00D054D1" w:rsidP="00D054D1">
            <w:pPr>
              <w:jc w:val="center"/>
            </w:pPr>
            <w:r w:rsidRPr="00D054D1">
              <w:t>x</w:t>
            </w:r>
          </w:p>
        </w:tc>
      </w:tr>
      <w:tr w:rsidR="00D054D1" w:rsidRPr="00D054D1" w14:paraId="3849671F"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78210713"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26195798"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35422714" w14:textId="77777777" w:rsidR="00D054D1" w:rsidRPr="00D054D1" w:rsidRDefault="00D054D1" w:rsidP="00D054D1">
            <w:pPr>
              <w:ind w:right="-84"/>
              <w:jc w:val="center"/>
              <w:rPr>
                <w:color w:val="000000"/>
              </w:rPr>
            </w:pPr>
            <w:r w:rsidRPr="00D054D1">
              <w:rPr>
                <w:color w:val="000000"/>
              </w:rPr>
              <w:t xml:space="preserve">с 01.07.2019 </w:t>
            </w:r>
          </w:p>
        </w:tc>
        <w:tc>
          <w:tcPr>
            <w:tcW w:w="1550" w:type="dxa"/>
            <w:tcBorders>
              <w:top w:val="single" w:sz="2" w:space="0" w:color="auto"/>
              <w:left w:val="single" w:sz="2" w:space="0" w:color="auto"/>
              <w:bottom w:val="single" w:sz="2" w:space="0" w:color="auto"/>
              <w:right w:val="single" w:sz="2" w:space="0" w:color="auto"/>
            </w:tcBorders>
            <w:vAlign w:val="center"/>
            <w:hideMark/>
          </w:tcPr>
          <w:p w14:paraId="45E20155" w14:textId="77777777" w:rsidR="00D054D1" w:rsidRPr="00D054D1" w:rsidRDefault="00D054D1" w:rsidP="00D054D1">
            <w:pPr>
              <w:jc w:val="center"/>
              <w:rPr>
                <w:color w:val="000000"/>
              </w:rPr>
            </w:pPr>
            <w:r w:rsidRPr="00D054D1">
              <w:rPr>
                <w:color w:val="000000"/>
              </w:rPr>
              <w:t>23,06</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A59F645" w14:textId="77777777" w:rsidR="00D054D1" w:rsidRPr="00D054D1" w:rsidRDefault="00D054D1" w:rsidP="00D054D1">
            <w:pPr>
              <w:jc w:val="center"/>
            </w:pPr>
            <w:r w:rsidRPr="00D054D1">
              <w:t>x</w:t>
            </w:r>
          </w:p>
        </w:tc>
      </w:tr>
      <w:tr w:rsidR="00D054D1" w:rsidRPr="00D054D1" w14:paraId="48348B5E"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7305D09F"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41216517"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392FEA9D" w14:textId="77777777" w:rsidR="00D054D1" w:rsidRPr="00D054D1" w:rsidRDefault="00D054D1" w:rsidP="00D054D1">
            <w:pPr>
              <w:ind w:right="-84"/>
              <w:jc w:val="center"/>
              <w:rPr>
                <w:color w:val="000000"/>
              </w:rPr>
            </w:pPr>
            <w:r w:rsidRPr="00D054D1">
              <w:rPr>
                <w:color w:val="000000"/>
              </w:rPr>
              <w:t xml:space="preserve">с 01.01.2020 </w:t>
            </w:r>
          </w:p>
        </w:tc>
        <w:tc>
          <w:tcPr>
            <w:tcW w:w="1550" w:type="dxa"/>
            <w:tcBorders>
              <w:top w:val="single" w:sz="2" w:space="0" w:color="auto"/>
              <w:left w:val="single" w:sz="2" w:space="0" w:color="auto"/>
              <w:bottom w:val="single" w:sz="2" w:space="0" w:color="auto"/>
              <w:right w:val="single" w:sz="2" w:space="0" w:color="auto"/>
            </w:tcBorders>
            <w:vAlign w:val="center"/>
            <w:hideMark/>
          </w:tcPr>
          <w:p w14:paraId="7E4858E8" w14:textId="77777777" w:rsidR="00D054D1" w:rsidRPr="00D054D1" w:rsidRDefault="00D054D1" w:rsidP="00D054D1">
            <w:pPr>
              <w:jc w:val="center"/>
              <w:rPr>
                <w:color w:val="000000"/>
              </w:rPr>
            </w:pPr>
            <w:r w:rsidRPr="00D054D1">
              <w:rPr>
                <w:color w:val="000000"/>
              </w:rPr>
              <w:t>19,85</w:t>
            </w:r>
          </w:p>
        </w:tc>
        <w:tc>
          <w:tcPr>
            <w:tcW w:w="1544" w:type="dxa"/>
            <w:tcBorders>
              <w:top w:val="single" w:sz="2" w:space="0" w:color="auto"/>
              <w:left w:val="single" w:sz="2" w:space="0" w:color="auto"/>
              <w:bottom w:val="single" w:sz="2" w:space="0" w:color="auto"/>
              <w:right w:val="single" w:sz="2" w:space="0" w:color="auto"/>
            </w:tcBorders>
            <w:vAlign w:val="center"/>
            <w:hideMark/>
          </w:tcPr>
          <w:p w14:paraId="3887AE3F" w14:textId="77777777" w:rsidR="00D054D1" w:rsidRPr="00D054D1" w:rsidRDefault="00D054D1" w:rsidP="00D054D1">
            <w:pPr>
              <w:jc w:val="center"/>
            </w:pPr>
            <w:r w:rsidRPr="00D054D1">
              <w:t>x</w:t>
            </w:r>
          </w:p>
        </w:tc>
      </w:tr>
      <w:tr w:rsidR="00D054D1" w:rsidRPr="00D054D1" w14:paraId="3FAF5058" w14:textId="77777777" w:rsidTr="00D054D1">
        <w:trPr>
          <w:trHeight w:val="165"/>
        </w:trPr>
        <w:tc>
          <w:tcPr>
            <w:tcW w:w="1952" w:type="dxa"/>
            <w:vMerge/>
            <w:tcBorders>
              <w:top w:val="single" w:sz="2" w:space="0" w:color="auto"/>
              <w:left w:val="single" w:sz="2" w:space="0" w:color="auto"/>
              <w:bottom w:val="single" w:sz="4" w:space="0" w:color="auto"/>
              <w:right w:val="single" w:sz="2" w:space="0" w:color="auto"/>
            </w:tcBorders>
            <w:vAlign w:val="center"/>
            <w:hideMark/>
          </w:tcPr>
          <w:p w14:paraId="22D35EE1"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21EBAD64" w14:textId="77777777" w:rsidR="00D054D1" w:rsidRPr="00D054D1" w:rsidRDefault="00D054D1" w:rsidP="00D054D1">
            <w:pPr>
              <w:rPr>
                <w:color w:val="000000"/>
              </w:rPr>
            </w:pPr>
          </w:p>
        </w:tc>
        <w:tc>
          <w:tcPr>
            <w:tcW w:w="1834" w:type="dxa"/>
            <w:gridSpan w:val="3"/>
            <w:tcBorders>
              <w:top w:val="single" w:sz="4" w:space="0" w:color="auto"/>
              <w:left w:val="single" w:sz="2" w:space="0" w:color="auto"/>
              <w:bottom w:val="single" w:sz="2" w:space="0" w:color="auto"/>
              <w:right w:val="single" w:sz="2" w:space="0" w:color="auto"/>
            </w:tcBorders>
            <w:vAlign w:val="center"/>
            <w:hideMark/>
          </w:tcPr>
          <w:p w14:paraId="69678C06" w14:textId="77777777" w:rsidR="00D054D1" w:rsidRPr="00D054D1" w:rsidRDefault="00D054D1" w:rsidP="00D054D1">
            <w:pPr>
              <w:ind w:right="-84"/>
              <w:jc w:val="center"/>
              <w:rPr>
                <w:color w:val="000000"/>
              </w:rPr>
            </w:pPr>
            <w:r w:rsidRPr="00D054D1">
              <w:rPr>
                <w:color w:val="000000"/>
              </w:rPr>
              <w:t>с 01.07.2020</w:t>
            </w:r>
          </w:p>
        </w:tc>
        <w:tc>
          <w:tcPr>
            <w:tcW w:w="1550" w:type="dxa"/>
            <w:tcBorders>
              <w:top w:val="single" w:sz="2" w:space="0" w:color="auto"/>
              <w:left w:val="single" w:sz="2" w:space="0" w:color="auto"/>
              <w:bottom w:val="single" w:sz="2" w:space="0" w:color="auto"/>
              <w:right w:val="single" w:sz="2" w:space="0" w:color="auto"/>
            </w:tcBorders>
            <w:vAlign w:val="center"/>
            <w:hideMark/>
          </w:tcPr>
          <w:p w14:paraId="4473B2F2" w14:textId="77777777" w:rsidR="00D054D1" w:rsidRPr="00D054D1" w:rsidRDefault="00D054D1" w:rsidP="00D054D1">
            <w:pPr>
              <w:jc w:val="center"/>
              <w:rPr>
                <w:color w:val="000000"/>
              </w:rPr>
            </w:pPr>
            <w:r w:rsidRPr="00D054D1">
              <w:rPr>
                <w:color w:val="000000"/>
              </w:rPr>
              <w:t>19,85</w:t>
            </w:r>
          </w:p>
        </w:tc>
        <w:tc>
          <w:tcPr>
            <w:tcW w:w="1544" w:type="dxa"/>
            <w:tcBorders>
              <w:top w:val="single" w:sz="4" w:space="0" w:color="auto"/>
              <w:left w:val="single" w:sz="2" w:space="0" w:color="auto"/>
              <w:bottom w:val="single" w:sz="2" w:space="0" w:color="auto"/>
              <w:right w:val="single" w:sz="2" w:space="0" w:color="auto"/>
            </w:tcBorders>
            <w:vAlign w:val="center"/>
            <w:hideMark/>
          </w:tcPr>
          <w:p w14:paraId="25A4D5EB" w14:textId="77777777" w:rsidR="00D054D1" w:rsidRPr="00D054D1" w:rsidRDefault="00D054D1" w:rsidP="00D054D1">
            <w:pPr>
              <w:jc w:val="center"/>
            </w:pPr>
            <w:r w:rsidRPr="00D054D1">
              <w:t>х</w:t>
            </w:r>
          </w:p>
        </w:tc>
      </w:tr>
      <w:tr w:rsidR="00D054D1" w:rsidRPr="00D054D1" w14:paraId="7E2EA9A6" w14:textId="77777777" w:rsidTr="00D054D1">
        <w:trPr>
          <w:trHeight w:val="294"/>
        </w:trPr>
        <w:tc>
          <w:tcPr>
            <w:tcW w:w="1952" w:type="dxa"/>
            <w:vMerge/>
            <w:tcBorders>
              <w:top w:val="single" w:sz="2" w:space="0" w:color="auto"/>
              <w:left w:val="single" w:sz="2" w:space="0" w:color="auto"/>
              <w:bottom w:val="single" w:sz="4" w:space="0" w:color="auto"/>
              <w:right w:val="single" w:sz="2" w:space="0" w:color="auto"/>
            </w:tcBorders>
            <w:vAlign w:val="center"/>
            <w:hideMark/>
          </w:tcPr>
          <w:p w14:paraId="43AA0DBF"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6DDE20B1"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7D990B00" w14:textId="77777777" w:rsidR="00D054D1" w:rsidRPr="00D054D1" w:rsidRDefault="00D054D1" w:rsidP="00D054D1">
            <w:pPr>
              <w:ind w:right="-84"/>
              <w:jc w:val="center"/>
              <w:rPr>
                <w:color w:val="000000"/>
              </w:rPr>
            </w:pPr>
            <w:r w:rsidRPr="00D054D1">
              <w:rPr>
                <w:color w:val="000000"/>
              </w:rPr>
              <w:t>с 01.01.2021</w:t>
            </w:r>
          </w:p>
        </w:tc>
        <w:tc>
          <w:tcPr>
            <w:tcW w:w="1550" w:type="dxa"/>
            <w:tcBorders>
              <w:top w:val="single" w:sz="2" w:space="0" w:color="auto"/>
              <w:left w:val="single" w:sz="2" w:space="0" w:color="auto"/>
              <w:bottom w:val="single" w:sz="2" w:space="0" w:color="auto"/>
              <w:right w:val="single" w:sz="2" w:space="0" w:color="auto"/>
            </w:tcBorders>
            <w:vAlign w:val="center"/>
            <w:hideMark/>
          </w:tcPr>
          <w:p w14:paraId="734803FF" w14:textId="77777777" w:rsidR="00D054D1" w:rsidRPr="00D054D1" w:rsidRDefault="00D054D1" w:rsidP="00D054D1">
            <w:pPr>
              <w:jc w:val="center"/>
              <w:rPr>
                <w:color w:val="000000"/>
              </w:rPr>
            </w:pPr>
            <w:r w:rsidRPr="00D054D1">
              <w:rPr>
                <w:color w:val="000000"/>
              </w:rPr>
              <w:t>17,12</w:t>
            </w:r>
          </w:p>
        </w:tc>
        <w:tc>
          <w:tcPr>
            <w:tcW w:w="1544" w:type="dxa"/>
            <w:tcBorders>
              <w:top w:val="single" w:sz="2" w:space="0" w:color="auto"/>
              <w:left w:val="single" w:sz="2" w:space="0" w:color="auto"/>
              <w:bottom w:val="single" w:sz="2" w:space="0" w:color="auto"/>
              <w:right w:val="single" w:sz="2" w:space="0" w:color="auto"/>
            </w:tcBorders>
            <w:vAlign w:val="center"/>
            <w:hideMark/>
          </w:tcPr>
          <w:p w14:paraId="2CCE375D" w14:textId="77777777" w:rsidR="00D054D1" w:rsidRPr="00D054D1" w:rsidRDefault="00D054D1" w:rsidP="00D054D1">
            <w:pPr>
              <w:jc w:val="center"/>
            </w:pPr>
            <w:r w:rsidRPr="00D054D1">
              <w:t>х</w:t>
            </w:r>
          </w:p>
        </w:tc>
      </w:tr>
      <w:tr w:rsidR="00D054D1" w:rsidRPr="00D054D1" w14:paraId="1D59B302" w14:textId="77777777" w:rsidTr="00D054D1">
        <w:trPr>
          <w:trHeight w:val="270"/>
        </w:trPr>
        <w:tc>
          <w:tcPr>
            <w:tcW w:w="1952" w:type="dxa"/>
            <w:vMerge/>
            <w:tcBorders>
              <w:top w:val="single" w:sz="2" w:space="0" w:color="auto"/>
              <w:left w:val="single" w:sz="2" w:space="0" w:color="auto"/>
              <w:bottom w:val="single" w:sz="4" w:space="0" w:color="auto"/>
              <w:right w:val="single" w:sz="2" w:space="0" w:color="auto"/>
            </w:tcBorders>
            <w:vAlign w:val="center"/>
            <w:hideMark/>
          </w:tcPr>
          <w:p w14:paraId="5F2F2E5A"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30122603"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43490978" w14:textId="77777777" w:rsidR="00D054D1" w:rsidRPr="00D054D1" w:rsidRDefault="00D054D1" w:rsidP="00D054D1">
            <w:pPr>
              <w:ind w:right="-84"/>
              <w:jc w:val="center"/>
              <w:rPr>
                <w:color w:val="000000"/>
              </w:rPr>
            </w:pPr>
            <w:r w:rsidRPr="00D054D1">
              <w:rPr>
                <w:color w:val="000000"/>
              </w:rPr>
              <w:t>с 01.07.2021</w:t>
            </w:r>
          </w:p>
        </w:tc>
        <w:tc>
          <w:tcPr>
            <w:tcW w:w="1550" w:type="dxa"/>
            <w:tcBorders>
              <w:top w:val="single" w:sz="2" w:space="0" w:color="auto"/>
              <w:left w:val="single" w:sz="2" w:space="0" w:color="auto"/>
              <w:bottom w:val="single" w:sz="2" w:space="0" w:color="auto"/>
              <w:right w:val="single" w:sz="2" w:space="0" w:color="auto"/>
            </w:tcBorders>
            <w:vAlign w:val="center"/>
            <w:hideMark/>
          </w:tcPr>
          <w:p w14:paraId="63FD2C44" w14:textId="77777777" w:rsidR="00D054D1" w:rsidRPr="00D054D1" w:rsidRDefault="00D054D1" w:rsidP="00D054D1">
            <w:pPr>
              <w:jc w:val="center"/>
              <w:rPr>
                <w:color w:val="000000"/>
              </w:rPr>
            </w:pPr>
            <w:r w:rsidRPr="00D054D1">
              <w:rPr>
                <w:color w:val="000000"/>
              </w:rPr>
              <w:t>17,88</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2980738" w14:textId="77777777" w:rsidR="00D054D1" w:rsidRPr="00D054D1" w:rsidRDefault="00D054D1" w:rsidP="00D054D1">
            <w:pPr>
              <w:jc w:val="center"/>
            </w:pPr>
            <w:r w:rsidRPr="00D054D1">
              <w:t>х</w:t>
            </w:r>
          </w:p>
        </w:tc>
      </w:tr>
      <w:tr w:rsidR="00D054D1" w:rsidRPr="00D054D1" w14:paraId="195CF67A" w14:textId="77777777" w:rsidTr="00D054D1">
        <w:trPr>
          <w:trHeight w:val="274"/>
        </w:trPr>
        <w:tc>
          <w:tcPr>
            <w:tcW w:w="1952" w:type="dxa"/>
            <w:vMerge/>
            <w:tcBorders>
              <w:top w:val="single" w:sz="2" w:space="0" w:color="auto"/>
              <w:left w:val="single" w:sz="2" w:space="0" w:color="auto"/>
              <w:bottom w:val="single" w:sz="4" w:space="0" w:color="auto"/>
              <w:right w:val="single" w:sz="2" w:space="0" w:color="auto"/>
            </w:tcBorders>
            <w:vAlign w:val="center"/>
            <w:hideMark/>
          </w:tcPr>
          <w:p w14:paraId="15350808"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2E81DD25"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470D9DCC" w14:textId="77777777" w:rsidR="00D054D1" w:rsidRPr="00D054D1" w:rsidRDefault="00D054D1" w:rsidP="00D054D1">
            <w:pPr>
              <w:ind w:right="-84"/>
              <w:jc w:val="center"/>
              <w:rPr>
                <w:color w:val="000000"/>
              </w:rPr>
            </w:pPr>
            <w:r w:rsidRPr="00D054D1">
              <w:rPr>
                <w:color w:val="000000"/>
              </w:rPr>
              <w:t>с 01.01.2022</w:t>
            </w:r>
          </w:p>
        </w:tc>
        <w:tc>
          <w:tcPr>
            <w:tcW w:w="1550" w:type="dxa"/>
            <w:tcBorders>
              <w:top w:val="single" w:sz="2" w:space="0" w:color="auto"/>
              <w:left w:val="single" w:sz="2" w:space="0" w:color="auto"/>
              <w:bottom w:val="single" w:sz="2" w:space="0" w:color="auto"/>
              <w:right w:val="single" w:sz="2" w:space="0" w:color="auto"/>
            </w:tcBorders>
            <w:vAlign w:val="center"/>
            <w:hideMark/>
          </w:tcPr>
          <w:p w14:paraId="706B6E47" w14:textId="77777777" w:rsidR="00D054D1" w:rsidRPr="00D054D1" w:rsidRDefault="00D054D1" w:rsidP="00D054D1">
            <w:pPr>
              <w:jc w:val="center"/>
              <w:rPr>
                <w:color w:val="000000"/>
              </w:rPr>
            </w:pPr>
            <w:r w:rsidRPr="00D054D1">
              <w:rPr>
                <w:color w:val="000000"/>
              </w:rPr>
              <w:t>17,88</w:t>
            </w:r>
          </w:p>
        </w:tc>
        <w:tc>
          <w:tcPr>
            <w:tcW w:w="1544" w:type="dxa"/>
            <w:tcBorders>
              <w:top w:val="single" w:sz="2" w:space="0" w:color="auto"/>
              <w:left w:val="single" w:sz="2" w:space="0" w:color="auto"/>
              <w:bottom w:val="single" w:sz="2" w:space="0" w:color="auto"/>
              <w:right w:val="single" w:sz="2" w:space="0" w:color="auto"/>
            </w:tcBorders>
            <w:vAlign w:val="center"/>
            <w:hideMark/>
          </w:tcPr>
          <w:p w14:paraId="64728B75" w14:textId="77777777" w:rsidR="00D054D1" w:rsidRPr="00D054D1" w:rsidRDefault="00D054D1" w:rsidP="00D054D1">
            <w:pPr>
              <w:jc w:val="center"/>
            </w:pPr>
            <w:r w:rsidRPr="00D054D1">
              <w:t>х</w:t>
            </w:r>
          </w:p>
        </w:tc>
      </w:tr>
      <w:tr w:rsidR="00D054D1" w:rsidRPr="00D054D1" w14:paraId="64903565" w14:textId="77777777" w:rsidTr="00D054D1">
        <w:trPr>
          <w:trHeight w:val="278"/>
        </w:trPr>
        <w:tc>
          <w:tcPr>
            <w:tcW w:w="1952" w:type="dxa"/>
            <w:vMerge/>
            <w:tcBorders>
              <w:top w:val="single" w:sz="2" w:space="0" w:color="auto"/>
              <w:left w:val="single" w:sz="2" w:space="0" w:color="auto"/>
              <w:bottom w:val="single" w:sz="4" w:space="0" w:color="auto"/>
              <w:right w:val="single" w:sz="2" w:space="0" w:color="auto"/>
            </w:tcBorders>
            <w:vAlign w:val="center"/>
            <w:hideMark/>
          </w:tcPr>
          <w:p w14:paraId="1E685A2C" w14:textId="77777777" w:rsidR="00D054D1" w:rsidRPr="00D054D1" w:rsidRDefault="00D054D1" w:rsidP="00D054D1">
            <w:pPr>
              <w:rPr>
                <w:lang w:eastAsia="ru-RU"/>
              </w:rPr>
            </w:pPr>
          </w:p>
        </w:tc>
        <w:tc>
          <w:tcPr>
            <w:tcW w:w="2870" w:type="dxa"/>
            <w:vMerge/>
            <w:tcBorders>
              <w:top w:val="single" w:sz="2" w:space="0" w:color="auto"/>
              <w:left w:val="single" w:sz="2" w:space="0" w:color="auto"/>
              <w:bottom w:val="single" w:sz="2" w:space="0" w:color="auto"/>
              <w:right w:val="single" w:sz="2" w:space="0" w:color="auto"/>
            </w:tcBorders>
            <w:vAlign w:val="center"/>
            <w:hideMark/>
          </w:tcPr>
          <w:p w14:paraId="24581823" w14:textId="77777777" w:rsidR="00D054D1" w:rsidRPr="00D054D1" w:rsidRDefault="00D054D1" w:rsidP="00D054D1">
            <w:pPr>
              <w:rPr>
                <w:color w:val="000000"/>
              </w:rPr>
            </w:pPr>
          </w:p>
        </w:tc>
        <w:tc>
          <w:tcPr>
            <w:tcW w:w="1834" w:type="dxa"/>
            <w:gridSpan w:val="3"/>
            <w:tcBorders>
              <w:top w:val="single" w:sz="2" w:space="0" w:color="auto"/>
              <w:left w:val="single" w:sz="2" w:space="0" w:color="auto"/>
              <w:bottom w:val="single" w:sz="2" w:space="0" w:color="auto"/>
              <w:right w:val="single" w:sz="2" w:space="0" w:color="auto"/>
            </w:tcBorders>
            <w:vAlign w:val="center"/>
            <w:hideMark/>
          </w:tcPr>
          <w:p w14:paraId="62A2BB7F" w14:textId="77777777" w:rsidR="00D054D1" w:rsidRPr="00D054D1" w:rsidRDefault="00D054D1" w:rsidP="00D054D1">
            <w:pPr>
              <w:ind w:right="-84"/>
              <w:jc w:val="center"/>
              <w:rPr>
                <w:color w:val="000000"/>
              </w:rPr>
            </w:pPr>
            <w:r w:rsidRPr="00D054D1">
              <w:rPr>
                <w:color w:val="000000"/>
              </w:rPr>
              <w:t>с 01.07.2022</w:t>
            </w:r>
          </w:p>
        </w:tc>
        <w:tc>
          <w:tcPr>
            <w:tcW w:w="1550" w:type="dxa"/>
            <w:tcBorders>
              <w:top w:val="single" w:sz="2" w:space="0" w:color="auto"/>
              <w:left w:val="single" w:sz="2" w:space="0" w:color="auto"/>
              <w:bottom w:val="single" w:sz="2" w:space="0" w:color="auto"/>
              <w:right w:val="single" w:sz="2" w:space="0" w:color="auto"/>
            </w:tcBorders>
            <w:vAlign w:val="center"/>
            <w:hideMark/>
          </w:tcPr>
          <w:p w14:paraId="17FFED9A" w14:textId="77777777" w:rsidR="00D054D1" w:rsidRPr="00D054D1" w:rsidRDefault="00D054D1" w:rsidP="00D054D1">
            <w:pPr>
              <w:jc w:val="center"/>
              <w:rPr>
                <w:color w:val="000000"/>
              </w:rPr>
            </w:pPr>
            <w:r w:rsidRPr="00D054D1">
              <w:rPr>
                <w:color w:val="000000"/>
              </w:rPr>
              <w:t>18,66</w:t>
            </w:r>
          </w:p>
        </w:tc>
        <w:tc>
          <w:tcPr>
            <w:tcW w:w="1544" w:type="dxa"/>
            <w:tcBorders>
              <w:top w:val="single" w:sz="2" w:space="0" w:color="auto"/>
              <w:left w:val="single" w:sz="2" w:space="0" w:color="auto"/>
              <w:bottom w:val="single" w:sz="2" w:space="0" w:color="auto"/>
              <w:right w:val="single" w:sz="2" w:space="0" w:color="auto"/>
            </w:tcBorders>
            <w:vAlign w:val="center"/>
            <w:hideMark/>
          </w:tcPr>
          <w:p w14:paraId="504AE717" w14:textId="77777777" w:rsidR="00D054D1" w:rsidRPr="00D054D1" w:rsidRDefault="00D054D1" w:rsidP="00D054D1">
            <w:pPr>
              <w:jc w:val="center"/>
            </w:pPr>
            <w:r w:rsidRPr="00D054D1">
              <w:t>х</w:t>
            </w:r>
          </w:p>
        </w:tc>
      </w:tr>
      <w:tr w:rsidR="00D054D1" w:rsidRPr="00D054D1" w14:paraId="7F2BDAB5"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0B5D4DF1" w14:textId="77777777" w:rsidR="00D054D1" w:rsidRPr="00D054D1" w:rsidRDefault="00D054D1" w:rsidP="00D054D1">
            <w:pPr>
              <w:rPr>
                <w:lang w:eastAsia="ru-RU"/>
              </w:rPr>
            </w:pPr>
          </w:p>
        </w:tc>
        <w:tc>
          <w:tcPr>
            <w:tcW w:w="7798" w:type="dxa"/>
            <w:gridSpan w:val="6"/>
            <w:tcBorders>
              <w:top w:val="single" w:sz="2" w:space="0" w:color="auto"/>
              <w:left w:val="single" w:sz="2" w:space="0" w:color="auto"/>
              <w:bottom w:val="single" w:sz="2" w:space="0" w:color="auto"/>
              <w:right w:val="single" w:sz="2" w:space="0" w:color="auto"/>
            </w:tcBorders>
            <w:vAlign w:val="center"/>
            <w:hideMark/>
          </w:tcPr>
          <w:p w14:paraId="1583DFC2" w14:textId="77777777" w:rsidR="00D054D1" w:rsidRPr="00D054D1" w:rsidRDefault="00D054D1" w:rsidP="00D054D1">
            <w:pPr>
              <w:ind w:right="-2"/>
              <w:jc w:val="center"/>
              <w:rPr>
                <w:color w:val="000000"/>
              </w:rPr>
            </w:pPr>
            <w:r w:rsidRPr="00D054D1">
              <w:t>Население (тарифы указываются с учетом НДС) *</w:t>
            </w:r>
          </w:p>
        </w:tc>
      </w:tr>
      <w:tr w:rsidR="00D054D1" w:rsidRPr="00D054D1" w14:paraId="1F744F1B"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50724BA9" w14:textId="77777777" w:rsidR="00D054D1" w:rsidRPr="00D054D1" w:rsidRDefault="00D054D1" w:rsidP="00D054D1">
            <w:pPr>
              <w:rPr>
                <w:lang w:eastAsia="ru-RU"/>
              </w:rPr>
            </w:pPr>
          </w:p>
        </w:tc>
        <w:tc>
          <w:tcPr>
            <w:tcW w:w="2978" w:type="dxa"/>
            <w:gridSpan w:val="2"/>
            <w:vMerge w:val="restart"/>
            <w:tcBorders>
              <w:top w:val="single" w:sz="2" w:space="0" w:color="auto"/>
              <w:left w:val="single" w:sz="2" w:space="0" w:color="auto"/>
              <w:bottom w:val="single" w:sz="4" w:space="0" w:color="auto"/>
              <w:right w:val="single" w:sz="2" w:space="0" w:color="auto"/>
            </w:tcBorders>
            <w:vAlign w:val="center"/>
            <w:hideMark/>
          </w:tcPr>
          <w:p w14:paraId="4BCD809D" w14:textId="77777777" w:rsidR="00D054D1" w:rsidRPr="00D054D1" w:rsidRDefault="00D054D1" w:rsidP="00D054D1">
            <w:pPr>
              <w:ind w:right="-2"/>
              <w:jc w:val="center"/>
              <w:rPr>
                <w:color w:val="000000"/>
              </w:rPr>
            </w:pPr>
            <w:proofErr w:type="spellStart"/>
            <w:r w:rsidRPr="00D054D1">
              <w:rPr>
                <w:color w:val="000000"/>
              </w:rPr>
              <w:t>Одноставочный</w:t>
            </w:r>
            <w:proofErr w:type="spellEnd"/>
          </w:p>
          <w:p w14:paraId="25CBE84B" w14:textId="77777777" w:rsidR="00D054D1" w:rsidRPr="00D054D1" w:rsidRDefault="00D054D1" w:rsidP="00D054D1">
            <w:pPr>
              <w:ind w:right="-2"/>
              <w:jc w:val="center"/>
              <w:rPr>
                <w:color w:val="000000"/>
              </w:rPr>
            </w:pPr>
            <w:r w:rsidRPr="00D054D1">
              <w:rPr>
                <w:color w:val="000000"/>
              </w:rPr>
              <w:t>руб./</w:t>
            </w:r>
            <w:r w:rsidRPr="00D054D1">
              <w:t xml:space="preserve"> </w:t>
            </w:r>
            <w:r w:rsidRPr="00D054D1">
              <w:rPr>
                <w:color w:val="000000"/>
              </w:rPr>
              <w:t>м³</w:t>
            </w:r>
          </w:p>
        </w:tc>
        <w:tc>
          <w:tcPr>
            <w:tcW w:w="1702" w:type="dxa"/>
            <w:tcBorders>
              <w:top w:val="single" w:sz="2" w:space="0" w:color="auto"/>
              <w:left w:val="single" w:sz="2" w:space="0" w:color="auto"/>
              <w:bottom w:val="single" w:sz="2" w:space="0" w:color="auto"/>
              <w:right w:val="single" w:sz="2" w:space="0" w:color="auto"/>
            </w:tcBorders>
            <w:vAlign w:val="center"/>
            <w:hideMark/>
          </w:tcPr>
          <w:p w14:paraId="1A9B563F" w14:textId="77777777" w:rsidR="00D054D1" w:rsidRPr="00D054D1" w:rsidRDefault="00D054D1" w:rsidP="00D054D1">
            <w:pPr>
              <w:ind w:right="-84"/>
              <w:jc w:val="center"/>
              <w:rPr>
                <w:color w:val="000000"/>
              </w:rPr>
            </w:pPr>
            <w:r w:rsidRPr="00D054D1">
              <w:rPr>
                <w:color w:val="000000"/>
              </w:rPr>
              <w:t>с 01.01.2018</w:t>
            </w:r>
          </w:p>
        </w:tc>
        <w:tc>
          <w:tcPr>
            <w:tcW w:w="1574" w:type="dxa"/>
            <w:gridSpan w:val="2"/>
            <w:tcBorders>
              <w:top w:val="single" w:sz="2" w:space="0" w:color="auto"/>
              <w:left w:val="single" w:sz="2" w:space="0" w:color="auto"/>
              <w:bottom w:val="single" w:sz="2" w:space="0" w:color="auto"/>
              <w:right w:val="single" w:sz="2" w:space="0" w:color="auto"/>
            </w:tcBorders>
            <w:vAlign w:val="center"/>
            <w:hideMark/>
          </w:tcPr>
          <w:p w14:paraId="54486FEC" w14:textId="77777777" w:rsidR="00D054D1" w:rsidRPr="00D054D1" w:rsidRDefault="00D054D1" w:rsidP="00D054D1">
            <w:pPr>
              <w:jc w:val="center"/>
              <w:rPr>
                <w:lang w:eastAsia="ru-RU"/>
              </w:rPr>
            </w:pPr>
            <w:r w:rsidRPr="00D054D1">
              <w:rPr>
                <w:lang w:eastAsia="ru-RU"/>
              </w:rPr>
              <w:t>25,78</w:t>
            </w:r>
          </w:p>
        </w:tc>
        <w:tc>
          <w:tcPr>
            <w:tcW w:w="1544" w:type="dxa"/>
            <w:tcBorders>
              <w:top w:val="single" w:sz="2" w:space="0" w:color="auto"/>
              <w:left w:val="single" w:sz="2" w:space="0" w:color="auto"/>
              <w:bottom w:val="single" w:sz="2" w:space="0" w:color="auto"/>
              <w:right w:val="single" w:sz="2" w:space="0" w:color="auto"/>
            </w:tcBorders>
            <w:vAlign w:val="center"/>
            <w:hideMark/>
          </w:tcPr>
          <w:p w14:paraId="79FAA40C" w14:textId="77777777" w:rsidR="00D054D1" w:rsidRPr="00D054D1" w:rsidRDefault="00D054D1" w:rsidP="00D054D1">
            <w:pPr>
              <w:jc w:val="center"/>
            </w:pPr>
            <w:r w:rsidRPr="00D054D1">
              <w:t>x</w:t>
            </w:r>
          </w:p>
        </w:tc>
      </w:tr>
      <w:tr w:rsidR="00D054D1" w:rsidRPr="00D054D1" w14:paraId="30A58206"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4C0B8444" w14:textId="77777777" w:rsidR="00D054D1" w:rsidRPr="00D054D1" w:rsidRDefault="00D054D1" w:rsidP="00D054D1">
            <w:pPr>
              <w:rPr>
                <w:lang w:eastAsia="ru-RU"/>
              </w:rPr>
            </w:pPr>
          </w:p>
        </w:tc>
        <w:tc>
          <w:tcPr>
            <w:tcW w:w="2978" w:type="dxa"/>
            <w:gridSpan w:val="2"/>
            <w:vMerge/>
            <w:tcBorders>
              <w:top w:val="single" w:sz="2" w:space="0" w:color="auto"/>
              <w:left w:val="single" w:sz="2" w:space="0" w:color="auto"/>
              <w:bottom w:val="single" w:sz="4" w:space="0" w:color="auto"/>
              <w:right w:val="single" w:sz="2" w:space="0" w:color="auto"/>
            </w:tcBorders>
            <w:vAlign w:val="center"/>
            <w:hideMark/>
          </w:tcPr>
          <w:p w14:paraId="70DE0D27" w14:textId="77777777" w:rsidR="00D054D1" w:rsidRPr="00D054D1" w:rsidRDefault="00D054D1" w:rsidP="00D054D1">
            <w:pPr>
              <w:rPr>
                <w:color w:val="000000"/>
              </w:rPr>
            </w:pPr>
          </w:p>
        </w:tc>
        <w:tc>
          <w:tcPr>
            <w:tcW w:w="1702" w:type="dxa"/>
            <w:tcBorders>
              <w:top w:val="single" w:sz="2" w:space="0" w:color="auto"/>
              <w:left w:val="single" w:sz="2" w:space="0" w:color="auto"/>
              <w:bottom w:val="single" w:sz="2" w:space="0" w:color="auto"/>
              <w:right w:val="single" w:sz="2" w:space="0" w:color="auto"/>
            </w:tcBorders>
            <w:vAlign w:val="center"/>
            <w:hideMark/>
          </w:tcPr>
          <w:p w14:paraId="11AB72F4" w14:textId="77777777" w:rsidR="00D054D1" w:rsidRPr="00D054D1" w:rsidRDefault="00D054D1" w:rsidP="00D054D1">
            <w:pPr>
              <w:ind w:right="-84"/>
              <w:jc w:val="center"/>
              <w:rPr>
                <w:color w:val="000000"/>
              </w:rPr>
            </w:pPr>
            <w:r w:rsidRPr="00D054D1">
              <w:rPr>
                <w:color w:val="000000"/>
              </w:rPr>
              <w:t>с 01.07.2018</w:t>
            </w:r>
          </w:p>
        </w:tc>
        <w:tc>
          <w:tcPr>
            <w:tcW w:w="1574" w:type="dxa"/>
            <w:gridSpan w:val="2"/>
            <w:tcBorders>
              <w:top w:val="single" w:sz="2" w:space="0" w:color="auto"/>
              <w:left w:val="single" w:sz="2" w:space="0" w:color="auto"/>
              <w:bottom w:val="single" w:sz="2" w:space="0" w:color="auto"/>
              <w:right w:val="single" w:sz="2" w:space="0" w:color="auto"/>
            </w:tcBorders>
            <w:vAlign w:val="center"/>
            <w:hideMark/>
          </w:tcPr>
          <w:p w14:paraId="7965AFC3" w14:textId="77777777" w:rsidR="00D054D1" w:rsidRPr="00D054D1" w:rsidRDefault="00D054D1" w:rsidP="00D054D1">
            <w:pPr>
              <w:jc w:val="center"/>
              <w:rPr>
                <w:lang w:eastAsia="ru-RU"/>
              </w:rPr>
            </w:pPr>
            <w:r w:rsidRPr="00D054D1">
              <w:rPr>
                <w:lang w:eastAsia="ru-RU"/>
              </w:rPr>
              <w:t>18,54</w:t>
            </w:r>
          </w:p>
        </w:tc>
        <w:tc>
          <w:tcPr>
            <w:tcW w:w="1544" w:type="dxa"/>
            <w:tcBorders>
              <w:top w:val="single" w:sz="2" w:space="0" w:color="auto"/>
              <w:left w:val="single" w:sz="2" w:space="0" w:color="auto"/>
              <w:bottom w:val="single" w:sz="2" w:space="0" w:color="auto"/>
              <w:right w:val="single" w:sz="2" w:space="0" w:color="auto"/>
            </w:tcBorders>
            <w:vAlign w:val="center"/>
            <w:hideMark/>
          </w:tcPr>
          <w:p w14:paraId="4D14C3BA" w14:textId="77777777" w:rsidR="00D054D1" w:rsidRPr="00D054D1" w:rsidRDefault="00D054D1" w:rsidP="00D054D1">
            <w:pPr>
              <w:jc w:val="center"/>
            </w:pPr>
            <w:r w:rsidRPr="00D054D1">
              <w:t>x</w:t>
            </w:r>
          </w:p>
        </w:tc>
      </w:tr>
      <w:tr w:rsidR="00D054D1" w:rsidRPr="00D054D1" w14:paraId="545054D8"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5879F6A5" w14:textId="77777777" w:rsidR="00D054D1" w:rsidRPr="00D054D1" w:rsidRDefault="00D054D1" w:rsidP="00D054D1">
            <w:pPr>
              <w:rPr>
                <w:lang w:eastAsia="ru-RU"/>
              </w:rPr>
            </w:pPr>
          </w:p>
        </w:tc>
        <w:tc>
          <w:tcPr>
            <w:tcW w:w="2978" w:type="dxa"/>
            <w:gridSpan w:val="2"/>
            <w:vMerge/>
            <w:tcBorders>
              <w:top w:val="single" w:sz="2" w:space="0" w:color="auto"/>
              <w:left w:val="single" w:sz="2" w:space="0" w:color="auto"/>
              <w:bottom w:val="single" w:sz="4" w:space="0" w:color="auto"/>
              <w:right w:val="single" w:sz="2" w:space="0" w:color="auto"/>
            </w:tcBorders>
            <w:vAlign w:val="center"/>
            <w:hideMark/>
          </w:tcPr>
          <w:p w14:paraId="59F8094F" w14:textId="77777777" w:rsidR="00D054D1" w:rsidRPr="00D054D1" w:rsidRDefault="00D054D1" w:rsidP="00D054D1">
            <w:pPr>
              <w:rPr>
                <w:color w:val="000000"/>
              </w:rPr>
            </w:pPr>
          </w:p>
        </w:tc>
        <w:tc>
          <w:tcPr>
            <w:tcW w:w="1702" w:type="dxa"/>
            <w:tcBorders>
              <w:top w:val="single" w:sz="2" w:space="0" w:color="auto"/>
              <w:left w:val="single" w:sz="2" w:space="0" w:color="auto"/>
              <w:bottom w:val="single" w:sz="2" w:space="0" w:color="auto"/>
              <w:right w:val="single" w:sz="2" w:space="0" w:color="auto"/>
            </w:tcBorders>
            <w:vAlign w:val="center"/>
            <w:hideMark/>
          </w:tcPr>
          <w:p w14:paraId="1B89EEB9" w14:textId="77777777" w:rsidR="00D054D1" w:rsidRPr="00D054D1" w:rsidRDefault="00D054D1" w:rsidP="00D054D1">
            <w:pPr>
              <w:ind w:right="-84"/>
              <w:jc w:val="center"/>
              <w:rPr>
                <w:color w:val="000000"/>
              </w:rPr>
            </w:pPr>
            <w:r w:rsidRPr="00D054D1">
              <w:rPr>
                <w:color w:val="000000"/>
              </w:rPr>
              <w:t>с 01.01.2019</w:t>
            </w:r>
          </w:p>
        </w:tc>
        <w:tc>
          <w:tcPr>
            <w:tcW w:w="1574" w:type="dxa"/>
            <w:gridSpan w:val="2"/>
            <w:tcBorders>
              <w:top w:val="single" w:sz="2" w:space="0" w:color="auto"/>
              <w:left w:val="single" w:sz="2" w:space="0" w:color="auto"/>
              <w:bottom w:val="single" w:sz="2" w:space="0" w:color="auto"/>
              <w:right w:val="single" w:sz="2" w:space="0" w:color="auto"/>
            </w:tcBorders>
            <w:vAlign w:val="center"/>
            <w:hideMark/>
          </w:tcPr>
          <w:p w14:paraId="1597EC94" w14:textId="77777777" w:rsidR="00D054D1" w:rsidRPr="00D054D1" w:rsidRDefault="00D054D1" w:rsidP="00D054D1">
            <w:pPr>
              <w:jc w:val="center"/>
            </w:pPr>
            <w:r w:rsidRPr="00D054D1">
              <w:t>27,02</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05B942E" w14:textId="77777777" w:rsidR="00D054D1" w:rsidRPr="00D054D1" w:rsidRDefault="00D054D1" w:rsidP="00D054D1">
            <w:pPr>
              <w:jc w:val="center"/>
            </w:pPr>
            <w:r w:rsidRPr="00D054D1">
              <w:t>x</w:t>
            </w:r>
          </w:p>
        </w:tc>
      </w:tr>
      <w:tr w:rsidR="00D054D1" w:rsidRPr="00D054D1" w14:paraId="323300A5" w14:textId="77777777" w:rsidTr="00D054D1">
        <w:tc>
          <w:tcPr>
            <w:tcW w:w="1952" w:type="dxa"/>
            <w:vMerge/>
            <w:tcBorders>
              <w:top w:val="single" w:sz="2" w:space="0" w:color="auto"/>
              <w:left w:val="single" w:sz="2" w:space="0" w:color="auto"/>
              <w:bottom w:val="single" w:sz="4" w:space="0" w:color="auto"/>
              <w:right w:val="single" w:sz="2" w:space="0" w:color="auto"/>
            </w:tcBorders>
            <w:vAlign w:val="center"/>
            <w:hideMark/>
          </w:tcPr>
          <w:p w14:paraId="28D3BBC9" w14:textId="77777777" w:rsidR="00D054D1" w:rsidRPr="00D054D1" w:rsidRDefault="00D054D1" w:rsidP="00D054D1">
            <w:pPr>
              <w:rPr>
                <w:lang w:eastAsia="ru-RU"/>
              </w:rPr>
            </w:pPr>
          </w:p>
        </w:tc>
        <w:tc>
          <w:tcPr>
            <w:tcW w:w="2978" w:type="dxa"/>
            <w:gridSpan w:val="2"/>
            <w:vMerge/>
            <w:tcBorders>
              <w:top w:val="single" w:sz="2" w:space="0" w:color="auto"/>
              <w:left w:val="single" w:sz="2" w:space="0" w:color="auto"/>
              <w:bottom w:val="single" w:sz="4" w:space="0" w:color="auto"/>
              <w:right w:val="single" w:sz="2" w:space="0" w:color="auto"/>
            </w:tcBorders>
            <w:vAlign w:val="center"/>
            <w:hideMark/>
          </w:tcPr>
          <w:p w14:paraId="5DD7E3A9" w14:textId="77777777" w:rsidR="00D054D1" w:rsidRPr="00D054D1" w:rsidRDefault="00D054D1" w:rsidP="00D054D1">
            <w:pPr>
              <w:rPr>
                <w:color w:val="000000"/>
              </w:rPr>
            </w:pPr>
          </w:p>
        </w:tc>
        <w:tc>
          <w:tcPr>
            <w:tcW w:w="1702" w:type="dxa"/>
            <w:tcBorders>
              <w:top w:val="single" w:sz="2" w:space="0" w:color="auto"/>
              <w:left w:val="single" w:sz="2" w:space="0" w:color="auto"/>
              <w:bottom w:val="single" w:sz="4" w:space="0" w:color="auto"/>
              <w:right w:val="single" w:sz="2" w:space="0" w:color="auto"/>
            </w:tcBorders>
            <w:vAlign w:val="center"/>
            <w:hideMark/>
          </w:tcPr>
          <w:p w14:paraId="3E45BBD6" w14:textId="77777777" w:rsidR="00D054D1" w:rsidRPr="00D054D1" w:rsidRDefault="00D054D1" w:rsidP="00D054D1">
            <w:pPr>
              <w:ind w:right="-84"/>
              <w:jc w:val="center"/>
              <w:rPr>
                <w:color w:val="000000"/>
              </w:rPr>
            </w:pPr>
            <w:r w:rsidRPr="00D054D1">
              <w:rPr>
                <w:color w:val="000000"/>
              </w:rPr>
              <w:t xml:space="preserve">с 01.07.2019 </w:t>
            </w:r>
          </w:p>
        </w:tc>
        <w:tc>
          <w:tcPr>
            <w:tcW w:w="1574" w:type="dxa"/>
            <w:gridSpan w:val="2"/>
            <w:tcBorders>
              <w:top w:val="single" w:sz="2" w:space="0" w:color="auto"/>
              <w:left w:val="single" w:sz="2" w:space="0" w:color="auto"/>
              <w:bottom w:val="single" w:sz="2" w:space="0" w:color="auto"/>
              <w:right w:val="single" w:sz="2" w:space="0" w:color="auto"/>
            </w:tcBorders>
            <w:vAlign w:val="center"/>
            <w:hideMark/>
          </w:tcPr>
          <w:p w14:paraId="1443DABC" w14:textId="77777777" w:rsidR="00D054D1" w:rsidRPr="00D054D1" w:rsidRDefault="00D054D1" w:rsidP="00D054D1">
            <w:pPr>
              <w:jc w:val="center"/>
            </w:pPr>
            <w:r w:rsidRPr="00D054D1">
              <w:t>27,67</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A2B178C" w14:textId="77777777" w:rsidR="00D054D1" w:rsidRPr="00D054D1" w:rsidRDefault="00D054D1" w:rsidP="00D054D1">
            <w:pPr>
              <w:jc w:val="center"/>
            </w:pPr>
            <w:r w:rsidRPr="00D054D1">
              <w:t>x</w:t>
            </w:r>
          </w:p>
        </w:tc>
      </w:tr>
    </w:tbl>
    <w:p w14:paraId="19EF0C8D" w14:textId="02C13F50" w:rsidR="00D054D1" w:rsidRDefault="00D054D1"/>
    <w:p w14:paraId="4AA69B7B" w14:textId="74A79918" w:rsidR="00D054D1" w:rsidRDefault="00D054D1"/>
    <w:p w14:paraId="5CA935A3" w14:textId="627B9B3C" w:rsidR="00D054D1" w:rsidRDefault="00D054D1"/>
    <w:p w14:paraId="3AFF31A7" w14:textId="6B2099E0" w:rsidR="00D054D1" w:rsidRDefault="00D054D1"/>
    <w:p w14:paraId="5CBC07C8" w14:textId="34836297" w:rsidR="00D054D1" w:rsidRDefault="00D054D1"/>
    <w:p w14:paraId="2F6A1A04" w14:textId="1474D928" w:rsidR="00D054D1" w:rsidRDefault="00D054D1"/>
    <w:p w14:paraId="61BB94DE" w14:textId="77777777" w:rsidR="00D054D1" w:rsidRDefault="00D054D1"/>
    <w:tbl>
      <w:tblPr>
        <w:tblpPr w:leftFromText="180" w:rightFromText="180" w:vertAnchor="text" w:horzAnchor="margin" w:tblpY="59"/>
        <w:tblW w:w="97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2"/>
        <w:gridCol w:w="2978"/>
        <w:gridCol w:w="1702"/>
        <w:gridCol w:w="1574"/>
        <w:gridCol w:w="1544"/>
      </w:tblGrid>
      <w:tr w:rsidR="00D054D1" w:rsidRPr="00D054D1" w14:paraId="26AE9F99" w14:textId="77777777" w:rsidTr="00D054D1">
        <w:tc>
          <w:tcPr>
            <w:tcW w:w="1952" w:type="dxa"/>
            <w:tcBorders>
              <w:top w:val="single" w:sz="2" w:space="0" w:color="auto"/>
              <w:left w:val="single" w:sz="2" w:space="0" w:color="auto"/>
              <w:bottom w:val="single" w:sz="2" w:space="0" w:color="auto"/>
              <w:right w:val="single" w:sz="2" w:space="0" w:color="auto"/>
            </w:tcBorders>
            <w:vAlign w:val="center"/>
            <w:hideMark/>
          </w:tcPr>
          <w:p w14:paraId="69AC88EA" w14:textId="77777777" w:rsidR="00D054D1" w:rsidRPr="00D054D1" w:rsidRDefault="00D054D1" w:rsidP="00D054D1">
            <w:pPr>
              <w:ind w:right="-2"/>
              <w:jc w:val="center"/>
              <w:rPr>
                <w:color w:val="000000"/>
              </w:rPr>
            </w:pPr>
            <w:r w:rsidRPr="00D054D1">
              <w:rPr>
                <w:color w:val="000000"/>
              </w:rPr>
              <w:lastRenderedPageBreak/>
              <w:t>1</w:t>
            </w:r>
          </w:p>
        </w:tc>
        <w:tc>
          <w:tcPr>
            <w:tcW w:w="2978" w:type="dxa"/>
            <w:tcBorders>
              <w:top w:val="single" w:sz="2" w:space="0" w:color="auto"/>
              <w:left w:val="single" w:sz="2" w:space="0" w:color="auto"/>
              <w:bottom w:val="single" w:sz="2" w:space="0" w:color="auto"/>
              <w:right w:val="single" w:sz="2" w:space="0" w:color="auto"/>
            </w:tcBorders>
            <w:vAlign w:val="center"/>
            <w:hideMark/>
          </w:tcPr>
          <w:p w14:paraId="1B0D6415" w14:textId="77777777" w:rsidR="00D054D1" w:rsidRPr="00D054D1" w:rsidRDefault="00D054D1" w:rsidP="00D054D1">
            <w:pPr>
              <w:ind w:right="-2"/>
              <w:jc w:val="center"/>
              <w:rPr>
                <w:color w:val="000000"/>
              </w:rPr>
            </w:pPr>
            <w:r w:rsidRPr="00D054D1">
              <w:rPr>
                <w:color w:val="000000"/>
              </w:rPr>
              <w:t>2</w:t>
            </w:r>
          </w:p>
        </w:tc>
        <w:tc>
          <w:tcPr>
            <w:tcW w:w="1702" w:type="dxa"/>
            <w:tcBorders>
              <w:top w:val="single" w:sz="2" w:space="0" w:color="auto"/>
              <w:left w:val="single" w:sz="2" w:space="0" w:color="auto"/>
              <w:bottom w:val="single" w:sz="2" w:space="0" w:color="auto"/>
              <w:right w:val="single" w:sz="2" w:space="0" w:color="auto"/>
            </w:tcBorders>
            <w:vAlign w:val="center"/>
            <w:hideMark/>
          </w:tcPr>
          <w:p w14:paraId="6BC542C2" w14:textId="77777777" w:rsidR="00D054D1" w:rsidRPr="00D054D1" w:rsidRDefault="00D054D1" w:rsidP="00D054D1">
            <w:pPr>
              <w:ind w:right="-2"/>
              <w:jc w:val="center"/>
              <w:rPr>
                <w:color w:val="000000"/>
              </w:rPr>
            </w:pPr>
            <w:r w:rsidRPr="00D054D1">
              <w:rPr>
                <w:color w:val="000000"/>
              </w:rPr>
              <w:t>3</w:t>
            </w:r>
          </w:p>
        </w:tc>
        <w:tc>
          <w:tcPr>
            <w:tcW w:w="1574" w:type="dxa"/>
            <w:tcBorders>
              <w:top w:val="single" w:sz="2" w:space="0" w:color="auto"/>
              <w:left w:val="single" w:sz="2" w:space="0" w:color="auto"/>
              <w:bottom w:val="single" w:sz="2" w:space="0" w:color="auto"/>
              <w:right w:val="single" w:sz="2" w:space="0" w:color="auto"/>
            </w:tcBorders>
            <w:vAlign w:val="center"/>
            <w:hideMark/>
          </w:tcPr>
          <w:p w14:paraId="099EF11C" w14:textId="77777777" w:rsidR="00D054D1" w:rsidRPr="00D054D1" w:rsidRDefault="00D054D1" w:rsidP="00D054D1">
            <w:pPr>
              <w:ind w:right="-2"/>
              <w:jc w:val="center"/>
              <w:rPr>
                <w:color w:val="000000"/>
              </w:rPr>
            </w:pPr>
            <w:r w:rsidRPr="00D054D1">
              <w:rPr>
                <w:color w:val="000000"/>
              </w:rPr>
              <w:t>4</w:t>
            </w:r>
          </w:p>
        </w:tc>
        <w:tc>
          <w:tcPr>
            <w:tcW w:w="1544" w:type="dxa"/>
            <w:tcBorders>
              <w:top w:val="single" w:sz="2" w:space="0" w:color="auto"/>
              <w:left w:val="single" w:sz="2" w:space="0" w:color="auto"/>
              <w:bottom w:val="single" w:sz="2" w:space="0" w:color="auto"/>
              <w:right w:val="single" w:sz="2" w:space="0" w:color="auto"/>
            </w:tcBorders>
            <w:vAlign w:val="center"/>
            <w:hideMark/>
          </w:tcPr>
          <w:p w14:paraId="3194708D" w14:textId="77777777" w:rsidR="00D054D1" w:rsidRPr="00D054D1" w:rsidRDefault="00D054D1" w:rsidP="00D054D1">
            <w:pPr>
              <w:ind w:right="-2"/>
              <w:jc w:val="center"/>
              <w:rPr>
                <w:color w:val="000000"/>
              </w:rPr>
            </w:pPr>
            <w:r w:rsidRPr="00D054D1">
              <w:rPr>
                <w:color w:val="000000"/>
              </w:rPr>
              <w:t>5</w:t>
            </w:r>
          </w:p>
        </w:tc>
      </w:tr>
      <w:tr w:rsidR="00D054D1" w:rsidRPr="00D054D1" w14:paraId="6DC7E540" w14:textId="77777777" w:rsidTr="00D054D1">
        <w:tc>
          <w:tcPr>
            <w:tcW w:w="1952" w:type="dxa"/>
            <w:vMerge w:val="restart"/>
            <w:tcBorders>
              <w:top w:val="single" w:sz="4" w:space="0" w:color="auto"/>
              <w:left w:val="single" w:sz="2" w:space="0" w:color="auto"/>
              <w:bottom w:val="single" w:sz="2" w:space="0" w:color="auto"/>
              <w:right w:val="single" w:sz="2" w:space="0" w:color="auto"/>
            </w:tcBorders>
            <w:vAlign w:val="center"/>
          </w:tcPr>
          <w:p w14:paraId="142D8A46" w14:textId="77777777" w:rsidR="00D054D1" w:rsidRPr="00D054D1" w:rsidRDefault="00D054D1" w:rsidP="00D054D1">
            <w:pPr>
              <w:ind w:right="-2"/>
              <w:jc w:val="center"/>
              <w:rPr>
                <w:color w:val="000000"/>
              </w:rPr>
            </w:pPr>
          </w:p>
        </w:tc>
        <w:tc>
          <w:tcPr>
            <w:tcW w:w="2978" w:type="dxa"/>
            <w:vMerge w:val="restart"/>
            <w:tcBorders>
              <w:top w:val="single" w:sz="4" w:space="0" w:color="auto"/>
              <w:left w:val="single" w:sz="2" w:space="0" w:color="auto"/>
              <w:bottom w:val="single" w:sz="2" w:space="0" w:color="auto"/>
              <w:right w:val="single" w:sz="2" w:space="0" w:color="auto"/>
            </w:tcBorders>
            <w:vAlign w:val="center"/>
          </w:tcPr>
          <w:p w14:paraId="321E632B" w14:textId="77777777" w:rsidR="00D054D1" w:rsidRPr="00D054D1" w:rsidRDefault="00D054D1" w:rsidP="00D054D1">
            <w:pPr>
              <w:ind w:right="-2"/>
              <w:jc w:val="center"/>
              <w:rPr>
                <w:color w:val="000000"/>
              </w:rPr>
            </w:pPr>
          </w:p>
        </w:tc>
        <w:tc>
          <w:tcPr>
            <w:tcW w:w="1702" w:type="dxa"/>
            <w:tcBorders>
              <w:top w:val="single" w:sz="4" w:space="0" w:color="auto"/>
              <w:left w:val="single" w:sz="2" w:space="0" w:color="auto"/>
              <w:bottom w:val="single" w:sz="2" w:space="0" w:color="auto"/>
              <w:right w:val="single" w:sz="2" w:space="0" w:color="auto"/>
            </w:tcBorders>
            <w:vAlign w:val="center"/>
            <w:hideMark/>
          </w:tcPr>
          <w:p w14:paraId="52CF23E3" w14:textId="77777777" w:rsidR="00D054D1" w:rsidRPr="00D054D1" w:rsidRDefault="00D054D1" w:rsidP="00D054D1">
            <w:pPr>
              <w:ind w:right="-84"/>
              <w:jc w:val="center"/>
              <w:rPr>
                <w:color w:val="000000"/>
              </w:rPr>
            </w:pPr>
            <w:r w:rsidRPr="00D054D1">
              <w:rPr>
                <w:color w:val="000000"/>
              </w:rPr>
              <w:t>с 01.01.2020</w:t>
            </w:r>
          </w:p>
        </w:tc>
        <w:tc>
          <w:tcPr>
            <w:tcW w:w="1574" w:type="dxa"/>
            <w:tcBorders>
              <w:top w:val="single" w:sz="2" w:space="0" w:color="auto"/>
              <w:left w:val="single" w:sz="2" w:space="0" w:color="auto"/>
              <w:bottom w:val="single" w:sz="2" w:space="0" w:color="auto"/>
              <w:right w:val="single" w:sz="2" w:space="0" w:color="auto"/>
            </w:tcBorders>
            <w:vAlign w:val="center"/>
            <w:hideMark/>
          </w:tcPr>
          <w:p w14:paraId="6FA0AF4D" w14:textId="77777777" w:rsidR="00D054D1" w:rsidRPr="00D054D1" w:rsidRDefault="00D054D1" w:rsidP="00D054D1">
            <w:pPr>
              <w:jc w:val="center"/>
            </w:pPr>
            <w:r w:rsidRPr="00D054D1">
              <w:t>23,82</w:t>
            </w:r>
          </w:p>
        </w:tc>
        <w:tc>
          <w:tcPr>
            <w:tcW w:w="1544" w:type="dxa"/>
            <w:tcBorders>
              <w:top w:val="single" w:sz="2" w:space="0" w:color="auto"/>
              <w:left w:val="single" w:sz="2" w:space="0" w:color="auto"/>
              <w:bottom w:val="single" w:sz="2" w:space="0" w:color="auto"/>
              <w:right w:val="single" w:sz="2" w:space="0" w:color="auto"/>
            </w:tcBorders>
            <w:vAlign w:val="center"/>
            <w:hideMark/>
          </w:tcPr>
          <w:p w14:paraId="02721623" w14:textId="77777777" w:rsidR="00D054D1" w:rsidRPr="00D054D1" w:rsidRDefault="00D054D1" w:rsidP="00D054D1">
            <w:pPr>
              <w:jc w:val="center"/>
            </w:pPr>
            <w:r w:rsidRPr="00D054D1">
              <w:t>x</w:t>
            </w:r>
          </w:p>
        </w:tc>
      </w:tr>
      <w:tr w:rsidR="00D054D1" w:rsidRPr="00D054D1" w14:paraId="74A3D421" w14:textId="77777777" w:rsidTr="00D054D1">
        <w:tc>
          <w:tcPr>
            <w:tcW w:w="1952" w:type="dxa"/>
            <w:vMerge/>
            <w:tcBorders>
              <w:top w:val="single" w:sz="4" w:space="0" w:color="auto"/>
              <w:left w:val="single" w:sz="2" w:space="0" w:color="auto"/>
              <w:bottom w:val="single" w:sz="2" w:space="0" w:color="auto"/>
              <w:right w:val="single" w:sz="2" w:space="0" w:color="auto"/>
            </w:tcBorders>
            <w:vAlign w:val="center"/>
            <w:hideMark/>
          </w:tcPr>
          <w:p w14:paraId="28B2AC5C" w14:textId="77777777" w:rsidR="00D054D1" w:rsidRPr="00D054D1" w:rsidRDefault="00D054D1" w:rsidP="00D054D1">
            <w:pPr>
              <w:rPr>
                <w:color w:val="000000"/>
              </w:rPr>
            </w:pPr>
          </w:p>
        </w:tc>
        <w:tc>
          <w:tcPr>
            <w:tcW w:w="2978" w:type="dxa"/>
            <w:vMerge/>
            <w:tcBorders>
              <w:top w:val="single" w:sz="4" w:space="0" w:color="auto"/>
              <w:left w:val="single" w:sz="2" w:space="0" w:color="auto"/>
              <w:bottom w:val="single" w:sz="2" w:space="0" w:color="auto"/>
              <w:right w:val="single" w:sz="2" w:space="0" w:color="auto"/>
            </w:tcBorders>
            <w:vAlign w:val="center"/>
            <w:hideMark/>
          </w:tcPr>
          <w:p w14:paraId="698B0363" w14:textId="77777777" w:rsidR="00D054D1" w:rsidRPr="00D054D1" w:rsidRDefault="00D054D1" w:rsidP="00D054D1">
            <w:pPr>
              <w:rPr>
                <w:color w:val="000000"/>
              </w:rPr>
            </w:pPr>
          </w:p>
        </w:tc>
        <w:tc>
          <w:tcPr>
            <w:tcW w:w="1702" w:type="dxa"/>
            <w:tcBorders>
              <w:top w:val="single" w:sz="2" w:space="0" w:color="auto"/>
              <w:left w:val="single" w:sz="2" w:space="0" w:color="auto"/>
              <w:bottom w:val="single" w:sz="2" w:space="0" w:color="auto"/>
              <w:right w:val="single" w:sz="2" w:space="0" w:color="auto"/>
            </w:tcBorders>
            <w:vAlign w:val="center"/>
            <w:hideMark/>
          </w:tcPr>
          <w:p w14:paraId="150DCF20" w14:textId="77777777" w:rsidR="00D054D1" w:rsidRPr="00D054D1" w:rsidRDefault="00D054D1" w:rsidP="00D054D1">
            <w:pPr>
              <w:ind w:right="-84"/>
              <w:jc w:val="center"/>
              <w:rPr>
                <w:color w:val="000000"/>
              </w:rPr>
            </w:pPr>
            <w:r w:rsidRPr="00D054D1">
              <w:rPr>
                <w:color w:val="000000"/>
              </w:rPr>
              <w:t>с 01.07.2020</w:t>
            </w:r>
          </w:p>
        </w:tc>
        <w:tc>
          <w:tcPr>
            <w:tcW w:w="1574" w:type="dxa"/>
            <w:tcBorders>
              <w:top w:val="single" w:sz="2" w:space="0" w:color="auto"/>
              <w:left w:val="single" w:sz="2" w:space="0" w:color="auto"/>
              <w:bottom w:val="single" w:sz="2" w:space="0" w:color="auto"/>
              <w:right w:val="single" w:sz="2" w:space="0" w:color="auto"/>
            </w:tcBorders>
            <w:vAlign w:val="center"/>
            <w:hideMark/>
          </w:tcPr>
          <w:p w14:paraId="4DCFB027" w14:textId="77777777" w:rsidR="00D054D1" w:rsidRPr="00D054D1" w:rsidRDefault="00D054D1" w:rsidP="00D054D1">
            <w:pPr>
              <w:jc w:val="center"/>
            </w:pPr>
            <w:r w:rsidRPr="00D054D1">
              <w:t>23,82</w:t>
            </w:r>
          </w:p>
        </w:tc>
        <w:tc>
          <w:tcPr>
            <w:tcW w:w="1544" w:type="dxa"/>
            <w:tcBorders>
              <w:top w:val="single" w:sz="2" w:space="0" w:color="auto"/>
              <w:left w:val="single" w:sz="2" w:space="0" w:color="auto"/>
              <w:bottom w:val="single" w:sz="2" w:space="0" w:color="auto"/>
              <w:right w:val="single" w:sz="2" w:space="0" w:color="auto"/>
            </w:tcBorders>
            <w:vAlign w:val="center"/>
            <w:hideMark/>
          </w:tcPr>
          <w:p w14:paraId="33A5A47B" w14:textId="77777777" w:rsidR="00D054D1" w:rsidRPr="00D054D1" w:rsidRDefault="00D054D1" w:rsidP="00D054D1">
            <w:pPr>
              <w:jc w:val="center"/>
            </w:pPr>
            <w:r w:rsidRPr="00D054D1">
              <w:t>х</w:t>
            </w:r>
          </w:p>
        </w:tc>
      </w:tr>
      <w:tr w:rsidR="00D054D1" w:rsidRPr="00D054D1" w14:paraId="40CC0EC5" w14:textId="77777777" w:rsidTr="00D054D1">
        <w:tc>
          <w:tcPr>
            <w:tcW w:w="1952" w:type="dxa"/>
            <w:vMerge/>
            <w:tcBorders>
              <w:top w:val="single" w:sz="4" w:space="0" w:color="auto"/>
              <w:left w:val="single" w:sz="2" w:space="0" w:color="auto"/>
              <w:bottom w:val="single" w:sz="2" w:space="0" w:color="auto"/>
              <w:right w:val="single" w:sz="2" w:space="0" w:color="auto"/>
            </w:tcBorders>
            <w:vAlign w:val="center"/>
            <w:hideMark/>
          </w:tcPr>
          <w:p w14:paraId="4C0DE0D6" w14:textId="77777777" w:rsidR="00D054D1" w:rsidRPr="00D054D1" w:rsidRDefault="00D054D1" w:rsidP="00D054D1">
            <w:pPr>
              <w:rPr>
                <w:color w:val="000000"/>
              </w:rPr>
            </w:pPr>
          </w:p>
        </w:tc>
        <w:tc>
          <w:tcPr>
            <w:tcW w:w="2978" w:type="dxa"/>
            <w:vMerge/>
            <w:tcBorders>
              <w:top w:val="single" w:sz="4" w:space="0" w:color="auto"/>
              <w:left w:val="single" w:sz="2" w:space="0" w:color="auto"/>
              <w:bottom w:val="single" w:sz="2" w:space="0" w:color="auto"/>
              <w:right w:val="single" w:sz="2" w:space="0" w:color="auto"/>
            </w:tcBorders>
            <w:vAlign w:val="center"/>
            <w:hideMark/>
          </w:tcPr>
          <w:p w14:paraId="4B774C7B" w14:textId="77777777" w:rsidR="00D054D1" w:rsidRPr="00D054D1" w:rsidRDefault="00D054D1" w:rsidP="00D054D1">
            <w:pPr>
              <w:rPr>
                <w:color w:val="000000"/>
              </w:rPr>
            </w:pPr>
          </w:p>
        </w:tc>
        <w:tc>
          <w:tcPr>
            <w:tcW w:w="1702" w:type="dxa"/>
            <w:tcBorders>
              <w:top w:val="single" w:sz="4" w:space="0" w:color="auto"/>
              <w:left w:val="single" w:sz="2" w:space="0" w:color="auto"/>
              <w:bottom w:val="single" w:sz="2" w:space="0" w:color="auto"/>
              <w:right w:val="single" w:sz="2" w:space="0" w:color="auto"/>
            </w:tcBorders>
            <w:vAlign w:val="center"/>
            <w:hideMark/>
          </w:tcPr>
          <w:p w14:paraId="3ABDE340" w14:textId="77777777" w:rsidR="00D054D1" w:rsidRPr="00D054D1" w:rsidRDefault="00D054D1" w:rsidP="00D054D1">
            <w:pPr>
              <w:ind w:right="-84"/>
              <w:jc w:val="center"/>
              <w:rPr>
                <w:color w:val="000000"/>
              </w:rPr>
            </w:pPr>
            <w:r w:rsidRPr="00D054D1">
              <w:rPr>
                <w:color w:val="000000"/>
              </w:rPr>
              <w:t>с 01.01.2021</w:t>
            </w:r>
          </w:p>
        </w:tc>
        <w:tc>
          <w:tcPr>
            <w:tcW w:w="1574" w:type="dxa"/>
            <w:tcBorders>
              <w:top w:val="single" w:sz="4" w:space="0" w:color="auto"/>
              <w:left w:val="single" w:sz="2" w:space="0" w:color="auto"/>
              <w:bottom w:val="single" w:sz="2" w:space="0" w:color="auto"/>
              <w:right w:val="single" w:sz="2" w:space="0" w:color="auto"/>
            </w:tcBorders>
            <w:vAlign w:val="center"/>
            <w:hideMark/>
          </w:tcPr>
          <w:p w14:paraId="21C3DC8D" w14:textId="77777777" w:rsidR="00D054D1" w:rsidRPr="00D054D1" w:rsidRDefault="00D054D1" w:rsidP="00D054D1">
            <w:pPr>
              <w:jc w:val="center"/>
            </w:pPr>
            <w:r w:rsidRPr="00D054D1">
              <w:t>20,54</w:t>
            </w:r>
          </w:p>
        </w:tc>
        <w:tc>
          <w:tcPr>
            <w:tcW w:w="1544" w:type="dxa"/>
            <w:tcBorders>
              <w:top w:val="single" w:sz="4" w:space="0" w:color="auto"/>
              <w:left w:val="single" w:sz="2" w:space="0" w:color="auto"/>
              <w:bottom w:val="single" w:sz="2" w:space="0" w:color="auto"/>
              <w:right w:val="single" w:sz="2" w:space="0" w:color="auto"/>
            </w:tcBorders>
            <w:vAlign w:val="center"/>
            <w:hideMark/>
          </w:tcPr>
          <w:p w14:paraId="71F0DFF1" w14:textId="77777777" w:rsidR="00D054D1" w:rsidRPr="00D054D1" w:rsidRDefault="00D054D1" w:rsidP="00D054D1">
            <w:pPr>
              <w:jc w:val="center"/>
            </w:pPr>
            <w:r w:rsidRPr="00D054D1">
              <w:t>х</w:t>
            </w:r>
          </w:p>
        </w:tc>
      </w:tr>
      <w:tr w:rsidR="00D054D1" w:rsidRPr="00D054D1" w14:paraId="16348914" w14:textId="77777777" w:rsidTr="00D054D1">
        <w:tc>
          <w:tcPr>
            <w:tcW w:w="1952" w:type="dxa"/>
            <w:vMerge/>
            <w:tcBorders>
              <w:top w:val="single" w:sz="4" w:space="0" w:color="auto"/>
              <w:left w:val="single" w:sz="2" w:space="0" w:color="auto"/>
              <w:bottom w:val="single" w:sz="2" w:space="0" w:color="auto"/>
              <w:right w:val="single" w:sz="2" w:space="0" w:color="auto"/>
            </w:tcBorders>
            <w:vAlign w:val="center"/>
            <w:hideMark/>
          </w:tcPr>
          <w:p w14:paraId="6F5F7CE5" w14:textId="77777777" w:rsidR="00D054D1" w:rsidRPr="00D054D1" w:rsidRDefault="00D054D1" w:rsidP="00D054D1">
            <w:pPr>
              <w:rPr>
                <w:color w:val="000000"/>
              </w:rPr>
            </w:pPr>
          </w:p>
        </w:tc>
        <w:tc>
          <w:tcPr>
            <w:tcW w:w="2978" w:type="dxa"/>
            <w:vMerge/>
            <w:tcBorders>
              <w:top w:val="single" w:sz="4" w:space="0" w:color="auto"/>
              <w:left w:val="single" w:sz="2" w:space="0" w:color="auto"/>
              <w:bottom w:val="single" w:sz="2" w:space="0" w:color="auto"/>
              <w:right w:val="single" w:sz="2" w:space="0" w:color="auto"/>
            </w:tcBorders>
            <w:vAlign w:val="center"/>
            <w:hideMark/>
          </w:tcPr>
          <w:p w14:paraId="3D475B85" w14:textId="77777777" w:rsidR="00D054D1" w:rsidRPr="00D054D1" w:rsidRDefault="00D054D1" w:rsidP="00D054D1">
            <w:pPr>
              <w:rPr>
                <w:color w:val="000000"/>
              </w:rPr>
            </w:pPr>
          </w:p>
        </w:tc>
        <w:tc>
          <w:tcPr>
            <w:tcW w:w="1702" w:type="dxa"/>
            <w:tcBorders>
              <w:top w:val="single" w:sz="4" w:space="0" w:color="auto"/>
              <w:left w:val="single" w:sz="2" w:space="0" w:color="auto"/>
              <w:bottom w:val="single" w:sz="2" w:space="0" w:color="auto"/>
              <w:right w:val="single" w:sz="2" w:space="0" w:color="auto"/>
            </w:tcBorders>
            <w:vAlign w:val="center"/>
            <w:hideMark/>
          </w:tcPr>
          <w:p w14:paraId="758EE0BE" w14:textId="77777777" w:rsidR="00D054D1" w:rsidRPr="00D054D1" w:rsidRDefault="00D054D1" w:rsidP="00D054D1">
            <w:pPr>
              <w:ind w:right="-84"/>
              <w:jc w:val="center"/>
              <w:rPr>
                <w:color w:val="000000"/>
              </w:rPr>
            </w:pPr>
            <w:r w:rsidRPr="00D054D1">
              <w:rPr>
                <w:color w:val="000000"/>
              </w:rPr>
              <w:t>с 01.07.2021</w:t>
            </w:r>
          </w:p>
        </w:tc>
        <w:tc>
          <w:tcPr>
            <w:tcW w:w="1574" w:type="dxa"/>
            <w:tcBorders>
              <w:top w:val="single" w:sz="4" w:space="0" w:color="auto"/>
              <w:left w:val="single" w:sz="2" w:space="0" w:color="auto"/>
              <w:bottom w:val="single" w:sz="2" w:space="0" w:color="auto"/>
              <w:right w:val="single" w:sz="2" w:space="0" w:color="auto"/>
            </w:tcBorders>
            <w:vAlign w:val="center"/>
            <w:hideMark/>
          </w:tcPr>
          <w:p w14:paraId="0550DAA7" w14:textId="77777777" w:rsidR="00D054D1" w:rsidRPr="00D054D1" w:rsidRDefault="00D054D1" w:rsidP="00D054D1">
            <w:pPr>
              <w:jc w:val="center"/>
            </w:pPr>
            <w:r w:rsidRPr="00D054D1">
              <w:t>21,46</w:t>
            </w:r>
          </w:p>
        </w:tc>
        <w:tc>
          <w:tcPr>
            <w:tcW w:w="1544" w:type="dxa"/>
            <w:tcBorders>
              <w:top w:val="single" w:sz="4" w:space="0" w:color="auto"/>
              <w:left w:val="single" w:sz="2" w:space="0" w:color="auto"/>
              <w:bottom w:val="single" w:sz="2" w:space="0" w:color="auto"/>
              <w:right w:val="single" w:sz="2" w:space="0" w:color="auto"/>
            </w:tcBorders>
            <w:vAlign w:val="center"/>
            <w:hideMark/>
          </w:tcPr>
          <w:p w14:paraId="09E0F570" w14:textId="77777777" w:rsidR="00D054D1" w:rsidRPr="00D054D1" w:rsidRDefault="00D054D1" w:rsidP="00D054D1">
            <w:pPr>
              <w:jc w:val="center"/>
            </w:pPr>
            <w:r w:rsidRPr="00D054D1">
              <w:t>х</w:t>
            </w:r>
          </w:p>
        </w:tc>
      </w:tr>
      <w:tr w:rsidR="00D054D1" w:rsidRPr="00D054D1" w14:paraId="6D6079A5" w14:textId="77777777" w:rsidTr="00D054D1">
        <w:tc>
          <w:tcPr>
            <w:tcW w:w="1952" w:type="dxa"/>
            <w:vMerge/>
            <w:tcBorders>
              <w:top w:val="single" w:sz="4" w:space="0" w:color="auto"/>
              <w:left w:val="single" w:sz="2" w:space="0" w:color="auto"/>
              <w:bottom w:val="single" w:sz="2" w:space="0" w:color="auto"/>
              <w:right w:val="single" w:sz="2" w:space="0" w:color="auto"/>
            </w:tcBorders>
            <w:vAlign w:val="center"/>
            <w:hideMark/>
          </w:tcPr>
          <w:p w14:paraId="787B915D" w14:textId="77777777" w:rsidR="00D054D1" w:rsidRPr="00D054D1" w:rsidRDefault="00D054D1" w:rsidP="00D054D1">
            <w:pPr>
              <w:rPr>
                <w:color w:val="000000"/>
              </w:rPr>
            </w:pPr>
          </w:p>
        </w:tc>
        <w:tc>
          <w:tcPr>
            <w:tcW w:w="2978" w:type="dxa"/>
            <w:vMerge/>
            <w:tcBorders>
              <w:top w:val="single" w:sz="4" w:space="0" w:color="auto"/>
              <w:left w:val="single" w:sz="2" w:space="0" w:color="auto"/>
              <w:bottom w:val="single" w:sz="2" w:space="0" w:color="auto"/>
              <w:right w:val="single" w:sz="2" w:space="0" w:color="auto"/>
            </w:tcBorders>
            <w:vAlign w:val="center"/>
            <w:hideMark/>
          </w:tcPr>
          <w:p w14:paraId="37849977" w14:textId="77777777" w:rsidR="00D054D1" w:rsidRPr="00D054D1" w:rsidRDefault="00D054D1" w:rsidP="00D054D1">
            <w:pPr>
              <w:rPr>
                <w:color w:val="000000"/>
              </w:rPr>
            </w:pPr>
          </w:p>
        </w:tc>
        <w:tc>
          <w:tcPr>
            <w:tcW w:w="1702" w:type="dxa"/>
            <w:tcBorders>
              <w:top w:val="single" w:sz="4" w:space="0" w:color="auto"/>
              <w:left w:val="single" w:sz="2" w:space="0" w:color="auto"/>
              <w:bottom w:val="single" w:sz="2" w:space="0" w:color="auto"/>
              <w:right w:val="single" w:sz="2" w:space="0" w:color="auto"/>
            </w:tcBorders>
            <w:vAlign w:val="center"/>
            <w:hideMark/>
          </w:tcPr>
          <w:p w14:paraId="75004DA8" w14:textId="77777777" w:rsidR="00D054D1" w:rsidRPr="00D054D1" w:rsidRDefault="00D054D1" w:rsidP="00D054D1">
            <w:pPr>
              <w:ind w:right="-84"/>
              <w:jc w:val="center"/>
              <w:rPr>
                <w:color w:val="000000"/>
              </w:rPr>
            </w:pPr>
            <w:r w:rsidRPr="00D054D1">
              <w:rPr>
                <w:color w:val="000000"/>
              </w:rPr>
              <w:t>с 01.01.2022</w:t>
            </w:r>
          </w:p>
        </w:tc>
        <w:tc>
          <w:tcPr>
            <w:tcW w:w="1574" w:type="dxa"/>
            <w:tcBorders>
              <w:top w:val="single" w:sz="4" w:space="0" w:color="auto"/>
              <w:left w:val="single" w:sz="2" w:space="0" w:color="auto"/>
              <w:bottom w:val="single" w:sz="2" w:space="0" w:color="auto"/>
              <w:right w:val="single" w:sz="2" w:space="0" w:color="auto"/>
            </w:tcBorders>
            <w:vAlign w:val="center"/>
            <w:hideMark/>
          </w:tcPr>
          <w:p w14:paraId="27B027A9" w14:textId="77777777" w:rsidR="00D054D1" w:rsidRPr="00D054D1" w:rsidRDefault="00D054D1" w:rsidP="00D054D1">
            <w:pPr>
              <w:jc w:val="center"/>
            </w:pPr>
            <w:r w:rsidRPr="00D054D1">
              <w:t>21,46</w:t>
            </w:r>
          </w:p>
        </w:tc>
        <w:tc>
          <w:tcPr>
            <w:tcW w:w="1544" w:type="dxa"/>
            <w:tcBorders>
              <w:top w:val="single" w:sz="4" w:space="0" w:color="auto"/>
              <w:left w:val="single" w:sz="2" w:space="0" w:color="auto"/>
              <w:bottom w:val="single" w:sz="2" w:space="0" w:color="auto"/>
              <w:right w:val="single" w:sz="2" w:space="0" w:color="auto"/>
            </w:tcBorders>
            <w:vAlign w:val="center"/>
            <w:hideMark/>
          </w:tcPr>
          <w:p w14:paraId="2BEE3B2A" w14:textId="77777777" w:rsidR="00D054D1" w:rsidRPr="00D054D1" w:rsidRDefault="00D054D1" w:rsidP="00D054D1">
            <w:pPr>
              <w:jc w:val="center"/>
            </w:pPr>
            <w:r w:rsidRPr="00D054D1">
              <w:t>х</w:t>
            </w:r>
          </w:p>
        </w:tc>
      </w:tr>
      <w:tr w:rsidR="00D054D1" w:rsidRPr="00D054D1" w14:paraId="7E96AFAE" w14:textId="77777777" w:rsidTr="00D054D1">
        <w:tc>
          <w:tcPr>
            <w:tcW w:w="1952" w:type="dxa"/>
            <w:vMerge/>
            <w:tcBorders>
              <w:top w:val="single" w:sz="4" w:space="0" w:color="auto"/>
              <w:left w:val="single" w:sz="2" w:space="0" w:color="auto"/>
              <w:bottom w:val="single" w:sz="2" w:space="0" w:color="auto"/>
              <w:right w:val="single" w:sz="2" w:space="0" w:color="auto"/>
            </w:tcBorders>
            <w:vAlign w:val="center"/>
            <w:hideMark/>
          </w:tcPr>
          <w:p w14:paraId="2927A268" w14:textId="77777777" w:rsidR="00D054D1" w:rsidRPr="00D054D1" w:rsidRDefault="00D054D1" w:rsidP="00D054D1">
            <w:pPr>
              <w:rPr>
                <w:color w:val="000000"/>
              </w:rPr>
            </w:pPr>
          </w:p>
        </w:tc>
        <w:tc>
          <w:tcPr>
            <w:tcW w:w="2978" w:type="dxa"/>
            <w:vMerge/>
            <w:tcBorders>
              <w:top w:val="single" w:sz="4" w:space="0" w:color="auto"/>
              <w:left w:val="single" w:sz="2" w:space="0" w:color="auto"/>
              <w:bottom w:val="single" w:sz="2" w:space="0" w:color="auto"/>
              <w:right w:val="single" w:sz="2" w:space="0" w:color="auto"/>
            </w:tcBorders>
            <w:vAlign w:val="center"/>
            <w:hideMark/>
          </w:tcPr>
          <w:p w14:paraId="708E462C" w14:textId="77777777" w:rsidR="00D054D1" w:rsidRPr="00D054D1" w:rsidRDefault="00D054D1" w:rsidP="00D054D1">
            <w:pPr>
              <w:rPr>
                <w:color w:val="000000"/>
              </w:rPr>
            </w:pPr>
          </w:p>
        </w:tc>
        <w:tc>
          <w:tcPr>
            <w:tcW w:w="1702" w:type="dxa"/>
            <w:tcBorders>
              <w:top w:val="single" w:sz="2" w:space="0" w:color="auto"/>
              <w:left w:val="single" w:sz="2" w:space="0" w:color="auto"/>
              <w:bottom w:val="single" w:sz="2" w:space="0" w:color="auto"/>
              <w:right w:val="single" w:sz="2" w:space="0" w:color="auto"/>
            </w:tcBorders>
            <w:vAlign w:val="center"/>
            <w:hideMark/>
          </w:tcPr>
          <w:p w14:paraId="1D26F063" w14:textId="77777777" w:rsidR="00D054D1" w:rsidRPr="00D054D1" w:rsidRDefault="00D054D1" w:rsidP="00D054D1">
            <w:pPr>
              <w:ind w:right="-84"/>
              <w:jc w:val="center"/>
              <w:rPr>
                <w:color w:val="000000"/>
              </w:rPr>
            </w:pPr>
            <w:r w:rsidRPr="00D054D1">
              <w:rPr>
                <w:color w:val="000000"/>
              </w:rPr>
              <w:t>с 01.07.2022</w:t>
            </w:r>
          </w:p>
        </w:tc>
        <w:tc>
          <w:tcPr>
            <w:tcW w:w="1574" w:type="dxa"/>
            <w:tcBorders>
              <w:top w:val="single" w:sz="2" w:space="0" w:color="auto"/>
              <w:left w:val="single" w:sz="2" w:space="0" w:color="auto"/>
              <w:bottom w:val="single" w:sz="2" w:space="0" w:color="auto"/>
              <w:right w:val="single" w:sz="2" w:space="0" w:color="auto"/>
            </w:tcBorders>
            <w:vAlign w:val="center"/>
            <w:hideMark/>
          </w:tcPr>
          <w:p w14:paraId="79E0B6BD" w14:textId="77777777" w:rsidR="00D054D1" w:rsidRPr="00D054D1" w:rsidRDefault="00D054D1" w:rsidP="00D054D1">
            <w:pPr>
              <w:jc w:val="center"/>
            </w:pPr>
            <w:r w:rsidRPr="00D054D1">
              <w:t>22,39</w:t>
            </w:r>
          </w:p>
        </w:tc>
        <w:tc>
          <w:tcPr>
            <w:tcW w:w="1544" w:type="dxa"/>
            <w:tcBorders>
              <w:top w:val="single" w:sz="2" w:space="0" w:color="auto"/>
              <w:left w:val="single" w:sz="2" w:space="0" w:color="auto"/>
              <w:bottom w:val="single" w:sz="2" w:space="0" w:color="auto"/>
              <w:right w:val="single" w:sz="2" w:space="0" w:color="auto"/>
            </w:tcBorders>
            <w:vAlign w:val="center"/>
            <w:hideMark/>
          </w:tcPr>
          <w:p w14:paraId="3CCF7A61" w14:textId="77777777" w:rsidR="00D054D1" w:rsidRPr="00D054D1" w:rsidRDefault="00D054D1" w:rsidP="00D054D1">
            <w:pPr>
              <w:jc w:val="center"/>
            </w:pPr>
            <w:r w:rsidRPr="00D054D1">
              <w:t>х</w:t>
            </w:r>
          </w:p>
        </w:tc>
      </w:tr>
    </w:tbl>
    <w:p w14:paraId="75DE9B3F" w14:textId="77777777" w:rsidR="00D054D1" w:rsidRPr="00D054D1" w:rsidRDefault="00D054D1" w:rsidP="00D054D1">
      <w:pPr>
        <w:ind w:left="-142" w:right="-285" w:firstLine="709"/>
        <w:jc w:val="both"/>
        <w:rPr>
          <w:bCs/>
          <w:color w:val="000000"/>
          <w:kern w:val="32"/>
          <w:sz w:val="28"/>
          <w:szCs w:val="28"/>
        </w:rPr>
      </w:pPr>
    </w:p>
    <w:p w14:paraId="77F6B599" w14:textId="77777777" w:rsidR="00D054D1" w:rsidRPr="00D054D1" w:rsidRDefault="00D054D1" w:rsidP="00D054D1">
      <w:pPr>
        <w:ind w:left="-142" w:right="-1" w:firstLine="709"/>
        <w:jc w:val="both"/>
        <w:rPr>
          <w:bCs/>
          <w:color w:val="000000"/>
          <w:kern w:val="32"/>
          <w:sz w:val="28"/>
          <w:szCs w:val="28"/>
        </w:rPr>
      </w:pPr>
      <w:r w:rsidRPr="00D054D1">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4EA19635" w14:textId="77777777" w:rsidR="00D054D1" w:rsidRPr="00D054D1" w:rsidRDefault="00D054D1" w:rsidP="00D054D1">
      <w:pPr>
        <w:ind w:left="-142" w:right="-1" w:firstLine="708"/>
        <w:jc w:val="right"/>
        <w:rPr>
          <w:bCs/>
          <w:color w:val="000000"/>
          <w:kern w:val="32"/>
          <w:sz w:val="28"/>
          <w:szCs w:val="28"/>
        </w:rPr>
      </w:pPr>
      <w:r w:rsidRPr="00D054D1">
        <w:rPr>
          <w:sz w:val="28"/>
          <w:szCs w:val="28"/>
        </w:rPr>
        <w:t>».</w:t>
      </w:r>
    </w:p>
    <w:p w14:paraId="7D2BADAE" w14:textId="77777777" w:rsidR="00D054D1" w:rsidRDefault="00D054D1" w:rsidP="00D054D1">
      <w:pPr>
        <w:tabs>
          <w:tab w:val="left" w:pos="709"/>
        </w:tabs>
        <w:spacing w:line="360" w:lineRule="auto"/>
        <w:jc w:val="both"/>
        <w:rPr>
          <w:sz w:val="28"/>
          <w:szCs w:val="28"/>
        </w:rPr>
        <w:sectPr w:rsidR="00D054D1" w:rsidSect="007628EB">
          <w:pgSz w:w="11906" w:h="16838" w:code="9"/>
          <w:pgMar w:top="1134" w:right="567" w:bottom="992" w:left="1134" w:header="720" w:footer="720" w:gutter="0"/>
          <w:cols w:space="720"/>
          <w:titlePg/>
          <w:docGrid w:linePitch="326"/>
        </w:sectPr>
      </w:pPr>
    </w:p>
    <w:p w14:paraId="0ACB04F8" w14:textId="68A470A4" w:rsidR="00B357D6" w:rsidRDefault="00B357D6" w:rsidP="00B357D6">
      <w:pPr>
        <w:ind w:right="-569" w:firstLine="10915"/>
      </w:pPr>
      <w:r>
        <w:lastRenderedPageBreak/>
        <w:t>Приложение № 51 к протоколу № 92</w:t>
      </w:r>
    </w:p>
    <w:p w14:paraId="298A6068" w14:textId="77777777" w:rsidR="00B357D6" w:rsidRDefault="00B357D6" w:rsidP="00B357D6">
      <w:pPr>
        <w:ind w:right="-569" w:firstLine="10915"/>
      </w:pPr>
      <w:r>
        <w:t>заседания Правления региональной</w:t>
      </w:r>
    </w:p>
    <w:p w14:paraId="3CA1461B" w14:textId="77777777" w:rsidR="00B357D6" w:rsidRDefault="00B357D6" w:rsidP="00B357D6">
      <w:pPr>
        <w:ind w:right="-569" w:firstLine="10915"/>
      </w:pPr>
      <w:r>
        <w:t>энергетической комиссии</w:t>
      </w:r>
    </w:p>
    <w:p w14:paraId="120B48DC" w14:textId="77777777" w:rsidR="00B357D6" w:rsidRDefault="00B357D6" w:rsidP="00B357D6">
      <w:pPr>
        <w:ind w:right="-569" w:firstLine="10915"/>
      </w:pPr>
      <w:r>
        <w:t>Кемеровской области от 12.12.2019</w:t>
      </w:r>
    </w:p>
    <w:tbl>
      <w:tblPr>
        <w:tblW w:w="15660" w:type="dxa"/>
        <w:tblInd w:w="-34" w:type="dxa"/>
        <w:tblBorders>
          <w:insideH w:val="single" w:sz="4" w:space="0" w:color="auto"/>
          <w:insideV w:val="single" w:sz="4" w:space="0" w:color="auto"/>
        </w:tblBorders>
        <w:tblLayout w:type="fixed"/>
        <w:tblLook w:val="04A0" w:firstRow="1" w:lastRow="0" w:firstColumn="1" w:lastColumn="0" w:noHBand="0" w:noVBand="1"/>
      </w:tblPr>
      <w:tblGrid>
        <w:gridCol w:w="15660"/>
      </w:tblGrid>
      <w:tr w:rsidR="00B357D6" w:rsidRPr="00B357D6" w14:paraId="3FCE56B0" w14:textId="77777777" w:rsidTr="00B357D6">
        <w:trPr>
          <w:trHeight w:val="1248"/>
        </w:trPr>
        <w:tc>
          <w:tcPr>
            <w:tcW w:w="15665" w:type="dxa"/>
            <w:vAlign w:val="bottom"/>
          </w:tcPr>
          <w:p w14:paraId="56CF3840" w14:textId="77777777" w:rsidR="00B357D6" w:rsidRDefault="00B357D6" w:rsidP="00B357D6">
            <w:pPr>
              <w:ind w:firstLine="317"/>
              <w:jc w:val="center"/>
              <w:rPr>
                <w:sz w:val="28"/>
                <w:lang w:eastAsia="ru-RU"/>
              </w:rPr>
            </w:pPr>
          </w:p>
          <w:p w14:paraId="1FD696FB" w14:textId="3866B234" w:rsidR="00B357D6" w:rsidRPr="00B357D6" w:rsidRDefault="00B357D6" w:rsidP="00B357D6">
            <w:pPr>
              <w:ind w:firstLine="317"/>
              <w:jc w:val="center"/>
              <w:rPr>
                <w:sz w:val="28"/>
                <w:lang w:eastAsia="ru-RU"/>
              </w:rPr>
            </w:pPr>
            <w:r w:rsidRPr="00B357D6">
              <w:rPr>
                <w:sz w:val="28"/>
                <w:lang w:eastAsia="ru-RU"/>
              </w:rPr>
              <w:t>Долгосрочные тарифы ООО «</w:t>
            </w:r>
            <w:proofErr w:type="spellStart"/>
            <w:r w:rsidRPr="00B357D6">
              <w:rPr>
                <w:sz w:val="28"/>
                <w:lang w:eastAsia="ru-RU"/>
              </w:rPr>
              <w:t>Теплосервис</w:t>
            </w:r>
            <w:proofErr w:type="spellEnd"/>
            <w:r w:rsidRPr="00B357D6">
              <w:rPr>
                <w:sz w:val="28"/>
                <w:lang w:eastAsia="ru-RU"/>
              </w:rPr>
              <w:t>» на горячую воду в открытой системе горячего водоснабжения (теплоснабжения), реализуемую на потребительском рынке г. Мариинска, на период с 01.01.2018 по 31.12.2022</w:t>
            </w:r>
          </w:p>
          <w:p w14:paraId="066AD615" w14:textId="77777777" w:rsidR="00B357D6" w:rsidRPr="00B357D6" w:rsidRDefault="00B357D6" w:rsidP="00B357D6">
            <w:pPr>
              <w:jc w:val="center"/>
              <w:rPr>
                <w:bCs/>
                <w:sz w:val="32"/>
                <w:szCs w:val="28"/>
                <w:lang w:eastAsia="ru-RU"/>
              </w:rPr>
            </w:pPr>
          </w:p>
          <w:tbl>
            <w:tblPr>
              <w:tblW w:w="152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2"/>
              <w:gridCol w:w="1434"/>
              <w:gridCol w:w="1002"/>
              <w:gridCol w:w="867"/>
              <w:gridCol w:w="1007"/>
              <w:gridCol w:w="1007"/>
              <w:gridCol w:w="862"/>
              <w:gridCol w:w="1006"/>
              <w:gridCol w:w="862"/>
              <w:gridCol w:w="1009"/>
              <w:gridCol w:w="1149"/>
              <w:gridCol w:w="1149"/>
              <w:gridCol w:w="1292"/>
              <w:gridCol w:w="1149"/>
              <w:gridCol w:w="8"/>
            </w:tblGrid>
            <w:tr w:rsidR="00B357D6" w:rsidRPr="00B357D6" w14:paraId="273E5700" w14:textId="77777777">
              <w:trPr>
                <w:trHeight w:val="343"/>
                <w:jc w:val="center"/>
              </w:trPr>
              <w:tc>
                <w:tcPr>
                  <w:tcW w:w="1451" w:type="dxa"/>
                  <w:vMerge w:val="restart"/>
                  <w:tcBorders>
                    <w:top w:val="single" w:sz="2" w:space="0" w:color="auto"/>
                    <w:left w:val="single" w:sz="2" w:space="0" w:color="auto"/>
                    <w:bottom w:val="single" w:sz="2" w:space="0" w:color="auto"/>
                    <w:right w:val="single" w:sz="2" w:space="0" w:color="auto"/>
                  </w:tcBorders>
                  <w:vAlign w:val="center"/>
                  <w:hideMark/>
                </w:tcPr>
                <w:p w14:paraId="4BA38E43" w14:textId="77777777" w:rsidR="00B357D6" w:rsidRPr="00B357D6" w:rsidRDefault="00B357D6" w:rsidP="00B357D6">
                  <w:pPr>
                    <w:tabs>
                      <w:tab w:val="left" w:pos="3052"/>
                    </w:tabs>
                    <w:ind w:left="-108" w:right="-108"/>
                    <w:jc w:val="center"/>
                    <w:rPr>
                      <w:sz w:val="23"/>
                      <w:szCs w:val="23"/>
                    </w:rPr>
                  </w:pPr>
                  <w:proofErr w:type="spellStart"/>
                  <w:proofErr w:type="gramStart"/>
                  <w:r w:rsidRPr="00B357D6">
                    <w:rPr>
                      <w:sz w:val="23"/>
                      <w:szCs w:val="23"/>
                      <w:lang w:eastAsia="ru-RU"/>
                    </w:rPr>
                    <w:t>Наименова-ние</w:t>
                  </w:r>
                  <w:proofErr w:type="spellEnd"/>
                  <w:proofErr w:type="gramEnd"/>
                  <w:r w:rsidRPr="00B357D6">
                    <w:rPr>
                      <w:sz w:val="23"/>
                      <w:szCs w:val="23"/>
                      <w:lang w:eastAsia="ru-RU"/>
                    </w:rPr>
                    <w:t xml:space="preserve"> регулируемой организации</w:t>
                  </w:r>
                </w:p>
              </w:tc>
              <w:tc>
                <w:tcPr>
                  <w:tcW w:w="1433" w:type="dxa"/>
                  <w:vMerge w:val="restart"/>
                  <w:tcBorders>
                    <w:top w:val="single" w:sz="2" w:space="0" w:color="auto"/>
                    <w:left w:val="single" w:sz="2" w:space="0" w:color="auto"/>
                    <w:bottom w:val="single" w:sz="2" w:space="0" w:color="auto"/>
                    <w:right w:val="single" w:sz="2" w:space="0" w:color="auto"/>
                  </w:tcBorders>
                  <w:vAlign w:val="center"/>
                  <w:hideMark/>
                </w:tcPr>
                <w:p w14:paraId="5C9587BD" w14:textId="77777777" w:rsidR="00B357D6" w:rsidRPr="00B357D6" w:rsidRDefault="00B357D6" w:rsidP="00B357D6">
                  <w:pPr>
                    <w:ind w:left="-108" w:firstLine="47"/>
                    <w:jc w:val="center"/>
                    <w:rPr>
                      <w:sz w:val="23"/>
                      <w:szCs w:val="23"/>
                      <w:lang w:eastAsia="ru-RU"/>
                    </w:rPr>
                  </w:pPr>
                  <w:r w:rsidRPr="00B357D6">
                    <w:rPr>
                      <w:sz w:val="23"/>
                      <w:szCs w:val="23"/>
                      <w:lang w:eastAsia="ru-RU"/>
                    </w:rPr>
                    <w:t>Период</w:t>
                  </w:r>
                </w:p>
              </w:tc>
              <w:tc>
                <w:tcPr>
                  <w:tcW w:w="3881" w:type="dxa"/>
                  <w:gridSpan w:val="4"/>
                  <w:tcBorders>
                    <w:top w:val="single" w:sz="2" w:space="0" w:color="auto"/>
                    <w:left w:val="single" w:sz="2" w:space="0" w:color="auto"/>
                    <w:bottom w:val="single" w:sz="4" w:space="0" w:color="auto"/>
                    <w:right w:val="single" w:sz="2" w:space="0" w:color="auto"/>
                  </w:tcBorders>
                  <w:vAlign w:val="center"/>
                  <w:hideMark/>
                </w:tcPr>
                <w:p w14:paraId="6F8550F9" w14:textId="77777777" w:rsidR="00B357D6" w:rsidRPr="00B357D6" w:rsidRDefault="00B357D6" w:rsidP="00B357D6">
                  <w:pPr>
                    <w:ind w:left="-108" w:firstLine="47"/>
                    <w:jc w:val="center"/>
                    <w:rPr>
                      <w:sz w:val="23"/>
                      <w:szCs w:val="23"/>
                      <w:lang w:eastAsia="ru-RU"/>
                    </w:rPr>
                  </w:pPr>
                  <w:r w:rsidRPr="00B357D6">
                    <w:rPr>
                      <w:sz w:val="23"/>
                      <w:szCs w:val="23"/>
                      <w:lang w:eastAsia="ru-RU"/>
                    </w:rPr>
                    <w:t>Тариф на горячую воду для населения, руб./м</w:t>
                  </w:r>
                  <w:r w:rsidRPr="00B357D6">
                    <w:rPr>
                      <w:sz w:val="23"/>
                      <w:szCs w:val="23"/>
                      <w:vertAlign w:val="superscript"/>
                      <w:lang w:eastAsia="ru-RU"/>
                    </w:rPr>
                    <w:t xml:space="preserve">3 </w:t>
                  </w:r>
                  <w:r w:rsidRPr="00B357D6">
                    <w:rPr>
                      <w:sz w:val="23"/>
                      <w:szCs w:val="23"/>
                      <w:lang w:eastAsia="ru-RU"/>
                    </w:rPr>
                    <w:t>* (с НДС)</w:t>
                  </w:r>
                </w:p>
              </w:tc>
              <w:tc>
                <w:tcPr>
                  <w:tcW w:w="3739" w:type="dxa"/>
                  <w:gridSpan w:val="4"/>
                  <w:tcBorders>
                    <w:top w:val="single" w:sz="2" w:space="0" w:color="auto"/>
                    <w:left w:val="single" w:sz="2" w:space="0" w:color="auto"/>
                    <w:bottom w:val="single" w:sz="4" w:space="0" w:color="auto"/>
                    <w:right w:val="single" w:sz="2" w:space="0" w:color="auto"/>
                  </w:tcBorders>
                  <w:vAlign w:val="center"/>
                  <w:hideMark/>
                </w:tcPr>
                <w:p w14:paraId="68804F33" w14:textId="77777777" w:rsidR="00B357D6" w:rsidRPr="00B357D6" w:rsidRDefault="00B357D6" w:rsidP="00B357D6">
                  <w:pPr>
                    <w:ind w:left="-108" w:firstLine="47"/>
                    <w:jc w:val="center"/>
                    <w:rPr>
                      <w:sz w:val="23"/>
                      <w:szCs w:val="23"/>
                      <w:lang w:eastAsia="ru-RU"/>
                    </w:rPr>
                  </w:pPr>
                  <w:r w:rsidRPr="00B357D6">
                    <w:rPr>
                      <w:sz w:val="23"/>
                      <w:szCs w:val="23"/>
                      <w:lang w:eastAsia="ru-RU"/>
                    </w:rPr>
                    <w:t>Тариф на горячую воду для прочих потребителей,</w:t>
                  </w:r>
                </w:p>
                <w:p w14:paraId="1D6B435A" w14:textId="77777777" w:rsidR="00B357D6" w:rsidRPr="00B357D6" w:rsidRDefault="00B357D6" w:rsidP="00B357D6">
                  <w:pPr>
                    <w:ind w:left="-108" w:firstLine="47"/>
                    <w:jc w:val="center"/>
                    <w:rPr>
                      <w:sz w:val="23"/>
                      <w:szCs w:val="23"/>
                    </w:rPr>
                  </w:pPr>
                  <w:r w:rsidRPr="00B357D6">
                    <w:rPr>
                      <w:sz w:val="23"/>
                      <w:szCs w:val="23"/>
                      <w:lang w:eastAsia="ru-RU"/>
                    </w:rPr>
                    <w:t>руб./ м</w:t>
                  </w:r>
                  <w:r w:rsidRPr="00B357D6">
                    <w:rPr>
                      <w:sz w:val="23"/>
                      <w:szCs w:val="23"/>
                      <w:vertAlign w:val="superscript"/>
                      <w:lang w:eastAsia="ru-RU"/>
                    </w:rPr>
                    <w:t xml:space="preserve">3 </w:t>
                  </w:r>
                  <w:r w:rsidRPr="00B357D6">
                    <w:rPr>
                      <w:sz w:val="23"/>
                      <w:szCs w:val="23"/>
                      <w:lang w:eastAsia="ru-RU"/>
                    </w:rPr>
                    <w:t>(без НДС)</w:t>
                  </w:r>
                </w:p>
              </w:tc>
              <w:tc>
                <w:tcPr>
                  <w:tcW w:w="1149" w:type="dxa"/>
                  <w:vMerge w:val="restart"/>
                  <w:tcBorders>
                    <w:top w:val="single" w:sz="2" w:space="0" w:color="auto"/>
                    <w:left w:val="single" w:sz="2" w:space="0" w:color="auto"/>
                    <w:bottom w:val="single" w:sz="2" w:space="0" w:color="auto"/>
                    <w:right w:val="single" w:sz="2" w:space="0" w:color="auto"/>
                  </w:tcBorders>
                  <w:vAlign w:val="center"/>
                  <w:hideMark/>
                </w:tcPr>
                <w:p w14:paraId="370395C8" w14:textId="77777777" w:rsidR="00B357D6" w:rsidRPr="00B357D6" w:rsidRDefault="00B357D6" w:rsidP="00B357D6">
                  <w:pPr>
                    <w:ind w:left="-108" w:right="-104" w:firstLine="3"/>
                    <w:jc w:val="center"/>
                    <w:rPr>
                      <w:sz w:val="23"/>
                      <w:szCs w:val="23"/>
                      <w:lang w:eastAsia="ru-RU"/>
                    </w:rPr>
                  </w:pPr>
                  <w:proofErr w:type="spellStart"/>
                  <w:proofErr w:type="gramStart"/>
                  <w:r w:rsidRPr="00B357D6">
                    <w:rPr>
                      <w:sz w:val="23"/>
                      <w:szCs w:val="23"/>
                      <w:lang w:eastAsia="ru-RU"/>
                    </w:rPr>
                    <w:t>Компо-нент</w:t>
                  </w:r>
                  <w:proofErr w:type="spellEnd"/>
                  <w:proofErr w:type="gramEnd"/>
                  <w:r w:rsidRPr="00B357D6">
                    <w:rPr>
                      <w:sz w:val="23"/>
                      <w:szCs w:val="23"/>
                      <w:lang w:eastAsia="ru-RU"/>
                    </w:rPr>
                    <w:t xml:space="preserve"> на </w:t>
                  </w:r>
                  <w:proofErr w:type="spellStart"/>
                  <w:r w:rsidRPr="00B357D6">
                    <w:rPr>
                      <w:sz w:val="23"/>
                      <w:szCs w:val="23"/>
                      <w:lang w:eastAsia="ru-RU"/>
                    </w:rPr>
                    <w:t>теплоно-ситель</w:t>
                  </w:r>
                  <w:proofErr w:type="spellEnd"/>
                  <w:r w:rsidRPr="00B357D6">
                    <w:rPr>
                      <w:sz w:val="23"/>
                      <w:szCs w:val="23"/>
                      <w:lang w:eastAsia="ru-RU"/>
                    </w:rPr>
                    <w:t>,</w:t>
                  </w:r>
                </w:p>
                <w:p w14:paraId="1F95FB71" w14:textId="77777777" w:rsidR="00B357D6" w:rsidRPr="00B357D6" w:rsidRDefault="00B357D6" w:rsidP="00B357D6">
                  <w:pPr>
                    <w:ind w:left="-108" w:right="-104" w:firstLine="3"/>
                    <w:jc w:val="center"/>
                    <w:rPr>
                      <w:sz w:val="23"/>
                      <w:szCs w:val="23"/>
                    </w:rPr>
                  </w:pPr>
                  <w:r w:rsidRPr="00B357D6">
                    <w:rPr>
                      <w:sz w:val="23"/>
                      <w:szCs w:val="23"/>
                      <w:lang w:eastAsia="ru-RU"/>
                    </w:rPr>
                    <w:t>руб./м</w:t>
                  </w:r>
                  <w:r w:rsidRPr="00B357D6">
                    <w:rPr>
                      <w:sz w:val="23"/>
                      <w:szCs w:val="23"/>
                      <w:vertAlign w:val="superscript"/>
                      <w:lang w:eastAsia="ru-RU"/>
                    </w:rPr>
                    <w:t xml:space="preserve">3 </w:t>
                  </w:r>
                  <w:r w:rsidRPr="00B357D6">
                    <w:rPr>
                      <w:sz w:val="23"/>
                      <w:szCs w:val="23"/>
                      <w:lang w:eastAsia="ru-RU"/>
                    </w:rPr>
                    <w:t>**(без НДС)</w:t>
                  </w:r>
                </w:p>
              </w:tc>
              <w:tc>
                <w:tcPr>
                  <w:tcW w:w="3598" w:type="dxa"/>
                  <w:gridSpan w:val="4"/>
                  <w:tcBorders>
                    <w:top w:val="single" w:sz="2" w:space="0" w:color="auto"/>
                    <w:left w:val="single" w:sz="2" w:space="0" w:color="auto"/>
                    <w:bottom w:val="single" w:sz="2" w:space="0" w:color="auto"/>
                    <w:right w:val="single" w:sz="2" w:space="0" w:color="auto"/>
                  </w:tcBorders>
                  <w:vAlign w:val="center"/>
                  <w:hideMark/>
                </w:tcPr>
                <w:p w14:paraId="57DBD319" w14:textId="77777777" w:rsidR="00B357D6" w:rsidRPr="00B357D6" w:rsidRDefault="00B357D6" w:rsidP="00B357D6">
                  <w:pPr>
                    <w:tabs>
                      <w:tab w:val="left" w:pos="3052"/>
                    </w:tabs>
                    <w:jc w:val="center"/>
                    <w:rPr>
                      <w:sz w:val="23"/>
                      <w:szCs w:val="23"/>
                    </w:rPr>
                  </w:pPr>
                  <w:r w:rsidRPr="00B357D6">
                    <w:rPr>
                      <w:sz w:val="23"/>
                      <w:szCs w:val="23"/>
                      <w:lang w:eastAsia="ru-RU"/>
                    </w:rPr>
                    <w:t>Компонент на тепловую энергию</w:t>
                  </w:r>
                </w:p>
              </w:tc>
            </w:tr>
            <w:tr w:rsidR="00B357D6" w:rsidRPr="00B357D6" w14:paraId="1945BA8A" w14:textId="77777777">
              <w:trPr>
                <w:trHeight w:val="212"/>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1D9C6A94" w14:textId="77777777" w:rsidR="00B357D6" w:rsidRPr="00B357D6" w:rsidRDefault="00B357D6" w:rsidP="00B357D6">
                  <w:pPr>
                    <w:rPr>
                      <w:sz w:val="23"/>
                      <w:szCs w:val="23"/>
                    </w:rPr>
                  </w:pPr>
                </w:p>
              </w:tc>
              <w:tc>
                <w:tcPr>
                  <w:tcW w:w="1433" w:type="dxa"/>
                  <w:vMerge/>
                  <w:tcBorders>
                    <w:top w:val="single" w:sz="2" w:space="0" w:color="auto"/>
                    <w:left w:val="single" w:sz="2" w:space="0" w:color="auto"/>
                    <w:bottom w:val="single" w:sz="2" w:space="0" w:color="auto"/>
                    <w:right w:val="single" w:sz="2" w:space="0" w:color="auto"/>
                  </w:tcBorders>
                  <w:vAlign w:val="center"/>
                  <w:hideMark/>
                </w:tcPr>
                <w:p w14:paraId="14B15F7F" w14:textId="77777777" w:rsidR="00B357D6" w:rsidRPr="00B357D6" w:rsidRDefault="00B357D6" w:rsidP="00B357D6">
                  <w:pPr>
                    <w:rPr>
                      <w:sz w:val="23"/>
                      <w:szCs w:val="23"/>
                      <w:lang w:eastAsia="ru-RU"/>
                    </w:rPr>
                  </w:pPr>
                </w:p>
              </w:tc>
              <w:tc>
                <w:tcPr>
                  <w:tcW w:w="1867" w:type="dxa"/>
                  <w:gridSpan w:val="2"/>
                  <w:tcBorders>
                    <w:top w:val="single" w:sz="4" w:space="0" w:color="auto"/>
                    <w:left w:val="single" w:sz="2" w:space="0" w:color="auto"/>
                    <w:bottom w:val="single" w:sz="2" w:space="0" w:color="auto"/>
                    <w:right w:val="single" w:sz="2" w:space="0" w:color="auto"/>
                  </w:tcBorders>
                  <w:vAlign w:val="center"/>
                  <w:hideMark/>
                </w:tcPr>
                <w:p w14:paraId="73A959A9" w14:textId="77777777" w:rsidR="00B357D6" w:rsidRPr="00B357D6" w:rsidRDefault="00B357D6" w:rsidP="00B357D6">
                  <w:pPr>
                    <w:ind w:left="-108" w:right="-85" w:hanging="55"/>
                    <w:jc w:val="center"/>
                    <w:rPr>
                      <w:sz w:val="23"/>
                      <w:szCs w:val="23"/>
                    </w:rPr>
                  </w:pPr>
                  <w:r w:rsidRPr="00B357D6">
                    <w:rPr>
                      <w:sz w:val="23"/>
                      <w:szCs w:val="23"/>
                    </w:rPr>
                    <w:t>Изолированные стояки</w:t>
                  </w:r>
                </w:p>
              </w:tc>
              <w:tc>
                <w:tcPr>
                  <w:tcW w:w="2014" w:type="dxa"/>
                  <w:gridSpan w:val="2"/>
                  <w:tcBorders>
                    <w:top w:val="single" w:sz="4" w:space="0" w:color="auto"/>
                    <w:left w:val="single" w:sz="2" w:space="0" w:color="auto"/>
                    <w:bottom w:val="single" w:sz="2" w:space="0" w:color="auto"/>
                    <w:right w:val="single" w:sz="2" w:space="0" w:color="auto"/>
                  </w:tcBorders>
                  <w:vAlign w:val="center"/>
                  <w:hideMark/>
                </w:tcPr>
                <w:p w14:paraId="42E19005" w14:textId="77777777" w:rsidR="00B357D6" w:rsidRPr="00B357D6" w:rsidRDefault="00B357D6" w:rsidP="00B357D6">
                  <w:pPr>
                    <w:ind w:left="-108" w:right="-85" w:hanging="4"/>
                    <w:jc w:val="center"/>
                    <w:rPr>
                      <w:sz w:val="23"/>
                      <w:szCs w:val="23"/>
                    </w:rPr>
                  </w:pPr>
                  <w:r w:rsidRPr="00B357D6">
                    <w:rPr>
                      <w:sz w:val="23"/>
                      <w:szCs w:val="23"/>
                    </w:rPr>
                    <w:t>Неизолированные стояки</w:t>
                  </w:r>
                </w:p>
              </w:tc>
              <w:tc>
                <w:tcPr>
                  <w:tcW w:w="1868" w:type="dxa"/>
                  <w:gridSpan w:val="2"/>
                  <w:tcBorders>
                    <w:top w:val="single" w:sz="4" w:space="0" w:color="auto"/>
                    <w:left w:val="single" w:sz="2" w:space="0" w:color="auto"/>
                    <w:bottom w:val="single" w:sz="2" w:space="0" w:color="auto"/>
                    <w:right w:val="single" w:sz="2" w:space="0" w:color="auto"/>
                  </w:tcBorders>
                  <w:vAlign w:val="center"/>
                  <w:hideMark/>
                </w:tcPr>
                <w:p w14:paraId="625EF1BF" w14:textId="77777777" w:rsidR="00B357D6" w:rsidRPr="00B357D6" w:rsidRDefault="00B357D6" w:rsidP="00B357D6">
                  <w:pPr>
                    <w:ind w:left="-108" w:right="-85" w:hanging="55"/>
                    <w:jc w:val="center"/>
                    <w:rPr>
                      <w:sz w:val="23"/>
                      <w:szCs w:val="23"/>
                    </w:rPr>
                  </w:pPr>
                  <w:r w:rsidRPr="00B357D6">
                    <w:rPr>
                      <w:sz w:val="23"/>
                      <w:szCs w:val="23"/>
                    </w:rPr>
                    <w:t>Изолированные стояки</w:t>
                  </w:r>
                </w:p>
              </w:tc>
              <w:tc>
                <w:tcPr>
                  <w:tcW w:w="1871" w:type="dxa"/>
                  <w:gridSpan w:val="2"/>
                  <w:tcBorders>
                    <w:top w:val="single" w:sz="4" w:space="0" w:color="auto"/>
                    <w:left w:val="single" w:sz="2" w:space="0" w:color="auto"/>
                    <w:bottom w:val="single" w:sz="2" w:space="0" w:color="auto"/>
                    <w:right w:val="single" w:sz="2" w:space="0" w:color="auto"/>
                  </w:tcBorders>
                  <w:vAlign w:val="center"/>
                  <w:hideMark/>
                </w:tcPr>
                <w:p w14:paraId="6F6D15BC" w14:textId="77777777" w:rsidR="00B357D6" w:rsidRPr="00B357D6" w:rsidRDefault="00B357D6" w:rsidP="00B357D6">
                  <w:pPr>
                    <w:ind w:left="-108" w:right="-85" w:hanging="4"/>
                    <w:jc w:val="center"/>
                    <w:rPr>
                      <w:sz w:val="23"/>
                      <w:szCs w:val="23"/>
                    </w:rPr>
                  </w:pPr>
                  <w:r w:rsidRPr="00B357D6">
                    <w:rPr>
                      <w:sz w:val="23"/>
                      <w:szCs w:val="23"/>
                    </w:rPr>
                    <w:t>Неизолированные стояки</w:t>
                  </w:r>
                </w:p>
              </w:tc>
              <w:tc>
                <w:tcPr>
                  <w:tcW w:w="1149" w:type="dxa"/>
                  <w:vMerge/>
                  <w:tcBorders>
                    <w:top w:val="single" w:sz="2" w:space="0" w:color="auto"/>
                    <w:left w:val="single" w:sz="2" w:space="0" w:color="auto"/>
                    <w:bottom w:val="single" w:sz="2" w:space="0" w:color="auto"/>
                    <w:right w:val="single" w:sz="2" w:space="0" w:color="auto"/>
                  </w:tcBorders>
                  <w:vAlign w:val="center"/>
                  <w:hideMark/>
                </w:tcPr>
                <w:p w14:paraId="46E7B5F9" w14:textId="77777777" w:rsidR="00B357D6" w:rsidRPr="00B357D6" w:rsidRDefault="00B357D6" w:rsidP="00B357D6">
                  <w:pPr>
                    <w:rPr>
                      <w:sz w:val="23"/>
                      <w:szCs w:val="23"/>
                    </w:rPr>
                  </w:pPr>
                </w:p>
              </w:tc>
              <w:tc>
                <w:tcPr>
                  <w:tcW w:w="1149" w:type="dxa"/>
                  <w:vMerge w:val="restart"/>
                  <w:tcBorders>
                    <w:top w:val="single" w:sz="2" w:space="0" w:color="auto"/>
                    <w:left w:val="single" w:sz="2" w:space="0" w:color="auto"/>
                    <w:bottom w:val="single" w:sz="2" w:space="0" w:color="auto"/>
                    <w:right w:val="single" w:sz="2" w:space="0" w:color="auto"/>
                  </w:tcBorders>
                  <w:vAlign w:val="center"/>
                  <w:hideMark/>
                </w:tcPr>
                <w:p w14:paraId="423CE1DB" w14:textId="77777777" w:rsidR="00B357D6" w:rsidRPr="00B357D6" w:rsidRDefault="00B357D6" w:rsidP="00B357D6">
                  <w:pPr>
                    <w:tabs>
                      <w:tab w:val="left" w:pos="3052"/>
                    </w:tabs>
                    <w:ind w:left="-108" w:right="-151"/>
                    <w:jc w:val="center"/>
                    <w:rPr>
                      <w:sz w:val="23"/>
                      <w:szCs w:val="23"/>
                      <w:lang w:eastAsia="ru-RU"/>
                    </w:rPr>
                  </w:pPr>
                  <w:proofErr w:type="spellStart"/>
                  <w:r w:rsidRPr="00B357D6">
                    <w:rPr>
                      <w:sz w:val="23"/>
                      <w:szCs w:val="23"/>
                      <w:lang w:eastAsia="ru-RU"/>
                    </w:rPr>
                    <w:t>Односта-вочный</w:t>
                  </w:r>
                  <w:proofErr w:type="spellEnd"/>
                  <w:r w:rsidRPr="00B357D6">
                    <w:rPr>
                      <w:sz w:val="23"/>
                      <w:szCs w:val="23"/>
                      <w:lang w:eastAsia="ru-RU"/>
                    </w:rPr>
                    <w:t>, руб./Гкал</w:t>
                  </w:r>
                </w:p>
                <w:p w14:paraId="34B16494" w14:textId="77777777" w:rsidR="00B357D6" w:rsidRPr="00B357D6" w:rsidRDefault="00B357D6" w:rsidP="00B357D6">
                  <w:pPr>
                    <w:tabs>
                      <w:tab w:val="left" w:pos="3052"/>
                    </w:tabs>
                    <w:ind w:left="-108" w:right="-151"/>
                    <w:jc w:val="center"/>
                    <w:rPr>
                      <w:sz w:val="23"/>
                      <w:szCs w:val="23"/>
                    </w:rPr>
                  </w:pPr>
                  <w:r w:rsidRPr="00B357D6">
                    <w:rPr>
                      <w:sz w:val="23"/>
                      <w:szCs w:val="23"/>
                      <w:lang w:eastAsia="ru-RU"/>
                    </w:rPr>
                    <w:t>*** (без НДС)</w:t>
                  </w:r>
                </w:p>
              </w:tc>
              <w:tc>
                <w:tcPr>
                  <w:tcW w:w="2449" w:type="dxa"/>
                  <w:gridSpan w:val="3"/>
                  <w:tcBorders>
                    <w:top w:val="single" w:sz="2" w:space="0" w:color="auto"/>
                    <w:left w:val="single" w:sz="2" w:space="0" w:color="auto"/>
                    <w:bottom w:val="single" w:sz="2" w:space="0" w:color="auto"/>
                    <w:right w:val="single" w:sz="2" w:space="0" w:color="auto"/>
                  </w:tcBorders>
                  <w:vAlign w:val="center"/>
                  <w:hideMark/>
                </w:tcPr>
                <w:p w14:paraId="146C4953" w14:textId="77777777" w:rsidR="00B357D6" w:rsidRPr="00B357D6" w:rsidRDefault="00B357D6" w:rsidP="00B357D6">
                  <w:pPr>
                    <w:tabs>
                      <w:tab w:val="left" w:pos="3052"/>
                    </w:tabs>
                    <w:jc w:val="center"/>
                    <w:rPr>
                      <w:sz w:val="23"/>
                      <w:szCs w:val="23"/>
                    </w:rPr>
                  </w:pPr>
                  <w:proofErr w:type="spellStart"/>
                  <w:r w:rsidRPr="00B357D6">
                    <w:rPr>
                      <w:sz w:val="23"/>
                      <w:szCs w:val="23"/>
                      <w:lang w:eastAsia="ru-RU"/>
                    </w:rPr>
                    <w:t>Двухставочный</w:t>
                  </w:r>
                  <w:proofErr w:type="spellEnd"/>
                </w:p>
              </w:tc>
            </w:tr>
            <w:tr w:rsidR="00B357D6" w:rsidRPr="00B357D6" w14:paraId="577B0E57" w14:textId="77777777">
              <w:trPr>
                <w:gridAfter w:val="1"/>
                <w:wAfter w:w="8" w:type="dxa"/>
                <w:trHeight w:val="1361"/>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2311FB41" w14:textId="77777777" w:rsidR="00B357D6" w:rsidRPr="00B357D6" w:rsidRDefault="00B357D6" w:rsidP="00B357D6">
                  <w:pPr>
                    <w:rPr>
                      <w:sz w:val="23"/>
                      <w:szCs w:val="23"/>
                    </w:rPr>
                  </w:pPr>
                </w:p>
              </w:tc>
              <w:tc>
                <w:tcPr>
                  <w:tcW w:w="1433" w:type="dxa"/>
                  <w:vMerge/>
                  <w:tcBorders>
                    <w:top w:val="single" w:sz="2" w:space="0" w:color="auto"/>
                    <w:left w:val="single" w:sz="2" w:space="0" w:color="auto"/>
                    <w:bottom w:val="single" w:sz="2" w:space="0" w:color="auto"/>
                    <w:right w:val="single" w:sz="2" w:space="0" w:color="auto"/>
                  </w:tcBorders>
                  <w:vAlign w:val="center"/>
                  <w:hideMark/>
                </w:tcPr>
                <w:p w14:paraId="03E0AC28" w14:textId="77777777" w:rsidR="00B357D6" w:rsidRPr="00B357D6" w:rsidRDefault="00B357D6" w:rsidP="00B357D6">
                  <w:pPr>
                    <w:rPr>
                      <w:sz w:val="23"/>
                      <w:szCs w:val="23"/>
                      <w:lang w:eastAsia="ru-RU"/>
                    </w:rPr>
                  </w:pPr>
                </w:p>
              </w:tc>
              <w:tc>
                <w:tcPr>
                  <w:tcW w:w="1001" w:type="dxa"/>
                  <w:tcBorders>
                    <w:top w:val="single" w:sz="2" w:space="0" w:color="auto"/>
                    <w:left w:val="single" w:sz="2" w:space="0" w:color="auto"/>
                    <w:bottom w:val="single" w:sz="4" w:space="0" w:color="auto"/>
                    <w:right w:val="single" w:sz="2" w:space="0" w:color="auto"/>
                  </w:tcBorders>
                  <w:vAlign w:val="center"/>
                  <w:hideMark/>
                </w:tcPr>
                <w:p w14:paraId="5D392F34" w14:textId="77777777" w:rsidR="00B357D6" w:rsidRPr="00B357D6" w:rsidRDefault="00B357D6" w:rsidP="00B357D6">
                  <w:pPr>
                    <w:tabs>
                      <w:tab w:val="left" w:pos="3052"/>
                    </w:tabs>
                    <w:ind w:right="-35"/>
                    <w:jc w:val="center"/>
                    <w:rPr>
                      <w:sz w:val="23"/>
                      <w:szCs w:val="23"/>
                    </w:rPr>
                  </w:pPr>
                  <w:r w:rsidRPr="00B357D6">
                    <w:rPr>
                      <w:sz w:val="23"/>
                      <w:szCs w:val="23"/>
                    </w:rPr>
                    <w:t xml:space="preserve">с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телями</w:t>
                  </w:r>
                  <w:proofErr w:type="spellEnd"/>
                </w:p>
              </w:tc>
              <w:tc>
                <w:tcPr>
                  <w:tcW w:w="866" w:type="dxa"/>
                  <w:tcBorders>
                    <w:top w:val="single" w:sz="2" w:space="0" w:color="auto"/>
                    <w:left w:val="single" w:sz="2" w:space="0" w:color="auto"/>
                    <w:bottom w:val="single" w:sz="4" w:space="0" w:color="auto"/>
                    <w:right w:val="single" w:sz="2" w:space="0" w:color="auto"/>
                  </w:tcBorders>
                  <w:vAlign w:val="center"/>
                  <w:hideMark/>
                </w:tcPr>
                <w:p w14:paraId="75D4D254" w14:textId="77777777" w:rsidR="00B357D6" w:rsidRPr="00B357D6" w:rsidRDefault="00B357D6" w:rsidP="00B357D6">
                  <w:pPr>
                    <w:tabs>
                      <w:tab w:val="left" w:pos="3052"/>
                    </w:tabs>
                    <w:ind w:right="-35"/>
                    <w:jc w:val="center"/>
                    <w:rPr>
                      <w:sz w:val="23"/>
                      <w:szCs w:val="23"/>
                    </w:rPr>
                  </w:pPr>
                  <w:r w:rsidRPr="00B357D6">
                    <w:rPr>
                      <w:sz w:val="23"/>
                      <w:szCs w:val="23"/>
                    </w:rPr>
                    <w:t xml:space="preserve">без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телей</w:t>
                  </w:r>
                  <w:proofErr w:type="spellEnd"/>
                </w:p>
              </w:tc>
              <w:tc>
                <w:tcPr>
                  <w:tcW w:w="1007" w:type="dxa"/>
                  <w:tcBorders>
                    <w:top w:val="single" w:sz="2" w:space="0" w:color="auto"/>
                    <w:left w:val="single" w:sz="2" w:space="0" w:color="auto"/>
                    <w:bottom w:val="single" w:sz="4" w:space="0" w:color="auto"/>
                    <w:right w:val="single" w:sz="2" w:space="0" w:color="auto"/>
                  </w:tcBorders>
                  <w:vAlign w:val="center"/>
                  <w:hideMark/>
                </w:tcPr>
                <w:p w14:paraId="0095C4B3" w14:textId="77777777" w:rsidR="00B357D6" w:rsidRPr="00B357D6" w:rsidRDefault="00B357D6" w:rsidP="00B357D6">
                  <w:pPr>
                    <w:tabs>
                      <w:tab w:val="left" w:pos="3052"/>
                    </w:tabs>
                    <w:ind w:right="-35"/>
                    <w:jc w:val="center"/>
                    <w:rPr>
                      <w:sz w:val="23"/>
                      <w:szCs w:val="23"/>
                    </w:rPr>
                  </w:pPr>
                  <w:r w:rsidRPr="00B357D6">
                    <w:rPr>
                      <w:sz w:val="23"/>
                      <w:szCs w:val="23"/>
                    </w:rPr>
                    <w:t xml:space="preserve">с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телями</w:t>
                  </w:r>
                  <w:proofErr w:type="spellEnd"/>
                </w:p>
              </w:tc>
              <w:tc>
                <w:tcPr>
                  <w:tcW w:w="1007" w:type="dxa"/>
                  <w:tcBorders>
                    <w:top w:val="single" w:sz="2" w:space="0" w:color="auto"/>
                    <w:left w:val="single" w:sz="2" w:space="0" w:color="auto"/>
                    <w:bottom w:val="single" w:sz="4" w:space="0" w:color="auto"/>
                    <w:right w:val="single" w:sz="2" w:space="0" w:color="auto"/>
                  </w:tcBorders>
                  <w:vAlign w:val="center"/>
                  <w:hideMark/>
                </w:tcPr>
                <w:p w14:paraId="0CA7B4F6" w14:textId="77777777" w:rsidR="00B357D6" w:rsidRPr="00B357D6" w:rsidRDefault="00B357D6" w:rsidP="00B357D6">
                  <w:pPr>
                    <w:tabs>
                      <w:tab w:val="left" w:pos="3052"/>
                    </w:tabs>
                    <w:ind w:right="-35"/>
                    <w:jc w:val="center"/>
                    <w:rPr>
                      <w:sz w:val="23"/>
                      <w:szCs w:val="23"/>
                    </w:rPr>
                  </w:pPr>
                  <w:r w:rsidRPr="00B357D6">
                    <w:rPr>
                      <w:sz w:val="23"/>
                      <w:szCs w:val="23"/>
                    </w:rPr>
                    <w:t xml:space="preserve">без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телей</w:t>
                  </w:r>
                  <w:proofErr w:type="spellEnd"/>
                </w:p>
              </w:tc>
              <w:tc>
                <w:tcPr>
                  <w:tcW w:w="862" w:type="dxa"/>
                  <w:tcBorders>
                    <w:top w:val="single" w:sz="2" w:space="0" w:color="auto"/>
                    <w:left w:val="single" w:sz="2" w:space="0" w:color="auto"/>
                    <w:bottom w:val="single" w:sz="4" w:space="0" w:color="auto"/>
                    <w:right w:val="single" w:sz="2" w:space="0" w:color="auto"/>
                  </w:tcBorders>
                  <w:vAlign w:val="center"/>
                  <w:hideMark/>
                </w:tcPr>
                <w:p w14:paraId="18D6021C" w14:textId="77777777" w:rsidR="00B357D6" w:rsidRPr="00B357D6" w:rsidRDefault="00B357D6" w:rsidP="00B357D6">
                  <w:pPr>
                    <w:tabs>
                      <w:tab w:val="left" w:pos="3052"/>
                    </w:tabs>
                    <w:ind w:right="-68"/>
                    <w:jc w:val="center"/>
                    <w:rPr>
                      <w:sz w:val="23"/>
                      <w:szCs w:val="23"/>
                    </w:rPr>
                  </w:pPr>
                  <w:r w:rsidRPr="00B357D6">
                    <w:rPr>
                      <w:sz w:val="23"/>
                      <w:szCs w:val="23"/>
                    </w:rPr>
                    <w:t xml:space="preserve">с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телями</w:t>
                  </w:r>
                  <w:proofErr w:type="spellEnd"/>
                </w:p>
              </w:tc>
              <w:tc>
                <w:tcPr>
                  <w:tcW w:w="1006" w:type="dxa"/>
                  <w:tcBorders>
                    <w:top w:val="single" w:sz="2" w:space="0" w:color="auto"/>
                    <w:left w:val="single" w:sz="2" w:space="0" w:color="auto"/>
                    <w:bottom w:val="single" w:sz="4" w:space="0" w:color="auto"/>
                    <w:right w:val="single" w:sz="2" w:space="0" w:color="auto"/>
                  </w:tcBorders>
                  <w:vAlign w:val="center"/>
                  <w:hideMark/>
                </w:tcPr>
                <w:p w14:paraId="651BA8C0" w14:textId="77777777" w:rsidR="00B357D6" w:rsidRPr="00B357D6" w:rsidRDefault="00B357D6" w:rsidP="00B357D6">
                  <w:pPr>
                    <w:tabs>
                      <w:tab w:val="left" w:pos="3052"/>
                    </w:tabs>
                    <w:ind w:right="-35"/>
                    <w:jc w:val="center"/>
                    <w:rPr>
                      <w:sz w:val="23"/>
                      <w:szCs w:val="23"/>
                    </w:rPr>
                  </w:pPr>
                  <w:r w:rsidRPr="00B357D6">
                    <w:rPr>
                      <w:sz w:val="23"/>
                      <w:szCs w:val="23"/>
                    </w:rPr>
                    <w:t xml:space="preserve">без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телей</w:t>
                  </w:r>
                  <w:proofErr w:type="spellEnd"/>
                </w:p>
              </w:tc>
              <w:tc>
                <w:tcPr>
                  <w:tcW w:w="862" w:type="dxa"/>
                  <w:tcBorders>
                    <w:top w:val="single" w:sz="2" w:space="0" w:color="auto"/>
                    <w:left w:val="single" w:sz="2" w:space="0" w:color="auto"/>
                    <w:bottom w:val="single" w:sz="4" w:space="0" w:color="auto"/>
                    <w:right w:val="single" w:sz="2" w:space="0" w:color="auto"/>
                  </w:tcBorders>
                  <w:vAlign w:val="center"/>
                  <w:hideMark/>
                </w:tcPr>
                <w:p w14:paraId="7125B543" w14:textId="77777777" w:rsidR="00B357D6" w:rsidRPr="00B357D6" w:rsidRDefault="00B357D6" w:rsidP="00B357D6">
                  <w:pPr>
                    <w:tabs>
                      <w:tab w:val="left" w:pos="3052"/>
                    </w:tabs>
                    <w:ind w:left="-177" w:right="-149"/>
                    <w:jc w:val="center"/>
                    <w:rPr>
                      <w:sz w:val="23"/>
                      <w:szCs w:val="23"/>
                    </w:rPr>
                  </w:pPr>
                  <w:r w:rsidRPr="00B357D6">
                    <w:rPr>
                      <w:sz w:val="23"/>
                      <w:szCs w:val="23"/>
                    </w:rPr>
                    <w:t xml:space="preserve">с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телями</w:t>
                  </w:r>
                  <w:proofErr w:type="spellEnd"/>
                </w:p>
              </w:tc>
              <w:tc>
                <w:tcPr>
                  <w:tcW w:w="1009" w:type="dxa"/>
                  <w:tcBorders>
                    <w:top w:val="single" w:sz="2" w:space="0" w:color="auto"/>
                    <w:left w:val="single" w:sz="2" w:space="0" w:color="auto"/>
                    <w:bottom w:val="single" w:sz="4" w:space="0" w:color="auto"/>
                    <w:right w:val="single" w:sz="2" w:space="0" w:color="auto"/>
                  </w:tcBorders>
                  <w:vAlign w:val="center"/>
                  <w:hideMark/>
                </w:tcPr>
                <w:p w14:paraId="4EA7B5E3" w14:textId="77777777" w:rsidR="00B357D6" w:rsidRPr="00B357D6" w:rsidRDefault="00B357D6" w:rsidP="00B357D6">
                  <w:pPr>
                    <w:tabs>
                      <w:tab w:val="left" w:pos="3052"/>
                    </w:tabs>
                    <w:ind w:right="-35"/>
                    <w:jc w:val="center"/>
                    <w:rPr>
                      <w:sz w:val="23"/>
                      <w:szCs w:val="23"/>
                    </w:rPr>
                  </w:pPr>
                  <w:r w:rsidRPr="00B357D6">
                    <w:rPr>
                      <w:sz w:val="23"/>
                      <w:szCs w:val="23"/>
                    </w:rPr>
                    <w:t xml:space="preserve">без </w:t>
                  </w:r>
                  <w:proofErr w:type="gramStart"/>
                  <w:r w:rsidRPr="00B357D6">
                    <w:rPr>
                      <w:sz w:val="23"/>
                      <w:szCs w:val="23"/>
                    </w:rPr>
                    <w:t>поло-</w:t>
                  </w:r>
                  <w:proofErr w:type="spellStart"/>
                  <w:r w:rsidRPr="00B357D6">
                    <w:rPr>
                      <w:sz w:val="23"/>
                      <w:szCs w:val="23"/>
                    </w:rPr>
                    <w:t>тенце</w:t>
                  </w:r>
                  <w:proofErr w:type="spellEnd"/>
                  <w:proofErr w:type="gramEnd"/>
                  <w:r w:rsidRPr="00B357D6">
                    <w:rPr>
                      <w:sz w:val="23"/>
                      <w:szCs w:val="23"/>
                    </w:rPr>
                    <w:t>-суши-</w:t>
                  </w:r>
                  <w:proofErr w:type="spellStart"/>
                  <w:r w:rsidRPr="00B357D6">
                    <w:rPr>
                      <w:sz w:val="23"/>
                      <w:szCs w:val="23"/>
                    </w:rPr>
                    <w:t>телей</w:t>
                  </w:r>
                  <w:proofErr w:type="spellEnd"/>
                </w:p>
              </w:tc>
              <w:tc>
                <w:tcPr>
                  <w:tcW w:w="1149" w:type="dxa"/>
                  <w:vMerge/>
                  <w:tcBorders>
                    <w:top w:val="single" w:sz="2" w:space="0" w:color="auto"/>
                    <w:left w:val="single" w:sz="2" w:space="0" w:color="auto"/>
                    <w:bottom w:val="single" w:sz="2" w:space="0" w:color="auto"/>
                    <w:right w:val="single" w:sz="2" w:space="0" w:color="auto"/>
                  </w:tcBorders>
                  <w:vAlign w:val="center"/>
                  <w:hideMark/>
                </w:tcPr>
                <w:p w14:paraId="12F9AAB2" w14:textId="77777777" w:rsidR="00B357D6" w:rsidRPr="00B357D6" w:rsidRDefault="00B357D6" w:rsidP="00B357D6">
                  <w:pPr>
                    <w:rPr>
                      <w:sz w:val="23"/>
                      <w:szCs w:val="23"/>
                    </w:rPr>
                  </w:pPr>
                </w:p>
              </w:tc>
              <w:tc>
                <w:tcPr>
                  <w:tcW w:w="3598" w:type="dxa"/>
                  <w:vMerge/>
                  <w:tcBorders>
                    <w:top w:val="single" w:sz="2" w:space="0" w:color="auto"/>
                    <w:left w:val="single" w:sz="2" w:space="0" w:color="auto"/>
                    <w:bottom w:val="single" w:sz="2" w:space="0" w:color="auto"/>
                    <w:right w:val="single" w:sz="2" w:space="0" w:color="auto"/>
                  </w:tcBorders>
                  <w:vAlign w:val="center"/>
                  <w:hideMark/>
                </w:tcPr>
                <w:p w14:paraId="0F16315B" w14:textId="77777777" w:rsidR="00B357D6" w:rsidRPr="00B357D6" w:rsidRDefault="00B357D6" w:rsidP="00B357D6">
                  <w:pPr>
                    <w:rPr>
                      <w:sz w:val="23"/>
                      <w:szCs w:val="23"/>
                    </w:rPr>
                  </w:pPr>
                </w:p>
              </w:tc>
              <w:tc>
                <w:tcPr>
                  <w:tcW w:w="1292" w:type="dxa"/>
                  <w:tcBorders>
                    <w:top w:val="single" w:sz="2" w:space="0" w:color="auto"/>
                    <w:left w:val="single" w:sz="2" w:space="0" w:color="auto"/>
                    <w:bottom w:val="single" w:sz="2" w:space="0" w:color="auto"/>
                    <w:right w:val="single" w:sz="2" w:space="0" w:color="auto"/>
                  </w:tcBorders>
                  <w:vAlign w:val="center"/>
                  <w:hideMark/>
                </w:tcPr>
                <w:p w14:paraId="6170167F" w14:textId="77777777" w:rsidR="00B357D6" w:rsidRPr="00B357D6" w:rsidRDefault="00B357D6" w:rsidP="00B357D6">
                  <w:pPr>
                    <w:ind w:left="-95" w:right="-65"/>
                    <w:jc w:val="center"/>
                    <w:rPr>
                      <w:sz w:val="23"/>
                      <w:szCs w:val="23"/>
                      <w:lang w:eastAsia="ru-RU"/>
                    </w:rPr>
                  </w:pPr>
                  <w:r w:rsidRPr="00B357D6">
                    <w:rPr>
                      <w:sz w:val="23"/>
                      <w:szCs w:val="23"/>
                      <w:lang w:eastAsia="ru-RU"/>
                    </w:rPr>
                    <w:t>Ставка за мощность, тыс. руб./</w:t>
                  </w:r>
                </w:p>
                <w:p w14:paraId="241BE6F2" w14:textId="77777777" w:rsidR="00B357D6" w:rsidRPr="00B357D6" w:rsidRDefault="00B357D6" w:rsidP="00B357D6">
                  <w:pPr>
                    <w:ind w:left="-95" w:right="-65"/>
                    <w:jc w:val="center"/>
                    <w:rPr>
                      <w:sz w:val="23"/>
                      <w:szCs w:val="23"/>
                      <w:lang w:eastAsia="ru-RU"/>
                    </w:rPr>
                  </w:pPr>
                  <w:r w:rsidRPr="00B357D6">
                    <w:rPr>
                      <w:sz w:val="23"/>
                      <w:szCs w:val="23"/>
                      <w:lang w:eastAsia="ru-RU"/>
                    </w:rPr>
                    <w:t>Гкал/</w:t>
                  </w:r>
                </w:p>
                <w:p w14:paraId="5D779F77" w14:textId="77777777" w:rsidR="00B357D6" w:rsidRPr="00B357D6" w:rsidRDefault="00B357D6" w:rsidP="00B357D6">
                  <w:pPr>
                    <w:jc w:val="center"/>
                    <w:rPr>
                      <w:sz w:val="23"/>
                      <w:szCs w:val="23"/>
                      <w:lang w:eastAsia="ru-RU"/>
                    </w:rPr>
                  </w:pPr>
                  <w:r w:rsidRPr="00B357D6">
                    <w:rPr>
                      <w:sz w:val="23"/>
                      <w:szCs w:val="23"/>
                      <w:lang w:eastAsia="ru-RU"/>
                    </w:rPr>
                    <w:t>час в мес.</w:t>
                  </w:r>
                </w:p>
              </w:tc>
              <w:tc>
                <w:tcPr>
                  <w:tcW w:w="1149" w:type="dxa"/>
                  <w:tcBorders>
                    <w:top w:val="single" w:sz="2" w:space="0" w:color="auto"/>
                    <w:left w:val="single" w:sz="2" w:space="0" w:color="auto"/>
                    <w:bottom w:val="single" w:sz="2" w:space="0" w:color="auto"/>
                    <w:right w:val="single" w:sz="2" w:space="0" w:color="auto"/>
                  </w:tcBorders>
                  <w:vAlign w:val="center"/>
                  <w:hideMark/>
                </w:tcPr>
                <w:p w14:paraId="512D71FE" w14:textId="77777777" w:rsidR="00B357D6" w:rsidRPr="00B357D6" w:rsidRDefault="00B357D6" w:rsidP="00B357D6">
                  <w:pPr>
                    <w:ind w:left="-120" w:right="-112"/>
                    <w:jc w:val="center"/>
                    <w:rPr>
                      <w:sz w:val="23"/>
                      <w:szCs w:val="23"/>
                      <w:lang w:eastAsia="ru-RU"/>
                    </w:rPr>
                  </w:pPr>
                  <w:r w:rsidRPr="00B357D6">
                    <w:rPr>
                      <w:sz w:val="23"/>
                      <w:szCs w:val="23"/>
                      <w:lang w:eastAsia="ru-RU"/>
                    </w:rPr>
                    <w:t>Ставка за тепловую энергию, руб./Гкал</w:t>
                  </w:r>
                </w:p>
              </w:tc>
            </w:tr>
            <w:tr w:rsidR="00B357D6" w:rsidRPr="00B357D6" w14:paraId="2EB32FA1" w14:textId="77777777">
              <w:trPr>
                <w:gridAfter w:val="1"/>
                <w:wAfter w:w="8" w:type="dxa"/>
                <w:trHeight w:val="173"/>
                <w:jc w:val="center"/>
              </w:trPr>
              <w:tc>
                <w:tcPr>
                  <w:tcW w:w="1451" w:type="dxa"/>
                  <w:tcBorders>
                    <w:top w:val="single" w:sz="2" w:space="0" w:color="auto"/>
                    <w:left w:val="single" w:sz="2" w:space="0" w:color="auto"/>
                    <w:bottom w:val="single" w:sz="2" w:space="0" w:color="auto"/>
                    <w:right w:val="single" w:sz="2" w:space="0" w:color="auto"/>
                  </w:tcBorders>
                  <w:vAlign w:val="center"/>
                  <w:hideMark/>
                </w:tcPr>
                <w:p w14:paraId="26E1FD1E" w14:textId="77777777" w:rsidR="00B357D6" w:rsidRPr="00B357D6" w:rsidRDefault="00B357D6" w:rsidP="00B357D6">
                  <w:pPr>
                    <w:tabs>
                      <w:tab w:val="left" w:pos="3052"/>
                    </w:tabs>
                    <w:ind w:left="-108" w:right="-108"/>
                    <w:jc w:val="center"/>
                    <w:rPr>
                      <w:bCs/>
                      <w:sz w:val="23"/>
                      <w:szCs w:val="23"/>
                      <w:lang w:eastAsia="ru-RU"/>
                    </w:rPr>
                  </w:pPr>
                  <w:r w:rsidRPr="00B357D6">
                    <w:rPr>
                      <w:bCs/>
                      <w:sz w:val="23"/>
                      <w:szCs w:val="23"/>
                      <w:lang w:eastAsia="ru-RU"/>
                    </w:rPr>
                    <w:t>1</w:t>
                  </w:r>
                </w:p>
              </w:tc>
              <w:tc>
                <w:tcPr>
                  <w:tcW w:w="1433" w:type="dxa"/>
                  <w:tcBorders>
                    <w:top w:val="single" w:sz="2" w:space="0" w:color="auto"/>
                    <w:left w:val="single" w:sz="2" w:space="0" w:color="auto"/>
                    <w:bottom w:val="single" w:sz="2" w:space="0" w:color="auto"/>
                    <w:right w:val="single" w:sz="2" w:space="0" w:color="auto"/>
                  </w:tcBorders>
                  <w:vAlign w:val="center"/>
                  <w:hideMark/>
                </w:tcPr>
                <w:p w14:paraId="46B835C0" w14:textId="77777777" w:rsidR="00B357D6" w:rsidRPr="00B357D6" w:rsidRDefault="00B357D6" w:rsidP="00B357D6">
                  <w:pPr>
                    <w:ind w:right="-84"/>
                    <w:jc w:val="center"/>
                    <w:rPr>
                      <w:color w:val="000000"/>
                      <w:sz w:val="23"/>
                      <w:szCs w:val="23"/>
                    </w:rPr>
                  </w:pPr>
                  <w:r w:rsidRPr="00B357D6">
                    <w:rPr>
                      <w:color w:val="000000"/>
                      <w:sz w:val="23"/>
                      <w:szCs w:val="23"/>
                    </w:rPr>
                    <w:t>2</w:t>
                  </w:r>
                </w:p>
              </w:tc>
              <w:tc>
                <w:tcPr>
                  <w:tcW w:w="1001" w:type="dxa"/>
                  <w:tcBorders>
                    <w:top w:val="single" w:sz="4" w:space="0" w:color="auto"/>
                    <w:left w:val="single" w:sz="4" w:space="0" w:color="auto"/>
                    <w:bottom w:val="single" w:sz="4" w:space="0" w:color="auto"/>
                    <w:right w:val="single" w:sz="4" w:space="0" w:color="auto"/>
                  </w:tcBorders>
                  <w:hideMark/>
                </w:tcPr>
                <w:p w14:paraId="23F2D607" w14:textId="77777777" w:rsidR="00B357D6" w:rsidRPr="00B357D6" w:rsidRDefault="00B357D6" w:rsidP="00B357D6">
                  <w:pPr>
                    <w:jc w:val="center"/>
                    <w:rPr>
                      <w:sz w:val="23"/>
                      <w:szCs w:val="23"/>
                    </w:rPr>
                  </w:pPr>
                  <w:r w:rsidRPr="00B357D6">
                    <w:rPr>
                      <w:sz w:val="23"/>
                      <w:szCs w:val="23"/>
                    </w:rPr>
                    <w:t>3</w:t>
                  </w:r>
                </w:p>
              </w:tc>
              <w:tc>
                <w:tcPr>
                  <w:tcW w:w="866" w:type="dxa"/>
                  <w:tcBorders>
                    <w:top w:val="single" w:sz="4" w:space="0" w:color="auto"/>
                    <w:left w:val="nil"/>
                    <w:bottom w:val="single" w:sz="4" w:space="0" w:color="auto"/>
                    <w:right w:val="single" w:sz="4" w:space="0" w:color="auto"/>
                  </w:tcBorders>
                  <w:hideMark/>
                </w:tcPr>
                <w:p w14:paraId="360984C3" w14:textId="77777777" w:rsidR="00B357D6" w:rsidRPr="00B357D6" w:rsidRDefault="00B357D6" w:rsidP="00B357D6">
                  <w:pPr>
                    <w:jc w:val="center"/>
                    <w:rPr>
                      <w:sz w:val="23"/>
                      <w:szCs w:val="23"/>
                    </w:rPr>
                  </w:pPr>
                  <w:r w:rsidRPr="00B357D6">
                    <w:rPr>
                      <w:sz w:val="23"/>
                      <w:szCs w:val="23"/>
                    </w:rPr>
                    <w:t>4</w:t>
                  </w:r>
                </w:p>
              </w:tc>
              <w:tc>
                <w:tcPr>
                  <w:tcW w:w="1007" w:type="dxa"/>
                  <w:tcBorders>
                    <w:top w:val="single" w:sz="4" w:space="0" w:color="auto"/>
                    <w:left w:val="nil"/>
                    <w:bottom w:val="single" w:sz="4" w:space="0" w:color="auto"/>
                    <w:right w:val="single" w:sz="4" w:space="0" w:color="auto"/>
                  </w:tcBorders>
                  <w:hideMark/>
                </w:tcPr>
                <w:p w14:paraId="26370BDA" w14:textId="77777777" w:rsidR="00B357D6" w:rsidRPr="00B357D6" w:rsidRDefault="00B357D6" w:rsidP="00B357D6">
                  <w:pPr>
                    <w:jc w:val="center"/>
                    <w:rPr>
                      <w:sz w:val="23"/>
                      <w:szCs w:val="23"/>
                    </w:rPr>
                  </w:pPr>
                  <w:r w:rsidRPr="00B357D6">
                    <w:rPr>
                      <w:sz w:val="23"/>
                      <w:szCs w:val="23"/>
                    </w:rPr>
                    <w:t>5</w:t>
                  </w:r>
                </w:p>
              </w:tc>
              <w:tc>
                <w:tcPr>
                  <w:tcW w:w="1007" w:type="dxa"/>
                  <w:tcBorders>
                    <w:top w:val="single" w:sz="4" w:space="0" w:color="auto"/>
                    <w:left w:val="nil"/>
                    <w:bottom w:val="single" w:sz="4" w:space="0" w:color="auto"/>
                    <w:right w:val="single" w:sz="4" w:space="0" w:color="auto"/>
                  </w:tcBorders>
                  <w:hideMark/>
                </w:tcPr>
                <w:p w14:paraId="28CE69F6" w14:textId="77777777" w:rsidR="00B357D6" w:rsidRPr="00B357D6" w:rsidRDefault="00B357D6" w:rsidP="00B357D6">
                  <w:pPr>
                    <w:jc w:val="center"/>
                    <w:rPr>
                      <w:sz w:val="23"/>
                      <w:szCs w:val="23"/>
                    </w:rPr>
                  </w:pPr>
                  <w:r w:rsidRPr="00B357D6">
                    <w:rPr>
                      <w:sz w:val="23"/>
                      <w:szCs w:val="23"/>
                    </w:rPr>
                    <w:t>6</w:t>
                  </w:r>
                </w:p>
              </w:tc>
              <w:tc>
                <w:tcPr>
                  <w:tcW w:w="862" w:type="dxa"/>
                  <w:tcBorders>
                    <w:top w:val="single" w:sz="4" w:space="0" w:color="auto"/>
                    <w:left w:val="nil"/>
                    <w:bottom w:val="single" w:sz="4" w:space="0" w:color="auto"/>
                    <w:right w:val="single" w:sz="4" w:space="0" w:color="auto"/>
                  </w:tcBorders>
                  <w:hideMark/>
                </w:tcPr>
                <w:p w14:paraId="11C3CBF3" w14:textId="77777777" w:rsidR="00B357D6" w:rsidRPr="00B357D6" w:rsidRDefault="00B357D6" w:rsidP="00B357D6">
                  <w:pPr>
                    <w:jc w:val="center"/>
                    <w:rPr>
                      <w:sz w:val="23"/>
                      <w:szCs w:val="23"/>
                    </w:rPr>
                  </w:pPr>
                  <w:r w:rsidRPr="00B357D6">
                    <w:rPr>
                      <w:sz w:val="23"/>
                      <w:szCs w:val="23"/>
                    </w:rPr>
                    <w:t>7</w:t>
                  </w:r>
                </w:p>
              </w:tc>
              <w:tc>
                <w:tcPr>
                  <w:tcW w:w="1006" w:type="dxa"/>
                  <w:tcBorders>
                    <w:top w:val="single" w:sz="4" w:space="0" w:color="auto"/>
                    <w:left w:val="nil"/>
                    <w:bottom w:val="single" w:sz="4" w:space="0" w:color="auto"/>
                    <w:right w:val="single" w:sz="4" w:space="0" w:color="auto"/>
                  </w:tcBorders>
                  <w:hideMark/>
                </w:tcPr>
                <w:p w14:paraId="1F73EAFE" w14:textId="77777777" w:rsidR="00B357D6" w:rsidRPr="00B357D6" w:rsidRDefault="00B357D6" w:rsidP="00B357D6">
                  <w:pPr>
                    <w:jc w:val="center"/>
                    <w:rPr>
                      <w:sz w:val="23"/>
                      <w:szCs w:val="23"/>
                    </w:rPr>
                  </w:pPr>
                  <w:r w:rsidRPr="00B357D6">
                    <w:rPr>
                      <w:sz w:val="23"/>
                      <w:szCs w:val="23"/>
                    </w:rPr>
                    <w:t>8</w:t>
                  </w:r>
                </w:p>
              </w:tc>
              <w:tc>
                <w:tcPr>
                  <w:tcW w:w="862" w:type="dxa"/>
                  <w:tcBorders>
                    <w:top w:val="single" w:sz="4" w:space="0" w:color="auto"/>
                    <w:left w:val="nil"/>
                    <w:bottom w:val="single" w:sz="4" w:space="0" w:color="auto"/>
                    <w:right w:val="single" w:sz="4" w:space="0" w:color="auto"/>
                  </w:tcBorders>
                  <w:hideMark/>
                </w:tcPr>
                <w:p w14:paraId="3D0AD137" w14:textId="77777777" w:rsidR="00B357D6" w:rsidRPr="00B357D6" w:rsidRDefault="00B357D6" w:rsidP="00B357D6">
                  <w:pPr>
                    <w:jc w:val="center"/>
                    <w:rPr>
                      <w:sz w:val="23"/>
                      <w:szCs w:val="23"/>
                    </w:rPr>
                  </w:pPr>
                  <w:r w:rsidRPr="00B357D6">
                    <w:rPr>
                      <w:sz w:val="23"/>
                      <w:szCs w:val="23"/>
                    </w:rPr>
                    <w:t>9</w:t>
                  </w:r>
                </w:p>
              </w:tc>
              <w:tc>
                <w:tcPr>
                  <w:tcW w:w="1009" w:type="dxa"/>
                  <w:tcBorders>
                    <w:top w:val="single" w:sz="4" w:space="0" w:color="auto"/>
                    <w:left w:val="nil"/>
                    <w:bottom w:val="single" w:sz="4" w:space="0" w:color="auto"/>
                    <w:right w:val="single" w:sz="4" w:space="0" w:color="auto"/>
                  </w:tcBorders>
                  <w:hideMark/>
                </w:tcPr>
                <w:p w14:paraId="6308F4A2" w14:textId="77777777" w:rsidR="00B357D6" w:rsidRPr="00B357D6" w:rsidRDefault="00B357D6" w:rsidP="00B357D6">
                  <w:pPr>
                    <w:jc w:val="center"/>
                    <w:rPr>
                      <w:sz w:val="23"/>
                      <w:szCs w:val="23"/>
                    </w:rPr>
                  </w:pPr>
                  <w:r w:rsidRPr="00B357D6">
                    <w:rPr>
                      <w:sz w:val="23"/>
                      <w:szCs w:val="23"/>
                    </w:rPr>
                    <w:t>10</w:t>
                  </w:r>
                </w:p>
              </w:tc>
              <w:tc>
                <w:tcPr>
                  <w:tcW w:w="1149" w:type="dxa"/>
                  <w:tcBorders>
                    <w:top w:val="single" w:sz="4" w:space="0" w:color="auto"/>
                    <w:left w:val="nil"/>
                    <w:bottom w:val="single" w:sz="4" w:space="0" w:color="auto"/>
                    <w:right w:val="single" w:sz="4" w:space="0" w:color="auto"/>
                  </w:tcBorders>
                  <w:vAlign w:val="center"/>
                  <w:hideMark/>
                </w:tcPr>
                <w:p w14:paraId="699DD9E5" w14:textId="77777777" w:rsidR="00B357D6" w:rsidRPr="00B357D6" w:rsidRDefault="00B357D6" w:rsidP="00B357D6">
                  <w:pPr>
                    <w:jc w:val="center"/>
                    <w:rPr>
                      <w:color w:val="000000"/>
                      <w:sz w:val="23"/>
                      <w:szCs w:val="23"/>
                    </w:rPr>
                  </w:pPr>
                  <w:r w:rsidRPr="00B357D6">
                    <w:rPr>
                      <w:color w:val="000000"/>
                      <w:sz w:val="23"/>
                      <w:szCs w:val="23"/>
                    </w:rPr>
                    <w:t>11</w:t>
                  </w:r>
                </w:p>
              </w:tc>
              <w:tc>
                <w:tcPr>
                  <w:tcW w:w="1149" w:type="dxa"/>
                  <w:tcBorders>
                    <w:top w:val="single" w:sz="4" w:space="0" w:color="auto"/>
                    <w:left w:val="nil"/>
                    <w:bottom w:val="single" w:sz="4" w:space="0" w:color="auto"/>
                    <w:right w:val="single" w:sz="4" w:space="0" w:color="auto"/>
                  </w:tcBorders>
                  <w:hideMark/>
                </w:tcPr>
                <w:p w14:paraId="67BD075F" w14:textId="77777777" w:rsidR="00B357D6" w:rsidRPr="00B357D6" w:rsidRDefault="00B357D6" w:rsidP="00B357D6">
                  <w:pPr>
                    <w:jc w:val="center"/>
                    <w:rPr>
                      <w:sz w:val="23"/>
                      <w:szCs w:val="23"/>
                    </w:rPr>
                  </w:pPr>
                  <w:r w:rsidRPr="00B357D6">
                    <w:rPr>
                      <w:sz w:val="23"/>
                      <w:szCs w:val="23"/>
                    </w:rPr>
                    <w:t>12</w:t>
                  </w:r>
                </w:p>
              </w:tc>
              <w:tc>
                <w:tcPr>
                  <w:tcW w:w="1292" w:type="dxa"/>
                  <w:tcBorders>
                    <w:top w:val="single" w:sz="2" w:space="0" w:color="auto"/>
                    <w:left w:val="single" w:sz="2" w:space="0" w:color="auto"/>
                    <w:bottom w:val="single" w:sz="2" w:space="0" w:color="auto"/>
                    <w:right w:val="single" w:sz="2" w:space="0" w:color="auto"/>
                  </w:tcBorders>
                  <w:vAlign w:val="center"/>
                  <w:hideMark/>
                </w:tcPr>
                <w:p w14:paraId="59D0B7E7" w14:textId="77777777" w:rsidR="00B357D6" w:rsidRPr="00B357D6" w:rsidRDefault="00B357D6" w:rsidP="00B357D6">
                  <w:pPr>
                    <w:ind w:left="-95" w:right="-35"/>
                    <w:jc w:val="center"/>
                    <w:rPr>
                      <w:sz w:val="23"/>
                      <w:szCs w:val="23"/>
                      <w:lang w:eastAsia="ru-RU"/>
                    </w:rPr>
                  </w:pPr>
                  <w:r w:rsidRPr="00B357D6">
                    <w:rPr>
                      <w:sz w:val="23"/>
                      <w:szCs w:val="23"/>
                      <w:lang w:eastAsia="ru-RU"/>
                    </w:rPr>
                    <w:t>13</w:t>
                  </w:r>
                </w:p>
              </w:tc>
              <w:tc>
                <w:tcPr>
                  <w:tcW w:w="1149" w:type="dxa"/>
                  <w:tcBorders>
                    <w:top w:val="single" w:sz="2" w:space="0" w:color="auto"/>
                    <w:left w:val="single" w:sz="2" w:space="0" w:color="auto"/>
                    <w:bottom w:val="single" w:sz="2" w:space="0" w:color="auto"/>
                    <w:right w:val="single" w:sz="2" w:space="0" w:color="auto"/>
                  </w:tcBorders>
                  <w:vAlign w:val="center"/>
                  <w:hideMark/>
                </w:tcPr>
                <w:p w14:paraId="372C0471" w14:textId="77777777" w:rsidR="00B357D6" w:rsidRPr="00B357D6" w:rsidRDefault="00B357D6" w:rsidP="00B357D6">
                  <w:pPr>
                    <w:jc w:val="center"/>
                    <w:rPr>
                      <w:sz w:val="23"/>
                      <w:szCs w:val="23"/>
                      <w:lang w:eastAsia="ru-RU"/>
                    </w:rPr>
                  </w:pPr>
                  <w:r w:rsidRPr="00B357D6">
                    <w:rPr>
                      <w:sz w:val="23"/>
                      <w:szCs w:val="23"/>
                      <w:lang w:eastAsia="ru-RU"/>
                    </w:rPr>
                    <w:t>14</w:t>
                  </w:r>
                </w:p>
              </w:tc>
            </w:tr>
            <w:tr w:rsidR="00B357D6" w:rsidRPr="00B357D6" w14:paraId="3147CF9D" w14:textId="77777777">
              <w:trPr>
                <w:gridAfter w:val="1"/>
                <w:wAfter w:w="8" w:type="dxa"/>
                <w:trHeight w:val="173"/>
                <w:jc w:val="center"/>
              </w:trPr>
              <w:tc>
                <w:tcPr>
                  <w:tcW w:w="1451" w:type="dxa"/>
                  <w:vMerge w:val="restart"/>
                  <w:tcBorders>
                    <w:top w:val="single" w:sz="2" w:space="0" w:color="auto"/>
                    <w:left w:val="single" w:sz="2" w:space="0" w:color="auto"/>
                    <w:bottom w:val="single" w:sz="2" w:space="0" w:color="auto"/>
                    <w:right w:val="single" w:sz="2" w:space="0" w:color="auto"/>
                  </w:tcBorders>
                  <w:vAlign w:val="center"/>
                  <w:hideMark/>
                </w:tcPr>
                <w:p w14:paraId="2B36FF64" w14:textId="77777777" w:rsidR="00B357D6" w:rsidRPr="00B357D6" w:rsidRDefault="00B357D6" w:rsidP="00B357D6">
                  <w:pPr>
                    <w:tabs>
                      <w:tab w:val="left" w:pos="3052"/>
                    </w:tabs>
                    <w:ind w:left="-108" w:right="-108"/>
                    <w:jc w:val="center"/>
                    <w:rPr>
                      <w:bCs/>
                      <w:sz w:val="23"/>
                      <w:szCs w:val="23"/>
                      <w:lang w:eastAsia="ru-RU"/>
                    </w:rPr>
                  </w:pPr>
                  <w:r w:rsidRPr="00B357D6">
                    <w:rPr>
                      <w:bCs/>
                      <w:sz w:val="23"/>
                      <w:szCs w:val="23"/>
                      <w:lang w:eastAsia="ru-RU"/>
                    </w:rPr>
                    <w:t xml:space="preserve">ООО </w:t>
                  </w:r>
                </w:p>
                <w:p w14:paraId="77F0793D" w14:textId="77777777" w:rsidR="00B357D6" w:rsidRPr="00B357D6" w:rsidRDefault="00B357D6" w:rsidP="00B357D6">
                  <w:pPr>
                    <w:tabs>
                      <w:tab w:val="left" w:pos="3052"/>
                    </w:tabs>
                    <w:ind w:left="-108" w:right="-108"/>
                    <w:jc w:val="center"/>
                    <w:rPr>
                      <w:bCs/>
                      <w:sz w:val="23"/>
                      <w:szCs w:val="23"/>
                      <w:lang w:eastAsia="ru-RU"/>
                    </w:rPr>
                  </w:pPr>
                  <w:r w:rsidRPr="00B357D6">
                    <w:rPr>
                      <w:bCs/>
                      <w:sz w:val="23"/>
                      <w:szCs w:val="23"/>
                      <w:lang w:eastAsia="ru-RU"/>
                    </w:rPr>
                    <w:t>«Тепло-</w:t>
                  </w:r>
                </w:p>
                <w:p w14:paraId="5F681829" w14:textId="77777777" w:rsidR="00B357D6" w:rsidRPr="00B357D6" w:rsidRDefault="00B357D6" w:rsidP="00B357D6">
                  <w:pPr>
                    <w:tabs>
                      <w:tab w:val="left" w:pos="3052"/>
                    </w:tabs>
                    <w:ind w:left="-108" w:right="-108"/>
                    <w:jc w:val="center"/>
                    <w:rPr>
                      <w:sz w:val="23"/>
                      <w:szCs w:val="23"/>
                    </w:rPr>
                  </w:pPr>
                  <w:r w:rsidRPr="00B357D6">
                    <w:rPr>
                      <w:bCs/>
                      <w:sz w:val="23"/>
                      <w:szCs w:val="23"/>
                      <w:lang w:eastAsia="ru-RU"/>
                    </w:rPr>
                    <w:t>сервис»</w:t>
                  </w:r>
                </w:p>
              </w:tc>
              <w:tc>
                <w:tcPr>
                  <w:tcW w:w="1433" w:type="dxa"/>
                  <w:tcBorders>
                    <w:top w:val="single" w:sz="2" w:space="0" w:color="auto"/>
                    <w:left w:val="single" w:sz="2" w:space="0" w:color="auto"/>
                    <w:bottom w:val="single" w:sz="2" w:space="0" w:color="auto"/>
                    <w:right w:val="single" w:sz="2" w:space="0" w:color="auto"/>
                  </w:tcBorders>
                  <w:vAlign w:val="center"/>
                  <w:hideMark/>
                </w:tcPr>
                <w:p w14:paraId="3773D89A" w14:textId="77777777" w:rsidR="00B357D6" w:rsidRPr="00B357D6" w:rsidRDefault="00B357D6" w:rsidP="00B357D6">
                  <w:pPr>
                    <w:ind w:right="-84"/>
                    <w:jc w:val="center"/>
                    <w:rPr>
                      <w:color w:val="000000"/>
                      <w:sz w:val="23"/>
                      <w:szCs w:val="23"/>
                    </w:rPr>
                  </w:pPr>
                  <w:r w:rsidRPr="00B357D6">
                    <w:rPr>
                      <w:color w:val="000000"/>
                      <w:sz w:val="23"/>
                      <w:szCs w:val="23"/>
                    </w:rPr>
                    <w:t>с 01.01.2018</w:t>
                  </w:r>
                </w:p>
              </w:tc>
              <w:tc>
                <w:tcPr>
                  <w:tcW w:w="1001" w:type="dxa"/>
                  <w:tcBorders>
                    <w:top w:val="single" w:sz="4" w:space="0" w:color="auto"/>
                    <w:left w:val="single" w:sz="4" w:space="0" w:color="auto"/>
                    <w:bottom w:val="single" w:sz="4" w:space="0" w:color="auto"/>
                    <w:right w:val="single" w:sz="4" w:space="0" w:color="auto"/>
                  </w:tcBorders>
                  <w:hideMark/>
                </w:tcPr>
                <w:p w14:paraId="72496183" w14:textId="77777777" w:rsidR="00B357D6" w:rsidRPr="00B357D6" w:rsidRDefault="00B357D6" w:rsidP="00B357D6">
                  <w:pPr>
                    <w:rPr>
                      <w:sz w:val="23"/>
                      <w:szCs w:val="23"/>
                    </w:rPr>
                  </w:pPr>
                  <w:r w:rsidRPr="00B357D6">
                    <w:rPr>
                      <w:sz w:val="23"/>
                      <w:szCs w:val="23"/>
                    </w:rPr>
                    <w:t>198,54</w:t>
                  </w:r>
                </w:p>
              </w:tc>
              <w:tc>
                <w:tcPr>
                  <w:tcW w:w="866" w:type="dxa"/>
                  <w:tcBorders>
                    <w:top w:val="single" w:sz="4" w:space="0" w:color="auto"/>
                    <w:left w:val="nil"/>
                    <w:bottom w:val="single" w:sz="4" w:space="0" w:color="auto"/>
                    <w:right w:val="single" w:sz="4" w:space="0" w:color="auto"/>
                  </w:tcBorders>
                  <w:hideMark/>
                </w:tcPr>
                <w:p w14:paraId="042EC911" w14:textId="77777777" w:rsidR="00B357D6" w:rsidRPr="00B357D6" w:rsidRDefault="00B357D6" w:rsidP="00B357D6">
                  <w:pPr>
                    <w:rPr>
                      <w:sz w:val="23"/>
                      <w:szCs w:val="23"/>
                    </w:rPr>
                  </w:pPr>
                  <w:r w:rsidRPr="00B357D6">
                    <w:rPr>
                      <w:sz w:val="23"/>
                      <w:szCs w:val="23"/>
                    </w:rPr>
                    <w:t>195,99</w:t>
                  </w:r>
                </w:p>
              </w:tc>
              <w:tc>
                <w:tcPr>
                  <w:tcW w:w="1007" w:type="dxa"/>
                  <w:tcBorders>
                    <w:top w:val="single" w:sz="4" w:space="0" w:color="auto"/>
                    <w:left w:val="nil"/>
                    <w:bottom w:val="single" w:sz="4" w:space="0" w:color="auto"/>
                    <w:right w:val="single" w:sz="4" w:space="0" w:color="auto"/>
                  </w:tcBorders>
                  <w:hideMark/>
                </w:tcPr>
                <w:p w14:paraId="11E44900" w14:textId="77777777" w:rsidR="00B357D6" w:rsidRPr="00B357D6" w:rsidRDefault="00B357D6" w:rsidP="00B357D6">
                  <w:pPr>
                    <w:rPr>
                      <w:sz w:val="23"/>
                      <w:szCs w:val="23"/>
                    </w:rPr>
                  </w:pPr>
                  <w:r w:rsidRPr="00B357D6">
                    <w:rPr>
                      <w:sz w:val="23"/>
                      <w:szCs w:val="23"/>
                    </w:rPr>
                    <w:t>209,96</w:t>
                  </w:r>
                </w:p>
              </w:tc>
              <w:tc>
                <w:tcPr>
                  <w:tcW w:w="1007" w:type="dxa"/>
                  <w:tcBorders>
                    <w:top w:val="single" w:sz="4" w:space="0" w:color="auto"/>
                    <w:left w:val="nil"/>
                    <w:bottom w:val="single" w:sz="4" w:space="0" w:color="auto"/>
                    <w:right w:val="single" w:sz="4" w:space="0" w:color="auto"/>
                  </w:tcBorders>
                  <w:hideMark/>
                </w:tcPr>
                <w:p w14:paraId="7DD144D6" w14:textId="77777777" w:rsidR="00B357D6" w:rsidRPr="00B357D6" w:rsidRDefault="00B357D6" w:rsidP="00B357D6">
                  <w:pPr>
                    <w:rPr>
                      <w:sz w:val="23"/>
                      <w:szCs w:val="23"/>
                    </w:rPr>
                  </w:pPr>
                  <w:r w:rsidRPr="00B357D6">
                    <w:rPr>
                      <w:sz w:val="23"/>
                      <w:szCs w:val="23"/>
                    </w:rPr>
                    <w:t>199,80</w:t>
                  </w:r>
                </w:p>
              </w:tc>
              <w:tc>
                <w:tcPr>
                  <w:tcW w:w="862" w:type="dxa"/>
                  <w:tcBorders>
                    <w:top w:val="single" w:sz="4" w:space="0" w:color="auto"/>
                    <w:left w:val="nil"/>
                    <w:bottom w:val="single" w:sz="4" w:space="0" w:color="auto"/>
                    <w:right w:val="single" w:sz="4" w:space="0" w:color="auto"/>
                  </w:tcBorders>
                  <w:hideMark/>
                </w:tcPr>
                <w:p w14:paraId="604ABCA7" w14:textId="77777777" w:rsidR="00B357D6" w:rsidRPr="00B357D6" w:rsidRDefault="00B357D6" w:rsidP="00B357D6">
                  <w:pPr>
                    <w:rPr>
                      <w:sz w:val="23"/>
                      <w:szCs w:val="23"/>
                    </w:rPr>
                  </w:pPr>
                  <w:r w:rsidRPr="00B357D6">
                    <w:rPr>
                      <w:sz w:val="23"/>
                      <w:szCs w:val="23"/>
                    </w:rPr>
                    <w:t>168,25</w:t>
                  </w:r>
                </w:p>
              </w:tc>
              <w:tc>
                <w:tcPr>
                  <w:tcW w:w="1006" w:type="dxa"/>
                  <w:tcBorders>
                    <w:top w:val="single" w:sz="4" w:space="0" w:color="auto"/>
                    <w:left w:val="nil"/>
                    <w:bottom w:val="single" w:sz="4" w:space="0" w:color="auto"/>
                    <w:right w:val="single" w:sz="4" w:space="0" w:color="auto"/>
                  </w:tcBorders>
                  <w:hideMark/>
                </w:tcPr>
                <w:p w14:paraId="2E3436B3" w14:textId="77777777" w:rsidR="00B357D6" w:rsidRPr="00B357D6" w:rsidRDefault="00B357D6" w:rsidP="00B357D6">
                  <w:pPr>
                    <w:rPr>
                      <w:sz w:val="23"/>
                      <w:szCs w:val="23"/>
                    </w:rPr>
                  </w:pPr>
                  <w:r w:rsidRPr="00B357D6">
                    <w:rPr>
                      <w:sz w:val="23"/>
                      <w:szCs w:val="23"/>
                    </w:rPr>
                    <w:t>166,09</w:t>
                  </w:r>
                </w:p>
              </w:tc>
              <w:tc>
                <w:tcPr>
                  <w:tcW w:w="862" w:type="dxa"/>
                  <w:tcBorders>
                    <w:top w:val="single" w:sz="4" w:space="0" w:color="auto"/>
                    <w:left w:val="nil"/>
                    <w:bottom w:val="single" w:sz="4" w:space="0" w:color="auto"/>
                    <w:right w:val="single" w:sz="4" w:space="0" w:color="auto"/>
                  </w:tcBorders>
                  <w:hideMark/>
                </w:tcPr>
                <w:p w14:paraId="24233750" w14:textId="77777777" w:rsidR="00B357D6" w:rsidRPr="00B357D6" w:rsidRDefault="00B357D6" w:rsidP="00B357D6">
                  <w:pPr>
                    <w:rPr>
                      <w:sz w:val="23"/>
                      <w:szCs w:val="23"/>
                    </w:rPr>
                  </w:pPr>
                  <w:r w:rsidRPr="00B357D6">
                    <w:rPr>
                      <w:sz w:val="23"/>
                      <w:szCs w:val="23"/>
                    </w:rPr>
                    <w:t>177,93</w:t>
                  </w:r>
                </w:p>
              </w:tc>
              <w:tc>
                <w:tcPr>
                  <w:tcW w:w="1009" w:type="dxa"/>
                  <w:tcBorders>
                    <w:top w:val="single" w:sz="4" w:space="0" w:color="auto"/>
                    <w:left w:val="nil"/>
                    <w:bottom w:val="single" w:sz="4" w:space="0" w:color="auto"/>
                    <w:right w:val="single" w:sz="4" w:space="0" w:color="auto"/>
                  </w:tcBorders>
                  <w:hideMark/>
                </w:tcPr>
                <w:p w14:paraId="760DBA12" w14:textId="77777777" w:rsidR="00B357D6" w:rsidRPr="00B357D6" w:rsidRDefault="00B357D6" w:rsidP="00B357D6">
                  <w:pPr>
                    <w:rPr>
                      <w:sz w:val="23"/>
                      <w:szCs w:val="23"/>
                    </w:rPr>
                  </w:pPr>
                  <w:r w:rsidRPr="00B357D6">
                    <w:rPr>
                      <w:sz w:val="23"/>
                      <w:szCs w:val="23"/>
                    </w:rPr>
                    <w:t>169,32</w:t>
                  </w:r>
                </w:p>
              </w:tc>
              <w:tc>
                <w:tcPr>
                  <w:tcW w:w="1149" w:type="dxa"/>
                  <w:tcBorders>
                    <w:top w:val="single" w:sz="4" w:space="0" w:color="auto"/>
                    <w:left w:val="nil"/>
                    <w:bottom w:val="single" w:sz="4" w:space="0" w:color="auto"/>
                    <w:right w:val="single" w:sz="4" w:space="0" w:color="auto"/>
                  </w:tcBorders>
                  <w:vAlign w:val="center"/>
                  <w:hideMark/>
                </w:tcPr>
                <w:p w14:paraId="07A845B8" w14:textId="77777777" w:rsidR="00B357D6" w:rsidRPr="00B357D6" w:rsidRDefault="00B357D6" w:rsidP="00B357D6">
                  <w:pPr>
                    <w:jc w:val="center"/>
                    <w:rPr>
                      <w:color w:val="000000"/>
                      <w:sz w:val="23"/>
                      <w:szCs w:val="23"/>
                    </w:rPr>
                  </w:pPr>
                  <w:r w:rsidRPr="00B357D6">
                    <w:rPr>
                      <w:color w:val="000000"/>
                      <w:sz w:val="23"/>
                      <w:szCs w:val="23"/>
                    </w:rPr>
                    <w:t>21,85</w:t>
                  </w:r>
                </w:p>
              </w:tc>
              <w:tc>
                <w:tcPr>
                  <w:tcW w:w="1149" w:type="dxa"/>
                  <w:tcBorders>
                    <w:top w:val="single" w:sz="4" w:space="0" w:color="auto"/>
                    <w:left w:val="nil"/>
                    <w:bottom w:val="single" w:sz="4" w:space="0" w:color="auto"/>
                    <w:right w:val="single" w:sz="4" w:space="0" w:color="auto"/>
                  </w:tcBorders>
                  <w:hideMark/>
                </w:tcPr>
                <w:p w14:paraId="5D875D03" w14:textId="77777777" w:rsidR="00B357D6" w:rsidRPr="00B357D6" w:rsidRDefault="00B357D6" w:rsidP="00B357D6">
                  <w:pPr>
                    <w:rPr>
                      <w:sz w:val="23"/>
                      <w:szCs w:val="23"/>
                    </w:rPr>
                  </w:pPr>
                  <w:r w:rsidRPr="00B357D6">
                    <w:rPr>
                      <w:sz w:val="23"/>
                      <w:szCs w:val="23"/>
                    </w:rPr>
                    <w:t>2 691,10</w:t>
                  </w:r>
                </w:p>
              </w:tc>
              <w:tc>
                <w:tcPr>
                  <w:tcW w:w="1292" w:type="dxa"/>
                  <w:tcBorders>
                    <w:top w:val="single" w:sz="2" w:space="0" w:color="auto"/>
                    <w:left w:val="single" w:sz="2" w:space="0" w:color="auto"/>
                    <w:bottom w:val="single" w:sz="2" w:space="0" w:color="auto"/>
                    <w:right w:val="single" w:sz="2" w:space="0" w:color="auto"/>
                  </w:tcBorders>
                  <w:vAlign w:val="center"/>
                  <w:hideMark/>
                </w:tcPr>
                <w:p w14:paraId="2D082CA2" w14:textId="77777777" w:rsidR="00B357D6" w:rsidRPr="00B357D6" w:rsidRDefault="00B357D6" w:rsidP="00B357D6">
                  <w:pPr>
                    <w:ind w:left="-95" w:right="-35"/>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2DA515F3"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695F26EE" w14:textId="77777777">
              <w:trPr>
                <w:gridAfter w:val="1"/>
                <w:wAfter w:w="8" w:type="dxa"/>
                <w:trHeight w:val="124"/>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2AF486B0" w14:textId="77777777" w:rsidR="00B357D6" w:rsidRPr="00B357D6" w:rsidRDefault="00B357D6" w:rsidP="00B357D6">
                  <w:pPr>
                    <w:rPr>
                      <w:sz w:val="23"/>
                      <w:szCs w:val="23"/>
                    </w:rPr>
                  </w:pPr>
                </w:p>
              </w:tc>
              <w:tc>
                <w:tcPr>
                  <w:tcW w:w="1433" w:type="dxa"/>
                  <w:tcBorders>
                    <w:top w:val="single" w:sz="2" w:space="0" w:color="auto"/>
                    <w:left w:val="single" w:sz="2" w:space="0" w:color="auto"/>
                    <w:bottom w:val="single" w:sz="2" w:space="0" w:color="auto"/>
                    <w:right w:val="single" w:sz="2" w:space="0" w:color="auto"/>
                  </w:tcBorders>
                  <w:vAlign w:val="center"/>
                  <w:hideMark/>
                </w:tcPr>
                <w:p w14:paraId="01DFE0D0" w14:textId="77777777" w:rsidR="00B357D6" w:rsidRPr="00B357D6" w:rsidRDefault="00B357D6" w:rsidP="00B357D6">
                  <w:pPr>
                    <w:ind w:right="-84"/>
                    <w:jc w:val="center"/>
                    <w:rPr>
                      <w:color w:val="000000"/>
                      <w:sz w:val="23"/>
                      <w:szCs w:val="23"/>
                    </w:rPr>
                  </w:pPr>
                  <w:r w:rsidRPr="00B357D6">
                    <w:rPr>
                      <w:color w:val="000000"/>
                      <w:sz w:val="23"/>
                      <w:szCs w:val="23"/>
                    </w:rPr>
                    <w:t>с 01.07.2018</w:t>
                  </w:r>
                </w:p>
              </w:tc>
              <w:tc>
                <w:tcPr>
                  <w:tcW w:w="1001" w:type="dxa"/>
                  <w:tcBorders>
                    <w:top w:val="single" w:sz="4" w:space="0" w:color="auto"/>
                    <w:left w:val="single" w:sz="4" w:space="0" w:color="auto"/>
                    <w:bottom w:val="single" w:sz="4" w:space="0" w:color="auto"/>
                    <w:right w:val="single" w:sz="4" w:space="0" w:color="auto"/>
                  </w:tcBorders>
                  <w:hideMark/>
                </w:tcPr>
                <w:p w14:paraId="04C03AFF" w14:textId="77777777" w:rsidR="00B357D6" w:rsidRPr="00B357D6" w:rsidRDefault="00B357D6" w:rsidP="00B357D6">
                  <w:pPr>
                    <w:rPr>
                      <w:sz w:val="23"/>
                      <w:szCs w:val="23"/>
                    </w:rPr>
                  </w:pPr>
                  <w:r w:rsidRPr="00B357D6">
                    <w:rPr>
                      <w:sz w:val="23"/>
                      <w:szCs w:val="23"/>
                    </w:rPr>
                    <w:t>200,79</w:t>
                  </w:r>
                </w:p>
              </w:tc>
              <w:tc>
                <w:tcPr>
                  <w:tcW w:w="866" w:type="dxa"/>
                  <w:tcBorders>
                    <w:top w:val="single" w:sz="4" w:space="0" w:color="auto"/>
                    <w:left w:val="nil"/>
                    <w:bottom w:val="single" w:sz="4" w:space="0" w:color="auto"/>
                    <w:right w:val="single" w:sz="4" w:space="0" w:color="auto"/>
                  </w:tcBorders>
                  <w:hideMark/>
                </w:tcPr>
                <w:p w14:paraId="5DA3FB4A" w14:textId="77777777" w:rsidR="00B357D6" w:rsidRPr="00B357D6" w:rsidRDefault="00B357D6" w:rsidP="00B357D6">
                  <w:pPr>
                    <w:rPr>
                      <w:sz w:val="23"/>
                      <w:szCs w:val="23"/>
                    </w:rPr>
                  </w:pPr>
                  <w:r w:rsidRPr="00B357D6">
                    <w:rPr>
                      <w:sz w:val="23"/>
                      <w:szCs w:val="23"/>
                    </w:rPr>
                    <w:t>198,11</w:t>
                  </w:r>
                </w:p>
              </w:tc>
              <w:tc>
                <w:tcPr>
                  <w:tcW w:w="1007" w:type="dxa"/>
                  <w:tcBorders>
                    <w:top w:val="single" w:sz="4" w:space="0" w:color="auto"/>
                    <w:left w:val="nil"/>
                    <w:bottom w:val="single" w:sz="4" w:space="0" w:color="auto"/>
                    <w:right w:val="single" w:sz="4" w:space="0" w:color="auto"/>
                  </w:tcBorders>
                  <w:hideMark/>
                </w:tcPr>
                <w:p w14:paraId="76EC2E9F" w14:textId="77777777" w:rsidR="00B357D6" w:rsidRPr="00B357D6" w:rsidRDefault="00B357D6" w:rsidP="00B357D6">
                  <w:pPr>
                    <w:rPr>
                      <w:sz w:val="23"/>
                      <w:szCs w:val="23"/>
                    </w:rPr>
                  </w:pPr>
                  <w:r w:rsidRPr="00B357D6">
                    <w:rPr>
                      <w:sz w:val="23"/>
                      <w:szCs w:val="23"/>
                    </w:rPr>
                    <w:t>212,85</w:t>
                  </w:r>
                </w:p>
              </w:tc>
              <w:tc>
                <w:tcPr>
                  <w:tcW w:w="1007" w:type="dxa"/>
                  <w:tcBorders>
                    <w:top w:val="single" w:sz="4" w:space="0" w:color="auto"/>
                    <w:left w:val="nil"/>
                    <w:bottom w:val="single" w:sz="4" w:space="0" w:color="auto"/>
                    <w:right w:val="single" w:sz="4" w:space="0" w:color="auto"/>
                  </w:tcBorders>
                  <w:hideMark/>
                </w:tcPr>
                <w:p w14:paraId="5DC57821" w14:textId="77777777" w:rsidR="00B357D6" w:rsidRPr="00B357D6" w:rsidRDefault="00B357D6" w:rsidP="00B357D6">
                  <w:pPr>
                    <w:rPr>
                      <w:sz w:val="23"/>
                      <w:szCs w:val="23"/>
                    </w:rPr>
                  </w:pPr>
                  <w:r w:rsidRPr="00B357D6">
                    <w:rPr>
                      <w:sz w:val="23"/>
                      <w:szCs w:val="23"/>
                    </w:rPr>
                    <w:t>202,13</w:t>
                  </w:r>
                </w:p>
              </w:tc>
              <w:tc>
                <w:tcPr>
                  <w:tcW w:w="862" w:type="dxa"/>
                  <w:tcBorders>
                    <w:top w:val="single" w:sz="4" w:space="0" w:color="auto"/>
                    <w:left w:val="nil"/>
                    <w:bottom w:val="single" w:sz="4" w:space="0" w:color="auto"/>
                    <w:right w:val="single" w:sz="4" w:space="0" w:color="auto"/>
                  </w:tcBorders>
                  <w:hideMark/>
                </w:tcPr>
                <w:p w14:paraId="7B9E7941" w14:textId="77777777" w:rsidR="00B357D6" w:rsidRPr="00B357D6" w:rsidRDefault="00B357D6" w:rsidP="00B357D6">
                  <w:pPr>
                    <w:rPr>
                      <w:sz w:val="23"/>
                      <w:szCs w:val="23"/>
                    </w:rPr>
                  </w:pPr>
                  <w:r w:rsidRPr="00B357D6">
                    <w:rPr>
                      <w:sz w:val="23"/>
                      <w:szCs w:val="23"/>
                    </w:rPr>
                    <w:t>170,16</w:t>
                  </w:r>
                </w:p>
              </w:tc>
              <w:tc>
                <w:tcPr>
                  <w:tcW w:w="1006" w:type="dxa"/>
                  <w:tcBorders>
                    <w:top w:val="single" w:sz="4" w:space="0" w:color="auto"/>
                    <w:left w:val="nil"/>
                    <w:bottom w:val="single" w:sz="4" w:space="0" w:color="auto"/>
                    <w:right w:val="single" w:sz="4" w:space="0" w:color="auto"/>
                  </w:tcBorders>
                  <w:hideMark/>
                </w:tcPr>
                <w:p w14:paraId="099EA8B4" w14:textId="77777777" w:rsidR="00B357D6" w:rsidRPr="00B357D6" w:rsidRDefault="00B357D6" w:rsidP="00B357D6">
                  <w:pPr>
                    <w:rPr>
                      <w:sz w:val="23"/>
                      <w:szCs w:val="23"/>
                    </w:rPr>
                  </w:pPr>
                  <w:r w:rsidRPr="00B357D6">
                    <w:rPr>
                      <w:sz w:val="23"/>
                      <w:szCs w:val="23"/>
                    </w:rPr>
                    <w:t>167,89</w:t>
                  </w:r>
                </w:p>
              </w:tc>
              <w:tc>
                <w:tcPr>
                  <w:tcW w:w="862" w:type="dxa"/>
                  <w:tcBorders>
                    <w:top w:val="single" w:sz="4" w:space="0" w:color="auto"/>
                    <w:left w:val="nil"/>
                    <w:bottom w:val="single" w:sz="4" w:space="0" w:color="auto"/>
                    <w:right w:val="single" w:sz="4" w:space="0" w:color="auto"/>
                  </w:tcBorders>
                  <w:hideMark/>
                </w:tcPr>
                <w:p w14:paraId="26BABF0F" w14:textId="77777777" w:rsidR="00B357D6" w:rsidRPr="00B357D6" w:rsidRDefault="00B357D6" w:rsidP="00B357D6">
                  <w:pPr>
                    <w:rPr>
                      <w:sz w:val="23"/>
                      <w:szCs w:val="23"/>
                    </w:rPr>
                  </w:pPr>
                  <w:r w:rsidRPr="00B357D6">
                    <w:rPr>
                      <w:sz w:val="23"/>
                      <w:szCs w:val="23"/>
                    </w:rPr>
                    <w:t>180,38</w:t>
                  </w:r>
                </w:p>
              </w:tc>
              <w:tc>
                <w:tcPr>
                  <w:tcW w:w="1009" w:type="dxa"/>
                  <w:tcBorders>
                    <w:top w:val="single" w:sz="4" w:space="0" w:color="auto"/>
                    <w:left w:val="nil"/>
                    <w:bottom w:val="single" w:sz="4" w:space="0" w:color="auto"/>
                    <w:right w:val="single" w:sz="4" w:space="0" w:color="auto"/>
                  </w:tcBorders>
                  <w:hideMark/>
                </w:tcPr>
                <w:p w14:paraId="654068BB" w14:textId="77777777" w:rsidR="00B357D6" w:rsidRPr="00B357D6" w:rsidRDefault="00B357D6" w:rsidP="00B357D6">
                  <w:pPr>
                    <w:rPr>
                      <w:sz w:val="23"/>
                      <w:szCs w:val="23"/>
                    </w:rPr>
                  </w:pPr>
                  <w:r w:rsidRPr="00B357D6">
                    <w:rPr>
                      <w:sz w:val="23"/>
                      <w:szCs w:val="23"/>
                    </w:rPr>
                    <w:t>171,30</w:t>
                  </w:r>
                </w:p>
              </w:tc>
              <w:tc>
                <w:tcPr>
                  <w:tcW w:w="1149" w:type="dxa"/>
                  <w:tcBorders>
                    <w:top w:val="nil"/>
                    <w:left w:val="nil"/>
                    <w:bottom w:val="single" w:sz="4" w:space="0" w:color="auto"/>
                    <w:right w:val="single" w:sz="4" w:space="0" w:color="auto"/>
                  </w:tcBorders>
                  <w:vAlign w:val="center"/>
                  <w:hideMark/>
                </w:tcPr>
                <w:p w14:paraId="72FEB64E" w14:textId="77777777" w:rsidR="00B357D6" w:rsidRPr="00B357D6" w:rsidRDefault="00B357D6" w:rsidP="00B357D6">
                  <w:pPr>
                    <w:jc w:val="center"/>
                    <w:rPr>
                      <w:color w:val="000000"/>
                      <w:sz w:val="23"/>
                      <w:szCs w:val="23"/>
                    </w:rPr>
                  </w:pPr>
                  <w:r w:rsidRPr="00B357D6">
                    <w:rPr>
                      <w:color w:val="000000"/>
                      <w:sz w:val="23"/>
                      <w:szCs w:val="23"/>
                    </w:rPr>
                    <w:t>15,71</w:t>
                  </w:r>
                </w:p>
              </w:tc>
              <w:tc>
                <w:tcPr>
                  <w:tcW w:w="1149" w:type="dxa"/>
                  <w:tcBorders>
                    <w:top w:val="nil"/>
                    <w:left w:val="nil"/>
                    <w:bottom w:val="single" w:sz="4" w:space="0" w:color="auto"/>
                    <w:right w:val="single" w:sz="4" w:space="0" w:color="auto"/>
                  </w:tcBorders>
                  <w:hideMark/>
                </w:tcPr>
                <w:p w14:paraId="30A4CF83" w14:textId="77777777" w:rsidR="00B357D6" w:rsidRPr="00B357D6" w:rsidRDefault="00B357D6" w:rsidP="00B357D6">
                  <w:pPr>
                    <w:rPr>
                      <w:sz w:val="23"/>
                      <w:szCs w:val="23"/>
                    </w:rPr>
                  </w:pPr>
                  <w:r w:rsidRPr="00B357D6">
                    <w:rPr>
                      <w:sz w:val="23"/>
                      <w:szCs w:val="23"/>
                    </w:rPr>
                    <w:t>2 839,17</w:t>
                  </w:r>
                </w:p>
              </w:tc>
              <w:tc>
                <w:tcPr>
                  <w:tcW w:w="1292" w:type="dxa"/>
                  <w:tcBorders>
                    <w:top w:val="single" w:sz="2" w:space="0" w:color="auto"/>
                    <w:left w:val="single" w:sz="2" w:space="0" w:color="auto"/>
                    <w:bottom w:val="single" w:sz="2" w:space="0" w:color="auto"/>
                    <w:right w:val="single" w:sz="2" w:space="0" w:color="auto"/>
                  </w:tcBorders>
                  <w:vAlign w:val="center"/>
                  <w:hideMark/>
                </w:tcPr>
                <w:p w14:paraId="3DB9B420"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183FF9CF"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133C4F8E" w14:textId="77777777">
              <w:trPr>
                <w:gridAfter w:val="1"/>
                <w:wAfter w:w="8" w:type="dxa"/>
                <w:trHeight w:val="197"/>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0265632A" w14:textId="77777777" w:rsidR="00B357D6" w:rsidRPr="00B357D6" w:rsidRDefault="00B357D6" w:rsidP="00B357D6">
                  <w:pPr>
                    <w:rPr>
                      <w:sz w:val="23"/>
                      <w:szCs w:val="23"/>
                    </w:rPr>
                  </w:pPr>
                </w:p>
              </w:tc>
              <w:tc>
                <w:tcPr>
                  <w:tcW w:w="1433" w:type="dxa"/>
                  <w:tcBorders>
                    <w:top w:val="single" w:sz="2" w:space="0" w:color="auto"/>
                    <w:left w:val="single" w:sz="2" w:space="0" w:color="auto"/>
                    <w:bottom w:val="single" w:sz="2" w:space="0" w:color="auto"/>
                    <w:right w:val="single" w:sz="4" w:space="0" w:color="auto"/>
                  </w:tcBorders>
                  <w:vAlign w:val="center"/>
                  <w:hideMark/>
                </w:tcPr>
                <w:p w14:paraId="0699E88D" w14:textId="77777777" w:rsidR="00B357D6" w:rsidRPr="00B357D6" w:rsidRDefault="00B357D6" w:rsidP="00B357D6">
                  <w:pPr>
                    <w:ind w:right="-84"/>
                    <w:jc w:val="center"/>
                    <w:rPr>
                      <w:color w:val="000000"/>
                      <w:sz w:val="23"/>
                      <w:szCs w:val="23"/>
                    </w:rPr>
                  </w:pPr>
                  <w:r w:rsidRPr="00B357D6">
                    <w:rPr>
                      <w:color w:val="000000"/>
                      <w:sz w:val="23"/>
                      <w:szCs w:val="23"/>
                    </w:rPr>
                    <w:t>с 01.01.2019</w:t>
                  </w:r>
                </w:p>
              </w:tc>
              <w:tc>
                <w:tcPr>
                  <w:tcW w:w="1001" w:type="dxa"/>
                  <w:tcBorders>
                    <w:top w:val="single" w:sz="4" w:space="0" w:color="auto"/>
                    <w:left w:val="nil"/>
                    <w:bottom w:val="single" w:sz="4" w:space="0" w:color="auto"/>
                    <w:right w:val="single" w:sz="4" w:space="0" w:color="auto"/>
                  </w:tcBorders>
                  <w:hideMark/>
                </w:tcPr>
                <w:p w14:paraId="597B15BB" w14:textId="77777777" w:rsidR="00B357D6" w:rsidRPr="00B357D6" w:rsidRDefault="00B357D6" w:rsidP="00B357D6">
                  <w:pPr>
                    <w:rPr>
                      <w:sz w:val="23"/>
                      <w:szCs w:val="23"/>
                    </w:rPr>
                  </w:pPr>
                  <w:r w:rsidRPr="00B357D6">
                    <w:rPr>
                      <w:sz w:val="23"/>
                      <w:szCs w:val="23"/>
                    </w:rPr>
                    <w:t>212,36</w:t>
                  </w:r>
                </w:p>
              </w:tc>
              <w:tc>
                <w:tcPr>
                  <w:tcW w:w="866" w:type="dxa"/>
                  <w:tcBorders>
                    <w:top w:val="single" w:sz="4" w:space="0" w:color="auto"/>
                    <w:left w:val="single" w:sz="4" w:space="0" w:color="auto"/>
                    <w:bottom w:val="single" w:sz="4" w:space="0" w:color="auto"/>
                    <w:right w:val="single" w:sz="4" w:space="0" w:color="auto"/>
                  </w:tcBorders>
                  <w:hideMark/>
                </w:tcPr>
                <w:p w14:paraId="61FD93B8" w14:textId="77777777" w:rsidR="00B357D6" w:rsidRPr="00B357D6" w:rsidRDefault="00B357D6" w:rsidP="00B357D6">
                  <w:pPr>
                    <w:rPr>
                      <w:sz w:val="23"/>
                      <w:szCs w:val="23"/>
                    </w:rPr>
                  </w:pPr>
                  <w:r w:rsidRPr="00B357D6">
                    <w:rPr>
                      <w:sz w:val="23"/>
                      <w:szCs w:val="23"/>
                    </w:rPr>
                    <w:t>209,64</w:t>
                  </w:r>
                </w:p>
              </w:tc>
              <w:tc>
                <w:tcPr>
                  <w:tcW w:w="1007" w:type="dxa"/>
                  <w:tcBorders>
                    <w:top w:val="single" w:sz="4" w:space="0" w:color="auto"/>
                    <w:left w:val="single" w:sz="4" w:space="0" w:color="auto"/>
                    <w:bottom w:val="single" w:sz="4" w:space="0" w:color="auto"/>
                    <w:right w:val="single" w:sz="4" w:space="0" w:color="auto"/>
                  </w:tcBorders>
                  <w:hideMark/>
                </w:tcPr>
                <w:p w14:paraId="5818E0DE" w14:textId="77777777" w:rsidR="00B357D6" w:rsidRPr="00B357D6" w:rsidRDefault="00B357D6" w:rsidP="00B357D6">
                  <w:pPr>
                    <w:rPr>
                      <w:sz w:val="23"/>
                      <w:szCs w:val="23"/>
                    </w:rPr>
                  </w:pPr>
                  <w:r w:rsidRPr="00B357D6">
                    <w:rPr>
                      <w:sz w:val="23"/>
                      <w:szCs w:val="23"/>
                    </w:rPr>
                    <w:t>224,63</w:t>
                  </w:r>
                </w:p>
              </w:tc>
              <w:tc>
                <w:tcPr>
                  <w:tcW w:w="1007" w:type="dxa"/>
                  <w:tcBorders>
                    <w:top w:val="single" w:sz="4" w:space="0" w:color="auto"/>
                    <w:left w:val="single" w:sz="4" w:space="0" w:color="auto"/>
                    <w:bottom w:val="single" w:sz="4" w:space="0" w:color="auto"/>
                    <w:right w:val="single" w:sz="4" w:space="0" w:color="auto"/>
                  </w:tcBorders>
                  <w:hideMark/>
                </w:tcPr>
                <w:p w14:paraId="4D779B7C" w14:textId="77777777" w:rsidR="00B357D6" w:rsidRPr="00B357D6" w:rsidRDefault="00B357D6" w:rsidP="00B357D6">
                  <w:pPr>
                    <w:rPr>
                      <w:sz w:val="23"/>
                      <w:szCs w:val="23"/>
                    </w:rPr>
                  </w:pPr>
                  <w:r w:rsidRPr="00B357D6">
                    <w:rPr>
                      <w:sz w:val="23"/>
                      <w:szCs w:val="23"/>
                    </w:rPr>
                    <w:t>213,73</w:t>
                  </w:r>
                </w:p>
              </w:tc>
              <w:tc>
                <w:tcPr>
                  <w:tcW w:w="862" w:type="dxa"/>
                  <w:tcBorders>
                    <w:top w:val="single" w:sz="4" w:space="0" w:color="auto"/>
                    <w:left w:val="single" w:sz="4" w:space="0" w:color="auto"/>
                    <w:bottom w:val="single" w:sz="4" w:space="0" w:color="auto"/>
                    <w:right w:val="single" w:sz="4" w:space="0" w:color="auto"/>
                  </w:tcBorders>
                  <w:vAlign w:val="center"/>
                  <w:hideMark/>
                </w:tcPr>
                <w:p w14:paraId="0094C109" w14:textId="77777777" w:rsidR="00B357D6" w:rsidRPr="00B357D6" w:rsidRDefault="00B357D6" w:rsidP="00B357D6">
                  <w:pPr>
                    <w:ind w:left="-184" w:right="-172"/>
                    <w:jc w:val="center"/>
                    <w:rPr>
                      <w:sz w:val="23"/>
                      <w:szCs w:val="23"/>
                    </w:rPr>
                  </w:pPr>
                  <w:r w:rsidRPr="00B357D6">
                    <w:rPr>
                      <w:sz w:val="23"/>
                      <w:szCs w:val="23"/>
                    </w:rPr>
                    <w:t>176,97</w:t>
                  </w:r>
                </w:p>
              </w:tc>
              <w:tc>
                <w:tcPr>
                  <w:tcW w:w="1006" w:type="dxa"/>
                  <w:tcBorders>
                    <w:top w:val="single" w:sz="4" w:space="0" w:color="auto"/>
                    <w:left w:val="nil"/>
                    <w:bottom w:val="single" w:sz="4" w:space="0" w:color="auto"/>
                    <w:right w:val="single" w:sz="4" w:space="0" w:color="auto"/>
                  </w:tcBorders>
                  <w:vAlign w:val="center"/>
                  <w:hideMark/>
                </w:tcPr>
                <w:p w14:paraId="65BE39B4" w14:textId="77777777" w:rsidR="00B357D6" w:rsidRPr="00B357D6" w:rsidRDefault="00B357D6" w:rsidP="00B357D6">
                  <w:pPr>
                    <w:rPr>
                      <w:sz w:val="23"/>
                      <w:szCs w:val="23"/>
                    </w:rPr>
                  </w:pPr>
                  <w:r w:rsidRPr="00B357D6">
                    <w:rPr>
                      <w:sz w:val="23"/>
                      <w:szCs w:val="23"/>
                    </w:rPr>
                    <w:t>174,70</w:t>
                  </w:r>
                </w:p>
              </w:tc>
              <w:tc>
                <w:tcPr>
                  <w:tcW w:w="862" w:type="dxa"/>
                  <w:tcBorders>
                    <w:top w:val="single" w:sz="4" w:space="0" w:color="auto"/>
                    <w:left w:val="nil"/>
                    <w:bottom w:val="single" w:sz="4" w:space="0" w:color="auto"/>
                    <w:right w:val="single" w:sz="4" w:space="0" w:color="auto"/>
                  </w:tcBorders>
                  <w:vAlign w:val="center"/>
                  <w:hideMark/>
                </w:tcPr>
                <w:p w14:paraId="4DB89A83" w14:textId="77777777" w:rsidR="00B357D6" w:rsidRPr="00B357D6" w:rsidRDefault="00B357D6" w:rsidP="00B357D6">
                  <w:pPr>
                    <w:rPr>
                      <w:sz w:val="23"/>
                      <w:szCs w:val="23"/>
                    </w:rPr>
                  </w:pPr>
                  <w:r w:rsidRPr="00B357D6">
                    <w:rPr>
                      <w:sz w:val="23"/>
                      <w:szCs w:val="23"/>
                    </w:rPr>
                    <w:t>187,19</w:t>
                  </w:r>
                </w:p>
              </w:tc>
              <w:tc>
                <w:tcPr>
                  <w:tcW w:w="1009" w:type="dxa"/>
                  <w:tcBorders>
                    <w:top w:val="single" w:sz="4" w:space="0" w:color="auto"/>
                    <w:left w:val="nil"/>
                    <w:bottom w:val="single" w:sz="4" w:space="0" w:color="auto"/>
                    <w:right w:val="single" w:sz="4" w:space="0" w:color="auto"/>
                  </w:tcBorders>
                  <w:vAlign w:val="center"/>
                  <w:hideMark/>
                </w:tcPr>
                <w:p w14:paraId="3E0C7D04" w14:textId="77777777" w:rsidR="00B357D6" w:rsidRPr="00B357D6" w:rsidRDefault="00B357D6" w:rsidP="00B357D6">
                  <w:pPr>
                    <w:rPr>
                      <w:sz w:val="23"/>
                      <w:szCs w:val="23"/>
                    </w:rPr>
                  </w:pPr>
                  <w:r w:rsidRPr="00B357D6">
                    <w:rPr>
                      <w:sz w:val="23"/>
                      <w:szCs w:val="23"/>
                    </w:rPr>
                    <w:t>178,11</w:t>
                  </w:r>
                </w:p>
              </w:tc>
              <w:tc>
                <w:tcPr>
                  <w:tcW w:w="1149" w:type="dxa"/>
                  <w:tcBorders>
                    <w:top w:val="single" w:sz="4" w:space="0" w:color="auto"/>
                    <w:left w:val="nil"/>
                    <w:bottom w:val="single" w:sz="4" w:space="0" w:color="auto"/>
                    <w:right w:val="single" w:sz="4" w:space="0" w:color="auto"/>
                  </w:tcBorders>
                  <w:vAlign w:val="center"/>
                  <w:hideMark/>
                </w:tcPr>
                <w:p w14:paraId="0024CBBD" w14:textId="77777777" w:rsidR="00B357D6" w:rsidRPr="00B357D6" w:rsidRDefault="00B357D6" w:rsidP="00B357D6">
                  <w:pPr>
                    <w:jc w:val="center"/>
                    <w:rPr>
                      <w:sz w:val="23"/>
                      <w:szCs w:val="23"/>
                    </w:rPr>
                  </w:pPr>
                  <w:r w:rsidRPr="00B357D6">
                    <w:rPr>
                      <w:sz w:val="23"/>
                      <w:szCs w:val="23"/>
                    </w:rPr>
                    <w:t>22,52</w:t>
                  </w:r>
                </w:p>
              </w:tc>
              <w:tc>
                <w:tcPr>
                  <w:tcW w:w="1149" w:type="dxa"/>
                  <w:tcBorders>
                    <w:top w:val="single" w:sz="4" w:space="0" w:color="auto"/>
                    <w:left w:val="nil"/>
                    <w:bottom w:val="single" w:sz="4" w:space="0" w:color="auto"/>
                    <w:right w:val="single" w:sz="4" w:space="0" w:color="auto"/>
                  </w:tcBorders>
                  <w:vAlign w:val="center"/>
                  <w:hideMark/>
                </w:tcPr>
                <w:p w14:paraId="1EA8B780" w14:textId="77777777" w:rsidR="00B357D6" w:rsidRPr="00B357D6" w:rsidRDefault="00B357D6" w:rsidP="00B357D6">
                  <w:pPr>
                    <w:rPr>
                      <w:sz w:val="23"/>
                      <w:szCs w:val="23"/>
                    </w:rPr>
                  </w:pPr>
                  <w:r w:rsidRPr="00B357D6">
                    <w:rPr>
                      <w:sz w:val="23"/>
                      <w:szCs w:val="23"/>
                    </w:rPr>
                    <w:t>2 839,17</w:t>
                  </w:r>
                </w:p>
              </w:tc>
              <w:tc>
                <w:tcPr>
                  <w:tcW w:w="1292" w:type="dxa"/>
                  <w:tcBorders>
                    <w:top w:val="single" w:sz="2" w:space="0" w:color="auto"/>
                    <w:left w:val="single" w:sz="2" w:space="0" w:color="auto"/>
                    <w:bottom w:val="single" w:sz="2" w:space="0" w:color="auto"/>
                    <w:right w:val="single" w:sz="2" w:space="0" w:color="auto"/>
                  </w:tcBorders>
                  <w:vAlign w:val="center"/>
                  <w:hideMark/>
                </w:tcPr>
                <w:p w14:paraId="499478ED"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5FEFF2A3"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4BD7476B" w14:textId="77777777">
              <w:trPr>
                <w:gridAfter w:val="1"/>
                <w:wAfter w:w="8" w:type="dxa"/>
                <w:trHeight w:val="137"/>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0BC4A320" w14:textId="77777777" w:rsidR="00B357D6" w:rsidRPr="00B357D6" w:rsidRDefault="00B357D6" w:rsidP="00B357D6">
                  <w:pPr>
                    <w:rPr>
                      <w:sz w:val="23"/>
                      <w:szCs w:val="23"/>
                    </w:rPr>
                  </w:pPr>
                </w:p>
              </w:tc>
              <w:tc>
                <w:tcPr>
                  <w:tcW w:w="1433" w:type="dxa"/>
                  <w:tcBorders>
                    <w:top w:val="single" w:sz="2" w:space="0" w:color="auto"/>
                    <w:left w:val="single" w:sz="2" w:space="0" w:color="auto"/>
                    <w:bottom w:val="single" w:sz="2" w:space="0" w:color="auto"/>
                    <w:right w:val="single" w:sz="4" w:space="0" w:color="auto"/>
                  </w:tcBorders>
                  <w:vAlign w:val="center"/>
                  <w:hideMark/>
                </w:tcPr>
                <w:p w14:paraId="11B2C05E" w14:textId="77777777" w:rsidR="00B357D6" w:rsidRPr="00B357D6" w:rsidRDefault="00B357D6" w:rsidP="00B357D6">
                  <w:pPr>
                    <w:ind w:right="-84"/>
                    <w:jc w:val="center"/>
                    <w:rPr>
                      <w:color w:val="000000"/>
                      <w:sz w:val="23"/>
                      <w:szCs w:val="23"/>
                    </w:rPr>
                  </w:pPr>
                  <w:r w:rsidRPr="00B357D6">
                    <w:rPr>
                      <w:color w:val="000000"/>
                      <w:sz w:val="23"/>
                      <w:szCs w:val="23"/>
                    </w:rPr>
                    <w:t xml:space="preserve">с 01.07.2019 </w:t>
                  </w:r>
                </w:p>
              </w:tc>
              <w:tc>
                <w:tcPr>
                  <w:tcW w:w="1001" w:type="dxa"/>
                  <w:tcBorders>
                    <w:top w:val="single" w:sz="4" w:space="0" w:color="auto"/>
                    <w:left w:val="nil"/>
                    <w:bottom w:val="single" w:sz="4" w:space="0" w:color="auto"/>
                    <w:right w:val="single" w:sz="4" w:space="0" w:color="auto"/>
                  </w:tcBorders>
                  <w:hideMark/>
                </w:tcPr>
                <w:p w14:paraId="118AA367" w14:textId="77777777" w:rsidR="00B357D6" w:rsidRPr="00B357D6" w:rsidRDefault="00B357D6" w:rsidP="00B357D6">
                  <w:pPr>
                    <w:rPr>
                      <w:sz w:val="23"/>
                      <w:szCs w:val="23"/>
                    </w:rPr>
                  </w:pPr>
                  <w:r w:rsidRPr="00B357D6">
                    <w:rPr>
                      <w:sz w:val="23"/>
                      <w:szCs w:val="23"/>
                    </w:rPr>
                    <w:t>233,24</w:t>
                  </w:r>
                </w:p>
              </w:tc>
              <w:tc>
                <w:tcPr>
                  <w:tcW w:w="866" w:type="dxa"/>
                  <w:tcBorders>
                    <w:top w:val="single" w:sz="4" w:space="0" w:color="auto"/>
                    <w:left w:val="single" w:sz="4" w:space="0" w:color="auto"/>
                    <w:bottom w:val="single" w:sz="4" w:space="0" w:color="auto"/>
                    <w:right w:val="single" w:sz="4" w:space="0" w:color="auto"/>
                  </w:tcBorders>
                  <w:hideMark/>
                </w:tcPr>
                <w:p w14:paraId="0EAB6450" w14:textId="77777777" w:rsidR="00B357D6" w:rsidRPr="00B357D6" w:rsidRDefault="00B357D6" w:rsidP="00B357D6">
                  <w:pPr>
                    <w:rPr>
                      <w:sz w:val="23"/>
                      <w:szCs w:val="23"/>
                    </w:rPr>
                  </w:pPr>
                  <w:r w:rsidRPr="00B357D6">
                    <w:rPr>
                      <w:sz w:val="23"/>
                      <w:szCs w:val="23"/>
                    </w:rPr>
                    <w:t>203,40</w:t>
                  </w:r>
                </w:p>
              </w:tc>
              <w:tc>
                <w:tcPr>
                  <w:tcW w:w="1007" w:type="dxa"/>
                  <w:tcBorders>
                    <w:top w:val="single" w:sz="4" w:space="0" w:color="auto"/>
                    <w:left w:val="single" w:sz="4" w:space="0" w:color="auto"/>
                    <w:bottom w:val="single" w:sz="4" w:space="0" w:color="auto"/>
                    <w:right w:val="single" w:sz="4" w:space="0" w:color="auto"/>
                  </w:tcBorders>
                  <w:hideMark/>
                </w:tcPr>
                <w:p w14:paraId="603405E3" w14:textId="77777777" w:rsidR="00B357D6" w:rsidRPr="00B357D6" w:rsidRDefault="00B357D6" w:rsidP="00B357D6">
                  <w:pPr>
                    <w:rPr>
                      <w:sz w:val="23"/>
                      <w:szCs w:val="23"/>
                    </w:rPr>
                  </w:pPr>
                  <w:r w:rsidRPr="00B357D6">
                    <w:rPr>
                      <w:sz w:val="23"/>
                      <w:szCs w:val="23"/>
                    </w:rPr>
                    <w:t>230,23</w:t>
                  </w:r>
                </w:p>
              </w:tc>
              <w:tc>
                <w:tcPr>
                  <w:tcW w:w="1007" w:type="dxa"/>
                  <w:tcBorders>
                    <w:top w:val="single" w:sz="4" w:space="0" w:color="auto"/>
                    <w:left w:val="single" w:sz="4" w:space="0" w:color="auto"/>
                    <w:bottom w:val="single" w:sz="4" w:space="0" w:color="auto"/>
                    <w:right w:val="single" w:sz="4" w:space="0" w:color="auto"/>
                  </w:tcBorders>
                  <w:hideMark/>
                </w:tcPr>
                <w:p w14:paraId="46D2B17A" w14:textId="77777777" w:rsidR="00B357D6" w:rsidRPr="00B357D6" w:rsidRDefault="00B357D6" w:rsidP="00B357D6">
                  <w:pPr>
                    <w:rPr>
                      <w:sz w:val="23"/>
                      <w:szCs w:val="23"/>
                    </w:rPr>
                  </w:pPr>
                  <w:r w:rsidRPr="00B357D6">
                    <w:rPr>
                      <w:sz w:val="23"/>
                      <w:szCs w:val="23"/>
                    </w:rPr>
                    <w:t>234,76</w:t>
                  </w:r>
                </w:p>
              </w:tc>
              <w:tc>
                <w:tcPr>
                  <w:tcW w:w="862" w:type="dxa"/>
                  <w:tcBorders>
                    <w:top w:val="nil"/>
                    <w:left w:val="single" w:sz="4" w:space="0" w:color="auto"/>
                    <w:bottom w:val="single" w:sz="4" w:space="0" w:color="auto"/>
                    <w:right w:val="single" w:sz="4" w:space="0" w:color="auto"/>
                  </w:tcBorders>
                  <w:vAlign w:val="center"/>
                  <w:hideMark/>
                </w:tcPr>
                <w:p w14:paraId="1BEF7143" w14:textId="77777777" w:rsidR="00B357D6" w:rsidRPr="00B357D6" w:rsidRDefault="00B357D6" w:rsidP="00B357D6">
                  <w:pPr>
                    <w:ind w:right="-30"/>
                    <w:jc w:val="center"/>
                    <w:rPr>
                      <w:sz w:val="23"/>
                      <w:szCs w:val="23"/>
                    </w:rPr>
                  </w:pPr>
                  <w:r w:rsidRPr="00B357D6">
                    <w:rPr>
                      <w:sz w:val="23"/>
                      <w:szCs w:val="23"/>
                    </w:rPr>
                    <w:t>194,37</w:t>
                  </w:r>
                </w:p>
              </w:tc>
              <w:tc>
                <w:tcPr>
                  <w:tcW w:w="1006" w:type="dxa"/>
                  <w:tcBorders>
                    <w:top w:val="nil"/>
                    <w:left w:val="nil"/>
                    <w:bottom w:val="single" w:sz="4" w:space="0" w:color="auto"/>
                    <w:right w:val="single" w:sz="4" w:space="0" w:color="auto"/>
                  </w:tcBorders>
                  <w:vAlign w:val="center"/>
                  <w:hideMark/>
                </w:tcPr>
                <w:p w14:paraId="4BD8C5F2" w14:textId="77777777" w:rsidR="00B357D6" w:rsidRPr="00B357D6" w:rsidRDefault="00B357D6" w:rsidP="00B357D6">
                  <w:pPr>
                    <w:rPr>
                      <w:sz w:val="23"/>
                      <w:szCs w:val="23"/>
                    </w:rPr>
                  </w:pPr>
                  <w:r w:rsidRPr="00B357D6">
                    <w:rPr>
                      <w:sz w:val="23"/>
                      <w:szCs w:val="23"/>
                    </w:rPr>
                    <w:t>191,86</w:t>
                  </w:r>
                </w:p>
              </w:tc>
              <w:tc>
                <w:tcPr>
                  <w:tcW w:w="862" w:type="dxa"/>
                  <w:tcBorders>
                    <w:top w:val="nil"/>
                    <w:left w:val="nil"/>
                    <w:bottom w:val="single" w:sz="4" w:space="0" w:color="auto"/>
                    <w:right w:val="single" w:sz="4" w:space="0" w:color="auto"/>
                  </w:tcBorders>
                  <w:vAlign w:val="center"/>
                  <w:hideMark/>
                </w:tcPr>
                <w:p w14:paraId="562EAE01" w14:textId="77777777" w:rsidR="00B357D6" w:rsidRPr="00B357D6" w:rsidRDefault="00B357D6" w:rsidP="00B357D6">
                  <w:pPr>
                    <w:rPr>
                      <w:sz w:val="23"/>
                      <w:szCs w:val="23"/>
                    </w:rPr>
                  </w:pPr>
                  <w:r w:rsidRPr="00B357D6">
                    <w:rPr>
                      <w:sz w:val="23"/>
                      <w:szCs w:val="23"/>
                    </w:rPr>
                    <w:t>205,71</w:t>
                  </w:r>
                </w:p>
              </w:tc>
              <w:tc>
                <w:tcPr>
                  <w:tcW w:w="1009" w:type="dxa"/>
                  <w:tcBorders>
                    <w:top w:val="nil"/>
                    <w:left w:val="nil"/>
                    <w:bottom w:val="single" w:sz="4" w:space="0" w:color="auto"/>
                    <w:right w:val="single" w:sz="4" w:space="0" w:color="auto"/>
                  </w:tcBorders>
                  <w:vAlign w:val="center"/>
                  <w:hideMark/>
                </w:tcPr>
                <w:p w14:paraId="57D63514" w14:textId="77777777" w:rsidR="00B357D6" w:rsidRPr="00B357D6" w:rsidRDefault="00B357D6" w:rsidP="00B357D6">
                  <w:pPr>
                    <w:rPr>
                      <w:sz w:val="23"/>
                      <w:szCs w:val="23"/>
                    </w:rPr>
                  </w:pPr>
                  <w:r w:rsidRPr="00B357D6">
                    <w:rPr>
                      <w:sz w:val="23"/>
                      <w:szCs w:val="23"/>
                    </w:rPr>
                    <w:t>195,63</w:t>
                  </w:r>
                </w:p>
              </w:tc>
              <w:tc>
                <w:tcPr>
                  <w:tcW w:w="1149" w:type="dxa"/>
                  <w:tcBorders>
                    <w:top w:val="nil"/>
                    <w:left w:val="nil"/>
                    <w:bottom w:val="single" w:sz="4" w:space="0" w:color="auto"/>
                    <w:right w:val="single" w:sz="4" w:space="0" w:color="auto"/>
                  </w:tcBorders>
                  <w:vAlign w:val="center"/>
                  <w:hideMark/>
                </w:tcPr>
                <w:p w14:paraId="4FBF1C80" w14:textId="77777777" w:rsidR="00B357D6" w:rsidRPr="00B357D6" w:rsidRDefault="00B357D6" w:rsidP="00B357D6">
                  <w:pPr>
                    <w:jc w:val="center"/>
                    <w:rPr>
                      <w:sz w:val="23"/>
                      <w:szCs w:val="23"/>
                    </w:rPr>
                  </w:pPr>
                  <w:r w:rsidRPr="00B357D6">
                    <w:rPr>
                      <w:sz w:val="23"/>
                      <w:szCs w:val="23"/>
                    </w:rPr>
                    <w:t>23,06</w:t>
                  </w:r>
                </w:p>
              </w:tc>
              <w:tc>
                <w:tcPr>
                  <w:tcW w:w="1149" w:type="dxa"/>
                  <w:tcBorders>
                    <w:top w:val="single" w:sz="4" w:space="0" w:color="auto"/>
                    <w:left w:val="nil"/>
                    <w:bottom w:val="single" w:sz="4" w:space="0" w:color="auto"/>
                    <w:right w:val="single" w:sz="4" w:space="0" w:color="auto"/>
                  </w:tcBorders>
                  <w:vAlign w:val="center"/>
                  <w:hideMark/>
                </w:tcPr>
                <w:p w14:paraId="71B54B57" w14:textId="77777777" w:rsidR="00B357D6" w:rsidRPr="00B357D6" w:rsidRDefault="00B357D6" w:rsidP="00B357D6">
                  <w:pPr>
                    <w:rPr>
                      <w:sz w:val="23"/>
                      <w:szCs w:val="23"/>
                    </w:rPr>
                  </w:pPr>
                  <w:r w:rsidRPr="00B357D6">
                    <w:rPr>
                      <w:sz w:val="23"/>
                      <w:szCs w:val="23"/>
                    </w:rPr>
                    <w:t>3 149,17</w:t>
                  </w:r>
                </w:p>
              </w:tc>
              <w:tc>
                <w:tcPr>
                  <w:tcW w:w="1292" w:type="dxa"/>
                  <w:tcBorders>
                    <w:top w:val="single" w:sz="2" w:space="0" w:color="auto"/>
                    <w:left w:val="single" w:sz="2" w:space="0" w:color="auto"/>
                    <w:bottom w:val="single" w:sz="2" w:space="0" w:color="auto"/>
                    <w:right w:val="single" w:sz="2" w:space="0" w:color="auto"/>
                  </w:tcBorders>
                  <w:vAlign w:val="center"/>
                  <w:hideMark/>
                </w:tcPr>
                <w:p w14:paraId="53183793"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6318DCB0"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64C437A7" w14:textId="77777777">
              <w:trPr>
                <w:gridAfter w:val="1"/>
                <w:wAfter w:w="8" w:type="dxa"/>
                <w:trHeight w:val="211"/>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1CDBBAE6" w14:textId="77777777" w:rsidR="00B357D6" w:rsidRPr="00B357D6" w:rsidRDefault="00B357D6" w:rsidP="00B357D6">
                  <w:pPr>
                    <w:rPr>
                      <w:sz w:val="23"/>
                      <w:szCs w:val="23"/>
                    </w:rPr>
                  </w:pPr>
                </w:p>
              </w:tc>
              <w:tc>
                <w:tcPr>
                  <w:tcW w:w="1433" w:type="dxa"/>
                  <w:tcBorders>
                    <w:top w:val="single" w:sz="2" w:space="0" w:color="auto"/>
                    <w:left w:val="single" w:sz="2" w:space="0" w:color="auto"/>
                    <w:bottom w:val="single" w:sz="2" w:space="0" w:color="auto"/>
                    <w:right w:val="single" w:sz="4" w:space="0" w:color="auto"/>
                  </w:tcBorders>
                  <w:vAlign w:val="center"/>
                  <w:hideMark/>
                </w:tcPr>
                <w:p w14:paraId="349DDA07" w14:textId="77777777" w:rsidR="00B357D6" w:rsidRPr="00B357D6" w:rsidRDefault="00B357D6" w:rsidP="00B357D6">
                  <w:pPr>
                    <w:ind w:right="-84"/>
                    <w:jc w:val="center"/>
                    <w:rPr>
                      <w:color w:val="000000"/>
                      <w:sz w:val="23"/>
                      <w:szCs w:val="23"/>
                    </w:rPr>
                  </w:pPr>
                  <w:r w:rsidRPr="00B357D6">
                    <w:rPr>
                      <w:color w:val="000000"/>
                      <w:sz w:val="23"/>
                      <w:szCs w:val="23"/>
                    </w:rPr>
                    <w:t xml:space="preserve">с 01.01.2020 </w:t>
                  </w:r>
                </w:p>
              </w:tc>
              <w:tc>
                <w:tcPr>
                  <w:tcW w:w="1001" w:type="dxa"/>
                  <w:tcBorders>
                    <w:top w:val="single" w:sz="4" w:space="0" w:color="auto"/>
                    <w:left w:val="nil"/>
                    <w:bottom w:val="single" w:sz="4" w:space="0" w:color="auto"/>
                    <w:right w:val="single" w:sz="4" w:space="0" w:color="auto"/>
                  </w:tcBorders>
                  <w:hideMark/>
                </w:tcPr>
                <w:p w14:paraId="26C21B88" w14:textId="77777777" w:rsidR="00B357D6" w:rsidRPr="00B357D6" w:rsidRDefault="00B357D6" w:rsidP="00B357D6">
                  <w:pPr>
                    <w:rPr>
                      <w:sz w:val="23"/>
                      <w:szCs w:val="23"/>
                    </w:rPr>
                  </w:pPr>
                  <w:r w:rsidRPr="00B357D6">
                    <w:rPr>
                      <w:sz w:val="23"/>
                      <w:szCs w:val="23"/>
                    </w:rPr>
                    <w:t>229,39</w:t>
                  </w:r>
                </w:p>
              </w:tc>
              <w:tc>
                <w:tcPr>
                  <w:tcW w:w="866" w:type="dxa"/>
                  <w:tcBorders>
                    <w:top w:val="single" w:sz="4" w:space="0" w:color="auto"/>
                    <w:left w:val="single" w:sz="4" w:space="0" w:color="auto"/>
                    <w:bottom w:val="single" w:sz="4" w:space="0" w:color="auto"/>
                    <w:right w:val="single" w:sz="4" w:space="0" w:color="auto"/>
                  </w:tcBorders>
                  <w:hideMark/>
                </w:tcPr>
                <w:p w14:paraId="7FA6F3D7" w14:textId="77777777" w:rsidR="00B357D6" w:rsidRPr="00B357D6" w:rsidRDefault="00B357D6" w:rsidP="00B357D6">
                  <w:pPr>
                    <w:rPr>
                      <w:sz w:val="23"/>
                      <w:szCs w:val="23"/>
                    </w:rPr>
                  </w:pPr>
                  <w:r w:rsidRPr="00B357D6">
                    <w:rPr>
                      <w:sz w:val="23"/>
                      <w:szCs w:val="23"/>
                    </w:rPr>
                    <w:t>226,38</w:t>
                  </w:r>
                </w:p>
              </w:tc>
              <w:tc>
                <w:tcPr>
                  <w:tcW w:w="1007" w:type="dxa"/>
                  <w:tcBorders>
                    <w:top w:val="single" w:sz="4" w:space="0" w:color="auto"/>
                    <w:left w:val="single" w:sz="4" w:space="0" w:color="auto"/>
                    <w:bottom w:val="single" w:sz="4" w:space="0" w:color="auto"/>
                    <w:right w:val="single" w:sz="4" w:space="0" w:color="auto"/>
                  </w:tcBorders>
                  <w:hideMark/>
                </w:tcPr>
                <w:p w14:paraId="42E56B3A" w14:textId="77777777" w:rsidR="00B357D6" w:rsidRPr="00B357D6" w:rsidRDefault="00B357D6" w:rsidP="00B357D6">
                  <w:pPr>
                    <w:rPr>
                      <w:sz w:val="23"/>
                      <w:szCs w:val="23"/>
                    </w:rPr>
                  </w:pPr>
                  <w:r w:rsidRPr="00B357D6">
                    <w:rPr>
                      <w:sz w:val="23"/>
                      <w:szCs w:val="23"/>
                    </w:rPr>
                    <w:t>243,00</w:t>
                  </w:r>
                </w:p>
              </w:tc>
              <w:tc>
                <w:tcPr>
                  <w:tcW w:w="1007" w:type="dxa"/>
                  <w:tcBorders>
                    <w:top w:val="single" w:sz="4" w:space="0" w:color="auto"/>
                    <w:left w:val="single" w:sz="4" w:space="0" w:color="auto"/>
                    <w:bottom w:val="single" w:sz="4" w:space="0" w:color="auto"/>
                    <w:right w:val="single" w:sz="4" w:space="0" w:color="auto"/>
                  </w:tcBorders>
                  <w:hideMark/>
                </w:tcPr>
                <w:p w14:paraId="764F6E1A" w14:textId="77777777" w:rsidR="00B357D6" w:rsidRPr="00B357D6" w:rsidRDefault="00B357D6" w:rsidP="00B357D6">
                  <w:pPr>
                    <w:rPr>
                      <w:sz w:val="23"/>
                      <w:szCs w:val="23"/>
                    </w:rPr>
                  </w:pPr>
                  <w:r w:rsidRPr="00B357D6">
                    <w:rPr>
                      <w:sz w:val="23"/>
                      <w:szCs w:val="23"/>
                    </w:rPr>
                    <w:t>230,90</w:t>
                  </w:r>
                </w:p>
              </w:tc>
              <w:tc>
                <w:tcPr>
                  <w:tcW w:w="862" w:type="dxa"/>
                  <w:tcBorders>
                    <w:top w:val="single" w:sz="4" w:space="0" w:color="auto"/>
                    <w:left w:val="single" w:sz="4" w:space="0" w:color="auto"/>
                    <w:bottom w:val="single" w:sz="4" w:space="0" w:color="auto"/>
                    <w:right w:val="single" w:sz="4" w:space="0" w:color="auto"/>
                  </w:tcBorders>
                  <w:vAlign w:val="center"/>
                  <w:hideMark/>
                </w:tcPr>
                <w:p w14:paraId="603FDA13" w14:textId="77777777" w:rsidR="00B357D6" w:rsidRPr="00B357D6" w:rsidRDefault="00B357D6" w:rsidP="00B357D6">
                  <w:pPr>
                    <w:ind w:right="-65"/>
                    <w:rPr>
                      <w:sz w:val="23"/>
                      <w:szCs w:val="23"/>
                    </w:rPr>
                  </w:pPr>
                  <w:r w:rsidRPr="00B357D6">
                    <w:rPr>
                      <w:sz w:val="23"/>
                      <w:szCs w:val="23"/>
                    </w:rPr>
                    <w:t>191,16</w:t>
                  </w:r>
                </w:p>
              </w:tc>
              <w:tc>
                <w:tcPr>
                  <w:tcW w:w="1006" w:type="dxa"/>
                  <w:tcBorders>
                    <w:top w:val="single" w:sz="4" w:space="0" w:color="auto"/>
                    <w:left w:val="nil"/>
                    <w:bottom w:val="single" w:sz="4" w:space="0" w:color="auto"/>
                    <w:right w:val="single" w:sz="4" w:space="0" w:color="auto"/>
                  </w:tcBorders>
                  <w:vAlign w:val="center"/>
                  <w:hideMark/>
                </w:tcPr>
                <w:p w14:paraId="0C9DE3D8" w14:textId="77777777" w:rsidR="00B357D6" w:rsidRPr="00B357D6" w:rsidRDefault="00B357D6" w:rsidP="00B357D6">
                  <w:pPr>
                    <w:rPr>
                      <w:sz w:val="23"/>
                      <w:szCs w:val="23"/>
                    </w:rPr>
                  </w:pPr>
                  <w:r w:rsidRPr="00B357D6">
                    <w:rPr>
                      <w:sz w:val="23"/>
                      <w:szCs w:val="23"/>
                    </w:rPr>
                    <w:t>188,65</w:t>
                  </w:r>
                </w:p>
              </w:tc>
              <w:tc>
                <w:tcPr>
                  <w:tcW w:w="862" w:type="dxa"/>
                  <w:tcBorders>
                    <w:top w:val="single" w:sz="4" w:space="0" w:color="auto"/>
                    <w:left w:val="nil"/>
                    <w:bottom w:val="single" w:sz="4" w:space="0" w:color="auto"/>
                    <w:right w:val="single" w:sz="4" w:space="0" w:color="auto"/>
                  </w:tcBorders>
                  <w:vAlign w:val="center"/>
                  <w:hideMark/>
                </w:tcPr>
                <w:p w14:paraId="203AA040" w14:textId="77777777" w:rsidR="00B357D6" w:rsidRPr="00B357D6" w:rsidRDefault="00B357D6" w:rsidP="00B357D6">
                  <w:pPr>
                    <w:ind w:right="-38"/>
                    <w:rPr>
                      <w:sz w:val="23"/>
                      <w:szCs w:val="23"/>
                    </w:rPr>
                  </w:pPr>
                  <w:r w:rsidRPr="00B357D6">
                    <w:rPr>
                      <w:sz w:val="23"/>
                      <w:szCs w:val="23"/>
                    </w:rPr>
                    <w:t>202,50</w:t>
                  </w:r>
                </w:p>
              </w:tc>
              <w:tc>
                <w:tcPr>
                  <w:tcW w:w="1009" w:type="dxa"/>
                  <w:tcBorders>
                    <w:top w:val="single" w:sz="4" w:space="0" w:color="auto"/>
                    <w:left w:val="nil"/>
                    <w:bottom w:val="single" w:sz="4" w:space="0" w:color="auto"/>
                    <w:right w:val="single" w:sz="4" w:space="0" w:color="auto"/>
                  </w:tcBorders>
                  <w:vAlign w:val="center"/>
                  <w:hideMark/>
                </w:tcPr>
                <w:p w14:paraId="0422755F" w14:textId="77777777" w:rsidR="00B357D6" w:rsidRPr="00B357D6" w:rsidRDefault="00B357D6" w:rsidP="00B357D6">
                  <w:pPr>
                    <w:rPr>
                      <w:sz w:val="23"/>
                      <w:szCs w:val="23"/>
                    </w:rPr>
                  </w:pPr>
                  <w:r w:rsidRPr="00B357D6">
                    <w:rPr>
                      <w:sz w:val="23"/>
                      <w:szCs w:val="23"/>
                    </w:rPr>
                    <w:t>192,42</w:t>
                  </w:r>
                </w:p>
              </w:tc>
              <w:tc>
                <w:tcPr>
                  <w:tcW w:w="1149" w:type="dxa"/>
                  <w:tcBorders>
                    <w:top w:val="single" w:sz="4" w:space="0" w:color="auto"/>
                    <w:left w:val="nil"/>
                    <w:bottom w:val="single" w:sz="4" w:space="0" w:color="auto"/>
                    <w:right w:val="single" w:sz="4" w:space="0" w:color="auto"/>
                  </w:tcBorders>
                  <w:vAlign w:val="center"/>
                  <w:hideMark/>
                </w:tcPr>
                <w:p w14:paraId="38FD60E1" w14:textId="77777777" w:rsidR="00B357D6" w:rsidRPr="00B357D6" w:rsidRDefault="00B357D6" w:rsidP="00B357D6">
                  <w:pPr>
                    <w:jc w:val="center"/>
                    <w:rPr>
                      <w:color w:val="000000"/>
                      <w:sz w:val="23"/>
                      <w:szCs w:val="23"/>
                    </w:rPr>
                  </w:pPr>
                  <w:r w:rsidRPr="00B357D6">
                    <w:rPr>
                      <w:sz w:val="23"/>
                      <w:szCs w:val="23"/>
                    </w:rPr>
                    <w:t>19,85</w:t>
                  </w:r>
                </w:p>
              </w:tc>
              <w:tc>
                <w:tcPr>
                  <w:tcW w:w="1149" w:type="dxa"/>
                  <w:tcBorders>
                    <w:top w:val="single" w:sz="4" w:space="0" w:color="auto"/>
                    <w:left w:val="nil"/>
                    <w:bottom w:val="single" w:sz="4" w:space="0" w:color="auto"/>
                    <w:right w:val="single" w:sz="4" w:space="0" w:color="auto"/>
                  </w:tcBorders>
                  <w:vAlign w:val="center"/>
                  <w:hideMark/>
                </w:tcPr>
                <w:p w14:paraId="6B7A6762" w14:textId="77777777" w:rsidR="00B357D6" w:rsidRPr="00B357D6" w:rsidRDefault="00B357D6" w:rsidP="00B357D6">
                  <w:pPr>
                    <w:rPr>
                      <w:sz w:val="23"/>
                      <w:szCs w:val="23"/>
                    </w:rPr>
                  </w:pPr>
                  <w:r w:rsidRPr="00B357D6">
                    <w:rPr>
                      <w:sz w:val="23"/>
                      <w:szCs w:val="23"/>
                    </w:rPr>
                    <w:t>3 149,17</w:t>
                  </w:r>
                </w:p>
              </w:tc>
              <w:tc>
                <w:tcPr>
                  <w:tcW w:w="1292" w:type="dxa"/>
                  <w:tcBorders>
                    <w:top w:val="single" w:sz="2" w:space="0" w:color="auto"/>
                    <w:left w:val="single" w:sz="2" w:space="0" w:color="auto"/>
                    <w:bottom w:val="single" w:sz="2" w:space="0" w:color="auto"/>
                    <w:right w:val="single" w:sz="2" w:space="0" w:color="auto"/>
                  </w:tcBorders>
                  <w:vAlign w:val="center"/>
                  <w:hideMark/>
                </w:tcPr>
                <w:p w14:paraId="51DD1E06"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2AD5BD19"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7F9E46EC" w14:textId="77777777">
              <w:trPr>
                <w:gridAfter w:val="1"/>
                <w:wAfter w:w="8" w:type="dxa"/>
                <w:trHeight w:val="211"/>
                <w:jc w:val="center"/>
              </w:trPr>
              <w:tc>
                <w:tcPr>
                  <w:tcW w:w="1451" w:type="dxa"/>
                  <w:tcBorders>
                    <w:top w:val="single" w:sz="2" w:space="0" w:color="auto"/>
                    <w:left w:val="single" w:sz="2" w:space="0" w:color="auto"/>
                    <w:bottom w:val="single" w:sz="2" w:space="0" w:color="auto"/>
                    <w:right w:val="single" w:sz="2" w:space="0" w:color="auto"/>
                  </w:tcBorders>
                  <w:vAlign w:val="center"/>
                  <w:hideMark/>
                </w:tcPr>
                <w:p w14:paraId="5697FE1F" w14:textId="77777777" w:rsidR="00B357D6" w:rsidRPr="00B357D6" w:rsidRDefault="00B357D6" w:rsidP="00B357D6">
                  <w:pPr>
                    <w:tabs>
                      <w:tab w:val="left" w:pos="3052"/>
                    </w:tabs>
                    <w:ind w:left="-108" w:right="-108"/>
                    <w:jc w:val="center"/>
                    <w:rPr>
                      <w:bCs/>
                      <w:sz w:val="23"/>
                      <w:szCs w:val="23"/>
                      <w:lang w:eastAsia="ru-RU"/>
                    </w:rPr>
                  </w:pPr>
                  <w:r w:rsidRPr="00B357D6">
                    <w:rPr>
                      <w:bCs/>
                      <w:sz w:val="23"/>
                      <w:szCs w:val="23"/>
                      <w:lang w:eastAsia="ru-RU"/>
                    </w:rPr>
                    <w:t>1</w:t>
                  </w:r>
                </w:p>
              </w:tc>
              <w:tc>
                <w:tcPr>
                  <w:tcW w:w="1433" w:type="dxa"/>
                  <w:tcBorders>
                    <w:top w:val="single" w:sz="2" w:space="0" w:color="auto"/>
                    <w:left w:val="single" w:sz="2" w:space="0" w:color="auto"/>
                    <w:bottom w:val="single" w:sz="2" w:space="0" w:color="auto"/>
                    <w:right w:val="single" w:sz="4" w:space="0" w:color="auto"/>
                  </w:tcBorders>
                  <w:vAlign w:val="center"/>
                  <w:hideMark/>
                </w:tcPr>
                <w:p w14:paraId="1FFCE027" w14:textId="77777777" w:rsidR="00B357D6" w:rsidRPr="00B357D6" w:rsidRDefault="00B357D6" w:rsidP="00B357D6">
                  <w:pPr>
                    <w:ind w:right="-84"/>
                    <w:jc w:val="center"/>
                    <w:rPr>
                      <w:color w:val="000000"/>
                      <w:sz w:val="23"/>
                      <w:szCs w:val="23"/>
                    </w:rPr>
                  </w:pPr>
                  <w:r w:rsidRPr="00B357D6">
                    <w:rPr>
                      <w:color w:val="000000"/>
                      <w:sz w:val="23"/>
                      <w:szCs w:val="23"/>
                    </w:rPr>
                    <w:t>2</w:t>
                  </w:r>
                </w:p>
              </w:tc>
              <w:tc>
                <w:tcPr>
                  <w:tcW w:w="1001" w:type="dxa"/>
                  <w:tcBorders>
                    <w:top w:val="single" w:sz="4" w:space="0" w:color="auto"/>
                    <w:left w:val="nil"/>
                    <w:bottom w:val="single" w:sz="4" w:space="0" w:color="auto"/>
                    <w:right w:val="single" w:sz="4" w:space="0" w:color="auto"/>
                  </w:tcBorders>
                  <w:hideMark/>
                </w:tcPr>
                <w:p w14:paraId="432FF96E" w14:textId="77777777" w:rsidR="00B357D6" w:rsidRPr="00B357D6" w:rsidRDefault="00B357D6" w:rsidP="00B357D6">
                  <w:pPr>
                    <w:jc w:val="center"/>
                    <w:rPr>
                      <w:sz w:val="23"/>
                      <w:szCs w:val="23"/>
                    </w:rPr>
                  </w:pPr>
                  <w:r w:rsidRPr="00B357D6">
                    <w:rPr>
                      <w:sz w:val="23"/>
                      <w:szCs w:val="23"/>
                    </w:rPr>
                    <w:t>3</w:t>
                  </w:r>
                </w:p>
              </w:tc>
              <w:tc>
                <w:tcPr>
                  <w:tcW w:w="866" w:type="dxa"/>
                  <w:tcBorders>
                    <w:top w:val="single" w:sz="4" w:space="0" w:color="auto"/>
                    <w:left w:val="single" w:sz="4" w:space="0" w:color="auto"/>
                    <w:bottom w:val="single" w:sz="4" w:space="0" w:color="auto"/>
                    <w:right w:val="single" w:sz="4" w:space="0" w:color="auto"/>
                  </w:tcBorders>
                  <w:hideMark/>
                </w:tcPr>
                <w:p w14:paraId="2280D2D2" w14:textId="77777777" w:rsidR="00B357D6" w:rsidRPr="00B357D6" w:rsidRDefault="00B357D6" w:rsidP="00B357D6">
                  <w:pPr>
                    <w:jc w:val="center"/>
                    <w:rPr>
                      <w:sz w:val="23"/>
                      <w:szCs w:val="23"/>
                    </w:rPr>
                  </w:pPr>
                  <w:r w:rsidRPr="00B357D6">
                    <w:rPr>
                      <w:sz w:val="23"/>
                      <w:szCs w:val="23"/>
                    </w:rPr>
                    <w:t>4</w:t>
                  </w:r>
                </w:p>
              </w:tc>
              <w:tc>
                <w:tcPr>
                  <w:tcW w:w="1007" w:type="dxa"/>
                  <w:tcBorders>
                    <w:top w:val="single" w:sz="4" w:space="0" w:color="auto"/>
                    <w:left w:val="single" w:sz="4" w:space="0" w:color="auto"/>
                    <w:bottom w:val="single" w:sz="4" w:space="0" w:color="auto"/>
                    <w:right w:val="single" w:sz="4" w:space="0" w:color="auto"/>
                  </w:tcBorders>
                  <w:hideMark/>
                </w:tcPr>
                <w:p w14:paraId="43247E4F" w14:textId="77777777" w:rsidR="00B357D6" w:rsidRPr="00B357D6" w:rsidRDefault="00B357D6" w:rsidP="00B357D6">
                  <w:pPr>
                    <w:jc w:val="center"/>
                    <w:rPr>
                      <w:sz w:val="23"/>
                      <w:szCs w:val="23"/>
                    </w:rPr>
                  </w:pPr>
                  <w:r w:rsidRPr="00B357D6">
                    <w:rPr>
                      <w:sz w:val="23"/>
                      <w:szCs w:val="23"/>
                    </w:rPr>
                    <w:t>5</w:t>
                  </w:r>
                </w:p>
              </w:tc>
              <w:tc>
                <w:tcPr>
                  <w:tcW w:w="1007" w:type="dxa"/>
                  <w:tcBorders>
                    <w:top w:val="single" w:sz="4" w:space="0" w:color="auto"/>
                    <w:left w:val="single" w:sz="4" w:space="0" w:color="auto"/>
                    <w:bottom w:val="single" w:sz="4" w:space="0" w:color="auto"/>
                    <w:right w:val="single" w:sz="4" w:space="0" w:color="auto"/>
                  </w:tcBorders>
                  <w:hideMark/>
                </w:tcPr>
                <w:p w14:paraId="6A0E6321" w14:textId="77777777" w:rsidR="00B357D6" w:rsidRPr="00B357D6" w:rsidRDefault="00B357D6" w:rsidP="00B357D6">
                  <w:pPr>
                    <w:jc w:val="center"/>
                    <w:rPr>
                      <w:sz w:val="23"/>
                      <w:szCs w:val="23"/>
                    </w:rPr>
                  </w:pPr>
                  <w:r w:rsidRPr="00B357D6">
                    <w:rPr>
                      <w:sz w:val="23"/>
                      <w:szCs w:val="23"/>
                    </w:rPr>
                    <w:t>6</w:t>
                  </w:r>
                </w:p>
              </w:tc>
              <w:tc>
                <w:tcPr>
                  <w:tcW w:w="862" w:type="dxa"/>
                  <w:tcBorders>
                    <w:top w:val="single" w:sz="4" w:space="0" w:color="auto"/>
                    <w:left w:val="single" w:sz="4" w:space="0" w:color="auto"/>
                    <w:bottom w:val="single" w:sz="4" w:space="0" w:color="auto"/>
                    <w:right w:val="single" w:sz="4" w:space="0" w:color="auto"/>
                  </w:tcBorders>
                  <w:hideMark/>
                </w:tcPr>
                <w:p w14:paraId="44FDDF4D" w14:textId="77777777" w:rsidR="00B357D6" w:rsidRPr="00B357D6" w:rsidRDefault="00B357D6" w:rsidP="00B357D6">
                  <w:pPr>
                    <w:jc w:val="center"/>
                    <w:rPr>
                      <w:sz w:val="23"/>
                      <w:szCs w:val="23"/>
                    </w:rPr>
                  </w:pPr>
                  <w:r w:rsidRPr="00B357D6">
                    <w:rPr>
                      <w:sz w:val="23"/>
                      <w:szCs w:val="23"/>
                    </w:rPr>
                    <w:t>7</w:t>
                  </w:r>
                </w:p>
              </w:tc>
              <w:tc>
                <w:tcPr>
                  <w:tcW w:w="1006" w:type="dxa"/>
                  <w:tcBorders>
                    <w:top w:val="single" w:sz="4" w:space="0" w:color="auto"/>
                    <w:left w:val="single" w:sz="4" w:space="0" w:color="auto"/>
                    <w:bottom w:val="single" w:sz="4" w:space="0" w:color="auto"/>
                    <w:right w:val="single" w:sz="4" w:space="0" w:color="auto"/>
                  </w:tcBorders>
                  <w:hideMark/>
                </w:tcPr>
                <w:p w14:paraId="5A6C5F8B" w14:textId="77777777" w:rsidR="00B357D6" w:rsidRPr="00B357D6" w:rsidRDefault="00B357D6" w:rsidP="00B357D6">
                  <w:pPr>
                    <w:jc w:val="center"/>
                    <w:rPr>
                      <w:sz w:val="23"/>
                      <w:szCs w:val="23"/>
                    </w:rPr>
                  </w:pPr>
                  <w:r w:rsidRPr="00B357D6">
                    <w:rPr>
                      <w:sz w:val="23"/>
                      <w:szCs w:val="23"/>
                    </w:rPr>
                    <w:t>8</w:t>
                  </w:r>
                </w:p>
              </w:tc>
              <w:tc>
                <w:tcPr>
                  <w:tcW w:w="862" w:type="dxa"/>
                  <w:tcBorders>
                    <w:top w:val="single" w:sz="4" w:space="0" w:color="auto"/>
                    <w:left w:val="single" w:sz="4" w:space="0" w:color="auto"/>
                    <w:bottom w:val="single" w:sz="4" w:space="0" w:color="auto"/>
                    <w:right w:val="single" w:sz="4" w:space="0" w:color="auto"/>
                  </w:tcBorders>
                  <w:hideMark/>
                </w:tcPr>
                <w:p w14:paraId="0A9A37C8" w14:textId="77777777" w:rsidR="00B357D6" w:rsidRPr="00B357D6" w:rsidRDefault="00B357D6" w:rsidP="00B357D6">
                  <w:pPr>
                    <w:jc w:val="center"/>
                    <w:rPr>
                      <w:sz w:val="23"/>
                      <w:szCs w:val="23"/>
                    </w:rPr>
                  </w:pPr>
                  <w:r w:rsidRPr="00B357D6">
                    <w:rPr>
                      <w:sz w:val="23"/>
                      <w:szCs w:val="23"/>
                    </w:rPr>
                    <w:t>9</w:t>
                  </w:r>
                </w:p>
              </w:tc>
              <w:tc>
                <w:tcPr>
                  <w:tcW w:w="1009" w:type="dxa"/>
                  <w:tcBorders>
                    <w:top w:val="single" w:sz="4" w:space="0" w:color="auto"/>
                    <w:left w:val="single" w:sz="4" w:space="0" w:color="auto"/>
                    <w:bottom w:val="single" w:sz="4" w:space="0" w:color="auto"/>
                    <w:right w:val="nil"/>
                  </w:tcBorders>
                  <w:hideMark/>
                </w:tcPr>
                <w:p w14:paraId="595AB6CA" w14:textId="77777777" w:rsidR="00B357D6" w:rsidRPr="00B357D6" w:rsidRDefault="00B357D6" w:rsidP="00B357D6">
                  <w:pPr>
                    <w:jc w:val="center"/>
                    <w:rPr>
                      <w:sz w:val="23"/>
                      <w:szCs w:val="23"/>
                    </w:rPr>
                  </w:pPr>
                  <w:r w:rsidRPr="00B357D6">
                    <w:rPr>
                      <w:sz w:val="23"/>
                      <w:szCs w:val="23"/>
                    </w:rPr>
                    <w:t>10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82359FF" w14:textId="77777777" w:rsidR="00B357D6" w:rsidRPr="00B357D6" w:rsidRDefault="00B357D6" w:rsidP="00B357D6">
                  <w:pPr>
                    <w:jc w:val="center"/>
                    <w:rPr>
                      <w:color w:val="000000"/>
                      <w:sz w:val="23"/>
                      <w:szCs w:val="23"/>
                    </w:rPr>
                  </w:pPr>
                  <w:r w:rsidRPr="00B357D6">
                    <w:rPr>
                      <w:color w:val="000000"/>
                      <w:sz w:val="23"/>
                      <w:szCs w:val="23"/>
                    </w:rPr>
                    <w:t>11</w:t>
                  </w:r>
                </w:p>
              </w:tc>
              <w:tc>
                <w:tcPr>
                  <w:tcW w:w="1149" w:type="dxa"/>
                  <w:tcBorders>
                    <w:top w:val="single" w:sz="4" w:space="0" w:color="auto"/>
                    <w:left w:val="nil"/>
                    <w:bottom w:val="single" w:sz="4" w:space="0" w:color="auto"/>
                    <w:right w:val="single" w:sz="4" w:space="0" w:color="auto"/>
                  </w:tcBorders>
                  <w:hideMark/>
                </w:tcPr>
                <w:p w14:paraId="4F4053B8" w14:textId="77777777" w:rsidR="00B357D6" w:rsidRPr="00B357D6" w:rsidRDefault="00B357D6" w:rsidP="00B357D6">
                  <w:pPr>
                    <w:jc w:val="center"/>
                    <w:rPr>
                      <w:sz w:val="23"/>
                      <w:szCs w:val="23"/>
                    </w:rPr>
                  </w:pPr>
                  <w:r w:rsidRPr="00B357D6">
                    <w:rPr>
                      <w:sz w:val="23"/>
                      <w:szCs w:val="23"/>
                    </w:rPr>
                    <w:t>12</w:t>
                  </w:r>
                </w:p>
              </w:tc>
              <w:tc>
                <w:tcPr>
                  <w:tcW w:w="1292" w:type="dxa"/>
                  <w:tcBorders>
                    <w:top w:val="single" w:sz="2" w:space="0" w:color="auto"/>
                    <w:left w:val="single" w:sz="2" w:space="0" w:color="auto"/>
                    <w:bottom w:val="single" w:sz="2" w:space="0" w:color="auto"/>
                    <w:right w:val="single" w:sz="2" w:space="0" w:color="auto"/>
                  </w:tcBorders>
                  <w:vAlign w:val="center"/>
                  <w:hideMark/>
                </w:tcPr>
                <w:p w14:paraId="71D889A4" w14:textId="77777777" w:rsidR="00B357D6" w:rsidRPr="00B357D6" w:rsidRDefault="00B357D6" w:rsidP="00B357D6">
                  <w:pPr>
                    <w:ind w:left="-95" w:right="-35"/>
                    <w:jc w:val="center"/>
                    <w:rPr>
                      <w:sz w:val="23"/>
                      <w:szCs w:val="23"/>
                      <w:lang w:eastAsia="ru-RU"/>
                    </w:rPr>
                  </w:pPr>
                  <w:r w:rsidRPr="00B357D6">
                    <w:rPr>
                      <w:sz w:val="23"/>
                      <w:szCs w:val="23"/>
                      <w:lang w:eastAsia="ru-RU"/>
                    </w:rPr>
                    <w:t>13</w:t>
                  </w:r>
                </w:p>
              </w:tc>
              <w:tc>
                <w:tcPr>
                  <w:tcW w:w="1149" w:type="dxa"/>
                  <w:tcBorders>
                    <w:top w:val="single" w:sz="2" w:space="0" w:color="auto"/>
                    <w:left w:val="single" w:sz="2" w:space="0" w:color="auto"/>
                    <w:bottom w:val="single" w:sz="2" w:space="0" w:color="auto"/>
                    <w:right w:val="single" w:sz="2" w:space="0" w:color="auto"/>
                  </w:tcBorders>
                  <w:vAlign w:val="center"/>
                  <w:hideMark/>
                </w:tcPr>
                <w:p w14:paraId="1B254394" w14:textId="77777777" w:rsidR="00B357D6" w:rsidRPr="00B357D6" w:rsidRDefault="00B357D6" w:rsidP="00B357D6">
                  <w:pPr>
                    <w:jc w:val="center"/>
                    <w:rPr>
                      <w:sz w:val="23"/>
                      <w:szCs w:val="23"/>
                      <w:lang w:eastAsia="ru-RU"/>
                    </w:rPr>
                  </w:pPr>
                  <w:r w:rsidRPr="00B357D6">
                    <w:rPr>
                      <w:sz w:val="23"/>
                      <w:szCs w:val="23"/>
                      <w:lang w:eastAsia="ru-RU"/>
                    </w:rPr>
                    <w:t>14</w:t>
                  </w:r>
                </w:p>
              </w:tc>
            </w:tr>
            <w:tr w:rsidR="00B357D6" w:rsidRPr="00B357D6" w14:paraId="231980A6" w14:textId="77777777">
              <w:trPr>
                <w:gridAfter w:val="1"/>
                <w:wAfter w:w="8" w:type="dxa"/>
                <w:trHeight w:val="264"/>
                <w:jc w:val="center"/>
              </w:trPr>
              <w:tc>
                <w:tcPr>
                  <w:tcW w:w="1451" w:type="dxa"/>
                  <w:vMerge w:val="restart"/>
                  <w:tcBorders>
                    <w:top w:val="single" w:sz="2" w:space="0" w:color="auto"/>
                    <w:left w:val="single" w:sz="2" w:space="0" w:color="auto"/>
                    <w:bottom w:val="single" w:sz="2" w:space="0" w:color="auto"/>
                    <w:right w:val="single" w:sz="2" w:space="0" w:color="auto"/>
                  </w:tcBorders>
                  <w:vAlign w:val="center"/>
                  <w:hideMark/>
                </w:tcPr>
                <w:p w14:paraId="7613DAD8" w14:textId="77777777" w:rsidR="00B357D6" w:rsidRPr="00B357D6" w:rsidRDefault="00B357D6" w:rsidP="00B357D6"/>
              </w:tc>
              <w:tc>
                <w:tcPr>
                  <w:tcW w:w="1433" w:type="dxa"/>
                  <w:tcBorders>
                    <w:top w:val="single" w:sz="2" w:space="0" w:color="auto"/>
                    <w:left w:val="single" w:sz="2" w:space="0" w:color="auto"/>
                    <w:bottom w:val="single" w:sz="2" w:space="0" w:color="auto"/>
                    <w:right w:val="single" w:sz="4" w:space="0" w:color="auto"/>
                  </w:tcBorders>
                  <w:vAlign w:val="center"/>
                  <w:hideMark/>
                </w:tcPr>
                <w:p w14:paraId="72BF8E45" w14:textId="77777777" w:rsidR="00B357D6" w:rsidRPr="00B357D6" w:rsidRDefault="00B357D6" w:rsidP="00B357D6">
                  <w:pPr>
                    <w:ind w:right="-84"/>
                    <w:jc w:val="center"/>
                    <w:rPr>
                      <w:color w:val="000000"/>
                      <w:sz w:val="23"/>
                      <w:szCs w:val="23"/>
                    </w:rPr>
                  </w:pPr>
                  <w:r w:rsidRPr="00B357D6">
                    <w:rPr>
                      <w:color w:val="000000"/>
                      <w:sz w:val="23"/>
                      <w:szCs w:val="23"/>
                    </w:rPr>
                    <w:t>с 01.07.2020</w:t>
                  </w:r>
                </w:p>
              </w:tc>
              <w:tc>
                <w:tcPr>
                  <w:tcW w:w="1001" w:type="dxa"/>
                  <w:tcBorders>
                    <w:top w:val="single" w:sz="4" w:space="0" w:color="auto"/>
                    <w:left w:val="nil"/>
                    <w:bottom w:val="single" w:sz="4" w:space="0" w:color="auto"/>
                    <w:right w:val="single" w:sz="4" w:space="0" w:color="auto"/>
                  </w:tcBorders>
                  <w:hideMark/>
                </w:tcPr>
                <w:p w14:paraId="39C1EC5F" w14:textId="77777777" w:rsidR="00B357D6" w:rsidRPr="00B357D6" w:rsidRDefault="00B357D6" w:rsidP="00B357D6">
                  <w:pPr>
                    <w:rPr>
                      <w:sz w:val="23"/>
                      <w:szCs w:val="23"/>
                    </w:rPr>
                  </w:pPr>
                  <w:r w:rsidRPr="00B357D6">
                    <w:rPr>
                      <w:sz w:val="23"/>
                      <w:szCs w:val="23"/>
                    </w:rPr>
                    <w:t>254,06</w:t>
                  </w:r>
                </w:p>
              </w:tc>
              <w:tc>
                <w:tcPr>
                  <w:tcW w:w="866" w:type="dxa"/>
                  <w:tcBorders>
                    <w:top w:val="single" w:sz="4" w:space="0" w:color="auto"/>
                    <w:left w:val="single" w:sz="4" w:space="0" w:color="auto"/>
                    <w:bottom w:val="single" w:sz="4" w:space="0" w:color="auto"/>
                    <w:right w:val="single" w:sz="4" w:space="0" w:color="auto"/>
                  </w:tcBorders>
                  <w:hideMark/>
                </w:tcPr>
                <w:p w14:paraId="5F95C35D" w14:textId="77777777" w:rsidR="00B357D6" w:rsidRPr="00B357D6" w:rsidRDefault="00B357D6" w:rsidP="00B357D6">
                  <w:pPr>
                    <w:rPr>
                      <w:sz w:val="23"/>
                      <w:szCs w:val="23"/>
                    </w:rPr>
                  </w:pPr>
                  <w:r w:rsidRPr="00B357D6">
                    <w:rPr>
                      <w:sz w:val="23"/>
                      <w:szCs w:val="23"/>
                    </w:rPr>
                    <w:t>250,67</w:t>
                  </w:r>
                </w:p>
              </w:tc>
              <w:tc>
                <w:tcPr>
                  <w:tcW w:w="1007" w:type="dxa"/>
                  <w:tcBorders>
                    <w:top w:val="single" w:sz="4" w:space="0" w:color="auto"/>
                    <w:left w:val="single" w:sz="4" w:space="0" w:color="auto"/>
                    <w:bottom w:val="single" w:sz="4" w:space="0" w:color="auto"/>
                    <w:right w:val="single" w:sz="4" w:space="0" w:color="auto"/>
                  </w:tcBorders>
                  <w:hideMark/>
                </w:tcPr>
                <w:p w14:paraId="0F74B23C" w14:textId="77777777" w:rsidR="00B357D6" w:rsidRPr="00B357D6" w:rsidRDefault="00B357D6" w:rsidP="00B357D6">
                  <w:pPr>
                    <w:rPr>
                      <w:sz w:val="23"/>
                      <w:szCs w:val="23"/>
                    </w:rPr>
                  </w:pPr>
                  <w:r w:rsidRPr="00B357D6">
                    <w:rPr>
                      <w:sz w:val="23"/>
                      <w:szCs w:val="23"/>
                    </w:rPr>
                    <w:t>269,29</w:t>
                  </w:r>
                </w:p>
              </w:tc>
              <w:tc>
                <w:tcPr>
                  <w:tcW w:w="1007" w:type="dxa"/>
                  <w:tcBorders>
                    <w:top w:val="single" w:sz="4" w:space="0" w:color="auto"/>
                    <w:left w:val="single" w:sz="4" w:space="0" w:color="auto"/>
                    <w:bottom w:val="single" w:sz="4" w:space="0" w:color="auto"/>
                    <w:right w:val="single" w:sz="4" w:space="0" w:color="auto"/>
                  </w:tcBorders>
                  <w:hideMark/>
                </w:tcPr>
                <w:p w14:paraId="0AE66D69" w14:textId="77777777" w:rsidR="00B357D6" w:rsidRPr="00B357D6" w:rsidRDefault="00B357D6" w:rsidP="00B357D6">
                  <w:pPr>
                    <w:rPr>
                      <w:sz w:val="23"/>
                      <w:szCs w:val="23"/>
                    </w:rPr>
                  </w:pPr>
                  <w:r w:rsidRPr="00B357D6">
                    <w:rPr>
                      <w:sz w:val="23"/>
                      <w:szCs w:val="23"/>
                    </w:rPr>
                    <w:t>255,76</w:t>
                  </w:r>
                </w:p>
              </w:tc>
              <w:tc>
                <w:tcPr>
                  <w:tcW w:w="862" w:type="dxa"/>
                  <w:tcBorders>
                    <w:top w:val="single" w:sz="4" w:space="0" w:color="auto"/>
                    <w:left w:val="single" w:sz="4" w:space="0" w:color="auto"/>
                    <w:bottom w:val="single" w:sz="4" w:space="0" w:color="auto"/>
                    <w:right w:val="single" w:sz="4" w:space="0" w:color="auto"/>
                  </w:tcBorders>
                  <w:vAlign w:val="center"/>
                  <w:hideMark/>
                </w:tcPr>
                <w:p w14:paraId="44FFFECE" w14:textId="77777777" w:rsidR="00B357D6" w:rsidRPr="00B357D6" w:rsidRDefault="00B357D6" w:rsidP="00B357D6">
                  <w:pPr>
                    <w:ind w:right="-65"/>
                    <w:rPr>
                      <w:sz w:val="23"/>
                      <w:szCs w:val="23"/>
                    </w:rPr>
                  </w:pPr>
                  <w:r w:rsidRPr="00B357D6">
                    <w:rPr>
                      <w:sz w:val="23"/>
                      <w:szCs w:val="23"/>
                    </w:rPr>
                    <w:t>211,72</w:t>
                  </w:r>
                </w:p>
              </w:tc>
              <w:tc>
                <w:tcPr>
                  <w:tcW w:w="1006" w:type="dxa"/>
                  <w:tcBorders>
                    <w:top w:val="single" w:sz="4" w:space="0" w:color="auto"/>
                    <w:left w:val="nil"/>
                    <w:bottom w:val="single" w:sz="4" w:space="0" w:color="auto"/>
                    <w:right w:val="single" w:sz="4" w:space="0" w:color="auto"/>
                  </w:tcBorders>
                  <w:vAlign w:val="center"/>
                  <w:hideMark/>
                </w:tcPr>
                <w:p w14:paraId="2BDEFE60" w14:textId="77777777" w:rsidR="00B357D6" w:rsidRPr="00B357D6" w:rsidRDefault="00B357D6" w:rsidP="00B357D6">
                  <w:pPr>
                    <w:rPr>
                      <w:sz w:val="23"/>
                      <w:szCs w:val="23"/>
                    </w:rPr>
                  </w:pPr>
                  <w:r w:rsidRPr="00B357D6">
                    <w:rPr>
                      <w:sz w:val="23"/>
                      <w:szCs w:val="23"/>
                    </w:rPr>
                    <w:t>208,89</w:t>
                  </w:r>
                </w:p>
              </w:tc>
              <w:tc>
                <w:tcPr>
                  <w:tcW w:w="862" w:type="dxa"/>
                  <w:tcBorders>
                    <w:top w:val="single" w:sz="4" w:space="0" w:color="auto"/>
                    <w:left w:val="nil"/>
                    <w:bottom w:val="single" w:sz="4" w:space="0" w:color="auto"/>
                    <w:right w:val="single" w:sz="4" w:space="0" w:color="auto"/>
                  </w:tcBorders>
                  <w:vAlign w:val="center"/>
                  <w:hideMark/>
                </w:tcPr>
                <w:p w14:paraId="24D1850A" w14:textId="77777777" w:rsidR="00B357D6" w:rsidRPr="00B357D6" w:rsidRDefault="00B357D6" w:rsidP="00B357D6">
                  <w:pPr>
                    <w:ind w:right="-179"/>
                    <w:rPr>
                      <w:sz w:val="23"/>
                      <w:szCs w:val="23"/>
                    </w:rPr>
                  </w:pPr>
                  <w:r w:rsidRPr="00B357D6">
                    <w:rPr>
                      <w:sz w:val="23"/>
                      <w:szCs w:val="23"/>
                    </w:rPr>
                    <w:t>224,41</w:t>
                  </w:r>
                </w:p>
              </w:tc>
              <w:tc>
                <w:tcPr>
                  <w:tcW w:w="1009" w:type="dxa"/>
                  <w:tcBorders>
                    <w:top w:val="single" w:sz="4" w:space="0" w:color="auto"/>
                    <w:left w:val="nil"/>
                    <w:bottom w:val="single" w:sz="4" w:space="0" w:color="auto"/>
                    <w:right w:val="single" w:sz="4" w:space="0" w:color="auto"/>
                  </w:tcBorders>
                  <w:vAlign w:val="center"/>
                  <w:hideMark/>
                </w:tcPr>
                <w:p w14:paraId="14E99425" w14:textId="77777777" w:rsidR="00B357D6" w:rsidRPr="00B357D6" w:rsidRDefault="00B357D6" w:rsidP="00B357D6">
                  <w:pPr>
                    <w:rPr>
                      <w:sz w:val="23"/>
                      <w:szCs w:val="23"/>
                    </w:rPr>
                  </w:pPr>
                  <w:r w:rsidRPr="00B357D6">
                    <w:rPr>
                      <w:sz w:val="23"/>
                      <w:szCs w:val="23"/>
                    </w:rPr>
                    <w:t>213,13</w:t>
                  </w:r>
                </w:p>
              </w:tc>
              <w:tc>
                <w:tcPr>
                  <w:tcW w:w="1149" w:type="dxa"/>
                  <w:tcBorders>
                    <w:top w:val="single" w:sz="4" w:space="0" w:color="auto"/>
                    <w:left w:val="nil"/>
                    <w:bottom w:val="single" w:sz="4" w:space="0" w:color="auto"/>
                    <w:right w:val="single" w:sz="4" w:space="0" w:color="auto"/>
                  </w:tcBorders>
                  <w:vAlign w:val="center"/>
                  <w:hideMark/>
                </w:tcPr>
                <w:p w14:paraId="5FE51C2B" w14:textId="77777777" w:rsidR="00B357D6" w:rsidRPr="00B357D6" w:rsidRDefault="00B357D6" w:rsidP="00B357D6">
                  <w:pPr>
                    <w:jc w:val="center"/>
                    <w:rPr>
                      <w:color w:val="000000"/>
                      <w:sz w:val="23"/>
                      <w:szCs w:val="23"/>
                    </w:rPr>
                  </w:pPr>
                  <w:r w:rsidRPr="00B357D6">
                    <w:rPr>
                      <w:sz w:val="23"/>
                      <w:szCs w:val="23"/>
                    </w:rPr>
                    <w:t>19,85</w:t>
                  </w:r>
                </w:p>
              </w:tc>
              <w:tc>
                <w:tcPr>
                  <w:tcW w:w="1149" w:type="dxa"/>
                  <w:tcBorders>
                    <w:top w:val="single" w:sz="4" w:space="0" w:color="auto"/>
                    <w:left w:val="nil"/>
                    <w:bottom w:val="single" w:sz="4" w:space="0" w:color="auto"/>
                    <w:right w:val="single" w:sz="4" w:space="0" w:color="auto"/>
                  </w:tcBorders>
                  <w:vAlign w:val="center"/>
                  <w:hideMark/>
                </w:tcPr>
                <w:p w14:paraId="73767775" w14:textId="77777777" w:rsidR="00B357D6" w:rsidRPr="00B357D6" w:rsidRDefault="00B357D6" w:rsidP="00B357D6">
                  <w:pPr>
                    <w:rPr>
                      <w:sz w:val="23"/>
                      <w:szCs w:val="23"/>
                    </w:rPr>
                  </w:pPr>
                  <w:r w:rsidRPr="00B357D6">
                    <w:rPr>
                      <w:sz w:val="23"/>
                      <w:szCs w:val="23"/>
                    </w:rPr>
                    <w:t>3 526,94</w:t>
                  </w:r>
                </w:p>
              </w:tc>
              <w:tc>
                <w:tcPr>
                  <w:tcW w:w="1292" w:type="dxa"/>
                  <w:tcBorders>
                    <w:top w:val="single" w:sz="2" w:space="0" w:color="auto"/>
                    <w:left w:val="single" w:sz="2" w:space="0" w:color="auto"/>
                    <w:bottom w:val="single" w:sz="2" w:space="0" w:color="auto"/>
                    <w:right w:val="single" w:sz="2" w:space="0" w:color="auto"/>
                  </w:tcBorders>
                  <w:vAlign w:val="center"/>
                  <w:hideMark/>
                </w:tcPr>
                <w:p w14:paraId="22D1BB8B"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631476AC"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394E3A5B" w14:textId="77777777">
              <w:trPr>
                <w:gridAfter w:val="1"/>
                <w:wAfter w:w="8" w:type="dxa"/>
                <w:trHeight w:val="264"/>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246923D1" w14:textId="77777777" w:rsidR="00B357D6" w:rsidRPr="00B357D6" w:rsidRDefault="00B357D6" w:rsidP="00B357D6"/>
              </w:tc>
              <w:tc>
                <w:tcPr>
                  <w:tcW w:w="1433" w:type="dxa"/>
                  <w:tcBorders>
                    <w:top w:val="single" w:sz="2" w:space="0" w:color="auto"/>
                    <w:left w:val="single" w:sz="2" w:space="0" w:color="auto"/>
                    <w:bottom w:val="single" w:sz="2" w:space="0" w:color="auto"/>
                    <w:right w:val="single" w:sz="4" w:space="0" w:color="auto"/>
                  </w:tcBorders>
                  <w:vAlign w:val="center"/>
                  <w:hideMark/>
                </w:tcPr>
                <w:p w14:paraId="708FD5A6" w14:textId="77777777" w:rsidR="00B357D6" w:rsidRPr="00B357D6" w:rsidRDefault="00B357D6" w:rsidP="00B357D6">
                  <w:pPr>
                    <w:ind w:right="-84"/>
                    <w:jc w:val="center"/>
                    <w:rPr>
                      <w:color w:val="000000"/>
                      <w:sz w:val="23"/>
                      <w:szCs w:val="23"/>
                    </w:rPr>
                  </w:pPr>
                  <w:r w:rsidRPr="00B357D6">
                    <w:rPr>
                      <w:color w:val="000000"/>
                      <w:sz w:val="23"/>
                      <w:szCs w:val="23"/>
                    </w:rPr>
                    <w:t>с 01.01.2021</w:t>
                  </w:r>
                </w:p>
              </w:tc>
              <w:tc>
                <w:tcPr>
                  <w:tcW w:w="1001" w:type="dxa"/>
                  <w:tcBorders>
                    <w:top w:val="single" w:sz="4" w:space="0" w:color="auto"/>
                    <w:left w:val="nil"/>
                    <w:bottom w:val="single" w:sz="4" w:space="0" w:color="auto"/>
                    <w:right w:val="single" w:sz="4" w:space="0" w:color="auto"/>
                  </w:tcBorders>
                  <w:hideMark/>
                </w:tcPr>
                <w:p w14:paraId="59044181" w14:textId="77777777" w:rsidR="00B357D6" w:rsidRPr="00B357D6" w:rsidRDefault="00B357D6" w:rsidP="00B357D6">
                  <w:pPr>
                    <w:rPr>
                      <w:sz w:val="23"/>
                      <w:szCs w:val="23"/>
                    </w:rPr>
                  </w:pPr>
                  <w:r w:rsidRPr="00B357D6">
                    <w:rPr>
                      <w:sz w:val="23"/>
                      <w:szCs w:val="23"/>
                    </w:rPr>
                    <w:t>220,84</w:t>
                  </w:r>
                </w:p>
              </w:tc>
              <w:tc>
                <w:tcPr>
                  <w:tcW w:w="866" w:type="dxa"/>
                  <w:tcBorders>
                    <w:top w:val="single" w:sz="4" w:space="0" w:color="auto"/>
                    <w:left w:val="single" w:sz="4" w:space="0" w:color="auto"/>
                    <w:bottom w:val="single" w:sz="4" w:space="0" w:color="auto"/>
                    <w:right w:val="single" w:sz="4" w:space="0" w:color="auto"/>
                  </w:tcBorders>
                  <w:hideMark/>
                </w:tcPr>
                <w:p w14:paraId="1351E9FA" w14:textId="77777777" w:rsidR="00B357D6" w:rsidRPr="00B357D6" w:rsidRDefault="00B357D6" w:rsidP="00B357D6">
                  <w:pPr>
                    <w:rPr>
                      <w:sz w:val="23"/>
                      <w:szCs w:val="23"/>
                    </w:rPr>
                  </w:pPr>
                  <w:r w:rsidRPr="00B357D6">
                    <w:rPr>
                      <w:sz w:val="23"/>
                      <w:szCs w:val="23"/>
                    </w:rPr>
                    <w:t>217,90</w:t>
                  </w:r>
                </w:p>
              </w:tc>
              <w:tc>
                <w:tcPr>
                  <w:tcW w:w="1007" w:type="dxa"/>
                  <w:tcBorders>
                    <w:top w:val="single" w:sz="4" w:space="0" w:color="auto"/>
                    <w:left w:val="single" w:sz="4" w:space="0" w:color="auto"/>
                    <w:bottom w:val="single" w:sz="4" w:space="0" w:color="auto"/>
                    <w:right w:val="single" w:sz="4" w:space="0" w:color="auto"/>
                  </w:tcBorders>
                  <w:hideMark/>
                </w:tcPr>
                <w:p w14:paraId="4889D5D1" w14:textId="77777777" w:rsidR="00B357D6" w:rsidRPr="00B357D6" w:rsidRDefault="00B357D6" w:rsidP="00B357D6">
                  <w:pPr>
                    <w:rPr>
                      <w:sz w:val="23"/>
                      <w:szCs w:val="23"/>
                    </w:rPr>
                  </w:pPr>
                  <w:r w:rsidRPr="00B357D6">
                    <w:rPr>
                      <w:sz w:val="23"/>
                      <w:szCs w:val="23"/>
                    </w:rPr>
                    <w:t>234,10</w:t>
                  </w:r>
                </w:p>
              </w:tc>
              <w:tc>
                <w:tcPr>
                  <w:tcW w:w="1007" w:type="dxa"/>
                  <w:tcBorders>
                    <w:top w:val="single" w:sz="4" w:space="0" w:color="auto"/>
                    <w:left w:val="single" w:sz="4" w:space="0" w:color="auto"/>
                    <w:bottom w:val="single" w:sz="4" w:space="0" w:color="auto"/>
                    <w:right w:val="single" w:sz="4" w:space="0" w:color="auto"/>
                  </w:tcBorders>
                  <w:hideMark/>
                </w:tcPr>
                <w:p w14:paraId="6ADC7D07" w14:textId="77777777" w:rsidR="00B357D6" w:rsidRPr="00B357D6" w:rsidRDefault="00B357D6" w:rsidP="00B357D6">
                  <w:pPr>
                    <w:rPr>
                      <w:sz w:val="23"/>
                      <w:szCs w:val="23"/>
                    </w:rPr>
                  </w:pPr>
                  <w:r w:rsidRPr="00B357D6">
                    <w:rPr>
                      <w:sz w:val="23"/>
                      <w:szCs w:val="23"/>
                    </w:rPr>
                    <w:t>222,31</w:t>
                  </w:r>
                </w:p>
              </w:tc>
              <w:tc>
                <w:tcPr>
                  <w:tcW w:w="862" w:type="dxa"/>
                  <w:tcBorders>
                    <w:top w:val="single" w:sz="4" w:space="0" w:color="auto"/>
                    <w:left w:val="single" w:sz="4" w:space="0" w:color="auto"/>
                    <w:bottom w:val="single" w:sz="4" w:space="0" w:color="auto"/>
                    <w:right w:val="single" w:sz="4" w:space="0" w:color="auto"/>
                  </w:tcBorders>
                  <w:hideMark/>
                </w:tcPr>
                <w:p w14:paraId="27B56809" w14:textId="77777777" w:rsidR="00B357D6" w:rsidRPr="00B357D6" w:rsidRDefault="00B357D6" w:rsidP="00B357D6">
                  <w:pPr>
                    <w:rPr>
                      <w:sz w:val="23"/>
                      <w:szCs w:val="23"/>
                    </w:rPr>
                  </w:pPr>
                  <w:r w:rsidRPr="00B357D6">
                    <w:rPr>
                      <w:sz w:val="23"/>
                      <w:szCs w:val="23"/>
                    </w:rPr>
                    <w:t>184,03</w:t>
                  </w:r>
                </w:p>
              </w:tc>
              <w:tc>
                <w:tcPr>
                  <w:tcW w:w="1006" w:type="dxa"/>
                  <w:tcBorders>
                    <w:top w:val="single" w:sz="4" w:space="0" w:color="auto"/>
                    <w:left w:val="single" w:sz="4" w:space="0" w:color="auto"/>
                    <w:bottom w:val="single" w:sz="4" w:space="0" w:color="auto"/>
                    <w:right w:val="single" w:sz="4" w:space="0" w:color="auto"/>
                  </w:tcBorders>
                  <w:hideMark/>
                </w:tcPr>
                <w:p w14:paraId="7564E9B9" w14:textId="77777777" w:rsidR="00B357D6" w:rsidRPr="00B357D6" w:rsidRDefault="00B357D6" w:rsidP="00B357D6">
                  <w:pPr>
                    <w:rPr>
                      <w:sz w:val="23"/>
                      <w:szCs w:val="23"/>
                    </w:rPr>
                  </w:pPr>
                  <w:r w:rsidRPr="00B357D6">
                    <w:rPr>
                      <w:sz w:val="23"/>
                      <w:szCs w:val="23"/>
                    </w:rPr>
                    <w:t>181,58</w:t>
                  </w:r>
                </w:p>
              </w:tc>
              <w:tc>
                <w:tcPr>
                  <w:tcW w:w="862" w:type="dxa"/>
                  <w:tcBorders>
                    <w:top w:val="single" w:sz="4" w:space="0" w:color="auto"/>
                    <w:left w:val="single" w:sz="4" w:space="0" w:color="auto"/>
                    <w:bottom w:val="single" w:sz="4" w:space="0" w:color="auto"/>
                    <w:right w:val="single" w:sz="4" w:space="0" w:color="auto"/>
                  </w:tcBorders>
                  <w:hideMark/>
                </w:tcPr>
                <w:p w14:paraId="3B6750D9" w14:textId="77777777" w:rsidR="00B357D6" w:rsidRPr="00B357D6" w:rsidRDefault="00B357D6" w:rsidP="00B357D6">
                  <w:pPr>
                    <w:rPr>
                      <w:sz w:val="23"/>
                      <w:szCs w:val="23"/>
                    </w:rPr>
                  </w:pPr>
                  <w:r w:rsidRPr="00B357D6">
                    <w:rPr>
                      <w:sz w:val="23"/>
                      <w:szCs w:val="23"/>
                    </w:rPr>
                    <w:t>195,08</w:t>
                  </w:r>
                </w:p>
              </w:tc>
              <w:tc>
                <w:tcPr>
                  <w:tcW w:w="1009" w:type="dxa"/>
                  <w:tcBorders>
                    <w:top w:val="single" w:sz="4" w:space="0" w:color="auto"/>
                    <w:left w:val="single" w:sz="4" w:space="0" w:color="auto"/>
                    <w:bottom w:val="single" w:sz="4" w:space="0" w:color="auto"/>
                    <w:right w:val="nil"/>
                  </w:tcBorders>
                  <w:hideMark/>
                </w:tcPr>
                <w:p w14:paraId="05956B61" w14:textId="77777777" w:rsidR="00B357D6" w:rsidRPr="00B357D6" w:rsidRDefault="00B357D6" w:rsidP="00B357D6">
                  <w:pPr>
                    <w:rPr>
                      <w:sz w:val="23"/>
                      <w:szCs w:val="23"/>
                    </w:rPr>
                  </w:pPr>
                  <w:r w:rsidRPr="00B357D6">
                    <w:rPr>
                      <w:sz w:val="23"/>
                      <w:szCs w:val="23"/>
                    </w:rPr>
                    <w:t>185,26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04513D9" w14:textId="77777777" w:rsidR="00B357D6" w:rsidRPr="00B357D6" w:rsidRDefault="00B357D6" w:rsidP="00B357D6">
                  <w:pPr>
                    <w:ind w:right="-114" w:hanging="112"/>
                    <w:jc w:val="center"/>
                    <w:rPr>
                      <w:color w:val="000000"/>
                      <w:sz w:val="23"/>
                      <w:szCs w:val="23"/>
                    </w:rPr>
                  </w:pPr>
                  <w:r w:rsidRPr="00B357D6">
                    <w:rPr>
                      <w:color w:val="000000"/>
                      <w:sz w:val="23"/>
                      <w:szCs w:val="23"/>
                    </w:rPr>
                    <w:t>17,12</w:t>
                  </w:r>
                </w:p>
              </w:tc>
              <w:tc>
                <w:tcPr>
                  <w:tcW w:w="1149" w:type="dxa"/>
                  <w:tcBorders>
                    <w:top w:val="single" w:sz="4" w:space="0" w:color="auto"/>
                    <w:left w:val="nil"/>
                    <w:bottom w:val="single" w:sz="4" w:space="0" w:color="auto"/>
                    <w:right w:val="single" w:sz="4" w:space="0" w:color="auto"/>
                  </w:tcBorders>
                  <w:hideMark/>
                </w:tcPr>
                <w:p w14:paraId="05173ABC" w14:textId="77777777" w:rsidR="00B357D6" w:rsidRPr="00B357D6" w:rsidRDefault="00B357D6" w:rsidP="00B357D6">
                  <w:pPr>
                    <w:rPr>
                      <w:sz w:val="23"/>
                      <w:szCs w:val="23"/>
                    </w:rPr>
                  </w:pPr>
                  <w:r w:rsidRPr="00B357D6">
                    <w:rPr>
                      <w:sz w:val="23"/>
                      <w:szCs w:val="23"/>
                    </w:rPr>
                    <w:t>3 068,24</w:t>
                  </w:r>
                </w:p>
              </w:tc>
              <w:tc>
                <w:tcPr>
                  <w:tcW w:w="1292" w:type="dxa"/>
                  <w:tcBorders>
                    <w:top w:val="single" w:sz="2" w:space="0" w:color="auto"/>
                    <w:left w:val="single" w:sz="2" w:space="0" w:color="auto"/>
                    <w:bottom w:val="single" w:sz="2" w:space="0" w:color="auto"/>
                    <w:right w:val="single" w:sz="2" w:space="0" w:color="auto"/>
                  </w:tcBorders>
                  <w:vAlign w:val="center"/>
                  <w:hideMark/>
                </w:tcPr>
                <w:p w14:paraId="6734FC09"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76B5D8E2"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0673B7C0" w14:textId="77777777">
              <w:trPr>
                <w:gridAfter w:val="1"/>
                <w:wAfter w:w="8" w:type="dxa"/>
                <w:trHeight w:val="264"/>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09219066" w14:textId="77777777" w:rsidR="00B357D6" w:rsidRPr="00B357D6" w:rsidRDefault="00B357D6" w:rsidP="00B357D6"/>
              </w:tc>
              <w:tc>
                <w:tcPr>
                  <w:tcW w:w="1433" w:type="dxa"/>
                  <w:tcBorders>
                    <w:top w:val="single" w:sz="2" w:space="0" w:color="auto"/>
                    <w:left w:val="single" w:sz="2" w:space="0" w:color="auto"/>
                    <w:bottom w:val="single" w:sz="2" w:space="0" w:color="auto"/>
                    <w:right w:val="single" w:sz="4" w:space="0" w:color="auto"/>
                  </w:tcBorders>
                  <w:vAlign w:val="center"/>
                  <w:hideMark/>
                </w:tcPr>
                <w:p w14:paraId="67AD5CA3" w14:textId="77777777" w:rsidR="00B357D6" w:rsidRPr="00B357D6" w:rsidRDefault="00B357D6" w:rsidP="00B357D6">
                  <w:pPr>
                    <w:ind w:right="-84"/>
                    <w:jc w:val="center"/>
                    <w:rPr>
                      <w:color w:val="000000"/>
                      <w:sz w:val="23"/>
                      <w:szCs w:val="23"/>
                    </w:rPr>
                  </w:pPr>
                  <w:r w:rsidRPr="00B357D6">
                    <w:rPr>
                      <w:color w:val="000000"/>
                      <w:sz w:val="23"/>
                      <w:szCs w:val="23"/>
                    </w:rPr>
                    <w:t>с 01.07.2021</w:t>
                  </w:r>
                </w:p>
              </w:tc>
              <w:tc>
                <w:tcPr>
                  <w:tcW w:w="1001" w:type="dxa"/>
                  <w:tcBorders>
                    <w:top w:val="single" w:sz="4" w:space="0" w:color="auto"/>
                    <w:left w:val="nil"/>
                    <w:bottom w:val="single" w:sz="4" w:space="0" w:color="auto"/>
                    <w:right w:val="single" w:sz="4" w:space="0" w:color="auto"/>
                  </w:tcBorders>
                  <w:hideMark/>
                </w:tcPr>
                <w:p w14:paraId="00C7D347" w14:textId="77777777" w:rsidR="00B357D6" w:rsidRPr="00B357D6" w:rsidRDefault="00B357D6" w:rsidP="00B357D6">
                  <w:pPr>
                    <w:rPr>
                      <w:sz w:val="23"/>
                      <w:szCs w:val="23"/>
                    </w:rPr>
                  </w:pPr>
                  <w:r w:rsidRPr="00B357D6">
                    <w:rPr>
                      <w:sz w:val="23"/>
                      <w:szCs w:val="23"/>
                    </w:rPr>
                    <w:t>220,21</w:t>
                  </w:r>
                </w:p>
              </w:tc>
              <w:tc>
                <w:tcPr>
                  <w:tcW w:w="866" w:type="dxa"/>
                  <w:tcBorders>
                    <w:top w:val="single" w:sz="4" w:space="0" w:color="auto"/>
                    <w:left w:val="single" w:sz="4" w:space="0" w:color="auto"/>
                    <w:bottom w:val="single" w:sz="4" w:space="0" w:color="auto"/>
                    <w:right w:val="single" w:sz="4" w:space="0" w:color="auto"/>
                  </w:tcBorders>
                  <w:hideMark/>
                </w:tcPr>
                <w:p w14:paraId="0D00FA27" w14:textId="77777777" w:rsidR="00B357D6" w:rsidRPr="00B357D6" w:rsidRDefault="00B357D6" w:rsidP="00B357D6">
                  <w:pPr>
                    <w:rPr>
                      <w:sz w:val="23"/>
                      <w:szCs w:val="23"/>
                    </w:rPr>
                  </w:pPr>
                  <w:r w:rsidRPr="00B357D6">
                    <w:rPr>
                      <w:sz w:val="23"/>
                      <w:szCs w:val="23"/>
                    </w:rPr>
                    <w:t>217,28</w:t>
                  </w:r>
                </w:p>
              </w:tc>
              <w:tc>
                <w:tcPr>
                  <w:tcW w:w="1007" w:type="dxa"/>
                  <w:tcBorders>
                    <w:top w:val="single" w:sz="4" w:space="0" w:color="auto"/>
                    <w:left w:val="single" w:sz="4" w:space="0" w:color="auto"/>
                    <w:bottom w:val="single" w:sz="4" w:space="0" w:color="auto"/>
                    <w:right w:val="single" w:sz="4" w:space="0" w:color="auto"/>
                  </w:tcBorders>
                  <w:hideMark/>
                </w:tcPr>
                <w:p w14:paraId="798955D9" w14:textId="77777777" w:rsidR="00B357D6" w:rsidRPr="00B357D6" w:rsidRDefault="00B357D6" w:rsidP="00B357D6">
                  <w:pPr>
                    <w:rPr>
                      <w:sz w:val="23"/>
                      <w:szCs w:val="23"/>
                    </w:rPr>
                  </w:pPr>
                  <w:r w:rsidRPr="00B357D6">
                    <w:rPr>
                      <w:sz w:val="23"/>
                      <w:szCs w:val="23"/>
                    </w:rPr>
                    <w:t>233,36</w:t>
                  </w:r>
                </w:p>
              </w:tc>
              <w:tc>
                <w:tcPr>
                  <w:tcW w:w="1007" w:type="dxa"/>
                  <w:tcBorders>
                    <w:top w:val="single" w:sz="4" w:space="0" w:color="auto"/>
                    <w:left w:val="single" w:sz="4" w:space="0" w:color="auto"/>
                    <w:bottom w:val="single" w:sz="4" w:space="0" w:color="auto"/>
                    <w:right w:val="single" w:sz="4" w:space="0" w:color="auto"/>
                  </w:tcBorders>
                  <w:hideMark/>
                </w:tcPr>
                <w:p w14:paraId="24AF6D91" w14:textId="77777777" w:rsidR="00B357D6" w:rsidRPr="00B357D6" w:rsidRDefault="00B357D6" w:rsidP="00B357D6">
                  <w:pPr>
                    <w:rPr>
                      <w:sz w:val="23"/>
                      <w:szCs w:val="23"/>
                    </w:rPr>
                  </w:pPr>
                  <w:r w:rsidRPr="00B357D6">
                    <w:rPr>
                      <w:sz w:val="23"/>
                      <w:szCs w:val="23"/>
                    </w:rPr>
                    <w:t>221,68</w:t>
                  </w:r>
                </w:p>
              </w:tc>
              <w:tc>
                <w:tcPr>
                  <w:tcW w:w="862" w:type="dxa"/>
                  <w:tcBorders>
                    <w:top w:val="single" w:sz="4" w:space="0" w:color="auto"/>
                    <w:left w:val="single" w:sz="4" w:space="0" w:color="auto"/>
                    <w:bottom w:val="single" w:sz="4" w:space="0" w:color="auto"/>
                    <w:right w:val="single" w:sz="4" w:space="0" w:color="auto"/>
                  </w:tcBorders>
                  <w:hideMark/>
                </w:tcPr>
                <w:p w14:paraId="790B1BFA" w14:textId="77777777" w:rsidR="00B357D6" w:rsidRPr="00B357D6" w:rsidRDefault="00B357D6" w:rsidP="00B357D6">
                  <w:pPr>
                    <w:rPr>
                      <w:sz w:val="23"/>
                      <w:szCs w:val="23"/>
                    </w:rPr>
                  </w:pPr>
                  <w:r w:rsidRPr="00B357D6">
                    <w:rPr>
                      <w:sz w:val="23"/>
                      <w:szCs w:val="23"/>
                    </w:rPr>
                    <w:t>183,51</w:t>
                  </w:r>
                </w:p>
              </w:tc>
              <w:tc>
                <w:tcPr>
                  <w:tcW w:w="1006" w:type="dxa"/>
                  <w:tcBorders>
                    <w:top w:val="single" w:sz="4" w:space="0" w:color="auto"/>
                    <w:left w:val="single" w:sz="4" w:space="0" w:color="auto"/>
                    <w:bottom w:val="single" w:sz="4" w:space="0" w:color="auto"/>
                    <w:right w:val="single" w:sz="4" w:space="0" w:color="auto"/>
                  </w:tcBorders>
                  <w:hideMark/>
                </w:tcPr>
                <w:p w14:paraId="3A3D50E3" w14:textId="77777777" w:rsidR="00B357D6" w:rsidRPr="00B357D6" w:rsidRDefault="00B357D6" w:rsidP="00B357D6">
                  <w:pPr>
                    <w:rPr>
                      <w:sz w:val="23"/>
                      <w:szCs w:val="23"/>
                    </w:rPr>
                  </w:pPr>
                  <w:r w:rsidRPr="00B357D6">
                    <w:rPr>
                      <w:sz w:val="23"/>
                      <w:szCs w:val="23"/>
                    </w:rPr>
                    <w:t>181,07</w:t>
                  </w:r>
                </w:p>
              </w:tc>
              <w:tc>
                <w:tcPr>
                  <w:tcW w:w="862" w:type="dxa"/>
                  <w:tcBorders>
                    <w:top w:val="single" w:sz="4" w:space="0" w:color="auto"/>
                    <w:left w:val="single" w:sz="4" w:space="0" w:color="auto"/>
                    <w:bottom w:val="single" w:sz="4" w:space="0" w:color="auto"/>
                    <w:right w:val="single" w:sz="4" w:space="0" w:color="auto"/>
                  </w:tcBorders>
                  <w:hideMark/>
                </w:tcPr>
                <w:p w14:paraId="5D54F319" w14:textId="77777777" w:rsidR="00B357D6" w:rsidRPr="00B357D6" w:rsidRDefault="00B357D6" w:rsidP="00B357D6">
                  <w:pPr>
                    <w:rPr>
                      <w:sz w:val="23"/>
                      <w:szCs w:val="23"/>
                    </w:rPr>
                  </w:pPr>
                  <w:r w:rsidRPr="00B357D6">
                    <w:rPr>
                      <w:sz w:val="23"/>
                      <w:szCs w:val="23"/>
                    </w:rPr>
                    <w:t>194,47</w:t>
                  </w:r>
                </w:p>
              </w:tc>
              <w:tc>
                <w:tcPr>
                  <w:tcW w:w="1009" w:type="dxa"/>
                  <w:tcBorders>
                    <w:top w:val="single" w:sz="4" w:space="0" w:color="auto"/>
                    <w:left w:val="single" w:sz="4" w:space="0" w:color="auto"/>
                    <w:bottom w:val="single" w:sz="4" w:space="0" w:color="auto"/>
                    <w:right w:val="nil"/>
                  </w:tcBorders>
                  <w:hideMark/>
                </w:tcPr>
                <w:p w14:paraId="1EFEEFBC" w14:textId="77777777" w:rsidR="00B357D6" w:rsidRPr="00B357D6" w:rsidRDefault="00B357D6" w:rsidP="00B357D6">
                  <w:pPr>
                    <w:rPr>
                      <w:sz w:val="23"/>
                      <w:szCs w:val="23"/>
                    </w:rPr>
                  </w:pPr>
                  <w:r w:rsidRPr="00B357D6">
                    <w:rPr>
                      <w:sz w:val="23"/>
                      <w:szCs w:val="23"/>
                    </w:rPr>
                    <w:t>184,73</w:t>
                  </w:r>
                </w:p>
              </w:tc>
              <w:tc>
                <w:tcPr>
                  <w:tcW w:w="1149" w:type="dxa"/>
                  <w:tcBorders>
                    <w:top w:val="nil"/>
                    <w:left w:val="single" w:sz="4" w:space="0" w:color="auto"/>
                    <w:bottom w:val="single" w:sz="4" w:space="0" w:color="auto"/>
                    <w:right w:val="single" w:sz="4" w:space="0" w:color="auto"/>
                  </w:tcBorders>
                  <w:vAlign w:val="center"/>
                  <w:hideMark/>
                </w:tcPr>
                <w:p w14:paraId="353FB71F" w14:textId="77777777" w:rsidR="00B357D6" w:rsidRPr="00B357D6" w:rsidRDefault="00B357D6" w:rsidP="00B357D6">
                  <w:pPr>
                    <w:ind w:right="-114" w:hanging="112"/>
                    <w:jc w:val="center"/>
                    <w:rPr>
                      <w:color w:val="000000"/>
                      <w:sz w:val="23"/>
                      <w:szCs w:val="23"/>
                    </w:rPr>
                  </w:pPr>
                  <w:r w:rsidRPr="00B357D6">
                    <w:rPr>
                      <w:color w:val="000000"/>
                      <w:sz w:val="23"/>
                      <w:szCs w:val="23"/>
                    </w:rPr>
                    <w:t>17,88</w:t>
                  </w:r>
                </w:p>
              </w:tc>
              <w:tc>
                <w:tcPr>
                  <w:tcW w:w="1149" w:type="dxa"/>
                  <w:tcBorders>
                    <w:top w:val="nil"/>
                    <w:left w:val="nil"/>
                    <w:bottom w:val="single" w:sz="4" w:space="0" w:color="auto"/>
                    <w:right w:val="single" w:sz="4" w:space="0" w:color="auto"/>
                  </w:tcBorders>
                  <w:hideMark/>
                </w:tcPr>
                <w:p w14:paraId="6860E019" w14:textId="77777777" w:rsidR="00B357D6" w:rsidRPr="00B357D6" w:rsidRDefault="00B357D6" w:rsidP="00B357D6">
                  <w:pPr>
                    <w:rPr>
                      <w:sz w:val="23"/>
                      <w:szCs w:val="23"/>
                    </w:rPr>
                  </w:pPr>
                  <w:r w:rsidRPr="00B357D6">
                    <w:rPr>
                      <w:sz w:val="23"/>
                      <w:szCs w:val="23"/>
                    </w:rPr>
                    <w:t>3 044,64</w:t>
                  </w:r>
                </w:p>
              </w:tc>
              <w:tc>
                <w:tcPr>
                  <w:tcW w:w="1292" w:type="dxa"/>
                  <w:tcBorders>
                    <w:top w:val="single" w:sz="2" w:space="0" w:color="auto"/>
                    <w:left w:val="single" w:sz="2" w:space="0" w:color="auto"/>
                    <w:bottom w:val="single" w:sz="2" w:space="0" w:color="auto"/>
                    <w:right w:val="single" w:sz="2" w:space="0" w:color="auto"/>
                  </w:tcBorders>
                  <w:vAlign w:val="center"/>
                  <w:hideMark/>
                </w:tcPr>
                <w:p w14:paraId="678215FE"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0492953B"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2F2D9C57" w14:textId="77777777">
              <w:trPr>
                <w:gridAfter w:val="1"/>
                <w:wAfter w:w="8" w:type="dxa"/>
                <w:trHeight w:val="264"/>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205D06E3" w14:textId="77777777" w:rsidR="00B357D6" w:rsidRPr="00B357D6" w:rsidRDefault="00B357D6" w:rsidP="00B357D6"/>
              </w:tc>
              <w:tc>
                <w:tcPr>
                  <w:tcW w:w="1433" w:type="dxa"/>
                  <w:tcBorders>
                    <w:top w:val="single" w:sz="2" w:space="0" w:color="auto"/>
                    <w:left w:val="single" w:sz="2" w:space="0" w:color="auto"/>
                    <w:bottom w:val="single" w:sz="2" w:space="0" w:color="auto"/>
                    <w:right w:val="single" w:sz="4" w:space="0" w:color="auto"/>
                  </w:tcBorders>
                  <w:vAlign w:val="center"/>
                  <w:hideMark/>
                </w:tcPr>
                <w:p w14:paraId="2BDDE68B" w14:textId="77777777" w:rsidR="00B357D6" w:rsidRPr="00B357D6" w:rsidRDefault="00B357D6" w:rsidP="00B357D6">
                  <w:pPr>
                    <w:ind w:right="-84"/>
                    <w:jc w:val="center"/>
                    <w:rPr>
                      <w:color w:val="000000"/>
                      <w:sz w:val="23"/>
                      <w:szCs w:val="23"/>
                    </w:rPr>
                  </w:pPr>
                  <w:r w:rsidRPr="00B357D6">
                    <w:rPr>
                      <w:color w:val="000000"/>
                      <w:sz w:val="23"/>
                      <w:szCs w:val="23"/>
                    </w:rPr>
                    <w:t>с 01.01.2022</w:t>
                  </w:r>
                </w:p>
              </w:tc>
              <w:tc>
                <w:tcPr>
                  <w:tcW w:w="1001" w:type="dxa"/>
                  <w:tcBorders>
                    <w:top w:val="single" w:sz="4" w:space="0" w:color="auto"/>
                    <w:left w:val="nil"/>
                    <w:bottom w:val="single" w:sz="4" w:space="0" w:color="auto"/>
                    <w:right w:val="single" w:sz="4" w:space="0" w:color="auto"/>
                  </w:tcBorders>
                  <w:hideMark/>
                </w:tcPr>
                <w:p w14:paraId="7AE21F2F" w14:textId="77777777" w:rsidR="00B357D6" w:rsidRPr="00B357D6" w:rsidRDefault="00B357D6" w:rsidP="00B357D6">
                  <w:pPr>
                    <w:rPr>
                      <w:sz w:val="23"/>
                      <w:szCs w:val="23"/>
                    </w:rPr>
                  </w:pPr>
                  <w:r w:rsidRPr="00B357D6">
                    <w:rPr>
                      <w:sz w:val="23"/>
                      <w:szCs w:val="23"/>
                    </w:rPr>
                    <w:t>220,21</w:t>
                  </w:r>
                </w:p>
              </w:tc>
              <w:tc>
                <w:tcPr>
                  <w:tcW w:w="866" w:type="dxa"/>
                  <w:tcBorders>
                    <w:top w:val="single" w:sz="4" w:space="0" w:color="auto"/>
                    <w:left w:val="single" w:sz="4" w:space="0" w:color="auto"/>
                    <w:bottom w:val="single" w:sz="4" w:space="0" w:color="auto"/>
                    <w:right w:val="single" w:sz="4" w:space="0" w:color="auto"/>
                  </w:tcBorders>
                  <w:hideMark/>
                </w:tcPr>
                <w:p w14:paraId="4FD35339" w14:textId="77777777" w:rsidR="00B357D6" w:rsidRPr="00B357D6" w:rsidRDefault="00B357D6" w:rsidP="00B357D6">
                  <w:pPr>
                    <w:rPr>
                      <w:sz w:val="23"/>
                      <w:szCs w:val="23"/>
                    </w:rPr>
                  </w:pPr>
                  <w:r w:rsidRPr="00B357D6">
                    <w:rPr>
                      <w:sz w:val="23"/>
                      <w:szCs w:val="23"/>
                    </w:rPr>
                    <w:t>217,28</w:t>
                  </w:r>
                </w:p>
              </w:tc>
              <w:tc>
                <w:tcPr>
                  <w:tcW w:w="1007" w:type="dxa"/>
                  <w:tcBorders>
                    <w:top w:val="single" w:sz="4" w:space="0" w:color="auto"/>
                    <w:left w:val="single" w:sz="4" w:space="0" w:color="auto"/>
                    <w:bottom w:val="single" w:sz="4" w:space="0" w:color="auto"/>
                    <w:right w:val="single" w:sz="4" w:space="0" w:color="auto"/>
                  </w:tcBorders>
                  <w:hideMark/>
                </w:tcPr>
                <w:p w14:paraId="792C8300" w14:textId="77777777" w:rsidR="00B357D6" w:rsidRPr="00B357D6" w:rsidRDefault="00B357D6" w:rsidP="00B357D6">
                  <w:pPr>
                    <w:rPr>
                      <w:sz w:val="23"/>
                      <w:szCs w:val="23"/>
                    </w:rPr>
                  </w:pPr>
                  <w:r w:rsidRPr="00B357D6">
                    <w:rPr>
                      <w:sz w:val="23"/>
                      <w:szCs w:val="23"/>
                    </w:rPr>
                    <w:t>233,36</w:t>
                  </w:r>
                </w:p>
              </w:tc>
              <w:tc>
                <w:tcPr>
                  <w:tcW w:w="1007" w:type="dxa"/>
                  <w:tcBorders>
                    <w:top w:val="single" w:sz="4" w:space="0" w:color="auto"/>
                    <w:left w:val="single" w:sz="4" w:space="0" w:color="auto"/>
                    <w:bottom w:val="single" w:sz="4" w:space="0" w:color="auto"/>
                    <w:right w:val="single" w:sz="4" w:space="0" w:color="auto"/>
                  </w:tcBorders>
                  <w:hideMark/>
                </w:tcPr>
                <w:p w14:paraId="3BAA9A46" w14:textId="77777777" w:rsidR="00B357D6" w:rsidRPr="00B357D6" w:rsidRDefault="00B357D6" w:rsidP="00B357D6">
                  <w:pPr>
                    <w:rPr>
                      <w:sz w:val="23"/>
                      <w:szCs w:val="23"/>
                    </w:rPr>
                  </w:pPr>
                  <w:r w:rsidRPr="00B357D6">
                    <w:rPr>
                      <w:sz w:val="23"/>
                      <w:szCs w:val="23"/>
                    </w:rPr>
                    <w:t>221,68</w:t>
                  </w:r>
                </w:p>
              </w:tc>
              <w:tc>
                <w:tcPr>
                  <w:tcW w:w="862" w:type="dxa"/>
                  <w:tcBorders>
                    <w:top w:val="single" w:sz="4" w:space="0" w:color="auto"/>
                    <w:left w:val="single" w:sz="4" w:space="0" w:color="auto"/>
                    <w:bottom w:val="single" w:sz="4" w:space="0" w:color="auto"/>
                    <w:right w:val="single" w:sz="4" w:space="0" w:color="auto"/>
                  </w:tcBorders>
                  <w:hideMark/>
                </w:tcPr>
                <w:p w14:paraId="1AED5243" w14:textId="77777777" w:rsidR="00B357D6" w:rsidRPr="00B357D6" w:rsidRDefault="00B357D6" w:rsidP="00B357D6">
                  <w:pPr>
                    <w:rPr>
                      <w:sz w:val="23"/>
                      <w:szCs w:val="23"/>
                    </w:rPr>
                  </w:pPr>
                  <w:r w:rsidRPr="00B357D6">
                    <w:rPr>
                      <w:sz w:val="23"/>
                      <w:szCs w:val="23"/>
                    </w:rPr>
                    <w:t>183,51</w:t>
                  </w:r>
                </w:p>
              </w:tc>
              <w:tc>
                <w:tcPr>
                  <w:tcW w:w="1006" w:type="dxa"/>
                  <w:tcBorders>
                    <w:top w:val="single" w:sz="4" w:space="0" w:color="auto"/>
                    <w:left w:val="single" w:sz="4" w:space="0" w:color="auto"/>
                    <w:bottom w:val="single" w:sz="4" w:space="0" w:color="auto"/>
                    <w:right w:val="single" w:sz="4" w:space="0" w:color="auto"/>
                  </w:tcBorders>
                  <w:hideMark/>
                </w:tcPr>
                <w:p w14:paraId="1D799E39" w14:textId="77777777" w:rsidR="00B357D6" w:rsidRPr="00B357D6" w:rsidRDefault="00B357D6" w:rsidP="00B357D6">
                  <w:pPr>
                    <w:rPr>
                      <w:sz w:val="23"/>
                      <w:szCs w:val="23"/>
                    </w:rPr>
                  </w:pPr>
                  <w:r w:rsidRPr="00B357D6">
                    <w:rPr>
                      <w:sz w:val="23"/>
                      <w:szCs w:val="23"/>
                    </w:rPr>
                    <w:t>181,07</w:t>
                  </w:r>
                </w:p>
              </w:tc>
              <w:tc>
                <w:tcPr>
                  <w:tcW w:w="862" w:type="dxa"/>
                  <w:tcBorders>
                    <w:top w:val="single" w:sz="4" w:space="0" w:color="auto"/>
                    <w:left w:val="single" w:sz="4" w:space="0" w:color="auto"/>
                    <w:bottom w:val="single" w:sz="4" w:space="0" w:color="auto"/>
                    <w:right w:val="single" w:sz="4" w:space="0" w:color="auto"/>
                  </w:tcBorders>
                  <w:hideMark/>
                </w:tcPr>
                <w:p w14:paraId="5DB7A7ED" w14:textId="77777777" w:rsidR="00B357D6" w:rsidRPr="00B357D6" w:rsidRDefault="00B357D6" w:rsidP="00B357D6">
                  <w:pPr>
                    <w:rPr>
                      <w:sz w:val="23"/>
                      <w:szCs w:val="23"/>
                    </w:rPr>
                  </w:pPr>
                  <w:r w:rsidRPr="00B357D6">
                    <w:rPr>
                      <w:sz w:val="23"/>
                      <w:szCs w:val="23"/>
                    </w:rPr>
                    <w:t>194,47</w:t>
                  </w:r>
                </w:p>
              </w:tc>
              <w:tc>
                <w:tcPr>
                  <w:tcW w:w="1009" w:type="dxa"/>
                  <w:tcBorders>
                    <w:top w:val="single" w:sz="4" w:space="0" w:color="auto"/>
                    <w:left w:val="single" w:sz="4" w:space="0" w:color="auto"/>
                    <w:bottom w:val="single" w:sz="4" w:space="0" w:color="auto"/>
                    <w:right w:val="nil"/>
                  </w:tcBorders>
                  <w:hideMark/>
                </w:tcPr>
                <w:p w14:paraId="69B22A47" w14:textId="77777777" w:rsidR="00B357D6" w:rsidRPr="00B357D6" w:rsidRDefault="00B357D6" w:rsidP="00B357D6">
                  <w:pPr>
                    <w:rPr>
                      <w:sz w:val="23"/>
                      <w:szCs w:val="23"/>
                    </w:rPr>
                  </w:pPr>
                  <w:r w:rsidRPr="00B357D6">
                    <w:rPr>
                      <w:sz w:val="23"/>
                      <w:szCs w:val="23"/>
                    </w:rPr>
                    <w:t>184,73</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30CD74E" w14:textId="77777777" w:rsidR="00B357D6" w:rsidRPr="00B357D6" w:rsidRDefault="00B357D6" w:rsidP="00B357D6">
                  <w:pPr>
                    <w:ind w:right="-114" w:hanging="112"/>
                    <w:jc w:val="center"/>
                    <w:rPr>
                      <w:color w:val="000000"/>
                      <w:sz w:val="23"/>
                      <w:szCs w:val="23"/>
                    </w:rPr>
                  </w:pPr>
                  <w:r w:rsidRPr="00B357D6">
                    <w:rPr>
                      <w:color w:val="000000"/>
                      <w:sz w:val="23"/>
                      <w:szCs w:val="23"/>
                    </w:rPr>
                    <w:t>17,88</w:t>
                  </w:r>
                </w:p>
              </w:tc>
              <w:tc>
                <w:tcPr>
                  <w:tcW w:w="1149" w:type="dxa"/>
                  <w:tcBorders>
                    <w:top w:val="single" w:sz="4" w:space="0" w:color="auto"/>
                    <w:left w:val="nil"/>
                    <w:bottom w:val="single" w:sz="4" w:space="0" w:color="auto"/>
                    <w:right w:val="single" w:sz="4" w:space="0" w:color="auto"/>
                  </w:tcBorders>
                  <w:hideMark/>
                </w:tcPr>
                <w:p w14:paraId="4EACD2A8" w14:textId="77777777" w:rsidR="00B357D6" w:rsidRPr="00B357D6" w:rsidRDefault="00B357D6" w:rsidP="00B357D6">
                  <w:pPr>
                    <w:rPr>
                      <w:sz w:val="23"/>
                      <w:szCs w:val="23"/>
                    </w:rPr>
                  </w:pPr>
                  <w:r w:rsidRPr="00B357D6">
                    <w:rPr>
                      <w:sz w:val="23"/>
                      <w:szCs w:val="23"/>
                    </w:rPr>
                    <w:t>3 044,64</w:t>
                  </w:r>
                </w:p>
              </w:tc>
              <w:tc>
                <w:tcPr>
                  <w:tcW w:w="1292" w:type="dxa"/>
                  <w:tcBorders>
                    <w:top w:val="single" w:sz="2" w:space="0" w:color="auto"/>
                    <w:left w:val="single" w:sz="2" w:space="0" w:color="auto"/>
                    <w:bottom w:val="single" w:sz="2" w:space="0" w:color="auto"/>
                    <w:right w:val="single" w:sz="2" w:space="0" w:color="auto"/>
                  </w:tcBorders>
                  <w:vAlign w:val="center"/>
                  <w:hideMark/>
                </w:tcPr>
                <w:p w14:paraId="571A52AB"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27E24995" w14:textId="77777777" w:rsidR="00B357D6" w:rsidRPr="00B357D6" w:rsidRDefault="00B357D6" w:rsidP="00B357D6">
                  <w:pPr>
                    <w:jc w:val="center"/>
                    <w:rPr>
                      <w:sz w:val="23"/>
                      <w:szCs w:val="23"/>
                      <w:lang w:eastAsia="ru-RU"/>
                    </w:rPr>
                  </w:pPr>
                  <w:r w:rsidRPr="00B357D6">
                    <w:rPr>
                      <w:sz w:val="23"/>
                      <w:szCs w:val="23"/>
                      <w:lang w:eastAsia="ru-RU"/>
                    </w:rPr>
                    <w:t>х</w:t>
                  </w:r>
                </w:p>
              </w:tc>
            </w:tr>
            <w:tr w:rsidR="00B357D6" w:rsidRPr="00B357D6" w14:paraId="4BF3FD80" w14:textId="77777777">
              <w:trPr>
                <w:gridAfter w:val="1"/>
                <w:wAfter w:w="8" w:type="dxa"/>
                <w:trHeight w:val="264"/>
                <w:jc w:val="center"/>
              </w:trPr>
              <w:tc>
                <w:tcPr>
                  <w:tcW w:w="1451" w:type="dxa"/>
                  <w:vMerge/>
                  <w:tcBorders>
                    <w:top w:val="single" w:sz="2" w:space="0" w:color="auto"/>
                    <w:left w:val="single" w:sz="2" w:space="0" w:color="auto"/>
                    <w:bottom w:val="single" w:sz="2" w:space="0" w:color="auto"/>
                    <w:right w:val="single" w:sz="2" w:space="0" w:color="auto"/>
                  </w:tcBorders>
                  <w:vAlign w:val="center"/>
                  <w:hideMark/>
                </w:tcPr>
                <w:p w14:paraId="03D38CD3" w14:textId="77777777" w:rsidR="00B357D6" w:rsidRPr="00B357D6" w:rsidRDefault="00B357D6" w:rsidP="00B357D6"/>
              </w:tc>
              <w:tc>
                <w:tcPr>
                  <w:tcW w:w="1433" w:type="dxa"/>
                  <w:tcBorders>
                    <w:top w:val="single" w:sz="2" w:space="0" w:color="auto"/>
                    <w:left w:val="single" w:sz="2" w:space="0" w:color="auto"/>
                    <w:bottom w:val="single" w:sz="2" w:space="0" w:color="auto"/>
                    <w:right w:val="single" w:sz="4" w:space="0" w:color="auto"/>
                  </w:tcBorders>
                  <w:vAlign w:val="center"/>
                  <w:hideMark/>
                </w:tcPr>
                <w:p w14:paraId="65CE3E9C" w14:textId="77777777" w:rsidR="00B357D6" w:rsidRPr="00B357D6" w:rsidRDefault="00B357D6" w:rsidP="00B357D6">
                  <w:pPr>
                    <w:ind w:right="-84"/>
                    <w:jc w:val="center"/>
                    <w:rPr>
                      <w:color w:val="000000"/>
                      <w:sz w:val="23"/>
                      <w:szCs w:val="23"/>
                    </w:rPr>
                  </w:pPr>
                  <w:r w:rsidRPr="00B357D6">
                    <w:rPr>
                      <w:color w:val="000000"/>
                      <w:sz w:val="23"/>
                      <w:szCs w:val="23"/>
                    </w:rPr>
                    <w:t>с 01.07.2022</w:t>
                  </w:r>
                </w:p>
              </w:tc>
              <w:tc>
                <w:tcPr>
                  <w:tcW w:w="1001" w:type="dxa"/>
                  <w:tcBorders>
                    <w:top w:val="single" w:sz="4" w:space="0" w:color="auto"/>
                    <w:left w:val="nil"/>
                    <w:bottom w:val="single" w:sz="4" w:space="0" w:color="auto"/>
                    <w:right w:val="single" w:sz="4" w:space="0" w:color="auto"/>
                  </w:tcBorders>
                  <w:hideMark/>
                </w:tcPr>
                <w:p w14:paraId="3444DD36" w14:textId="77777777" w:rsidR="00B357D6" w:rsidRPr="00B357D6" w:rsidRDefault="00B357D6" w:rsidP="00B357D6">
                  <w:pPr>
                    <w:rPr>
                      <w:sz w:val="23"/>
                      <w:szCs w:val="23"/>
                    </w:rPr>
                  </w:pPr>
                  <w:r w:rsidRPr="00B357D6">
                    <w:rPr>
                      <w:sz w:val="23"/>
                      <w:szCs w:val="23"/>
                    </w:rPr>
                    <w:t>229,84</w:t>
                  </w:r>
                </w:p>
              </w:tc>
              <w:tc>
                <w:tcPr>
                  <w:tcW w:w="866" w:type="dxa"/>
                  <w:tcBorders>
                    <w:top w:val="single" w:sz="4" w:space="0" w:color="auto"/>
                    <w:left w:val="single" w:sz="4" w:space="0" w:color="auto"/>
                    <w:bottom w:val="single" w:sz="4" w:space="0" w:color="auto"/>
                    <w:right w:val="single" w:sz="4" w:space="0" w:color="auto"/>
                  </w:tcBorders>
                  <w:hideMark/>
                </w:tcPr>
                <w:p w14:paraId="50E721BB" w14:textId="77777777" w:rsidR="00B357D6" w:rsidRPr="00B357D6" w:rsidRDefault="00B357D6" w:rsidP="00B357D6">
                  <w:pPr>
                    <w:rPr>
                      <w:sz w:val="23"/>
                      <w:szCs w:val="23"/>
                    </w:rPr>
                  </w:pPr>
                  <w:r w:rsidRPr="00B357D6">
                    <w:rPr>
                      <w:sz w:val="23"/>
                      <w:szCs w:val="23"/>
                    </w:rPr>
                    <w:t>226,79</w:t>
                  </w:r>
                </w:p>
              </w:tc>
              <w:tc>
                <w:tcPr>
                  <w:tcW w:w="1007" w:type="dxa"/>
                  <w:tcBorders>
                    <w:top w:val="single" w:sz="4" w:space="0" w:color="auto"/>
                    <w:left w:val="single" w:sz="4" w:space="0" w:color="auto"/>
                    <w:bottom w:val="single" w:sz="4" w:space="0" w:color="auto"/>
                    <w:right w:val="single" w:sz="4" w:space="0" w:color="auto"/>
                  </w:tcBorders>
                  <w:hideMark/>
                </w:tcPr>
                <w:p w14:paraId="4E05D6DA" w14:textId="77777777" w:rsidR="00B357D6" w:rsidRPr="00B357D6" w:rsidRDefault="00B357D6" w:rsidP="00B357D6">
                  <w:pPr>
                    <w:rPr>
                      <w:sz w:val="23"/>
                      <w:szCs w:val="23"/>
                    </w:rPr>
                  </w:pPr>
                  <w:r w:rsidRPr="00B357D6">
                    <w:rPr>
                      <w:sz w:val="23"/>
                      <w:szCs w:val="23"/>
                    </w:rPr>
                    <w:t>243,58</w:t>
                  </w:r>
                </w:p>
              </w:tc>
              <w:tc>
                <w:tcPr>
                  <w:tcW w:w="1007" w:type="dxa"/>
                  <w:tcBorders>
                    <w:top w:val="single" w:sz="4" w:space="0" w:color="auto"/>
                    <w:left w:val="single" w:sz="4" w:space="0" w:color="auto"/>
                    <w:bottom w:val="single" w:sz="4" w:space="0" w:color="auto"/>
                    <w:right w:val="single" w:sz="4" w:space="0" w:color="auto"/>
                  </w:tcBorders>
                  <w:hideMark/>
                </w:tcPr>
                <w:p w14:paraId="511053D1" w14:textId="77777777" w:rsidR="00B357D6" w:rsidRPr="00B357D6" w:rsidRDefault="00B357D6" w:rsidP="00B357D6">
                  <w:pPr>
                    <w:rPr>
                      <w:sz w:val="23"/>
                      <w:szCs w:val="23"/>
                    </w:rPr>
                  </w:pPr>
                  <w:r w:rsidRPr="00B357D6">
                    <w:rPr>
                      <w:sz w:val="23"/>
                      <w:szCs w:val="23"/>
                    </w:rPr>
                    <w:t>231,37</w:t>
                  </w:r>
                </w:p>
              </w:tc>
              <w:tc>
                <w:tcPr>
                  <w:tcW w:w="862" w:type="dxa"/>
                  <w:tcBorders>
                    <w:top w:val="single" w:sz="4" w:space="0" w:color="auto"/>
                    <w:left w:val="single" w:sz="4" w:space="0" w:color="auto"/>
                    <w:bottom w:val="single" w:sz="4" w:space="0" w:color="auto"/>
                    <w:right w:val="single" w:sz="4" w:space="0" w:color="auto"/>
                  </w:tcBorders>
                  <w:hideMark/>
                </w:tcPr>
                <w:p w14:paraId="7A6C64F8" w14:textId="77777777" w:rsidR="00B357D6" w:rsidRPr="00B357D6" w:rsidRDefault="00B357D6" w:rsidP="00B357D6">
                  <w:pPr>
                    <w:rPr>
                      <w:sz w:val="23"/>
                      <w:szCs w:val="23"/>
                    </w:rPr>
                  </w:pPr>
                  <w:r w:rsidRPr="00B357D6">
                    <w:rPr>
                      <w:sz w:val="23"/>
                      <w:szCs w:val="23"/>
                    </w:rPr>
                    <w:t>191,53</w:t>
                  </w:r>
                </w:p>
              </w:tc>
              <w:tc>
                <w:tcPr>
                  <w:tcW w:w="1006" w:type="dxa"/>
                  <w:tcBorders>
                    <w:top w:val="single" w:sz="4" w:space="0" w:color="auto"/>
                    <w:left w:val="single" w:sz="4" w:space="0" w:color="auto"/>
                    <w:bottom w:val="single" w:sz="4" w:space="0" w:color="auto"/>
                    <w:right w:val="single" w:sz="4" w:space="0" w:color="auto"/>
                  </w:tcBorders>
                  <w:hideMark/>
                </w:tcPr>
                <w:p w14:paraId="2B6A7B73" w14:textId="77777777" w:rsidR="00B357D6" w:rsidRPr="00B357D6" w:rsidRDefault="00B357D6" w:rsidP="00B357D6">
                  <w:pPr>
                    <w:rPr>
                      <w:sz w:val="23"/>
                      <w:szCs w:val="23"/>
                    </w:rPr>
                  </w:pPr>
                  <w:r w:rsidRPr="00B357D6">
                    <w:rPr>
                      <w:sz w:val="23"/>
                      <w:szCs w:val="23"/>
                    </w:rPr>
                    <w:t>188,99</w:t>
                  </w:r>
                </w:p>
              </w:tc>
              <w:tc>
                <w:tcPr>
                  <w:tcW w:w="862" w:type="dxa"/>
                  <w:tcBorders>
                    <w:top w:val="single" w:sz="4" w:space="0" w:color="auto"/>
                    <w:left w:val="single" w:sz="4" w:space="0" w:color="auto"/>
                    <w:bottom w:val="single" w:sz="4" w:space="0" w:color="auto"/>
                    <w:right w:val="single" w:sz="4" w:space="0" w:color="auto"/>
                  </w:tcBorders>
                  <w:hideMark/>
                </w:tcPr>
                <w:p w14:paraId="2F0EC046" w14:textId="77777777" w:rsidR="00B357D6" w:rsidRPr="00B357D6" w:rsidRDefault="00B357D6" w:rsidP="00B357D6">
                  <w:pPr>
                    <w:rPr>
                      <w:sz w:val="23"/>
                      <w:szCs w:val="23"/>
                    </w:rPr>
                  </w:pPr>
                  <w:r w:rsidRPr="00B357D6">
                    <w:rPr>
                      <w:sz w:val="23"/>
                      <w:szCs w:val="23"/>
                    </w:rPr>
                    <w:t>202,98</w:t>
                  </w:r>
                </w:p>
              </w:tc>
              <w:tc>
                <w:tcPr>
                  <w:tcW w:w="1009" w:type="dxa"/>
                  <w:tcBorders>
                    <w:top w:val="single" w:sz="4" w:space="0" w:color="auto"/>
                    <w:left w:val="single" w:sz="4" w:space="0" w:color="auto"/>
                    <w:bottom w:val="single" w:sz="4" w:space="0" w:color="auto"/>
                    <w:right w:val="nil"/>
                  </w:tcBorders>
                  <w:hideMark/>
                </w:tcPr>
                <w:p w14:paraId="63F2FA92" w14:textId="77777777" w:rsidR="00B357D6" w:rsidRPr="00B357D6" w:rsidRDefault="00B357D6" w:rsidP="00B357D6">
                  <w:pPr>
                    <w:rPr>
                      <w:sz w:val="23"/>
                      <w:szCs w:val="23"/>
                    </w:rPr>
                  </w:pPr>
                  <w:r w:rsidRPr="00B357D6">
                    <w:rPr>
                      <w:sz w:val="23"/>
                      <w:szCs w:val="23"/>
                    </w:rPr>
                    <w:t>192,81</w:t>
                  </w:r>
                </w:p>
              </w:tc>
              <w:tc>
                <w:tcPr>
                  <w:tcW w:w="1149" w:type="dxa"/>
                  <w:tcBorders>
                    <w:top w:val="nil"/>
                    <w:left w:val="single" w:sz="4" w:space="0" w:color="auto"/>
                    <w:bottom w:val="single" w:sz="4" w:space="0" w:color="auto"/>
                    <w:right w:val="single" w:sz="4" w:space="0" w:color="auto"/>
                  </w:tcBorders>
                  <w:vAlign w:val="center"/>
                  <w:hideMark/>
                </w:tcPr>
                <w:p w14:paraId="7B839544" w14:textId="77777777" w:rsidR="00B357D6" w:rsidRPr="00B357D6" w:rsidRDefault="00B357D6" w:rsidP="00B357D6">
                  <w:pPr>
                    <w:ind w:right="-114" w:hanging="112"/>
                    <w:jc w:val="center"/>
                    <w:rPr>
                      <w:color w:val="000000"/>
                      <w:sz w:val="23"/>
                      <w:szCs w:val="23"/>
                    </w:rPr>
                  </w:pPr>
                  <w:r w:rsidRPr="00B357D6">
                    <w:rPr>
                      <w:color w:val="000000"/>
                      <w:sz w:val="23"/>
                      <w:szCs w:val="23"/>
                    </w:rPr>
                    <w:t>18,66</w:t>
                  </w:r>
                </w:p>
              </w:tc>
              <w:tc>
                <w:tcPr>
                  <w:tcW w:w="1149" w:type="dxa"/>
                  <w:tcBorders>
                    <w:top w:val="nil"/>
                    <w:left w:val="nil"/>
                    <w:bottom w:val="single" w:sz="4" w:space="0" w:color="auto"/>
                    <w:right w:val="single" w:sz="4" w:space="0" w:color="auto"/>
                  </w:tcBorders>
                  <w:hideMark/>
                </w:tcPr>
                <w:p w14:paraId="020256EE" w14:textId="77777777" w:rsidR="00B357D6" w:rsidRPr="00B357D6" w:rsidRDefault="00B357D6" w:rsidP="00B357D6">
                  <w:pPr>
                    <w:rPr>
                      <w:sz w:val="23"/>
                      <w:szCs w:val="23"/>
                    </w:rPr>
                  </w:pPr>
                  <w:r w:rsidRPr="00B357D6">
                    <w:rPr>
                      <w:sz w:val="23"/>
                      <w:szCs w:val="23"/>
                    </w:rPr>
                    <w:t>3 177,84</w:t>
                  </w:r>
                </w:p>
              </w:tc>
              <w:tc>
                <w:tcPr>
                  <w:tcW w:w="1292" w:type="dxa"/>
                  <w:tcBorders>
                    <w:top w:val="single" w:sz="2" w:space="0" w:color="auto"/>
                    <w:left w:val="single" w:sz="2" w:space="0" w:color="auto"/>
                    <w:bottom w:val="single" w:sz="2" w:space="0" w:color="auto"/>
                    <w:right w:val="single" w:sz="2" w:space="0" w:color="auto"/>
                  </w:tcBorders>
                  <w:vAlign w:val="center"/>
                  <w:hideMark/>
                </w:tcPr>
                <w:p w14:paraId="2ECD9A71" w14:textId="77777777" w:rsidR="00B357D6" w:rsidRPr="00B357D6" w:rsidRDefault="00B357D6" w:rsidP="00B357D6">
                  <w:pPr>
                    <w:jc w:val="center"/>
                    <w:rPr>
                      <w:sz w:val="23"/>
                      <w:szCs w:val="23"/>
                      <w:lang w:eastAsia="ru-RU"/>
                    </w:rPr>
                  </w:pPr>
                  <w:r w:rsidRPr="00B357D6">
                    <w:rPr>
                      <w:sz w:val="23"/>
                      <w:szCs w:val="23"/>
                      <w:lang w:eastAsia="ru-RU"/>
                    </w:rPr>
                    <w:t>х</w:t>
                  </w:r>
                </w:p>
              </w:tc>
              <w:tc>
                <w:tcPr>
                  <w:tcW w:w="1149" w:type="dxa"/>
                  <w:tcBorders>
                    <w:top w:val="single" w:sz="2" w:space="0" w:color="auto"/>
                    <w:left w:val="single" w:sz="2" w:space="0" w:color="auto"/>
                    <w:bottom w:val="single" w:sz="2" w:space="0" w:color="auto"/>
                    <w:right w:val="single" w:sz="2" w:space="0" w:color="auto"/>
                  </w:tcBorders>
                  <w:vAlign w:val="center"/>
                  <w:hideMark/>
                </w:tcPr>
                <w:p w14:paraId="20AA9A73" w14:textId="77777777" w:rsidR="00B357D6" w:rsidRPr="00B357D6" w:rsidRDefault="00B357D6" w:rsidP="00B357D6">
                  <w:pPr>
                    <w:jc w:val="center"/>
                    <w:rPr>
                      <w:sz w:val="23"/>
                      <w:szCs w:val="23"/>
                      <w:lang w:eastAsia="ru-RU"/>
                    </w:rPr>
                  </w:pPr>
                  <w:r w:rsidRPr="00B357D6">
                    <w:rPr>
                      <w:sz w:val="23"/>
                      <w:szCs w:val="23"/>
                      <w:lang w:eastAsia="ru-RU"/>
                    </w:rPr>
                    <w:t>х</w:t>
                  </w:r>
                </w:p>
              </w:tc>
            </w:tr>
          </w:tbl>
          <w:p w14:paraId="6A50FB87" w14:textId="77777777" w:rsidR="00B357D6" w:rsidRPr="00B357D6" w:rsidRDefault="00B357D6" w:rsidP="00B357D6">
            <w:pPr>
              <w:autoSpaceDE w:val="0"/>
              <w:autoSpaceDN w:val="0"/>
              <w:adjustRightInd w:val="0"/>
              <w:ind w:firstLine="540"/>
              <w:jc w:val="right"/>
              <w:rPr>
                <w:bCs/>
                <w:sz w:val="28"/>
                <w:szCs w:val="28"/>
                <w:lang w:eastAsia="ru-RU"/>
              </w:rPr>
            </w:pPr>
          </w:p>
        </w:tc>
      </w:tr>
    </w:tbl>
    <w:p w14:paraId="69E0864F" w14:textId="77777777" w:rsidR="00B357D6" w:rsidRPr="00B357D6" w:rsidRDefault="00B357D6" w:rsidP="00B357D6">
      <w:pPr>
        <w:ind w:left="-142" w:right="-285" w:firstLine="708"/>
        <w:jc w:val="right"/>
        <w:rPr>
          <w:sz w:val="28"/>
          <w:szCs w:val="28"/>
        </w:rPr>
      </w:pPr>
    </w:p>
    <w:p w14:paraId="658D85E0" w14:textId="77777777" w:rsidR="00B357D6" w:rsidRPr="00B357D6" w:rsidRDefault="00B357D6" w:rsidP="00B357D6">
      <w:pPr>
        <w:ind w:left="142" w:right="-285"/>
        <w:jc w:val="both"/>
        <w:rPr>
          <w:sz w:val="28"/>
          <w:szCs w:val="28"/>
        </w:rPr>
      </w:pPr>
      <w:r w:rsidRPr="00B357D6">
        <w:rPr>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0155C1EA" w14:textId="77777777" w:rsidR="00B357D6" w:rsidRPr="00B357D6" w:rsidRDefault="00B357D6" w:rsidP="00B357D6">
      <w:pPr>
        <w:ind w:left="142"/>
        <w:jc w:val="both"/>
        <w:rPr>
          <w:sz w:val="28"/>
          <w:szCs w:val="28"/>
        </w:rPr>
      </w:pPr>
      <w:r w:rsidRPr="00B357D6">
        <w:rPr>
          <w:sz w:val="28"/>
          <w:szCs w:val="28"/>
        </w:rPr>
        <w:lastRenderedPageBreak/>
        <w:t>** Тариф на теплоноситель для ООО «</w:t>
      </w:r>
      <w:proofErr w:type="spellStart"/>
      <w:r w:rsidRPr="00B357D6">
        <w:rPr>
          <w:sz w:val="28"/>
          <w:szCs w:val="28"/>
        </w:rPr>
        <w:t>Теплосервис</w:t>
      </w:r>
      <w:proofErr w:type="spellEnd"/>
      <w:r w:rsidRPr="00B357D6">
        <w:rPr>
          <w:sz w:val="28"/>
          <w:szCs w:val="28"/>
        </w:rPr>
        <w:t>», реализуемый на потребительском рынке г. Мариинска, установлен постановлением региональной энергетической комиссии Кемеровской области от 31.12.2017 № 782 (в редакции постановлений региональной энергетической комиссии Кемеровской области от 15.11.2018 № 367, от 12.12.2019 № 596).</w:t>
      </w:r>
    </w:p>
    <w:p w14:paraId="51FCD1D3" w14:textId="77777777" w:rsidR="00B357D6" w:rsidRPr="00B357D6" w:rsidRDefault="00B357D6" w:rsidP="00B357D6">
      <w:pPr>
        <w:ind w:left="142"/>
        <w:jc w:val="both"/>
        <w:rPr>
          <w:sz w:val="28"/>
          <w:szCs w:val="28"/>
        </w:rPr>
      </w:pPr>
      <w:r w:rsidRPr="00B357D6">
        <w:rPr>
          <w:sz w:val="28"/>
          <w:szCs w:val="28"/>
        </w:rPr>
        <w:t>*** Тариф на тепловую энергию для ООО «</w:t>
      </w:r>
      <w:proofErr w:type="spellStart"/>
      <w:r w:rsidRPr="00B357D6">
        <w:rPr>
          <w:sz w:val="28"/>
          <w:szCs w:val="28"/>
        </w:rPr>
        <w:t>Теплосервис</w:t>
      </w:r>
      <w:proofErr w:type="spellEnd"/>
      <w:r w:rsidRPr="00B357D6">
        <w:rPr>
          <w:sz w:val="28"/>
          <w:szCs w:val="28"/>
        </w:rPr>
        <w:t xml:space="preserve">», реализуемую на потребительском рынке г. Мариинска, установлен постановлением региональной энергетической комиссии Кемеровской области </w:t>
      </w:r>
      <w:bookmarkStart w:id="81" w:name="_Hlk529188770"/>
      <w:r w:rsidRPr="00B357D6">
        <w:rPr>
          <w:sz w:val="28"/>
          <w:szCs w:val="28"/>
        </w:rPr>
        <w:t xml:space="preserve">от 31.12.2017 № 781 (в редакции постановлений </w:t>
      </w:r>
      <w:bookmarkEnd w:id="81"/>
      <w:r w:rsidRPr="00B357D6">
        <w:rPr>
          <w:sz w:val="28"/>
          <w:szCs w:val="28"/>
        </w:rPr>
        <w:t>региональной энергетической комиссии Кемеровской области от 15.11.2018 № 366,</w:t>
      </w:r>
      <w:r w:rsidRPr="00B357D6">
        <w:t xml:space="preserve"> </w:t>
      </w:r>
      <w:r w:rsidRPr="00B357D6">
        <w:rPr>
          <w:sz w:val="28"/>
          <w:szCs w:val="28"/>
        </w:rPr>
        <w:t>от 12.12.2019 № 595).</w:t>
      </w:r>
    </w:p>
    <w:p w14:paraId="6B0A5EBF" w14:textId="50C7CEBA" w:rsidR="00B357D6" w:rsidRPr="00B357D6" w:rsidRDefault="00B357D6" w:rsidP="00B357D6">
      <w:pPr>
        <w:ind w:left="14627"/>
        <w:jc w:val="both"/>
        <w:rPr>
          <w:sz w:val="28"/>
          <w:szCs w:val="28"/>
        </w:rPr>
      </w:pPr>
      <w:r w:rsidRPr="00B357D6">
        <w:rPr>
          <w:sz w:val="28"/>
          <w:szCs w:val="28"/>
        </w:rPr>
        <w:t>»</w:t>
      </w:r>
      <w:r>
        <w:rPr>
          <w:sz w:val="28"/>
          <w:szCs w:val="28"/>
        </w:rPr>
        <w:t>.</w:t>
      </w:r>
    </w:p>
    <w:sectPr w:rsidR="00B357D6" w:rsidRPr="00B357D6" w:rsidSect="00B357D6">
      <w:pgSz w:w="16838" w:h="11906" w:orient="landscape" w:code="9"/>
      <w:pgMar w:top="1134" w:right="962" w:bottom="567" w:left="9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B3B9" w14:textId="77777777" w:rsidR="00EA6900" w:rsidRDefault="00EA6900" w:rsidP="00943C6C">
      <w:r>
        <w:separator/>
      </w:r>
    </w:p>
  </w:endnote>
  <w:endnote w:type="continuationSeparator" w:id="0">
    <w:p w14:paraId="0F961BEF" w14:textId="77777777" w:rsidR="00EA6900" w:rsidRDefault="00EA6900"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6FB0" w14:textId="77777777" w:rsidR="00EA6900" w:rsidRDefault="00EA6900" w:rsidP="007628EB">
    <w:pPr>
      <w:pStyle w:val="aa"/>
      <w:jc w:val="center"/>
    </w:pPr>
    <w:r>
      <w:t>Протокол № 92 заседания Правления РЭК КО от 12.12.2019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D09B4" w14:textId="77777777" w:rsidR="00EA6900" w:rsidRDefault="00EA6900" w:rsidP="00565ACD">
    <w:pPr>
      <w:pStyle w:val="aa"/>
      <w:jc w:val="center"/>
    </w:pPr>
    <w:bookmarkStart w:id="10" w:name="_Hlk27380588"/>
    <w:bookmarkStart w:id="11" w:name="_Hlk27380589"/>
    <w:bookmarkStart w:id="12" w:name="_Hlk27380593"/>
    <w:bookmarkStart w:id="13" w:name="_Hlk27380594"/>
    <w:r>
      <w:t>Протокол № 92 заседания Правления РЭК КО от 12.12.2019</w:t>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C5666" w14:textId="77777777" w:rsidR="00EA6900" w:rsidRDefault="00EA6900" w:rsidP="00943C6C">
      <w:r>
        <w:separator/>
      </w:r>
    </w:p>
  </w:footnote>
  <w:footnote w:type="continuationSeparator" w:id="0">
    <w:p w14:paraId="2FF538AA" w14:textId="77777777" w:rsidR="00EA6900" w:rsidRDefault="00EA6900"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505613"/>
      <w:docPartObj>
        <w:docPartGallery w:val="Page Numbers (Top of Page)"/>
        <w:docPartUnique/>
      </w:docPartObj>
    </w:sdtPr>
    <w:sdtContent>
      <w:p w14:paraId="05B6BBB0" w14:textId="77777777" w:rsidR="00EA6900" w:rsidRDefault="00EA6900">
        <w:pPr>
          <w:pStyle w:val="a8"/>
          <w:jc w:val="center"/>
        </w:pPr>
        <w:r>
          <w:fldChar w:fldCharType="begin"/>
        </w:r>
        <w:r>
          <w:instrText xml:space="preserve"> PAGE   \* MERGEFORMAT </w:instrText>
        </w:r>
        <w:r>
          <w:fldChar w:fldCharType="separate"/>
        </w:r>
        <w:r>
          <w:rPr>
            <w:noProof/>
          </w:rPr>
          <w:t>15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6EFB" w14:textId="77777777" w:rsidR="00EA6900" w:rsidRDefault="00EA6900">
    <w:pPr>
      <w:pStyle w:val="a8"/>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709080A"/>
    <w:multiLevelType w:val="hybridMultilevel"/>
    <w:tmpl w:val="12EA1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B82572"/>
    <w:multiLevelType w:val="multilevel"/>
    <w:tmpl w:val="7B84E0A8"/>
    <w:lvl w:ilvl="0">
      <w:start w:val="5"/>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14942EE9"/>
    <w:multiLevelType w:val="hybridMultilevel"/>
    <w:tmpl w:val="D07E14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46434885"/>
    <w:multiLevelType w:val="hybridMultilevel"/>
    <w:tmpl w:val="8C4A9044"/>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17"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18" w15:restartNumberingAfterBreak="0">
    <w:nsid w:val="501A2B13"/>
    <w:multiLevelType w:val="multilevel"/>
    <w:tmpl w:val="AC34E946"/>
    <w:lvl w:ilvl="0">
      <w:start w:val="5"/>
      <w:numFmt w:val="decimal"/>
      <w:lvlText w:val="%1."/>
      <w:lvlJc w:val="left"/>
      <w:pPr>
        <w:ind w:left="450" w:hanging="450"/>
      </w:pPr>
    </w:lvl>
    <w:lvl w:ilvl="1">
      <w:start w:val="3"/>
      <w:numFmt w:val="decimal"/>
      <w:lvlText w:val="%1.%2."/>
      <w:lvlJc w:val="left"/>
      <w:pPr>
        <w:ind w:left="1237" w:hanging="720"/>
      </w:pPr>
    </w:lvl>
    <w:lvl w:ilvl="2">
      <w:start w:val="1"/>
      <w:numFmt w:val="decimal"/>
      <w:lvlText w:val="%1.%2.%3."/>
      <w:lvlJc w:val="left"/>
      <w:pPr>
        <w:ind w:left="1754" w:hanging="720"/>
      </w:pPr>
    </w:lvl>
    <w:lvl w:ilvl="3">
      <w:start w:val="1"/>
      <w:numFmt w:val="decimal"/>
      <w:lvlText w:val="%1.%2.%3.%4."/>
      <w:lvlJc w:val="left"/>
      <w:pPr>
        <w:ind w:left="2631" w:hanging="1080"/>
      </w:pPr>
    </w:lvl>
    <w:lvl w:ilvl="4">
      <w:start w:val="1"/>
      <w:numFmt w:val="decimal"/>
      <w:lvlText w:val="%1.%2.%3.%4.%5."/>
      <w:lvlJc w:val="left"/>
      <w:pPr>
        <w:ind w:left="3148" w:hanging="1080"/>
      </w:pPr>
    </w:lvl>
    <w:lvl w:ilvl="5">
      <w:start w:val="1"/>
      <w:numFmt w:val="decimal"/>
      <w:lvlText w:val="%1.%2.%3.%4.%5.%6."/>
      <w:lvlJc w:val="left"/>
      <w:pPr>
        <w:ind w:left="4025" w:hanging="1440"/>
      </w:pPr>
    </w:lvl>
    <w:lvl w:ilvl="6">
      <w:start w:val="1"/>
      <w:numFmt w:val="decimal"/>
      <w:lvlText w:val="%1.%2.%3.%4.%5.%6.%7."/>
      <w:lvlJc w:val="left"/>
      <w:pPr>
        <w:ind w:left="4902" w:hanging="1800"/>
      </w:pPr>
    </w:lvl>
    <w:lvl w:ilvl="7">
      <w:start w:val="1"/>
      <w:numFmt w:val="decimal"/>
      <w:lvlText w:val="%1.%2.%3.%4.%5.%6.%7.%8."/>
      <w:lvlJc w:val="left"/>
      <w:pPr>
        <w:ind w:left="5419" w:hanging="1800"/>
      </w:pPr>
    </w:lvl>
    <w:lvl w:ilvl="8">
      <w:start w:val="1"/>
      <w:numFmt w:val="decimal"/>
      <w:lvlText w:val="%1.%2.%3.%4.%5.%6.%7.%8.%9."/>
      <w:lvlJc w:val="left"/>
      <w:pPr>
        <w:ind w:left="6296" w:hanging="2160"/>
      </w:pPr>
    </w:lvl>
  </w:abstractNum>
  <w:abstractNum w:abstractNumId="19"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3"/>
  </w:num>
  <w:num w:numId="2">
    <w:abstractNumId w:val="2"/>
  </w:num>
  <w:num w:numId="3">
    <w:abstractNumId w:val="0"/>
  </w:num>
  <w:num w:numId="4">
    <w:abstractNumId w:val="3"/>
  </w:num>
  <w:num w:numId="5">
    <w:abstractNumId w:val="1"/>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num>
  <w:num w:numId="10">
    <w:abstractNumId w:val="19"/>
  </w:num>
  <w:num w:numId="11">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7"/>
  </w:num>
  <w:num w:numId="16">
    <w:abstractNumId w:val="14"/>
  </w:num>
  <w:num w:numId="17">
    <w:abstractNumId w:val="22"/>
  </w:num>
  <w:num w:numId="18">
    <w:abstractNumId w:val="12"/>
  </w:num>
  <w:num w:numId="19">
    <w:abstractNumId w:val="8"/>
  </w:num>
  <w:num w:numId="20">
    <w:abstractNumId w:val="20"/>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3B5"/>
    <w:rsid w:val="00036774"/>
    <w:rsid w:val="00042561"/>
    <w:rsid w:val="00043AF8"/>
    <w:rsid w:val="00052C07"/>
    <w:rsid w:val="000533D9"/>
    <w:rsid w:val="0005374F"/>
    <w:rsid w:val="00063B63"/>
    <w:rsid w:val="0006703C"/>
    <w:rsid w:val="0008037F"/>
    <w:rsid w:val="000807FE"/>
    <w:rsid w:val="00080BD1"/>
    <w:rsid w:val="000834DF"/>
    <w:rsid w:val="00090E3E"/>
    <w:rsid w:val="00093E95"/>
    <w:rsid w:val="000A2BDA"/>
    <w:rsid w:val="000A3410"/>
    <w:rsid w:val="000A4D92"/>
    <w:rsid w:val="000A500A"/>
    <w:rsid w:val="000B312B"/>
    <w:rsid w:val="000B3308"/>
    <w:rsid w:val="000B483F"/>
    <w:rsid w:val="000C28FC"/>
    <w:rsid w:val="000C38F5"/>
    <w:rsid w:val="000C6002"/>
    <w:rsid w:val="000D004C"/>
    <w:rsid w:val="000D1BBE"/>
    <w:rsid w:val="000D3143"/>
    <w:rsid w:val="000D4FE2"/>
    <w:rsid w:val="000D7E22"/>
    <w:rsid w:val="000E2F91"/>
    <w:rsid w:val="000E3CE0"/>
    <w:rsid w:val="001010E9"/>
    <w:rsid w:val="0010469B"/>
    <w:rsid w:val="00105796"/>
    <w:rsid w:val="00107CF5"/>
    <w:rsid w:val="001102DB"/>
    <w:rsid w:val="00122122"/>
    <w:rsid w:val="00122697"/>
    <w:rsid w:val="00122E42"/>
    <w:rsid w:val="0012469A"/>
    <w:rsid w:val="0012615A"/>
    <w:rsid w:val="0012720F"/>
    <w:rsid w:val="00132C1E"/>
    <w:rsid w:val="00136117"/>
    <w:rsid w:val="00136782"/>
    <w:rsid w:val="00141AEC"/>
    <w:rsid w:val="0014260C"/>
    <w:rsid w:val="001450C6"/>
    <w:rsid w:val="0014672A"/>
    <w:rsid w:val="0014792B"/>
    <w:rsid w:val="00147A6C"/>
    <w:rsid w:val="00150F20"/>
    <w:rsid w:val="00151D58"/>
    <w:rsid w:val="00152761"/>
    <w:rsid w:val="00154164"/>
    <w:rsid w:val="00157E3E"/>
    <w:rsid w:val="001655CC"/>
    <w:rsid w:val="0016702D"/>
    <w:rsid w:val="00167D7A"/>
    <w:rsid w:val="001744B2"/>
    <w:rsid w:val="00175863"/>
    <w:rsid w:val="00195EFE"/>
    <w:rsid w:val="001A3A63"/>
    <w:rsid w:val="001B0B61"/>
    <w:rsid w:val="001B2506"/>
    <w:rsid w:val="001C2C74"/>
    <w:rsid w:val="001C6323"/>
    <w:rsid w:val="001D2BC0"/>
    <w:rsid w:val="001D4F1A"/>
    <w:rsid w:val="001E3AF3"/>
    <w:rsid w:val="001E760F"/>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428C9"/>
    <w:rsid w:val="0025255B"/>
    <w:rsid w:val="00256D53"/>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141"/>
    <w:rsid w:val="002C68F7"/>
    <w:rsid w:val="002C7064"/>
    <w:rsid w:val="002D107C"/>
    <w:rsid w:val="002D2965"/>
    <w:rsid w:val="002D2DD4"/>
    <w:rsid w:val="002D4908"/>
    <w:rsid w:val="002D56B1"/>
    <w:rsid w:val="002D5E98"/>
    <w:rsid w:val="002D653D"/>
    <w:rsid w:val="002E2842"/>
    <w:rsid w:val="002E2A5D"/>
    <w:rsid w:val="002E5623"/>
    <w:rsid w:val="002F63D6"/>
    <w:rsid w:val="002F6F6F"/>
    <w:rsid w:val="0030725E"/>
    <w:rsid w:val="0030767F"/>
    <w:rsid w:val="00312424"/>
    <w:rsid w:val="00320509"/>
    <w:rsid w:val="00340DB5"/>
    <w:rsid w:val="003421D0"/>
    <w:rsid w:val="003468FE"/>
    <w:rsid w:val="00350C15"/>
    <w:rsid w:val="00353546"/>
    <w:rsid w:val="003572B7"/>
    <w:rsid w:val="0036058D"/>
    <w:rsid w:val="00372934"/>
    <w:rsid w:val="00373F98"/>
    <w:rsid w:val="00376035"/>
    <w:rsid w:val="00377D8F"/>
    <w:rsid w:val="00382CCF"/>
    <w:rsid w:val="00387738"/>
    <w:rsid w:val="003A0785"/>
    <w:rsid w:val="003A24C0"/>
    <w:rsid w:val="003B01E1"/>
    <w:rsid w:val="003B11FB"/>
    <w:rsid w:val="003B3784"/>
    <w:rsid w:val="003C425C"/>
    <w:rsid w:val="003C63B0"/>
    <w:rsid w:val="003D47BD"/>
    <w:rsid w:val="003E1228"/>
    <w:rsid w:val="003E133F"/>
    <w:rsid w:val="003E4126"/>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3A5F"/>
    <w:rsid w:val="004944F3"/>
    <w:rsid w:val="00494749"/>
    <w:rsid w:val="00495D23"/>
    <w:rsid w:val="004A13FE"/>
    <w:rsid w:val="004A3611"/>
    <w:rsid w:val="004B07C9"/>
    <w:rsid w:val="004B4BC6"/>
    <w:rsid w:val="004B6344"/>
    <w:rsid w:val="004B6ABC"/>
    <w:rsid w:val="004C01C1"/>
    <w:rsid w:val="004D3632"/>
    <w:rsid w:val="004D5FA6"/>
    <w:rsid w:val="004D60B9"/>
    <w:rsid w:val="004D6A9F"/>
    <w:rsid w:val="004D7FF4"/>
    <w:rsid w:val="004E0941"/>
    <w:rsid w:val="004E0BC3"/>
    <w:rsid w:val="004E6879"/>
    <w:rsid w:val="004F4A46"/>
    <w:rsid w:val="004F6E8A"/>
    <w:rsid w:val="0050310D"/>
    <w:rsid w:val="00505136"/>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ACD"/>
    <w:rsid w:val="00565C2E"/>
    <w:rsid w:val="00566AC2"/>
    <w:rsid w:val="00567627"/>
    <w:rsid w:val="00571941"/>
    <w:rsid w:val="005733FF"/>
    <w:rsid w:val="0057353A"/>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7AB"/>
    <w:rsid w:val="005C38AC"/>
    <w:rsid w:val="005C3E0B"/>
    <w:rsid w:val="005C5C0B"/>
    <w:rsid w:val="005D096F"/>
    <w:rsid w:val="005D4007"/>
    <w:rsid w:val="005D736B"/>
    <w:rsid w:val="005E6587"/>
    <w:rsid w:val="005E677B"/>
    <w:rsid w:val="005F3E8E"/>
    <w:rsid w:val="00601A15"/>
    <w:rsid w:val="006025A8"/>
    <w:rsid w:val="00607F54"/>
    <w:rsid w:val="006174C8"/>
    <w:rsid w:val="006246DD"/>
    <w:rsid w:val="00624B3B"/>
    <w:rsid w:val="00632AC2"/>
    <w:rsid w:val="00644E9C"/>
    <w:rsid w:val="00646FD3"/>
    <w:rsid w:val="006515AE"/>
    <w:rsid w:val="00652B59"/>
    <w:rsid w:val="00660499"/>
    <w:rsid w:val="006633E7"/>
    <w:rsid w:val="00665AAA"/>
    <w:rsid w:val="00667A07"/>
    <w:rsid w:val="00675DB3"/>
    <w:rsid w:val="00676BFA"/>
    <w:rsid w:val="00683D71"/>
    <w:rsid w:val="00685360"/>
    <w:rsid w:val="00692F43"/>
    <w:rsid w:val="006969E8"/>
    <w:rsid w:val="006A2FD9"/>
    <w:rsid w:val="006A6AA6"/>
    <w:rsid w:val="006B3CD6"/>
    <w:rsid w:val="006B45F8"/>
    <w:rsid w:val="006B55C2"/>
    <w:rsid w:val="006B71ED"/>
    <w:rsid w:val="006C72B3"/>
    <w:rsid w:val="006D0BCA"/>
    <w:rsid w:val="006D0E5F"/>
    <w:rsid w:val="006D3A3C"/>
    <w:rsid w:val="006D3E8C"/>
    <w:rsid w:val="006D78FC"/>
    <w:rsid w:val="006E15C4"/>
    <w:rsid w:val="006E3822"/>
    <w:rsid w:val="006E46B0"/>
    <w:rsid w:val="006E497F"/>
    <w:rsid w:val="006F0541"/>
    <w:rsid w:val="006F426F"/>
    <w:rsid w:val="006F5C30"/>
    <w:rsid w:val="006F6390"/>
    <w:rsid w:val="00701466"/>
    <w:rsid w:val="007025BB"/>
    <w:rsid w:val="00705B99"/>
    <w:rsid w:val="0071190A"/>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628EB"/>
    <w:rsid w:val="007755A6"/>
    <w:rsid w:val="00781428"/>
    <w:rsid w:val="007815FF"/>
    <w:rsid w:val="00785765"/>
    <w:rsid w:val="00786A50"/>
    <w:rsid w:val="00787E2D"/>
    <w:rsid w:val="00792EFA"/>
    <w:rsid w:val="00795CA9"/>
    <w:rsid w:val="00796D88"/>
    <w:rsid w:val="00797E38"/>
    <w:rsid w:val="007A196E"/>
    <w:rsid w:val="007A3B7F"/>
    <w:rsid w:val="007A7D45"/>
    <w:rsid w:val="007A7E59"/>
    <w:rsid w:val="007B1DA1"/>
    <w:rsid w:val="007B3C40"/>
    <w:rsid w:val="007B4DA4"/>
    <w:rsid w:val="007B515F"/>
    <w:rsid w:val="007B57AF"/>
    <w:rsid w:val="007B68EB"/>
    <w:rsid w:val="007B7DF6"/>
    <w:rsid w:val="007C17EF"/>
    <w:rsid w:val="007C18C5"/>
    <w:rsid w:val="007C25D0"/>
    <w:rsid w:val="007C3E20"/>
    <w:rsid w:val="007C3F6A"/>
    <w:rsid w:val="007D0840"/>
    <w:rsid w:val="007D2110"/>
    <w:rsid w:val="007D3644"/>
    <w:rsid w:val="007E01A0"/>
    <w:rsid w:val="007E052D"/>
    <w:rsid w:val="007E3209"/>
    <w:rsid w:val="007E369D"/>
    <w:rsid w:val="007E3E62"/>
    <w:rsid w:val="007E75B2"/>
    <w:rsid w:val="007F1E48"/>
    <w:rsid w:val="007F2D46"/>
    <w:rsid w:val="007F530D"/>
    <w:rsid w:val="007F5739"/>
    <w:rsid w:val="007F79EA"/>
    <w:rsid w:val="0080144B"/>
    <w:rsid w:val="0080150F"/>
    <w:rsid w:val="00803021"/>
    <w:rsid w:val="00807033"/>
    <w:rsid w:val="00807C1B"/>
    <w:rsid w:val="00821452"/>
    <w:rsid w:val="00824A81"/>
    <w:rsid w:val="0083143B"/>
    <w:rsid w:val="00831603"/>
    <w:rsid w:val="00836EA1"/>
    <w:rsid w:val="00843D40"/>
    <w:rsid w:val="008518BA"/>
    <w:rsid w:val="008521EB"/>
    <w:rsid w:val="0085266F"/>
    <w:rsid w:val="008550C5"/>
    <w:rsid w:val="00862A53"/>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E5B8D"/>
    <w:rsid w:val="008F114D"/>
    <w:rsid w:val="00902D1E"/>
    <w:rsid w:val="009114FF"/>
    <w:rsid w:val="00911A1D"/>
    <w:rsid w:val="00913CF2"/>
    <w:rsid w:val="00915F32"/>
    <w:rsid w:val="00920EB8"/>
    <w:rsid w:val="00922107"/>
    <w:rsid w:val="00925FC7"/>
    <w:rsid w:val="0093216C"/>
    <w:rsid w:val="00936271"/>
    <w:rsid w:val="00936AC1"/>
    <w:rsid w:val="00941B16"/>
    <w:rsid w:val="00941E73"/>
    <w:rsid w:val="00943C6C"/>
    <w:rsid w:val="00944C2C"/>
    <w:rsid w:val="009503B3"/>
    <w:rsid w:val="009532B0"/>
    <w:rsid w:val="00960DF3"/>
    <w:rsid w:val="00963795"/>
    <w:rsid w:val="00965012"/>
    <w:rsid w:val="00971BAD"/>
    <w:rsid w:val="009762E3"/>
    <w:rsid w:val="009774F5"/>
    <w:rsid w:val="00982807"/>
    <w:rsid w:val="00987938"/>
    <w:rsid w:val="00991405"/>
    <w:rsid w:val="009973FD"/>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446C"/>
    <w:rsid w:val="009D653B"/>
    <w:rsid w:val="009D7531"/>
    <w:rsid w:val="009E0AFB"/>
    <w:rsid w:val="009E10AD"/>
    <w:rsid w:val="009E1192"/>
    <w:rsid w:val="009E3361"/>
    <w:rsid w:val="009E4A60"/>
    <w:rsid w:val="009F2608"/>
    <w:rsid w:val="009F30B9"/>
    <w:rsid w:val="009F4AE4"/>
    <w:rsid w:val="00A1237D"/>
    <w:rsid w:val="00A13FE3"/>
    <w:rsid w:val="00A16FFD"/>
    <w:rsid w:val="00A170C8"/>
    <w:rsid w:val="00A177C9"/>
    <w:rsid w:val="00A208ED"/>
    <w:rsid w:val="00A2185A"/>
    <w:rsid w:val="00A23B35"/>
    <w:rsid w:val="00A27BC8"/>
    <w:rsid w:val="00A3063A"/>
    <w:rsid w:val="00A37E84"/>
    <w:rsid w:val="00A41804"/>
    <w:rsid w:val="00A431FF"/>
    <w:rsid w:val="00A463B7"/>
    <w:rsid w:val="00A50982"/>
    <w:rsid w:val="00A511D1"/>
    <w:rsid w:val="00A52A8A"/>
    <w:rsid w:val="00A60D8D"/>
    <w:rsid w:val="00A64E90"/>
    <w:rsid w:val="00A71CC4"/>
    <w:rsid w:val="00A72CF5"/>
    <w:rsid w:val="00A839A8"/>
    <w:rsid w:val="00A86342"/>
    <w:rsid w:val="00A8652E"/>
    <w:rsid w:val="00A92045"/>
    <w:rsid w:val="00AA12A1"/>
    <w:rsid w:val="00AA1B8C"/>
    <w:rsid w:val="00AA2B5B"/>
    <w:rsid w:val="00AA48D1"/>
    <w:rsid w:val="00AA62FD"/>
    <w:rsid w:val="00AB284F"/>
    <w:rsid w:val="00AC1623"/>
    <w:rsid w:val="00AC3A5F"/>
    <w:rsid w:val="00AD12E9"/>
    <w:rsid w:val="00AD247C"/>
    <w:rsid w:val="00AD4534"/>
    <w:rsid w:val="00AD5490"/>
    <w:rsid w:val="00AD6490"/>
    <w:rsid w:val="00AE10EF"/>
    <w:rsid w:val="00AE29FB"/>
    <w:rsid w:val="00AF2173"/>
    <w:rsid w:val="00AF5A14"/>
    <w:rsid w:val="00B021D4"/>
    <w:rsid w:val="00B02261"/>
    <w:rsid w:val="00B04786"/>
    <w:rsid w:val="00B050C9"/>
    <w:rsid w:val="00B13778"/>
    <w:rsid w:val="00B1658F"/>
    <w:rsid w:val="00B21055"/>
    <w:rsid w:val="00B2137C"/>
    <w:rsid w:val="00B21E53"/>
    <w:rsid w:val="00B21FEC"/>
    <w:rsid w:val="00B23BCB"/>
    <w:rsid w:val="00B25FAD"/>
    <w:rsid w:val="00B26363"/>
    <w:rsid w:val="00B30B2F"/>
    <w:rsid w:val="00B357D6"/>
    <w:rsid w:val="00B36F06"/>
    <w:rsid w:val="00B4640B"/>
    <w:rsid w:val="00B46798"/>
    <w:rsid w:val="00B508E3"/>
    <w:rsid w:val="00B5284A"/>
    <w:rsid w:val="00B52F9F"/>
    <w:rsid w:val="00B54F42"/>
    <w:rsid w:val="00B562F2"/>
    <w:rsid w:val="00B56BE3"/>
    <w:rsid w:val="00B646DF"/>
    <w:rsid w:val="00B724F5"/>
    <w:rsid w:val="00B77AAC"/>
    <w:rsid w:val="00B817B7"/>
    <w:rsid w:val="00B8238F"/>
    <w:rsid w:val="00B924C7"/>
    <w:rsid w:val="00BA44E0"/>
    <w:rsid w:val="00BA5DC1"/>
    <w:rsid w:val="00BB19B2"/>
    <w:rsid w:val="00BB1D6B"/>
    <w:rsid w:val="00BB5FCF"/>
    <w:rsid w:val="00BC0654"/>
    <w:rsid w:val="00BC2E4A"/>
    <w:rsid w:val="00BC7875"/>
    <w:rsid w:val="00BD14CA"/>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FA6"/>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64A"/>
    <w:rsid w:val="00CA73E7"/>
    <w:rsid w:val="00CA750A"/>
    <w:rsid w:val="00CB15D9"/>
    <w:rsid w:val="00CB218E"/>
    <w:rsid w:val="00CB65ED"/>
    <w:rsid w:val="00CC45AA"/>
    <w:rsid w:val="00CD15AF"/>
    <w:rsid w:val="00CD2D0D"/>
    <w:rsid w:val="00CD3677"/>
    <w:rsid w:val="00CD446E"/>
    <w:rsid w:val="00CD7EC5"/>
    <w:rsid w:val="00CE3E2E"/>
    <w:rsid w:val="00CE5785"/>
    <w:rsid w:val="00CE7413"/>
    <w:rsid w:val="00CE79AA"/>
    <w:rsid w:val="00CF1F87"/>
    <w:rsid w:val="00D01008"/>
    <w:rsid w:val="00D02486"/>
    <w:rsid w:val="00D02A67"/>
    <w:rsid w:val="00D02BFF"/>
    <w:rsid w:val="00D03267"/>
    <w:rsid w:val="00D054D1"/>
    <w:rsid w:val="00D06AFC"/>
    <w:rsid w:val="00D125C5"/>
    <w:rsid w:val="00D15532"/>
    <w:rsid w:val="00D15D27"/>
    <w:rsid w:val="00D23269"/>
    <w:rsid w:val="00D27D2C"/>
    <w:rsid w:val="00D3769D"/>
    <w:rsid w:val="00D408BA"/>
    <w:rsid w:val="00D42487"/>
    <w:rsid w:val="00D46014"/>
    <w:rsid w:val="00D501A8"/>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569A"/>
    <w:rsid w:val="00D97929"/>
    <w:rsid w:val="00DA3A96"/>
    <w:rsid w:val="00DB5986"/>
    <w:rsid w:val="00DB7473"/>
    <w:rsid w:val="00DC0B8A"/>
    <w:rsid w:val="00DC58A6"/>
    <w:rsid w:val="00DC5A99"/>
    <w:rsid w:val="00DC625F"/>
    <w:rsid w:val="00DC6576"/>
    <w:rsid w:val="00DC74C4"/>
    <w:rsid w:val="00DD0E3A"/>
    <w:rsid w:val="00DD2672"/>
    <w:rsid w:val="00DD2DE0"/>
    <w:rsid w:val="00DD603F"/>
    <w:rsid w:val="00DE15CA"/>
    <w:rsid w:val="00DE56AF"/>
    <w:rsid w:val="00DE6F2D"/>
    <w:rsid w:val="00DE7AEE"/>
    <w:rsid w:val="00DE7D5A"/>
    <w:rsid w:val="00DF27A7"/>
    <w:rsid w:val="00E0443D"/>
    <w:rsid w:val="00E13B8C"/>
    <w:rsid w:val="00E22B07"/>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66EE2"/>
    <w:rsid w:val="00E71AF0"/>
    <w:rsid w:val="00E72ABB"/>
    <w:rsid w:val="00E7352F"/>
    <w:rsid w:val="00E776E4"/>
    <w:rsid w:val="00E80118"/>
    <w:rsid w:val="00E82290"/>
    <w:rsid w:val="00E82718"/>
    <w:rsid w:val="00E84D88"/>
    <w:rsid w:val="00E85B6F"/>
    <w:rsid w:val="00E8752B"/>
    <w:rsid w:val="00E91A2C"/>
    <w:rsid w:val="00E92922"/>
    <w:rsid w:val="00E96E18"/>
    <w:rsid w:val="00EA1755"/>
    <w:rsid w:val="00EA6900"/>
    <w:rsid w:val="00EA7765"/>
    <w:rsid w:val="00EB210A"/>
    <w:rsid w:val="00EB2634"/>
    <w:rsid w:val="00EB2E04"/>
    <w:rsid w:val="00EB4FE7"/>
    <w:rsid w:val="00EB6678"/>
    <w:rsid w:val="00EC021F"/>
    <w:rsid w:val="00EC2DEB"/>
    <w:rsid w:val="00EC55AC"/>
    <w:rsid w:val="00EC57BB"/>
    <w:rsid w:val="00ED2427"/>
    <w:rsid w:val="00ED2E9D"/>
    <w:rsid w:val="00EE5ED6"/>
    <w:rsid w:val="00EE779D"/>
    <w:rsid w:val="00EF0CA4"/>
    <w:rsid w:val="00F00284"/>
    <w:rsid w:val="00F00FB7"/>
    <w:rsid w:val="00F012B7"/>
    <w:rsid w:val="00F04E3F"/>
    <w:rsid w:val="00F1188B"/>
    <w:rsid w:val="00F11961"/>
    <w:rsid w:val="00F14533"/>
    <w:rsid w:val="00F15ADE"/>
    <w:rsid w:val="00F20636"/>
    <w:rsid w:val="00F27EAF"/>
    <w:rsid w:val="00F31F9B"/>
    <w:rsid w:val="00F32F89"/>
    <w:rsid w:val="00F33E96"/>
    <w:rsid w:val="00F35BD3"/>
    <w:rsid w:val="00F36330"/>
    <w:rsid w:val="00F37256"/>
    <w:rsid w:val="00F41C67"/>
    <w:rsid w:val="00F41CFB"/>
    <w:rsid w:val="00F428F5"/>
    <w:rsid w:val="00F44D0E"/>
    <w:rsid w:val="00F44E6D"/>
    <w:rsid w:val="00F45D2F"/>
    <w:rsid w:val="00F478F4"/>
    <w:rsid w:val="00F5020E"/>
    <w:rsid w:val="00F602F3"/>
    <w:rsid w:val="00F60B37"/>
    <w:rsid w:val="00F6216C"/>
    <w:rsid w:val="00F640F9"/>
    <w:rsid w:val="00F66DC5"/>
    <w:rsid w:val="00F679A7"/>
    <w:rsid w:val="00F70EC4"/>
    <w:rsid w:val="00F714D3"/>
    <w:rsid w:val="00F73EDF"/>
    <w:rsid w:val="00F808C0"/>
    <w:rsid w:val="00F846E7"/>
    <w:rsid w:val="00F85E6E"/>
    <w:rsid w:val="00F869EB"/>
    <w:rsid w:val="00F877CB"/>
    <w:rsid w:val="00F90AD3"/>
    <w:rsid w:val="00F94A0A"/>
    <w:rsid w:val="00F94C88"/>
    <w:rsid w:val="00F966BE"/>
    <w:rsid w:val="00F97619"/>
    <w:rsid w:val="00F97D8B"/>
    <w:rsid w:val="00FA474F"/>
    <w:rsid w:val="00FB01FB"/>
    <w:rsid w:val="00FB3484"/>
    <w:rsid w:val="00FB4487"/>
    <w:rsid w:val="00FB5E2E"/>
    <w:rsid w:val="00FC2D1F"/>
    <w:rsid w:val="00FC5147"/>
    <w:rsid w:val="00FD2040"/>
    <w:rsid w:val="00FD4959"/>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6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054D1"/>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uiPriority w:val="99"/>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uiPriority w:val="99"/>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uiPriority w:val="99"/>
    <w:rsid w:val="00377D8F"/>
    <w:pPr>
      <w:spacing w:before="100" w:beforeAutospacing="1" w:after="100" w:afterAutospacing="1"/>
      <w:textAlignment w:val="bottom"/>
    </w:pPr>
  </w:style>
  <w:style w:type="paragraph" w:customStyle="1" w:styleId="xl85">
    <w:name w:val="xl85"/>
    <w:basedOn w:val="a3"/>
    <w:uiPriority w:val="99"/>
    <w:rsid w:val="00377D8F"/>
    <w:pPr>
      <w:spacing w:before="100" w:beforeAutospacing="1" w:after="100" w:afterAutospacing="1"/>
      <w:textAlignment w:val="center"/>
    </w:pPr>
  </w:style>
  <w:style w:type="paragraph" w:customStyle="1" w:styleId="xl86">
    <w:name w:val="xl86"/>
    <w:basedOn w:val="a3"/>
    <w:uiPriority w:val="99"/>
    <w:rsid w:val="00377D8F"/>
    <w:pPr>
      <w:spacing w:before="100" w:beforeAutospacing="1" w:after="100" w:afterAutospacing="1"/>
      <w:textAlignment w:val="center"/>
    </w:pPr>
  </w:style>
  <w:style w:type="paragraph" w:customStyle="1" w:styleId="xl87">
    <w:name w:val="xl87"/>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uiPriority w:val="99"/>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uiPriority w:val="99"/>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uiPriority w:val="99"/>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uiPriority w:val="99"/>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uiPriority w:val="99"/>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uiPriority w:val="99"/>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uiPriority w:val="99"/>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uiPriority w:val="99"/>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uiPriority w:val="99"/>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uiPriority w:val="99"/>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uiPriority w:val="99"/>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uiPriority w:val="99"/>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uiPriority w:val="99"/>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uiPriority w:val="99"/>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uiPriority w:val="99"/>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uiPriority w:val="99"/>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uiPriority w:val="99"/>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uiPriority w:val="99"/>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uiPriority w:val="99"/>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uiPriority w:val="99"/>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uiPriority w:val="99"/>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uiPriority w:val="99"/>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uiPriority w:val="99"/>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uiPriority w:val="99"/>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uiPriority w:val="99"/>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uiPriority w:val="99"/>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uiPriority w:val="99"/>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uiPriority w:val="99"/>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uiPriority w:val="99"/>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uiPriority w:val="99"/>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uiPriority w:val="99"/>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uiPriority w:val="99"/>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uiPriority w:val="99"/>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uiPriority w:val="99"/>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uiPriority w:val="99"/>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uiPriority w:val="99"/>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uiPriority w:val="99"/>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uiPriority w:val="99"/>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uiPriority w:val="99"/>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uiPriority w:val="99"/>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uiPriority w:val="99"/>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uiPriority w:val="99"/>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uiPriority w:val="99"/>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uiPriority w:val="99"/>
    <w:rsid w:val="00377D8F"/>
    <w:pPr>
      <w:spacing w:before="100" w:beforeAutospacing="1" w:after="100" w:afterAutospacing="1"/>
      <w:textAlignment w:val="center"/>
    </w:pPr>
  </w:style>
  <w:style w:type="paragraph" w:customStyle="1" w:styleId="xl150">
    <w:name w:val="xl150"/>
    <w:basedOn w:val="a3"/>
    <w:uiPriority w:val="99"/>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uiPriority w:val="99"/>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uiPriority w:val="99"/>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uiPriority w:val="99"/>
    <w:rsid w:val="00377D8F"/>
    <w:pPr>
      <w:spacing w:before="100" w:beforeAutospacing="1" w:after="100" w:afterAutospacing="1"/>
      <w:textAlignment w:val="center"/>
    </w:pPr>
  </w:style>
  <w:style w:type="paragraph" w:customStyle="1" w:styleId="xl154">
    <w:name w:val="xl154"/>
    <w:basedOn w:val="a3"/>
    <w:uiPriority w:val="99"/>
    <w:rsid w:val="00377D8F"/>
    <w:pPr>
      <w:spacing w:before="100" w:beforeAutospacing="1" w:after="100" w:afterAutospacing="1"/>
      <w:jc w:val="center"/>
      <w:textAlignment w:val="center"/>
    </w:pPr>
    <w:rPr>
      <w:b/>
      <w:bCs/>
    </w:rPr>
  </w:style>
  <w:style w:type="paragraph" w:customStyle="1" w:styleId="xl155">
    <w:name w:val="xl155"/>
    <w:basedOn w:val="a3"/>
    <w:uiPriority w:val="99"/>
    <w:rsid w:val="00377D8F"/>
    <w:pPr>
      <w:spacing w:before="100" w:beforeAutospacing="1" w:after="100" w:afterAutospacing="1"/>
      <w:jc w:val="center"/>
      <w:textAlignment w:val="center"/>
    </w:pPr>
    <w:rPr>
      <w:b/>
      <w:bCs/>
    </w:rPr>
  </w:style>
  <w:style w:type="paragraph" w:customStyle="1" w:styleId="xl156">
    <w:name w:val="xl156"/>
    <w:basedOn w:val="a3"/>
    <w:uiPriority w:val="99"/>
    <w:rsid w:val="00377D8F"/>
    <w:pPr>
      <w:spacing w:before="100" w:beforeAutospacing="1" w:after="100" w:afterAutospacing="1"/>
      <w:jc w:val="center"/>
      <w:textAlignment w:val="center"/>
    </w:pPr>
    <w:rPr>
      <w:b/>
      <w:bCs/>
    </w:rPr>
  </w:style>
  <w:style w:type="paragraph" w:customStyle="1" w:styleId="xl157">
    <w:name w:val="xl157"/>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uiPriority w:val="99"/>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uiPriority w:val="99"/>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uiPriority w:val="99"/>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uiPriority w:val="99"/>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uiPriority w:val="99"/>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uiPriority w:val="99"/>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uiPriority w:val="99"/>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uiPriority w:val="99"/>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uiPriority w:val="99"/>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uiPriority w:val="99"/>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uiPriority w:val="99"/>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uiPriority w:val="99"/>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uiPriority w:val="99"/>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uiPriority w:val="99"/>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uiPriority w:val="99"/>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uiPriority w:val="99"/>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uiPriority w:val="99"/>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uiPriority w:val="99"/>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uiPriority w:val="99"/>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uiPriority w:val="99"/>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uiPriority w:val="99"/>
    <w:rsid w:val="00C43558"/>
    <w:pPr>
      <w:ind w:right="-108"/>
    </w:pPr>
    <w:rPr>
      <w:sz w:val="20"/>
      <w:szCs w:val="20"/>
    </w:rPr>
  </w:style>
  <w:style w:type="character" w:customStyle="1" w:styleId="26">
    <w:name w:val="Основной текст 2 Знак"/>
    <w:basedOn w:val="a4"/>
    <w:link w:val="25"/>
    <w:uiPriority w:val="99"/>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link w:val="aff0"/>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uiPriority w:val="99"/>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uiPriority w:val="99"/>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uiPriority w:val="99"/>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uiPriority w:val="99"/>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uiPriority w:val="99"/>
    <w:rsid w:val="00C43558"/>
    <w:pPr>
      <w:spacing w:before="100" w:beforeAutospacing="1" w:after="100" w:afterAutospacing="1"/>
      <w:textAlignment w:val="center"/>
    </w:pPr>
    <w:rPr>
      <w:color w:val="FFFFFF"/>
      <w:lang w:eastAsia="zh-CN"/>
    </w:rPr>
  </w:style>
  <w:style w:type="paragraph" w:customStyle="1" w:styleId="xl190">
    <w:name w:val="xl190"/>
    <w:basedOn w:val="a3"/>
    <w:uiPriority w:val="99"/>
    <w:rsid w:val="00C43558"/>
    <w:pPr>
      <w:spacing w:before="100" w:beforeAutospacing="1" w:after="100" w:afterAutospacing="1"/>
      <w:textAlignment w:val="center"/>
    </w:pPr>
    <w:rPr>
      <w:color w:val="FFFFFF"/>
      <w:lang w:eastAsia="zh-CN"/>
    </w:rPr>
  </w:style>
  <w:style w:type="paragraph" w:customStyle="1" w:styleId="xl191">
    <w:name w:val="xl191"/>
    <w:basedOn w:val="a3"/>
    <w:uiPriority w:val="99"/>
    <w:rsid w:val="00C43558"/>
    <w:pPr>
      <w:spacing w:before="100" w:beforeAutospacing="1" w:after="100" w:afterAutospacing="1"/>
      <w:textAlignment w:val="center"/>
    </w:pPr>
    <w:rPr>
      <w:color w:val="FFFFFF"/>
      <w:lang w:eastAsia="zh-CN"/>
    </w:rPr>
  </w:style>
  <w:style w:type="paragraph" w:customStyle="1" w:styleId="xl192">
    <w:name w:val="xl192"/>
    <w:basedOn w:val="a3"/>
    <w:uiPriority w:val="99"/>
    <w:rsid w:val="00C43558"/>
    <w:pPr>
      <w:spacing w:before="100" w:beforeAutospacing="1" w:after="100" w:afterAutospacing="1"/>
      <w:textAlignment w:val="center"/>
    </w:pPr>
    <w:rPr>
      <w:color w:val="FFFFFF"/>
      <w:lang w:eastAsia="zh-CN"/>
    </w:rPr>
  </w:style>
  <w:style w:type="paragraph" w:customStyle="1" w:styleId="xl193">
    <w:name w:val="xl193"/>
    <w:basedOn w:val="a3"/>
    <w:uiPriority w:val="99"/>
    <w:rsid w:val="00C43558"/>
    <w:pPr>
      <w:spacing w:before="100" w:beforeAutospacing="1" w:after="100" w:afterAutospacing="1"/>
      <w:textAlignment w:val="center"/>
    </w:pPr>
    <w:rPr>
      <w:color w:val="FFFFFF"/>
      <w:lang w:eastAsia="zh-CN"/>
    </w:rPr>
  </w:style>
  <w:style w:type="paragraph" w:customStyle="1" w:styleId="xl194">
    <w:name w:val="xl194"/>
    <w:basedOn w:val="a3"/>
    <w:uiPriority w:val="99"/>
    <w:rsid w:val="00C43558"/>
    <w:pPr>
      <w:spacing w:before="100" w:beforeAutospacing="1" w:after="100" w:afterAutospacing="1"/>
      <w:textAlignment w:val="center"/>
    </w:pPr>
    <w:rPr>
      <w:color w:val="FFFFFF"/>
      <w:lang w:eastAsia="zh-CN"/>
    </w:rPr>
  </w:style>
  <w:style w:type="paragraph" w:customStyle="1" w:styleId="xl195">
    <w:name w:val="xl195"/>
    <w:basedOn w:val="a3"/>
    <w:uiPriority w:val="99"/>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uiPriority w:val="99"/>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uiPriority w:val="99"/>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uiPriority w:val="99"/>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uiPriority w:val="99"/>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uiPriority w:val="99"/>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uiPriority w:val="99"/>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uiPriority w:val="99"/>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uiPriority w:val="99"/>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uiPriority w:val="99"/>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uiPriority w:val="99"/>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uiPriority w:val="99"/>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uiPriority w:val="99"/>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uiPriority w:val="99"/>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uiPriority w:val="99"/>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uiPriority w:val="99"/>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uiPriority w:val="99"/>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uiPriority w:val="99"/>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uiPriority w:val="99"/>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uiPriority w:val="99"/>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uiPriority w:val="99"/>
    <w:rsid w:val="007203F4"/>
    <w:pPr>
      <w:spacing w:before="100" w:beforeAutospacing="1" w:after="100" w:afterAutospacing="1"/>
    </w:pPr>
  </w:style>
  <w:style w:type="paragraph" w:customStyle="1" w:styleId="xl214">
    <w:name w:val="xl214"/>
    <w:basedOn w:val="a3"/>
    <w:uiPriority w:val="99"/>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uiPriority w:val="99"/>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uiPriority w:val="99"/>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uiPriority w:val="99"/>
    <w:rsid w:val="007203F4"/>
    <w:pPr>
      <w:spacing w:before="100" w:beforeAutospacing="1" w:after="100" w:afterAutospacing="1"/>
      <w:textAlignment w:val="center"/>
    </w:pPr>
    <w:rPr>
      <w:color w:val="FFFFFF"/>
    </w:rPr>
  </w:style>
  <w:style w:type="paragraph" w:customStyle="1" w:styleId="xl219">
    <w:name w:val="xl219"/>
    <w:basedOn w:val="a3"/>
    <w:uiPriority w:val="99"/>
    <w:rsid w:val="007203F4"/>
    <w:pPr>
      <w:spacing w:before="100" w:beforeAutospacing="1" w:after="100" w:afterAutospacing="1"/>
      <w:textAlignment w:val="center"/>
    </w:pPr>
    <w:rPr>
      <w:color w:val="FFFFFF"/>
    </w:rPr>
  </w:style>
  <w:style w:type="paragraph" w:customStyle="1" w:styleId="xl220">
    <w:name w:val="xl220"/>
    <w:basedOn w:val="a3"/>
    <w:uiPriority w:val="99"/>
    <w:rsid w:val="007203F4"/>
    <w:pPr>
      <w:spacing w:before="100" w:beforeAutospacing="1" w:after="100" w:afterAutospacing="1"/>
      <w:textAlignment w:val="bottom"/>
    </w:pPr>
    <w:rPr>
      <w:color w:val="FFFFFF"/>
    </w:rPr>
  </w:style>
  <w:style w:type="paragraph" w:customStyle="1" w:styleId="xl221">
    <w:name w:val="xl221"/>
    <w:basedOn w:val="a3"/>
    <w:uiPriority w:val="99"/>
    <w:rsid w:val="007203F4"/>
    <w:pPr>
      <w:spacing w:before="100" w:beforeAutospacing="1" w:after="100" w:afterAutospacing="1"/>
      <w:textAlignment w:val="center"/>
    </w:pPr>
    <w:rPr>
      <w:color w:val="FFFFFF"/>
    </w:rPr>
  </w:style>
  <w:style w:type="paragraph" w:customStyle="1" w:styleId="xl222">
    <w:name w:val="xl222"/>
    <w:basedOn w:val="a3"/>
    <w:uiPriority w:val="99"/>
    <w:rsid w:val="007203F4"/>
    <w:pPr>
      <w:spacing w:before="100" w:beforeAutospacing="1" w:after="100" w:afterAutospacing="1"/>
      <w:textAlignment w:val="center"/>
    </w:pPr>
    <w:rPr>
      <w:color w:val="FFFFFF"/>
    </w:rPr>
  </w:style>
  <w:style w:type="paragraph" w:customStyle="1" w:styleId="xl223">
    <w:name w:val="xl223"/>
    <w:basedOn w:val="a3"/>
    <w:uiPriority w:val="99"/>
    <w:rsid w:val="007203F4"/>
    <w:pPr>
      <w:spacing w:before="100" w:beforeAutospacing="1" w:after="100" w:afterAutospacing="1"/>
      <w:textAlignment w:val="center"/>
    </w:pPr>
    <w:rPr>
      <w:color w:val="FFFFFF"/>
    </w:rPr>
  </w:style>
  <w:style w:type="paragraph" w:customStyle="1" w:styleId="xl224">
    <w:name w:val="xl224"/>
    <w:basedOn w:val="a3"/>
    <w:uiPriority w:val="99"/>
    <w:rsid w:val="007203F4"/>
    <w:pPr>
      <w:spacing w:before="100" w:beforeAutospacing="1" w:after="100" w:afterAutospacing="1"/>
      <w:textAlignment w:val="center"/>
    </w:pPr>
    <w:rPr>
      <w:color w:val="FFFFFF"/>
    </w:rPr>
  </w:style>
  <w:style w:type="paragraph" w:customStyle="1" w:styleId="xl225">
    <w:name w:val="xl225"/>
    <w:basedOn w:val="a3"/>
    <w:uiPriority w:val="99"/>
    <w:rsid w:val="007203F4"/>
    <w:pPr>
      <w:spacing w:before="100" w:beforeAutospacing="1" w:after="100" w:afterAutospacing="1"/>
      <w:textAlignment w:val="center"/>
    </w:pPr>
    <w:rPr>
      <w:color w:val="FFFFFF"/>
    </w:rPr>
  </w:style>
  <w:style w:type="paragraph" w:customStyle="1" w:styleId="xl226">
    <w:name w:val="xl226"/>
    <w:basedOn w:val="a3"/>
    <w:uiPriority w:val="99"/>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uiPriority w:val="99"/>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uiPriority w:val="99"/>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uiPriority w:val="99"/>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uiPriority w:val="99"/>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uiPriority w:val="99"/>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uiPriority w:val="99"/>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uiPriority w:val="99"/>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uiPriority w:val="99"/>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uiPriority w:val="99"/>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uiPriority w:val="99"/>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uiPriority w:val="99"/>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uiPriority w:val="99"/>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uiPriority w:val="99"/>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uiPriority w:val="99"/>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uiPriority w:val="99"/>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uiPriority w:val="99"/>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uiPriority w:val="99"/>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uiPriority w:val="99"/>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uiPriority w:val="99"/>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uiPriority w:val="99"/>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uiPriority w:val="99"/>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uiPriority w:val="99"/>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uiPriority w:val="99"/>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uiPriority w:val="99"/>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1">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uiPriority w:val="99"/>
    <w:semiHidden/>
    <w:rsid w:val="0075442B"/>
  </w:style>
  <w:style w:type="paragraph" w:styleId="aff2">
    <w:name w:val="Block Text"/>
    <w:basedOn w:val="a3"/>
    <w:rsid w:val="0075442B"/>
    <w:pPr>
      <w:widowControl w:val="0"/>
      <w:snapToGrid w:val="0"/>
      <w:spacing w:before="280"/>
      <w:ind w:left="1440" w:right="2000"/>
      <w:jc w:val="center"/>
    </w:pPr>
    <w:rPr>
      <w:sz w:val="20"/>
      <w:szCs w:val="20"/>
    </w:rPr>
  </w:style>
  <w:style w:type="paragraph" w:customStyle="1" w:styleId="aff3">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8">
    <w:name w:val="текст примечания"/>
    <w:basedOn w:val="a3"/>
    <w:rsid w:val="0075442B"/>
  </w:style>
  <w:style w:type="paragraph" w:customStyle="1" w:styleId="aff9">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a">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b">
    <w:name w:val="Title"/>
    <w:basedOn w:val="a3"/>
    <w:link w:val="affc"/>
    <w:qFormat/>
    <w:rsid w:val="007815FF"/>
    <w:pPr>
      <w:tabs>
        <w:tab w:val="left" w:pos="1665"/>
      </w:tabs>
      <w:jc w:val="center"/>
    </w:pPr>
    <w:rPr>
      <w:b/>
      <w:bCs/>
    </w:rPr>
  </w:style>
  <w:style w:type="character" w:customStyle="1" w:styleId="affc">
    <w:name w:val="Заголовок Знак"/>
    <w:basedOn w:val="a4"/>
    <w:link w:val="affb"/>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d">
    <w:basedOn w:val="a3"/>
    <w:next w:val="affe"/>
    <w:link w:val="afff"/>
    <w:rsid w:val="00B724F5"/>
    <w:pPr>
      <w:spacing w:before="100" w:beforeAutospacing="1" w:after="100" w:afterAutospacing="1"/>
    </w:pPr>
    <w:rPr>
      <w:rFonts w:cstheme="minorBidi"/>
      <w:b/>
      <w:szCs w:val="22"/>
    </w:rPr>
  </w:style>
  <w:style w:type="character" w:customStyle="1" w:styleId="afff">
    <w:name w:val="Название Знак"/>
    <w:link w:val="affd"/>
    <w:rsid w:val="00B724F5"/>
    <w:rPr>
      <w:rFonts w:ascii="Times New Roman" w:eastAsia="Times New Roman" w:hAnsi="Times New Roman"/>
      <w:b/>
      <w:sz w:val="24"/>
    </w:rPr>
  </w:style>
  <w:style w:type="paragraph" w:styleId="afff0">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1">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2">
    <w:name w:val="Document Map"/>
    <w:basedOn w:val="a3"/>
    <w:link w:val="afff3"/>
    <w:uiPriority w:val="99"/>
    <w:rsid w:val="00B724F5"/>
    <w:rPr>
      <w:rFonts w:ascii="Tahoma" w:hAnsi="Tahoma"/>
      <w:sz w:val="16"/>
      <w:szCs w:val="16"/>
      <w:lang w:val="x-none" w:eastAsia="x-none"/>
    </w:rPr>
  </w:style>
  <w:style w:type="character" w:customStyle="1" w:styleId="afff3">
    <w:name w:val="Схема документа Знак"/>
    <w:basedOn w:val="a4"/>
    <w:link w:val="afff2"/>
    <w:uiPriority w:val="99"/>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4">
    <w:name w:val="Strong"/>
    <w:uiPriority w:val="22"/>
    <w:qFormat/>
    <w:rsid w:val="00B724F5"/>
    <w:rPr>
      <w:b/>
      <w:bCs/>
    </w:rPr>
  </w:style>
  <w:style w:type="character" w:styleId="afff5">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6">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uiPriority w:val="99"/>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uiPriority w:val="99"/>
    <w:rsid w:val="00B724F5"/>
    <w:pPr>
      <w:spacing w:before="100" w:beforeAutospacing="1" w:after="100" w:afterAutospacing="1"/>
    </w:pPr>
    <w:rPr>
      <w:sz w:val="22"/>
      <w:szCs w:val="22"/>
    </w:rPr>
  </w:style>
  <w:style w:type="paragraph" w:customStyle="1" w:styleId="xl68">
    <w:name w:val="xl68"/>
    <w:basedOn w:val="a3"/>
    <w:uiPriority w:val="99"/>
    <w:rsid w:val="00B724F5"/>
    <w:pPr>
      <w:spacing w:before="100" w:beforeAutospacing="1" w:after="100" w:afterAutospacing="1"/>
      <w:jc w:val="center"/>
      <w:textAlignment w:val="top"/>
    </w:pPr>
    <w:rPr>
      <w:sz w:val="22"/>
      <w:szCs w:val="22"/>
    </w:rPr>
  </w:style>
  <w:style w:type="paragraph" w:customStyle="1" w:styleId="xl69">
    <w:name w:val="xl69"/>
    <w:basedOn w:val="a3"/>
    <w:uiPriority w:val="99"/>
    <w:rsid w:val="00B724F5"/>
    <w:pPr>
      <w:spacing w:before="100" w:beforeAutospacing="1" w:after="100" w:afterAutospacing="1"/>
      <w:jc w:val="center"/>
      <w:textAlignment w:val="center"/>
    </w:pPr>
    <w:rPr>
      <w:sz w:val="22"/>
      <w:szCs w:val="22"/>
    </w:rPr>
  </w:style>
  <w:style w:type="paragraph" w:customStyle="1" w:styleId="xl70">
    <w:name w:val="xl70"/>
    <w:basedOn w:val="a3"/>
    <w:uiPriority w:val="99"/>
    <w:rsid w:val="00B724F5"/>
    <w:pPr>
      <w:spacing w:before="100" w:beforeAutospacing="1" w:after="100" w:afterAutospacing="1"/>
      <w:textAlignment w:val="top"/>
    </w:pPr>
    <w:rPr>
      <w:sz w:val="22"/>
      <w:szCs w:val="22"/>
    </w:rPr>
  </w:style>
  <w:style w:type="paragraph" w:customStyle="1" w:styleId="xl71">
    <w:name w:val="xl71"/>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uiPriority w:val="99"/>
    <w:rsid w:val="00B724F5"/>
    <w:pPr>
      <w:spacing w:before="100" w:beforeAutospacing="1" w:after="100" w:afterAutospacing="1"/>
    </w:pPr>
    <w:rPr>
      <w:sz w:val="22"/>
      <w:szCs w:val="22"/>
    </w:rPr>
  </w:style>
  <w:style w:type="paragraph" w:customStyle="1" w:styleId="xl74">
    <w:name w:val="xl74"/>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uiPriority w:val="99"/>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uiPriority w:val="99"/>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uiPriority w:val="99"/>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uiPriority w:val="99"/>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e">
    <w:name w:val="Normal (Web)"/>
    <w:aliases w:val="Обычный (веб)"/>
    <w:basedOn w:val="a3"/>
    <w:uiPriority w:val="99"/>
    <w:unhideWhenUsed/>
    <w:rsid w:val="00B724F5"/>
  </w:style>
  <w:style w:type="paragraph" w:customStyle="1" w:styleId="xl593">
    <w:name w:val="xl593"/>
    <w:basedOn w:val="a3"/>
    <w:uiPriority w:val="99"/>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uiPriority w:val="99"/>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uiPriority w:val="99"/>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uiPriority w:val="99"/>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uiPriority w:val="99"/>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uiPriority w:val="99"/>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uiPriority w:val="99"/>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uiPriority w:val="99"/>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uiPriority w:val="99"/>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uiPriority w:val="99"/>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uiPriority w:val="99"/>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uiPriority w:val="99"/>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uiPriority w:val="99"/>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uiPriority w:val="99"/>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uiPriority w:val="99"/>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uiPriority w:val="99"/>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uiPriority w:val="99"/>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uiPriority w:val="99"/>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uiPriority w:val="99"/>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uiPriority w:val="99"/>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uiPriority w:val="99"/>
    <w:rsid w:val="003B01E1"/>
    <w:pPr>
      <w:pBdr>
        <w:top w:val="single" w:sz="8" w:space="0" w:color="auto"/>
      </w:pBdr>
      <w:spacing w:before="100" w:beforeAutospacing="1" w:after="100" w:afterAutospacing="1"/>
    </w:pPr>
  </w:style>
  <w:style w:type="paragraph" w:customStyle="1" w:styleId="xl614">
    <w:name w:val="xl614"/>
    <w:basedOn w:val="a3"/>
    <w:uiPriority w:val="99"/>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uiPriority w:val="99"/>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uiPriority w:val="99"/>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uiPriority w:val="99"/>
    <w:rsid w:val="003B01E1"/>
    <w:pPr>
      <w:spacing w:before="100" w:beforeAutospacing="1" w:after="100" w:afterAutospacing="1"/>
    </w:pPr>
    <w:rPr>
      <w:rFonts w:ascii="Arial CYR" w:hAnsi="Arial CYR" w:cs="Arial CYR"/>
      <w:sz w:val="20"/>
      <w:szCs w:val="20"/>
    </w:rPr>
  </w:style>
  <w:style w:type="paragraph" w:customStyle="1" w:styleId="xl618">
    <w:name w:val="xl618"/>
    <w:basedOn w:val="a3"/>
    <w:uiPriority w:val="99"/>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uiPriority w:val="99"/>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uiPriority w:val="99"/>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uiPriority w:val="99"/>
    <w:rsid w:val="003B01E1"/>
    <w:pPr>
      <w:pBdr>
        <w:bottom w:val="single" w:sz="8" w:space="0" w:color="auto"/>
      </w:pBdr>
      <w:spacing w:before="100" w:beforeAutospacing="1" w:after="100" w:afterAutospacing="1"/>
    </w:pPr>
  </w:style>
  <w:style w:type="paragraph" w:customStyle="1" w:styleId="xl622">
    <w:name w:val="xl622"/>
    <w:basedOn w:val="a3"/>
    <w:uiPriority w:val="99"/>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uiPriority w:val="99"/>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uiPriority w:val="99"/>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uiPriority w:val="99"/>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uiPriority w:val="99"/>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uiPriority w:val="99"/>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uiPriority w:val="99"/>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uiPriority w:val="99"/>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uiPriority w:val="99"/>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uiPriority w:val="99"/>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uiPriority w:val="99"/>
    <w:rsid w:val="003B01E1"/>
    <w:pPr>
      <w:spacing w:before="100" w:beforeAutospacing="1" w:after="100" w:afterAutospacing="1"/>
    </w:pPr>
    <w:rPr>
      <w:rFonts w:ascii="Arial CYR" w:hAnsi="Arial CYR" w:cs="Arial CYR"/>
      <w:sz w:val="20"/>
      <w:szCs w:val="20"/>
    </w:rPr>
  </w:style>
  <w:style w:type="paragraph" w:customStyle="1" w:styleId="xl633">
    <w:name w:val="xl633"/>
    <w:basedOn w:val="a3"/>
    <w:uiPriority w:val="99"/>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uiPriority w:val="99"/>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uiPriority w:val="99"/>
    <w:rsid w:val="003B01E1"/>
    <w:pPr>
      <w:spacing w:before="100" w:beforeAutospacing="1" w:after="100" w:afterAutospacing="1"/>
    </w:pPr>
    <w:rPr>
      <w:rFonts w:ascii="Arial CYR" w:hAnsi="Arial CYR" w:cs="Arial CYR"/>
      <w:sz w:val="20"/>
      <w:szCs w:val="20"/>
    </w:rPr>
  </w:style>
  <w:style w:type="paragraph" w:customStyle="1" w:styleId="xl636">
    <w:name w:val="xl636"/>
    <w:basedOn w:val="a3"/>
    <w:uiPriority w:val="99"/>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uiPriority w:val="99"/>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uiPriority w:val="99"/>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uiPriority w:val="99"/>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uiPriority w:val="99"/>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uiPriority w:val="99"/>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uiPriority w:val="99"/>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uiPriority w:val="99"/>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uiPriority w:val="99"/>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uiPriority w:val="99"/>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uiPriority w:val="99"/>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uiPriority w:val="99"/>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uiPriority w:val="99"/>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uiPriority w:val="99"/>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uiPriority w:val="99"/>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uiPriority w:val="99"/>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uiPriority w:val="99"/>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uiPriority w:val="99"/>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uiPriority w:val="99"/>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uiPriority w:val="99"/>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uiPriority w:val="99"/>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uiPriority w:val="99"/>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uiPriority w:val="99"/>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uiPriority w:val="99"/>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uiPriority w:val="99"/>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uiPriority w:val="99"/>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uiPriority w:val="99"/>
    <w:rsid w:val="003B01E1"/>
    <w:pPr>
      <w:spacing w:before="100" w:beforeAutospacing="1" w:after="100" w:afterAutospacing="1"/>
    </w:pPr>
  </w:style>
  <w:style w:type="paragraph" w:customStyle="1" w:styleId="xl663">
    <w:name w:val="xl663"/>
    <w:basedOn w:val="a3"/>
    <w:uiPriority w:val="99"/>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uiPriority w:val="99"/>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7">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8">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uiPriority w:val="99"/>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a">
    <w:name w:val="Subtitle"/>
    <w:basedOn w:val="a3"/>
    <w:next w:val="a3"/>
    <w:link w:val="afffb"/>
    <w:qFormat/>
    <w:rsid w:val="008B1DEE"/>
    <w:pPr>
      <w:numPr>
        <w:ilvl w:val="1"/>
      </w:numPr>
      <w:suppressAutoHyphens/>
    </w:pPr>
    <w:rPr>
      <w:rFonts w:ascii="Cambria" w:hAnsi="Cambria"/>
      <w:i/>
      <w:iCs/>
      <w:color w:val="4F81BD"/>
      <w:spacing w:val="15"/>
      <w:lang w:eastAsia="ar-SA"/>
    </w:rPr>
  </w:style>
  <w:style w:type="character" w:customStyle="1" w:styleId="afffb">
    <w:name w:val="Подзаголовок Знак"/>
    <w:basedOn w:val="a4"/>
    <w:link w:val="afffa"/>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c">
    <w:name w:val="footnote text"/>
    <w:basedOn w:val="a3"/>
    <w:link w:val="afffd"/>
    <w:uiPriority w:val="99"/>
    <w:unhideWhenUsed/>
    <w:rsid w:val="008B1DEE"/>
    <w:pPr>
      <w:suppressAutoHyphens/>
    </w:pPr>
    <w:rPr>
      <w:sz w:val="20"/>
      <w:szCs w:val="20"/>
      <w:lang w:eastAsia="ar-SA"/>
    </w:rPr>
  </w:style>
  <w:style w:type="character" w:customStyle="1" w:styleId="afffd">
    <w:name w:val="Текст сноски Знак"/>
    <w:basedOn w:val="a4"/>
    <w:link w:val="afffc"/>
    <w:uiPriority w:val="99"/>
    <w:rsid w:val="008B1DEE"/>
    <w:rPr>
      <w:rFonts w:ascii="Times New Roman" w:eastAsia="Times New Roman" w:hAnsi="Times New Roman" w:cs="Times New Roman"/>
      <w:sz w:val="20"/>
      <w:szCs w:val="20"/>
      <w:lang w:eastAsia="ar-SA"/>
    </w:rPr>
  </w:style>
  <w:style w:type="character" w:styleId="afffe">
    <w:name w:val="footnote reference"/>
    <w:uiPriority w:val="99"/>
    <w:unhideWhenUsed/>
    <w:rsid w:val="008B1DEE"/>
    <w:rPr>
      <w:vertAlign w:val="superscript"/>
    </w:rPr>
  </w:style>
  <w:style w:type="paragraph" w:customStyle="1" w:styleId="xl65">
    <w:name w:val="xl65"/>
    <w:basedOn w:val="a3"/>
    <w:uiPriority w:val="99"/>
    <w:rsid w:val="008B1DEE"/>
    <w:pPr>
      <w:spacing w:before="100" w:beforeAutospacing="1" w:after="100" w:afterAutospacing="1"/>
    </w:pPr>
  </w:style>
  <w:style w:type="paragraph" w:customStyle="1" w:styleId="xl66">
    <w:name w:val="xl66"/>
    <w:basedOn w:val="a3"/>
    <w:uiPriority w:val="99"/>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uiPriority w:val="99"/>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uiPriority w:val="99"/>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uiPriority w:val="99"/>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uiPriority w:val="99"/>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uiPriority w:val="99"/>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uiPriority w:val="99"/>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uiPriority w:val="99"/>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uiPriority w:val="99"/>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uiPriority w:val="99"/>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uiPriority w:val="99"/>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uiPriority w:val="99"/>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uiPriority w:val="99"/>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uiPriority w:val="99"/>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uiPriority w:val="99"/>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uiPriority w:val="99"/>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uiPriority w:val="99"/>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uiPriority w:val="99"/>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uiPriority w:val="99"/>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uiPriority w:val="99"/>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uiPriority w:val="99"/>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uiPriority w:val="99"/>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uiPriority w:val="99"/>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uiPriority w:val="99"/>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uiPriority w:val="99"/>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uiPriority w:val="99"/>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uiPriority w:val="99"/>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uiPriority w:val="99"/>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uiPriority w:val="99"/>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uiPriority w:val="99"/>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uiPriority w:val="99"/>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uiPriority w:val="99"/>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uiPriority w:val="99"/>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uiPriority w:val="99"/>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uiPriority w:val="99"/>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uiPriority w:val="99"/>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uiPriority w:val="99"/>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uiPriority w:val="99"/>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uiPriority w:val="99"/>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uiPriority w:val="99"/>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uiPriority w:val="99"/>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uiPriority w:val="99"/>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uiPriority w:val="99"/>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uiPriority w:val="99"/>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uiPriority w:val="99"/>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uiPriority w:val="99"/>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uiPriority w:val="99"/>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uiPriority w:val="99"/>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uiPriority w:val="99"/>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uiPriority w:val="99"/>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uiPriority w:val="99"/>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uiPriority w:val="99"/>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uiPriority w:val="99"/>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uiPriority w:val="99"/>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uiPriority w:val="99"/>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uiPriority w:val="99"/>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uiPriority w:val="99"/>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uiPriority w:val="99"/>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uiPriority w:val="99"/>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uiPriority w:val="99"/>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uiPriority w:val="99"/>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uiPriority w:val="99"/>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uiPriority w:val="99"/>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uiPriority w:val="99"/>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uiPriority w:val="99"/>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uiPriority w:val="99"/>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uiPriority w:val="99"/>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uiPriority w:val="99"/>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uiPriority w:val="99"/>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uiPriority w:val="99"/>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uiPriority w:val="99"/>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uiPriority w:val="99"/>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uiPriority w:val="99"/>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uiPriority w:val="99"/>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uiPriority w:val="99"/>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uiPriority w:val="99"/>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uiPriority w:val="99"/>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uiPriority w:val="99"/>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uiPriority w:val="99"/>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uiPriority w:val="99"/>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uiPriority w:val="99"/>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uiPriority w:val="99"/>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uiPriority w:val="99"/>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uiPriority w:val="99"/>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uiPriority w:val="99"/>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uiPriority w:val="99"/>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uiPriority w:val="99"/>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uiPriority w:val="99"/>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uiPriority w:val="99"/>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uiPriority w:val="99"/>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uiPriority w:val="99"/>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uiPriority w:val="99"/>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uiPriority w:val="99"/>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uiPriority w:val="99"/>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uiPriority w:val="99"/>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uiPriority w:val="99"/>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uiPriority w:val="99"/>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uiPriority w:val="99"/>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uiPriority w:val="99"/>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uiPriority w:val="99"/>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uiPriority w:val="99"/>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uiPriority w:val="99"/>
    <w:semiHidden/>
    <w:rsid w:val="008B1DEE"/>
  </w:style>
  <w:style w:type="table" w:customStyle="1" w:styleId="122">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uiPriority w:val="99"/>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1">
    <w:basedOn w:val="a3"/>
    <w:next w:val="affb"/>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2">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3">
    <w:name w:val="Основной текст_"/>
    <w:link w:val="114"/>
    <w:locked/>
    <w:rsid w:val="00411143"/>
    <w:rPr>
      <w:sz w:val="28"/>
      <w:shd w:val="clear" w:color="auto" w:fill="FFFFFF"/>
    </w:rPr>
  </w:style>
  <w:style w:type="paragraph" w:customStyle="1" w:styleId="114">
    <w:name w:val="Основной текст11"/>
    <w:basedOn w:val="a3"/>
    <w:link w:val="affff3"/>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4">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5">
    <w:name w:val="Plain Text"/>
    <w:basedOn w:val="a3"/>
    <w:link w:val="affff6"/>
    <w:rsid w:val="00411143"/>
    <w:rPr>
      <w:rFonts w:ascii="Courier New" w:hAnsi="Courier New"/>
      <w:sz w:val="20"/>
      <w:szCs w:val="20"/>
      <w:lang w:val="x-none" w:eastAsia="x-none"/>
    </w:rPr>
  </w:style>
  <w:style w:type="character" w:customStyle="1" w:styleId="affff6">
    <w:name w:val="Текст Знак"/>
    <w:basedOn w:val="a4"/>
    <w:link w:val="affff5"/>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7">
    <w:basedOn w:val="a3"/>
    <w:next w:val="affb"/>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8">
    <w:name w:val="Название"/>
    <w:basedOn w:val="a3"/>
    <w:qFormat/>
    <w:rsid w:val="00340DB5"/>
    <w:pPr>
      <w:jc w:val="center"/>
    </w:pPr>
    <w:rPr>
      <w:b/>
      <w:szCs w:val="20"/>
    </w:rPr>
  </w:style>
  <w:style w:type="character" w:styleId="affff9">
    <w:name w:val="Intense Emphasis"/>
    <w:uiPriority w:val="21"/>
    <w:qFormat/>
    <w:rsid w:val="00340DB5"/>
    <w:rPr>
      <w:i/>
      <w:iCs/>
      <w:color w:val="5B9BD5"/>
    </w:rPr>
  </w:style>
  <w:style w:type="paragraph" w:customStyle="1" w:styleId="xl468">
    <w:name w:val="xl468"/>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uiPriority w:val="99"/>
    <w:rsid w:val="00340DB5"/>
    <w:pPr>
      <w:spacing w:before="100" w:beforeAutospacing="1" w:after="100" w:afterAutospacing="1"/>
    </w:pPr>
  </w:style>
  <w:style w:type="paragraph" w:customStyle="1" w:styleId="xl471">
    <w:name w:val="xl47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uiPriority w:val="99"/>
    <w:rsid w:val="00340DB5"/>
    <w:pPr>
      <w:spacing w:before="100" w:beforeAutospacing="1" w:after="100" w:afterAutospacing="1"/>
    </w:pPr>
    <w:rPr>
      <w:b/>
      <w:bCs/>
    </w:rPr>
  </w:style>
  <w:style w:type="paragraph" w:customStyle="1" w:styleId="xl476">
    <w:name w:val="xl476"/>
    <w:basedOn w:val="a3"/>
    <w:uiPriority w:val="99"/>
    <w:rsid w:val="00340DB5"/>
    <w:pPr>
      <w:shd w:val="clear" w:color="000000" w:fill="A0A7EE"/>
      <w:spacing w:before="100" w:beforeAutospacing="1" w:after="100" w:afterAutospacing="1"/>
    </w:pPr>
  </w:style>
  <w:style w:type="paragraph" w:customStyle="1" w:styleId="xl477">
    <w:name w:val="xl477"/>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uiPriority w:val="99"/>
    <w:rsid w:val="00340DB5"/>
    <w:pPr>
      <w:shd w:val="clear" w:color="000000" w:fill="FFFF00"/>
      <w:spacing w:before="100" w:beforeAutospacing="1" w:after="100" w:afterAutospacing="1"/>
    </w:pPr>
  </w:style>
  <w:style w:type="paragraph" w:customStyle="1" w:styleId="xl479">
    <w:name w:val="xl479"/>
    <w:basedOn w:val="a3"/>
    <w:uiPriority w:val="99"/>
    <w:rsid w:val="00340DB5"/>
    <w:pPr>
      <w:shd w:val="clear" w:color="000000" w:fill="FFFF00"/>
      <w:spacing w:before="100" w:beforeAutospacing="1" w:after="100" w:afterAutospacing="1"/>
    </w:pPr>
    <w:rPr>
      <w:b/>
      <w:bCs/>
    </w:rPr>
  </w:style>
  <w:style w:type="paragraph" w:customStyle="1" w:styleId="xl480">
    <w:name w:val="xl48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uiPriority w:val="99"/>
    <w:rsid w:val="00340DB5"/>
    <w:pPr>
      <w:spacing w:before="100" w:beforeAutospacing="1" w:after="100" w:afterAutospacing="1"/>
    </w:pPr>
    <w:rPr>
      <w:i/>
      <w:iCs/>
    </w:rPr>
  </w:style>
  <w:style w:type="paragraph" w:customStyle="1" w:styleId="xl483">
    <w:name w:val="xl48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uiPriority w:val="99"/>
    <w:rsid w:val="00340DB5"/>
    <w:pPr>
      <w:spacing w:before="100" w:beforeAutospacing="1" w:after="100" w:afterAutospacing="1"/>
      <w:jc w:val="right"/>
    </w:pPr>
  </w:style>
  <w:style w:type="paragraph" w:customStyle="1" w:styleId="xl485">
    <w:name w:val="xl485"/>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uiPriority w:val="99"/>
    <w:rsid w:val="00340DB5"/>
    <w:pPr>
      <w:spacing w:before="100" w:beforeAutospacing="1" w:after="100" w:afterAutospacing="1"/>
    </w:pPr>
    <w:rPr>
      <w:b/>
      <w:bCs/>
    </w:rPr>
  </w:style>
  <w:style w:type="paragraph" w:customStyle="1" w:styleId="xl488">
    <w:name w:val="xl488"/>
    <w:basedOn w:val="a3"/>
    <w:uiPriority w:val="99"/>
    <w:rsid w:val="00340DB5"/>
    <w:pPr>
      <w:spacing w:before="100" w:beforeAutospacing="1" w:after="100" w:afterAutospacing="1"/>
    </w:pPr>
    <w:rPr>
      <w:color w:val="FF0000"/>
    </w:rPr>
  </w:style>
  <w:style w:type="paragraph" w:customStyle="1" w:styleId="xl489">
    <w:name w:val="xl48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uiPriority w:val="99"/>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uiPriority w:val="99"/>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uiPriority w:val="99"/>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uiPriority w:val="99"/>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uiPriority w:val="99"/>
    <w:rsid w:val="00340DB5"/>
    <w:pPr>
      <w:spacing w:before="100" w:beforeAutospacing="1" w:after="100" w:afterAutospacing="1"/>
      <w:jc w:val="center"/>
      <w:textAlignment w:val="center"/>
    </w:pPr>
  </w:style>
  <w:style w:type="paragraph" w:customStyle="1" w:styleId="xl511">
    <w:name w:val="xl511"/>
    <w:basedOn w:val="a3"/>
    <w:uiPriority w:val="99"/>
    <w:rsid w:val="00340DB5"/>
    <w:pPr>
      <w:spacing w:before="100" w:beforeAutospacing="1" w:after="100" w:afterAutospacing="1"/>
    </w:pPr>
  </w:style>
  <w:style w:type="paragraph" w:customStyle="1" w:styleId="xl512">
    <w:name w:val="xl51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uiPriority w:val="99"/>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uiPriority w:val="99"/>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uiPriority w:val="99"/>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uiPriority w:val="99"/>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uiPriority w:val="99"/>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uiPriority w:val="99"/>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uiPriority w:val="99"/>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uiPriority w:val="99"/>
    <w:rsid w:val="00340DB5"/>
    <w:pPr>
      <w:spacing w:before="100" w:beforeAutospacing="1" w:after="100" w:afterAutospacing="1"/>
      <w:jc w:val="center"/>
      <w:textAlignment w:val="center"/>
    </w:pPr>
  </w:style>
  <w:style w:type="paragraph" w:customStyle="1" w:styleId="xl533">
    <w:name w:val="xl533"/>
    <w:basedOn w:val="a3"/>
    <w:uiPriority w:val="99"/>
    <w:rsid w:val="00340DB5"/>
    <w:pPr>
      <w:spacing w:before="100" w:beforeAutospacing="1" w:after="100" w:afterAutospacing="1"/>
      <w:jc w:val="center"/>
      <w:textAlignment w:val="center"/>
    </w:pPr>
    <w:rPr>
      <w:b/>
      <w:bCs/>
    </w:rPr>
  </w:style>
  <w:style w:type="paragraph" w:customStyle="1" w:styleId="xl534">
    <w:name w:val="xl534"/>
    <w:basedOn w:val="a3"/>
    <w:uiPriority w:val="99"/>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uiPriority w:val="99"/>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uiPriority w:val="99"/>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uiPriority w:val="99"/>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uiPriority w:val="99"/>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uiPriority w:val="99"/>
    <w:rsid w:val="00340DB5"/>
    <w:pPr>
      <w:spacing w:before="100" w:beforeAutospacing="1" w:after="100" w:afterAutospacing="1"/>
      <w:jc w:val="center"/>
    </w:pPr>
  </w:style>
  <w:style w:type="paragraph" w:customStyle="1" w:styleId="xl540">
    <w:name w:val="xl54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uiPriority w:val="99"/>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uiPriority w:val="99"/>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uiPriority w:val="99"/>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uiPriority w:val="99"/>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uiPriority w:val="99"/>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uiPriority w:val="99"/>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uiPriority w:val="99"/>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uiPriority w:val="99"/>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uiPriority w:val="99"/>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uiPriority w:val="99"/>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uiPriority w:val="99"/>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uiPriority w:val="99"/>
    <w:rsid w:val="00340DB5"/>
    <w:pPr>
      <w:spacing w:before="100" w:beforeAutospacing="1" w:after="100" w:afterAutospacing="1"/>
      <w:jc w:val="center"/>
      <w:textAlignment w:val="center"/>
    </w:pPr>
    <w:rPr>
      <w:color w:val="FF0000"/>
    </w:rPr>
  </w:style>
  <w:style w:type="paragraph" w:customStyle="1" w:styleId="xl590">
    <w:name w:val="xl590"/>
    <w:basedOn w:val="a3"/>
    <w:uiPriority w:val="99"/>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uiPriority w:val="99"/>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uiPriority w:val="99"/>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a">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b">
    <w:basedOn w:val="a3"/>
    <w:next w:val="affe"/>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5">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7">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8">
    <w:basedOn w:val="a3"/>
    <w:next w:val="affe"/>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9">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a">
    <w:basedOn w:val="a3"/>
    <w:next w:val="affe"/>
    <w:rsid w:val="009114FF"/>
    <w:pPr>
      <w:spacing w:before="100" w:beforeAutospacing="1" w:after="100" w:afterAutospacing="1"/>
    </w:pPr>
  </w:style>
  <w:style w:type="paragraph" w:customStyle="1" w:styleId="afffffb">
    <w:name w:val="Знак"/>
    <w:basedOn w:val="a3"/>
    <w:rsid w:val="009114FF"/>
    <w:pPr>
      <w:spacing w:after="160" w:line="240" w:lineRule="exact"/>
    </w:pPr>
    <w:rPr>
      <w:rFonts w:ascii="Verdana" w:hAnsi="Verdana" w:cs="Verdana"/>
      <w:sz w:val="20"/>
      <w:szCs w:val="20"/>
      <w:lang w:val="en-US"/>
    </w:rPr>
  </w:style>
  <w:style w:type="paragraph" w:customStyle="1" w:styleId="afffffc">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e">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3">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4">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5">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6">
    <w:basedOn w:val="a3"/>
    <w:next w:val="affe"/>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7">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8">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9">
    <w:basedOn w:val="a3"/>
    <w:next w:val="affe"/>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a">
    <w:basedOn w:val="a3"/>
    <w:next w:val="affe"/>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0">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1">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6">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9">
    <w:basedOn w:val="a3"/>
    <w:next w:val="affe"/>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rPr>
  </w:style>
  <w:style w:type="paragraph" w:customStyle="1" w:styleId="afffffffa">
    <w:name w:val="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afffffffb">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afffffffc">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rPr>
  </w:style>
  <w:style w:type="paragraph" w:customStyle="1" w:styleId="afffffffd">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afffffffe">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f">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rPr>
  </w:style>
  <w:style w:type="paragraph" w:customStyle="1" w:styleId="affffffff0">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rPr>
  </w:style>
  <w:style w:type="paragraph" w:customStyle="1" w:styleId="affffffff1">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rPr>
  </w:style>
  <w:style w:type="paragraph" w:customStyle="1" w:styleId="affffffff2">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rPr>
  </w:style>
  <w:style w:type="numbering" w:customStyle="1" w:styleId="65">
    <w:name w:val="Нет списка65"/>
    <w:next w:val="a6"/>
    <w:uiPriority w:val="99"/>
    <w:semiHidden/>
    <w:unhideWhenUsed/>
    <w:rsid w:val="001744B2"/>
  </w:style>
  <w:style w:type="table" w:customStyle="1" w:styleId="1201">
    <w:name w:val="Сетка таблицы120"/>
    <w:basedOn w:val="a5"/>
    <w:next w:val="af"/>
    <w:uiPriority w:val="59"/>
    <w:rsid w:val="001744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5"/>
    <w:next w:val="af"/>
    <w:rsid w:val="00174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1744B2"/>
  </w:style>
  <w:style w:type="numbering" w:customStyle="1" w:styleId="66">
    <w:name w:val="Нет списка66"/>
    <w:next w:val="a6"/>
    <w:uiPriority w:val="99"/>
    <w:semiHidden/>
    <w:unhideWhenUsed/>
    <w:rsid w:val="0050310D"/>
  </w:style>
  <w:style w:type="numbering" w:customStyle="1" w:styleId="111111111">
    <w:name w:val="Нет списка111111111"/>
    <w:next w:val="a6"/>
    <w:uiPriority w:val="99"/>
    <w:semiHidden/>
    <w:unhideWhenUsed/>
    <w:rsid w:val="004D6A9F"/>
  </w:style>
  <w:style w:type="paragraph" w:customStyle="1" w:styleId="1ffffb">
    <w:name w:val="Заголовок1"/>
    <w:basedOn w:val="a3"/>
    <w:next w:val="a3"/>
    <w:uiPriority w:val="10"/>
    <w:qFormat/>
    <w:rsid w:val="004D6A9F"/>
    <w:pPr>
      <w:contextualSpacing/>
    </w:pPr>
    <w:rPr>
      <w:rFonts w:ascii="Calibri Light" w:hAnsi="Calibri Light"/>
      <w:spacing w:val="-10"/>
      <w:kern w:val="28"/>
      <w:sz w:val="56"/>
      <w:szCs w:val="56"/>
    </w:rPr>
  </w:style>
  <w:style w:type="character" w:customStyle="1" w:styleId="1ffffc">
    <w:name w:val="Заголовок Знак1"/>
    <w:rsid w:val="004D6A9F"/>
    <w:rPr>
      <w:rFonts w:ascii="Calibri Light" w:eastAsia="Times New Roman" w:hAnsi="Calibri Light" w:cs="Times New Roman"/>
      <w:b/>
      <w:bCs/>
      <w:snapToGrid w:val="0"/>
      <w:kern w:val="28"/>
      <w:sz w:val="32"/>
      <w:szCs w:val="32"/>
    </w:rPr>
  </w:style>
  <w:style w:type="numbering" w:customStyle="1" w:styleId="67">
    <w:name w:val="Нет списка67"/>
    <w:next w:val="a6"/>
    <w:semiHidden/>
    <w:rsid w:val="00CC45AA"/>
  </w:style>
  <w:style w:type="paragraph" w:customStyle="1" w:styleId="68">
    <w:name w:val="Абзац списка6"/>
    <w:basedOn w:val="a3"/>
    <w:rsid w:val="00CC45AA"/>
    <w:pPr>
      <w:ind w:left="720"/>
    </w:pPr>
    <w:rPr>
      <w:rFonts w:eastAsia="Calibri"/>
    </w:rPr>
  </w:style>
  <w:style w:type="paragraph" w:customStyle="1" w:styleId="affffffff3">
    <w:basedOn w:val="a3"/>
    <w:next w:val="affe"/>
    <w:uiPriority w:val="99"/>
    <w:rsid w:val="00CC45AA"/>
    <w:pPr>
      <w:textAlignment w:val="top"/>
    </w:pPr>
    <w:rPr>
      <w:rFonts w:eastAsia="Calibri"/>
    </w:rPr>
  </w:style>
  <w:style w:type="table" w:customStyle="1" w:styleId="470">
    <w:name w:val="Сетка таблицы47"/>
    <w:basedOn w:val="a5"/>
    <w:next w:val="af"/>
    <w:rsid w:val="00CC45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w:basedOn w:val="a3"/>
    <w:rsid w:val="00CC45AA"/>
    <w:pPr>
      <w:tabs>
        <w:tab w:val="num" w:pos="360"/>
      </w:tabs>
      <w:spacing w:after="160" w:line="240" w:lineRule="exact"/>
    </w:pPr>
    <w:rPr>
      <w:rFonts w:ascii="Verdana" w:hAnsi="Verdana" w:cs="Verdana"/>
      <w:sz w:val="20"/>
      <w:szCs w:val="20"/>
      <w:lang w:val="en-US"/>
    </w:rPr>
  </w:style>
  <w:style w:type="numbering" w:customStyle="1" w:styleId="680">
    <w:name w:val="Нет списка68"/>
    <w:next w:val="a6"/>
    <w:uiPriority w:val="99"/>
    <w:semiHidden/>
    <w:unhideWhenUsed/>
    <w:rsid w:val="005C37AB"/>
  </w:style>
  <w:style w:type="paragraph" w:customStyle="1" w:styleId="1ffffd">
    <w:name w:val="Знак Знак1 Знак Знак"/>
    <w:basedOn w:val="a3"/>
    <w:uiPriority w:val="99"/>
    <w:rsid w:val="005C37AB"/>
    <w:pPr>
      <w:tabs>
        <w:tab w:val="left" w:pos="360"/>
      </w:tabs>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3"/>
    <w:rsid w:val="005C37AB"/>
    <w:pPr>
      <w:spacing w:before="100" w:beforeAutospacing="1" w:after="100" w:afterAutospacing="1"/>
    </w:pPr>
  </w:style>
  <w:style w:type="character" w:customStyle="1" w:styleId="2f">
    <w:name w:val="Основной текст (2)_"/>
    <w:link w:val="217"/>
    <w:rsid w:val="005C37AB"/>
    <w:rPr>
      <w:sz w:val="26"/>
      <w:szCs w:val="26"/>
      <w:shd w:val="clear" w:color="auto" w:fill="FFFFFF"/>
    </w:rPr>
  </w:style>
  <w:style w:type="paragraph" w:customStyle="1" w:styleId="217">
    <w:name w:val="Основной текст (2)1"/>
    <w:basedOn w:val="a3"/>
    <w:link w:val="2f"/>
    <w:rsid w:val="005C37AB"/>
    <w:pPr>
      <w:widowControl w:val="0"/>
      <w:shd w:val="clear" w:color="auto" w:fill="FFFFFF"/>
      <w:spacing w:line="446" w:lineRule="exact"/>
      <w:ind w:hanging="980"/>
    </w:pPr>
    <w:rPr>
      <w:rFonts w:asciiTheme="minorHAnsi" w:eastAsiaTheme="minorHAnsi" w:hAnsiTheme="minorHAnsi" w:cstheme="minorBidi"/>
      <w:sz w:val="26"/>
      <w:szCs w:val="26"/>
    </w:rPr>
  </w:style>
  <w:style w:type="numbering" w:customStyle="1" w:styleId="126">
    <w:name w:val="Нет списка126"/>
    <w:next w:val="a6"/>
    <w:semiHidden/>
    <w:rsid w:val="005C37AB"/>
  </w:style>
  <w:style w:type="paragraph" w:customStyle="1" w:styleId="11d">
    <w:name w:val="Знак Знак Знак11"/>
    <w:basedOn w:val="a3"/>
    <w:rsid w:val="005C37AB"/>
    <w:pPr>
      <w:tabs>
        <w:tab w:val="num" w:pos="360"/>
      </w:tabs>
      <w:spacing w:after="160" w:line="240" w:lineRule="exact"/>
    </w:pPr>
    <w:rPr>
      <w:rFonts w:ascii="Verdana" w:hAnsi="Verdana" w:cs="Verdana"/>
      <w:sz w:val="20"/>
      <w:szCs w:val="20"/>
      <w:lang w:val="en-US"/>
    </w:rPr>
  </w:style>
  <w:style w:type="character" w:customStyle="1" w:styleId="blk">
    <w:name w:val="blk"/>
    <w:rsid w:val="005C37AB"/>
  </w:style>
  <w:style w:type="table" w:customStyle="1" w:styleId="480">
    <w:name w:val="Сетка таблицы48"/>
    <w:basedOn w:val="a5"/>
    <w:next w:val="af"/>
    <w:rsid w:val="005C37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6"/>
    <w:uiPriority w:val="99"/>
    <w:semiHidden/>
    <w:unhideWhenUsed/>
    <w:rsid w:val="00DD2DE0"/>
  </w:style>
  <w:style w:type="numbering" w:customStyle="1" w:styleId="127">
    <w:name w:val="Нет списка127"/>
    <w:next w:val="a6"/>
    <w:semiHidden/>
    <w:rsid w:val="00DD2DE0"/>
  </w:style>
  <w:style w:type="numbering" w:customStyle="1" w:styleId="700">
    <w:name w:val="Нет списка70"/>
    <w:next w:val="a6"/>
    <w:uiPriority w:val="99"/>
    <w:semiHidden/>
    <w:rsid w:val="00387738"/>
  </w:style>
  <w:style w:type="paragraph" w:customStyle="1" w:styleId="75">
    <w:name w:val="Абзац списка7"/>
    <w:basedOn w:val="a3"/>
    <w:autoRedefine/>
    <w:rsid w:val="00387738"/>
    <w:pPr>
      <w:jc w:val="center"/>
    </w:pPr>
    <w:rPr>
      <w:snapToGrid w:val="0"/>
      <w:sz w:val="28"/>
      <w:szCs w:val="28"/>
    </w:rPr>
  </w:style>
  <w:style w:type="table" w:customStyle="1" w:styleId="490">
    <w:name w:val="Сетка таблицы49"/>
    <w:basedOn w:val="a5"/>
    <w:next w:val="af"/>
    <w:uiPriority w:val="39"/>
    <w:rsid w:val="003877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Знак"/>
    <w:basedOn w:val="a3"/>
    <w:rsid w:val="00387738"/>
    <w:pPr>
      <w:spacing w:after="160" w:line="240" w:lineRule="exact"/>
    </w:pPr>
    <w:rPr>
      <w:rFonts w:ascii="Verdana" w:hAnsi="Verdana" w:cs="Verdana"/>
      <w:sz w:val="20"/>
      <w:szCs w:val="20"/>
      <w:lang w:val="en-US"/>
    </w:rPr>
  </w:style>
  <w:style w:type="character" w:customStyle="1" w:styleId="aff0">
    <w:name w:val="Без интервала Знак"/>
    <w:link w:val="aff"/>
    <w:uiPriority w:val="1"/>
    <w:rsid w:val="00387738"/>
    <w:rPr>
      <w:rFonts w:ascii="Times New Roman" w:eastAsia="Times New Roman" w:hAnsi="Times New Roman" w:cs="Times New Roman"/>
      <w:sz w:val="20"/>
      <w:szCs w:val="20"/>
      <w:lang w:eastAsia="ru-RU"/>
    </w:rPr>
  </w:style>
  <w:style w:type="table" w:customStyle="1" w:styleId="501">
    <w:name w:val="Сетка таблицы50"/>
    <w:basedOn w:val="a5"/>
    <w:next w:val="af"/>
    <w:rsid w:val="002428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FB5E2E"/>
  </w:style>
  <w:style w:type="table" w:customStyle="1" w:styleId="560">
    <w:name w:val="Сетка таблицы56"/>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next w:val="af"/>
    <w:rsid w:val="00FB5E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FB5E2E"/>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FB5E2E"/>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FB5E2E"/>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FB5E2E"/>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FB5E2E"/>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numbering" w:customStyle="1" w:styleId="750">
    <w:name w:val="Нет списка75"/>
    <w:next w:val="a6"/>
    <w:semiHidden/>
    <w:rsid w:val="009D446C"/>
  </w:style>
  <w:style w:type="table" w:customStyle="1" w:styleId="570">
    <w:name w:val="Сетка таблицы57"/>
    <w:basedOn w:val="a5"/>
    <w:next w:val="af"/>
    <w:rsid w:val="009D44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6">
    <w:name w:val="Подпись к таблице"/>
    <w:rsid w:val="009D446C"/>
    <w:rPr>
      <w:sz w:val="22"/>
      <w:szCs w:val="22"/>
      <w:lang w:bidi="ar-SA"/>
    </w:rPr>
  </w:style>
  <w:style w:type="numbering" w:customStyle="1" w:styleId="76">
    <w:name w:val="Нет списка76"/>
    <w:next w:val="a6"/>
    <w:semiHidden/>
    <w:rsid w:val="007755A6"/>
  </w:style>
  <w:style w:type="table" w:customStyle="1" w:styleId="580">
    <w:name w:val="Сетка таблицы58"/>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5"/>
    <w:next w:val="af"/>
    <w:rsid w:val="00775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6"/>
    <w:semiHidden/>
    <w:rsid w:val="007628EB"/>
  </w:style>
  <w:style w:type="character" w:customStyle="1" w:styleId="315">
    <w:name w:val="Основной текст 3 Знак1"/>
    <w:basedOn w:val="a4"/>
    <w:uiPriority w:val="99"/>
    <w:semiHidden/>
    <w:rsid w:val="00D054D1"/>
    <w:rPr>
      <w:rFonts w:ascii="Times New Roman" w:eastAsia="Times New Roman" w:hAnsi="Times New Roman" w:cs="Times New Roman" w:hint="default"/>
      <w:sz w:val="16"/>
      <w:szCs w:val="16"/>
    </w:rPr>
  </w:style>
  <w:style w:type="character" w:customStyle="1" w:styleId="1ffffe">
    <w:name w:val="Нижний колонтитул Знак1"/>
    <w:basedOn w:val="a4"/>
    <w:uiPriority w:val="99"/>
    <w:semiHidden/>
    <w:rsid w:val="00D054D1"/>
    <w:rPr>
      <w:rFonts w:ascii="Times New Roman" w:eastAsia="Times New Roman" w:hAnsi="Times New Roman" w:cs="Times New Roman" w:hint="default"/>
      <w:sz w:val="24"/>
    </w:rPr>
  </w:style>
  <w:style w:type="character" w:customStyle="1" w:styleId="1fffff">
    <w:name w:val="Текст выноски Знак1"/>
    <w:basedOn w:val="a4"/>
    <w:uiPriority w:val="99"/>
    <w:semiHidden/>
    <w:rsid w:val="00D054D1"/>
    <w:rPr>
      <w:rFonts w:ascii="Segoe UI" w:eastAsia="Times New Roman" w:hAnsi="Segoe UI" w:cs="Segoe UI" w:hint="default"/>
      <w:sz w:val="18"/>
      <w:szCs w:val="18"/>
    </w:rPr>
  </w:style>
  <w:style w:type="character" w:customStyle="1" w:styleId="218">
    <w:name w:val="Основной текст 2 Знак1"/>
    <w:basedOn w:val="a4"/>
    <w:uiPriority w:val="99"/>
    <w:semiHidden/>
    <w:rsid w:val="00D054D1"/>
    <w:rPr>
      <w:rFonts w:ascii="Times New Roman" w:eastAsia="Times New Roman" w:hAnsi="Times New Roman" w:cs="Times New Roman" w:hint="default"/>
      <w:sz w:val="24"/>
    </w:rPr>
  </w:style>
  <w:style w:type="character" w:customStyle="1" w:styleId="1fffff0">
    <w:name w:val="Верхний колонтитул Знак1"/>
    <w:basedOn w:val="a4"/>
    <w:uiPriority w:val="99"/>
    <w:semiHidden/>
    <w:rsid w:val="00D054D1"/>
    <w:rPr>
      <w:rFonts w:ascii="Times New Roman" w:eastAsia="Times New Roman" w:hAnsi="Times New Roman" w:cs="Times New Roman" w:hint="default"/>
      <w:sz w:val="24"/>
    </w:rPr>
  </w:style>
  <w:style w:type="character" w:customStyle="1" w:styleId="1fffff1">
    <w:name w:val="Тема примечания Знак1"/>
    <w:basedOn w:val="1f5"/>
    <w:uiPriority w:val="99"/>
    <w:semiHidden/>
    <w:rsid w:val="00D054D1"/>
    <w:rPr>
      <w:rFonts w:ascii="Times New Roman" w:eastAsia="Times New Roman" w:hAnsi="Times New Roman" w:cs="Times New Roman" w:hint="default"/>
      <w:b/>
      <w:bCs/>
      <w:sz w:val="20"/>
      <w:szCs w:val="20"/>
      <w:lang w:eastAsia="ru-RU"/>
    </w:rPr>
  </w:style>
  <w:style w:type="character" w:customStyle="1" w:styleId="316">
    <w:name w:val="Основной текст с отступом 3 Знак1"/>
    <w:basedOn w:val="a4"/>
    <w:uiPriority w:val="99"/>
    <w:semiHidden/>
    <w:rsid w:val="00D054D1"/>
    <w:rPr>
      <w:rFonts w:ascii="Times New Roman" w:eastAsia="Times New Roman" w:hAnsi="Times New Roman" w:cs="Times New Roman" w:hint="default"/>
      <w:sz w:val="16"/>
      <w:szCs w:val="16"/>
    </w:rPr>
  </w:style>
  <w:style w:type="character" w:customStyle="1" w:styleId="219">
    <w:name w:val="Основной текст с отступом 2 Знак1"/>
    <w:basedOn w:val="a4"/>
    <w:uiPriority w:val="99"/>
    <w:semiHidden/>
    <w:rsid w:val="00D054D1"/>
    <w:rPr>
      <w:rFonts w:ascii="Times New Roman" w:eastAsia="Times New Roman" w:hAnsi="Times New Roman" w:cs="Times New Roman" w:hint="default"/>
      <w:sz w:val="24"/>
    </w:rPr>
  </w:style>
  <w:style w:type="character" w:customStyle="1" w:styleId="1fffff2">
    <w:name w:val="Основной текст с отступом Знак1"/>
    <w:basedOn w:val="a4"/>
    <w:uiPriority w:val="99"/>
    <w:semiHidden/>
    <w:rsid w:val="00D054D1"/>
    <w:rPr>
      <w:rFonts w:ascii="Times New Roman" w:eastAsia="Times New Roman" w:hAnsi="Times New Roman" w:cs="Times New Roman" w:hint="default"/>
      <w:sz w:val="24"/>
    </w:rPr>
  </w:style>
  <w:style w:type="table" w:customStyle="1" w:styleId="601">
    <w:name w:val="Сетка таблицы60"/>
    <w:basedOn w:val="a5"/>
    <w:next w:val="af"/>
    <w:uiPriority w:val="39"/>
    <w:rsid w:val="00D054D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uiPriority w:val="99"/>
    <w:semiHidden/>
    <w:unhideWhenUsed/>
    <w:rsid w:val="00BC0654"/>
  </w:style>
  <w:style w:type="table" w:customStyle="1" w:styleId="650">
    <w:name w:val="Сетка таблицы65"/>
    <w:basedOn w:val="a5"/>
    <w:next w:val="af"/>
    <w:rsid w:val="00BC06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154592">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7167180">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9074536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646339">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08640003">
      <w:bodyDiv w:val="1"/>
      <w:marLeft w:val="0"/>
      <w:marRight w:val="0"/>
      <w:marTop w:val="0"/>
      <w:marBottom w:val="0"/>
      <w:divBdr>
        <w:top w:val="none" w:sz="0" w:space="0" w:color="auto"/>
        <w:left w:val="none" w:sz="0" w:space="0" w:color="auto"/>
        <w:bottom w:val="none" w:sz="0" w:space="0" w:color="auto"/>
        <w:right w:val="none" w:sz="0" w:space="0" w:color="auto"/>
      </w:divBdr>
    </w:div>
    <w:div w:id="511264979">
      <w:bodyDiv w:val="1"/>
      <w:marLeft w:val="0"/>
      <w:marRight w:val="0"/>
      <w:marTop w:val="0"/>
      <w:marBottom w:val="0"/>
      <w:divBdr>
        <w:top w:val="none" w:sz="0" w:space="0" w:color="auto"/>
        <w:left w:val="none" w:sz="0" w:space="0" w:color="auto"/>
        <w:bottom w:val="none" w:sz="0" w:space="0" w:color="auto"/>
        <w:right w:val="none" w:sz="0" w:space="0" w:color="auto"/>
      </w:divBdr>
    </w:div>
    <w:div w:id="53191898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598367045">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9049395">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890652612">
      <w:bodyDiv w:val="1"/>
      <w:marLeft w:val="0"/>
      <w:marRight w:val="0"/>
      <w:marTop w:val="0"/>
      <w:marBottom w:val="0"/>
      <w:divBdr>
        <w:top w:val="none" w:sz="0" w:space="0" w:color="auto"/>
        <w:left w:val="none" w:sz="0" w:space="0" w:color="auto"/>
        <w:bottom w:val="none" w:sz="0" w:space="0" w:color="auto"/>
        <w:right w:val="none" w:sz="0" w:space="0" w:color="auto"/>
      </w:divBdr>
    </w:div>
    <w:div w:id="906067691">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7719484">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66605375">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8982826">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51367791">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4611244">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195926133">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46107727">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51993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67380757">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599479717">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5792087">
      <w:bodyDiv w:val="1"/>
      <w:marLeft w:val="0"/>
      <w:marRight w:val="0"/>
      <w:marTop w:val="0"/>
      <w:marBottom w:val="0"/>
      <w:divBdr>
        <w:top w:val="none" w:sz="0" w:space="0" w:color="auto"/>
        <w:left w:val="none" w:sz="0" w:space="0" w:color="auto"/>
        <w:bottom w:val="none" w:sz="0" w:space="0" w:color="auto"/>
        <w:right w:val="none" w:sz="0" w:space="0" w:color="auto"/>
      </w:divBdr>
    </w:div>
    <w:div w:id="1616209807">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49673498">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3071512">
      <w:bodyDiv w:val="1"/>
      <w:marLeft w:val="0"/>
      <w:marRight w:val="0"/>
      <w:marTop w:val="0"/>
      <w:marBottom w:val="0"/>
      <w:divBdr>
        <w:top w:val="none" w:sz="0" w:space="0" w:color="auto"/>
        <w:left w:val="none" w:sz="0" w:space="0" w:color="auto"/>
        <w:bottom w:val="none" w:sz="0" w:space="0" w:color="auto"/>
        <w:right w:val="none" w:sz="0" w:space="0" w:color="auto"/>
      </w:divBdr>
    </w:div>
    <w:div w:id="1673406885">
      <w:bodyDiv w:val="1"/>
      <w:marLeft w:val="0"/>
      <w:marRight w:val="0"/>
      <w:marTop w:val="0"/>
      <w:marBottom w:val="0"/>
      <w:divBdr>
        <w:top w:val="none" w:sz="0" w:space="0" w:color="auto"/>
        <w:left w:val="none" w:sz="0" w:space="0" w:color="auto"/>
        <w:bottom w:val="none" w:sz="0" w:space="0" w:color="auto"/>
        <w:right w:val="none" w:sz="0" w:space="0" w:color="auto"/>
      </w:divBdr>
    </w:div>
    <w:div w:id="1674647408">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19934116">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07509884">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4539355">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48391330">
      <w:bodyDiv w:val="1"/>
      <w:marLeft w:val="0"/>
      <w:marRight w:val="0"/>
      <w:marTop w:val="0"/>
      <w:marBottom w:val="0"/>
      <w:divBdr>
        <w:top w:val="none" w:sz="0" w:space="0" w:color="auto"/>
        <w:left w:val="none" w:sz="0" w:space="0" w:color="auto"/>
        <w:bottom w:val="none" w:sz="0" w:space="0" w:color="auto"/>
        <w:right w:val="none" w:sz="0" w:space="0" w:color="auto"/>
      </w:divBdr>
    </w:div>
    <w:div w:id="195100696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59948359">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0626446">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48945616">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848498">
      <w:bodyDiv w:val="1"/>
      <w:marLeft w:val="0"/>
      <w:marRight w:val="0"/>
      <w:marTop w:val="0"/>
      <w:marBottom w:val="0"/>
      <w:divBdr>
        <w:top w:val="none" w:sz="0" w:space="0" w:color="auto"/>
        <w:left w:val="none" w:sz="0" w:space="0" w:color="auto"/>
        <w:bottom w:val="none" w:sz="0" w:space="0" w:color="auto"/>
        <w:right w:val="none" w:sz="0" w:space="0" w:color="auto"/>
      </w:divBdr>
    </w:div>
    <w:div w:id="2058314903">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601736">
      <w:bodyDiv w:val="1"/>
      <w:marLeft w:val="0"/>
      <w:marRight w:val="0"/>
      <w:marTop w:val="0"/>
      <w:marBottom w:val="0"/>
      <w:divBdr>
        <w:top w:val="none" w:sz="0" w:space="0" w:color="auto"/>
        <w:left w:val="none" w:sz="0" w:space="0" w:color="auto"/>
        <w:bottom w:val="none" w:sz="0" w:space="0" w:color="auto"/>
        <w:right w:val="none" w:sz="0" w:space="0" w:color="auto"/>
      </w:divBdr>
    </w:div>
    <w:div w:id="2090619091">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emf"/><Relationship Id="rId26" Type="http://schemas.openxmlformats.org/officeDocument/2006/relationships/hyperlink" Target="http://zakupki.gov.ru/223/purchase/public/purchase/info/common-info.html?reg" TargetMode="External"/><Relationship Id="rId39" Type="http://schemas.openxmlformats.org/officeDocument/2006/relationships/image" Target="media/image19.wmf"/><Relationship Id="rId21" Type="http://schemas.openxmlformats.org/officeDocument/2006/relationships/hyperlink" Target="https://legalacts.ru/doc/postanovlenie-pravitelstva-rf-ot-22102012-n-1075/" TargetMode="External"/><Relationship Id="rId34" Type="http://schemas.openxmlformats.org/officeDocument/2006/relationships/image" Target="media/image16.wmf"/><Relationship Id="rId42" Type="http://schemas.openxmlformats.org/officeDocument/2006/relationships/image" Target="media/image22.wmf"/><Relationship Id="rId47" Type="http://schemas.openxmlformats.org/officeDocument/2006/relationships/image" Target="media/image27.wmf"/><Relationship Id="rId50" Type="http://schemas.openxmlformats.org/officeDocument/2006/relationships/image" Target="media/image30.emf"/><Relationship Id="rId55" Type="http://schemas.openxmlformats.org/officeDocument/2006/relationships/image" Target="media/image3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2.wmf"/><Relationship Id="rId11" Type="http://schemas.openxmlformats.org/officeDocument/2006/relationships/image" Target="media/image4.emf"/><Relationship Id="rId24" Type="http://schemas.openxmlformats.org/officeDocument/2006/relationships/hyperlink" Target="http://zakupki.gov.ru/223/%20purchase/public%20/purchase/info/common-info.html?regNumber=%2031705844645" TargetMode="External"/><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image" Target="media/image33.emf"/><Relationship Id="rId58" Type="http://schemas.openxmlformats.org/officeDocument/2006/relationships/image" Target="media/image38.e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9.emf"/><Relationship Id="rId14" Type="http://schemas.openxmlformats.org/officeDocument/2006/relationships/footer" Target="footer1.xml"/><Relationship Id="rId22" Type="http://schemas.openxmlformats.org/officeDocument/2006/relationships/hyperlink" Target="https://legalacts.ru/doc/prikaz-fst-rossii-ot-13062013-n-760-e/" TargetMode="External"/><Relationship Id="rId27" Type="http://schemas.openxmlformats.org/officeDocument/2006/relationships/image" Target="media/image10.wmf"/><Relationship Id="rId30" Type="http://schemas.openxmlformats.org/officeDocument/2006/relationships/hyperlink" Target="consultantplus://offline/ref=A6F6C00F08FDEBE21734ED0D956265A71CCEE283C6A0E73B47DC0E1155DFE16E3A33CF95B70B3FB0q3iFI" TargetMode="External"/><Relationship Id="rId35" Type="http://schemas.openxmlformats.org/officeDocument/2006/relationships/hyperlink" Target="consultantplus://offline/ref=F333493433EE5DE7BCDE865AC0ED7AD67886855D29416741AF7AC2CA170237D76EFC687B80493B61G755B" TargetMode="External"/><Relationship Id="rId43" Type="http://schemas.openxmlformats.org/officeDocument/2006/relationships/image" Target="media/image23.wmf"/><Relationship Id="rId48" Type="http://schemas.openxmlformats.org/officeDocument/2006/relationships/image" Target="media/image28.wmf"/><Relationship Id="rId56" Type="http://schemas.openxmlformats.org/officeDocument/2006/relationships/image" Target="media/image36.emf"/><Relationship Id="rId8" Type="http://schemas.openxmlformats.org/officeDocument/2006/relationships/image" Target="media/image1.emf"/><Relationship Id="rId51" Type="http://schemas.openxmlformats.org/officeDocument/2006/relationships/image" Target="media/image3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7.emf"/><Relationship Id="rId25" Type="http://schemas.openxmlformats.org/officeDocument/2006/relationships/hyperlink" Target="http://zakupki.gov.ru/223/purchase/public/purchase/info/common-info.html?regNumber%20=31705859655" TargetMode="External"/><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hyperlink" Target="consultantplus://offline/ref=6158D1BEC5B5B6331C82BA7DBED92440A5261479B45AE3AFA9CDDB609589EE5E3DE235612A55DF89k273L" TargetMode="External"/><Relationship Id="rId20" Type="http://schemas.openxmlformats.org/officeDocument/2006/relationships/header" Target="header2.xml"/><Relationship Id="rId41" Type="http://schemas.openxmlformats.org/officeDocument/2006/relationships/image" Target="media/image21.wmf"/><Relationship Id="rId54"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gorod-mariinsk.ru/gkh_goroda/shema_teposnabgheniya/" TargetMode="External"/><Relationship Id="rId28" Type="http://schemas.openxmlformats.org/officeDocument/2006/relationships/image" Target="media/image11.png"/><Relationship Id="rId36" Type="http://schemas.openxmlformats.org/officeDocument/2006/relationships/hyperlink" Target="consultantplus://offline/ref=F333493433EE5DE7BCDE865AC0ED7AD67886855D29416741AF7AC2CA170237D76EFC687B80493B68G75DB" TargetMode="External"/><Relationship Id="rId49" Type="http://schemas.openxmlformats.org/officeDocument/2006/relationships/image" Target="media/image29.wmf"/><Relationship Id="rId57" Type="http://schemas.openxmlformats.org/officeDocument/2006/relationships/image" Target="media/image37.emf"/><Relationship Id="rId10" Type="http://schemas.openxmlformats.org/officeDocument/2006/relationships/image" Target="media/image3.emf"/><Relationship Id="rId31" Type="http://schemas.openxmlformats.org/officeDocument/2006/relationships/image" Target="media/image13.wmf"/><Relationship Id="rId44" Type="http://schemas.openxmlformats.org/officeDocument/2006/relationships/image" Target="media/image24.wmf"/><Relationship Id="rId52" Type="http://schemas.openxmlformats.org/officeDocument/2006/relationships/image" Target="media/image32.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0A96-45DD-46F9-9E18-C1AD0540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19169</TotalTime>
  <Pages>162</Pages>
  <Words>40443</Words>
  <Characters>230529</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358</cp:revision>
  <cp:lastPrinted>2019-12-10T08:13:00Z</cp:lastPrinted>
  <dcterms:created xsi:type="dcterms:W3CDTF">2019-07-17T03:11:00Z</dcterms:created>
  <dcterms:modified xsi:type="dcterms:W3CDTF">2019-12-17T09:34:00Z</dcterms:modified>
</cp:coreProperties>
</file>