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09" w:rsidRPr="00B56B09" w:rsidRDefault="00B80332" w:rsidP="00B56B09">
      <w:pPr>
        <w:spacing w:line="280" w:lineRule="exact"/>
        <w:ind w:left="-426" w:right="-284"/>
        <w:jc w:val="center"/>
        <w:rPr>
          <w:rFonts w:eastAsia="font290"/>
          <w:sz w:val="28"/>
        </w:rPr>
      </w:pPr>
      <w:r w:rsidRPr="00B56B09">
        <w:rPr>
          <w:rFonts w:eastAsia="font290"/>
          <w:noProof/>
          <w:sz w:val="28"/>
        </w:rPr>
        <w:drawing>
          <wp:anchor distT="0" distB="0" distL="114300" distR="114300" simplePos="0" relativeHeight="251657216" behindDoc="0" locked="0" layoutInCell="1" allowOverlap="1" wp14:anchorId="073951D0" wp14:editId="3D0443A6">
            <wp:simplePos x="0" y="0"/>
            <wp:positionH relativeFrom="page">
              <wp:posOffset>3520440</wp:posOffset>
            </wp:positionH>
            <wp:positionV relativeFrom="page">
              <wp:posOffset>541020</wp:posOffset>
            </wp:positionV>
            <wp:extent cx="7620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B09" w:rsidRPr="00B56B09">
        <w:rPr>
          <w:rFonts w:eastAsia="font290"/>
          <w:noProof/>
          <w:sz w:val="28"/>
        </w:rPr>
        <mc:AlternateContent>
          <mc:Choice Requires="wpc">
            <w:drawing>
              <wp:inline distT="0" distB="0" distL="0" distR="0" wp14:anchorId="6078FAD6" wp14:editId="1C3BD0EA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C4F44A2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56B09" w:rsidRDefault="00B56B09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  <w:bookmarkStart w:id="0" w:name="OCRUncertain002"/>
    </w:p>
    <w:p w:rsidR="00B80332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80332" w:rsidRPr="00B56B09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РЕГИОНАЛЬНАЯ ЭНЕРГЕТИЧЕСКАЯ КОМИССИЯ</w:t>
      </w: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КЕМЕРОВСКОЙ ОБЛАСТИ</w:t>
      </w:r>
    </w:p>
    <w:p w:rsidR="00B56B09" w:rsidRP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12"/>
          <w:szCs w:val="12"/>
        </w:rPr>
      </w:pPr>
    </w:p>
    <w:p w:rsid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>П О С Т А Н О В Л Е Н И Е</w:t>
      </w:r>
    </w:p>
    <w:p w:rsidR="00B56B09" w:rsidRPr="00B56B09" w:rsidRDefault="00B56B09" w:rsidP="00B56B09">
      <w:pPr>
        <w:ind w:firstLine="709"/>
        <w:rPr>
          <w:sz w:val="8"/>
          <w:szCs w:val="8"/>
        </w:rPr>
      </w:pPr>
    </w:p>
    <w:bookmarkEnd w:id="0"/>
    <w:p w:rsidR="00B56B09" w:rsidRPr="00683F18" w:rsidRDefault="00DE0150" w:rsidP="00B80332">
      <w:pPr>
        <w:keepNext/>
        <w:tabs>
          <w:tab w:val="left" w:pos="851"/>
        </w:tabs>
        <w:ind w:left="-142" w:firstLine="709"/>
        <w:jc w:val="center"/>
        <w:outlineLvl w:val="3"/>
        <w:rPr>
          <w:sz w:val="28"/>
          <w:lang w:val="en-US"/>
        </w:rPr>
      </w:pPr>
      <w:r>
        <w:rPr>
          <w:sz w:val="28"/>
        </w:rPr>
        <w:t>о</w:t>
      </w:r>
      <w:r w:rsidR="00B56B09" w:rsidRPr="00B56B09">
        <w:rPr>
          <w:sz w:val="28"/>
        </w:rPr>
        <w:t>т</w:t>
      </w:r>
      <w:r>
        <w:rPr>
          <w:sz w:val="28"/>
        </w:rPr>
        <w:t xml:space="preserve"> «</w:t>
      </w:r>
      <w:r w:rsidR="00683F18" w:rsidRPr="00683F18">
        <w:rPr>
          <w:sz w:val="28"/>
        </w:rPr>
        <w:t>7</w:t>
      </w:r>
      <w:r>
        <w:rPr>
          <w:sz w:val="28"/>
        </w:rPr>
        <w:t xml:space="preserve">» </w:t>
      </w:r>
      <w:r w:rsidR="002F3FA3">
        <w:rPr>
          <w:sz w:val="28"/>
        </w:rPr>
        <w:t>декабря</w:t>
      </w:r>
      <w:r w:rsidR="00B56B09" w:rsidRPr="00B56B09">
        <w:rPr>
          <w:sz w:val="28"/>
        </w:rPr>
        <w:t xml:space="preserve"> 201</w:t>
      </w:r>
      <w:r w:rsidR="00D2210B">
        <w:rPr>
          <w:sz w:val="28"/>
        </w:rPr>
        <w:t>8</w:t>
      </w:r>
      <w:r w:rsidR="00B56B09" w:rsidRPr="00B56B09">
        <w:rPr>
          <w:sz w:val="28"/>
        </w:rPr>
        <w:t xml:space="preserve"> г.</w:t>
      </w:r>
      <w:r w:rsidR="00BA3DCF">
        <w:rPr>
          <w:sz w:val="28"/>
        </w:rPr>
        <w:t xml:space="preserve"> </w:t>
      </w:r>
      <w:r w:rsidR="00B56B09" w:rsidRPr="00B56B09">
        <w:rPr>
          <w:sz w:val="28"/>
        </w:rPr>
        <w:t xml:space="preserve">№ </w:t>
      </w:r>
      <w:r w:rsidR="00683F18">
        <w:rPr>
          <w:sz w:val="28"/>
          <w:lang w:val="en-US"/>
        </w:rPr>
        <w:t>440</w:t>
      </w:r>
    </w:p>
    <w:p w:rsidR="00B56B09" w:rsidRPr="00BA3DCF" w:rsidRDefault="00B56B09" w:rsidP="00B56B09">
      <w:pPr>
        <w:ind w:left="-142" w:firstLine="709"/>
        <w:jc w:val="center"/>
        <w:rPr>
          <w:sz w:val="24"/>
          <w:szCs w:val="24"/>
        </w:rPr>
      </w:pPr>
      <w:r w:rsidRPr="00BA3DCF">
        <w:rPr>
          <w:sz w:val="24"/>
          <w:szCs w:val="24"/>
        </w:rPr>
        <w:t>г. Кемерово</w:t>
      </w:r>
    </w:p>
    <w:p w:rsidR="00B56B09" w:rsidRPr="007372E8" w:rsidRDefault="00B56B09" w:rsidP="00B56B09">
      <w:pPr>
        <w:jc w:val="center"/>
        <w:rPr>
          <w:sz w:val="28"/>
          <w:szCs w:val="28"/>
        </w:rPr>
      </w:pPr>
    </w:p>
    <w:p w:rsidR="00B56B09" w:rsidRDefault="00DE6DC3" w:rsidP="00B56B09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B61A7" wp14:editId="244E03BC">
                <wp:simplePos x="0" y="0"/>
                <wp:positionH relativeFrom="column">
                  <wp:posOffset>-22413</wp:posOffset>
                </wp:positionH>
                <wp:positionV relativeFrom="paragraph">
                  <wp:posOffset>51350</wp:posOffset>
                </wp:positionV>
                <wp:extent cx="6047335" cy="128016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33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FA3" w:rsidRPr="0014686B" w:rsidRDefault="002F3FA3" w:rsidP="00DE6DC3">
                            <w:pPr>
                              <w:ind w:left="709" w:right="-214" w:hanging="28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 внесении изменений в постановление региональной</w:t>
                            </w:r>
                          </w:p>
                          <w:p w:rsidR="002F3FA3" w:rsidRPr="0014686B" w:rsidRDefault="002F3FA3" w:rsidP="00DE6DC3">
                            <w:pPr>
                              <w:ind w:left="709" w:right="-214" w:hanging="28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энергетической комиссии Кемеровской области от 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№ 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  <w:p w:rsidR="00D055FC" w:rsidRDefault="002F3FA3" w:rsidP="00DE6DC3">
                            <w:pPr>
                              <w:ind w:right="-214" w:hanging="28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«</w:t>
                            </w:r>
                            <w:r w:rsidR="00D055F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 установлении розничных цен на сжиженный газ, реализуемый населению для бытовых нужд (кроме газа для заправки автотранспортных средств)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»</w:t>
                            </w:r>
                          </w:p>
                          <w:p w:rsidR="00D055FC" w:rsidRDefault="00D055FC" w:rsidP="00DE6DC3">
                            <w:pPr>
                              <w:ind w:right="-214" w:hanging="28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055FC" w:rsidRDefault="00D055FC" w:rsidP="00DE6DC3">
                            <w:pPr>
                              <w:ind w:right="-214" w:hanging="28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055FC" w:rsidRDefault="00D055FC" w:rsidP="00DE6DC3">
                            <w:pPr>
                              <w:ind w:right="-214" w:hanging="283"/>
                              <w:jc w:val="center"/>
                            </w:pPr>
                          </w:p>
                          <w:p w:rsidR="00D055FC" w:rsidRDefault="00D055FC" w:rsidP="00DE6DC3">
                            <w:pPr>
                              <w:ind w:right="-214" w:hanging="28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61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.75pt;margin-top:4.05pt;width:476.15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" stroked="f">
                <v:textbox>
                  <w:txbxContent>
                    <w:p w:rsidR="002F3FA3" w:rsidRPr="0014686B" w:rsidRDefault="002F3FA3" w:rsidP="00DE6DC3">
                      <w:pPr>
                        <w:ind w:left="709" w:right="-214" w:hanging="28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>О внесении изменений в постановление региональной</w:t>
                      </w:r>
                    </w:p>
                    <w:p w:rsidR="002F3FA3" w:rsidRPr="0014686B" w:rsidRDefault="002F3FA3" w:rsidP="00DE6DC3">
                      <w:pPr>
                        <w:ind w:left="709" w:right="-214" w:hanging="28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>энергетической комиссии Кемеровской области от 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>.201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№ 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</w:p>
                    <w:p w:rsidR="00D055FC" w:rsidRDefault="002F3FA3" w:rsidP="00DE6DC3">
                      <w:pPr>
                        <w:ind w:right="-214" w:hanging="28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«</w:t>
                      </w:r>
                      <w:r w:rsidR="00D055FC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 установлении розничных цен на сжиженный газ, реализуемый населению для бытовых нужд (кроме газа для заправки автотранспортных средств)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»</w:t>
                      </w:r>
                    </w:p>
                    <w:p w:rsidR="00D055FC" w:rsidRDefault="00D055FC" w:rsidP="00DE6DC3">
                      <w:pPr>
                        <w:ind w:right="-214" w:hanging="28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055FC" w:rsidRDefault="00D055FC" w:rsidP="00DE6DC3">
                      <w:pPr>
                        <w:ind w:right="-214" w:hanging="283"/>
                        <w:jc w:val="center"/>
                        <w:rPr>
                          <w:b/>
                        </w:rPr>
                      </w:pPr>
                    </w:p>
                    <w:p w:rsidR="00D055FC" w:rsidRDefault="00D055FC" w:rsidP="00DE6DC3">
                      <w:pPr>
                        <w:ind w:right="-214" w:hanging="283"/>
                        <w:jc w:val="center"/>
                      </w:pPr>
                    </w:p>
                    <w:p w:rsidR="00D055FC" w:rsidRDefault="00D055FC" w:rsidP="00DE6DC3">
                      <w:pPr>
                        <w:ind w:right="-214" w:hanging="28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spacing w:line="360" w:lineRule="auto"/>
        <w:ind w:firstLine="567"/>
        <w:jc w:val="both"/>
        <w:rPr>
          <w:sz w:val="28"/>
          <w:szCs w:val="28"/>
        </w:rPr>
      </w:pPr>
    </w:p>
    <w:p w:rsidR="007372E8" w:rsidRDefault="007372E8" w:rsidP="00BA3DCF">
      <w:pPr>
        <w:ind w:firstLine="993"/>
        <w:contextualSpacing/>
        <w:jc w:val="both"/>
        <w:rPr>
          <w:sz w:val="28"/>
          <w:szCs w:val="28"/>
        </w:rPr>
      </w:pPr>
    </w:p>
    <w:p w:rsidR="002F3FA3" w:rsidRDefault="002F3FA3" w:rsidP="00BA3DCF">
      <w:pPr>
        <w:ind w:firstLine="993"/>
        <w:contextualSpacing/>
        <w:jc w:val="both"/>
        <w:rPr>
          <w:sz w:val="28"/>
          <w:szCs w:val="28"/>
        </w:rPr>
      </w:pPr>
    </w:p>
    <w:p w:rsidR="002F3FA3" w:rsidRDefault="002F3FA3" w:rsidP="00BA3DCF">
      <w:pPr>
        <w:ind w:firstLine="993"/>
        <w:contextualSpacing/>
        <w:jc w:val="both"/>
        <w:rPr>
          <w:sz w:val="28"/>
          <w:szCs w:val="28"/>
        </w:rPr>
      </w:pPr>
    </w:p>
    <w:p w:rsidR="002F3FA3" w:rsidRPr="002F3FA3" w:rsidRDefault="002F3FA3" w:rsidP="002F3FA3">
      <w:pPr>
        <w:ind w:firstLine="993"/>
        <w:contextualSpacing/>
        <w:jc w:val="both"/>
        <w:rPr>
          <w:bCs/>
          <w:sz w:val="28"/>
          <w:szCs w:val="28"/>
        </w:rPr>
      </w:pPr>
      <w:r w:rsidRPr="002F3FA3">
        <w:rPr>
          <w:bCs/>
          <w:sz w:val="28"/>
          <w:szCs w:val="28"/>
        </w:rPr>
        <w:t xml:space="preserve">Региональная энергетическая комиссия Кемеровской области </w:t>
      </w:r>
      <w:r w:rsidRPr="00DE0150">
        <w:rPr>
          <w:bCs/>
          <w:spacing w:val="70"/>
          <w:sz w:val="28"/>
          <w:szCs w:val="28"/>
        </w:rPr>
        <w:t>постановляе</w:t>
      </w:r>
      <w:r w:rsidRPr="002F3FA3">
        <w:rPr>
          <w:bCs/>
          <w:sz w:val="28"/>
          <w:szCs w:val="28"/>
        </w:rPr>
        <w:t>т:</w:t>
      </w:r>
    </w:p>
    <w:p w:rsidR="00B56B09" w:rsidRPr="002F3FA3" w:rsidRDefault="002F3FA3" w:rsidP="00DE6DC3">
      <w:pPr>
        <w:pStyle w:val="a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F3FA3">
        <w:rPr>
          <w:sz w:val="28"/>
          <w:szCs w:val="28"/>
        </w:rPr>
        <w:t>Внести в постановление региональной энергетической комиссии Кемеровской области от 21.06.2018 № 116</w:t>
      </w:r>
      <w:r>
        <w:rPr>
          <w:sz w:val="28"/>
          <w:szCs w:val="28"/>
        </w:rPr>
        <w:t xml:space="preserve"> </w:t>
      </w:r>
      <w:r w:rsidRPr="002F3FA3">
        <w:rPr>
          <w:sz w:val="28"/>
          <w:szCs w:val="28"/>
        </w:rPr>
        <w:t>«Об установлении розничных цен на сжиженный газ, реализуемый населению для бытовых нужд (кроме газа для заправки автотранспортных средств)»</w:t>
      </w:r>
      <w:r w:rsidRPr="002F3F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2F3FA3" w:rsidRDefault="00DE6DC3" w:rsidP="00DE6DC3">
      <w:pPr>
        <w:pStyle w:val="a7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DE6DC3">
        <w:rPr>
          <w:sz w:val="28"/>
          <w:szCs w:val="28"/>
        </w:rPr>
        <w:t xml:space="preserve">Приложение </w:t>
      </w:r>
      <w:r w:rsidR="00B25AB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 </w:t>
      </w:r>
      <w:r w:rsidRPr="00DE6DC3">
        <w:rPr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:rsidR="00DE6DC3" w:rsidRPr="00DE6DC3" w:rsidRDefault="00DE6DC3" w:rsidP="00DE6DC3">
      <w:pPr>
        <w:pStyle w:val="a7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DE6DC3">
        <w:rPr>
          <w:bCs/>
          <w:sz w:val="28"/>
          <w:szCs w:val="28"/>
        </w:rPr>
        <w:t>Пункт 2 изложить в новой редакции:</w:t>
      </w:r>
    </w:p>
    <w:p w:rsidR="00FD0F43" w:rsidRPr="008478B4" w:rsidRDefault="00DE6DC3" w:rsidP="00DE6DC3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493877" w:rsidRPr="008478B4">
        <w:rPr>
          <w:sz w:val="28"/>
          <w:szCs w:val="28"/>
        </w:rPr>
        <w:t>Установить</w:t>
      </w:r>
      <w:r w:rsidR="000347FE">
        <w:rPr>
          <w:sz w:val="28"/>
          <w:szCs w:val="28"/>
        </w:rPr>
        <w:t xml:space="preserve"> </w:t>
      </w:r>
      <w:r w:rsidR="00493877" w:rsidRPr="008478B4">
        <w:rPr>
          <w:sz w:val="28"/>
          <w:szCs w:val="28"/>
        </w:rPr>
        <w:t>розничные цены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из групповых резервуарных установок</w:t>
      </w:r>
      <w:r w:rsidR="008478B4">
        <w:rPr>
          <w:sz w:val="28"/>
          <w:szCs w:val="28"/>
        </w:rPr>
        <w:t xml:space="preserve"> </w:t>
      </w:r>
      <w:r w:rsidR="0035618E" w:rsidRPr="008478B4">
        <w:rPr>
          <w:sz w:val="28"/>
          <w:szCs w:val="28"/>
        </w:rPr>
        <w:t>для газоснабжающих организаций:</w:t>
      </w:r>
    </w:p>
    <w:p w:rsidR="00DE6DC3" w:rsidRDefault="0035618E" w:rsidP="00DE6DC3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 w:rsidRPr="0035618E">
        <w:rPr>
          <w:sz w:val="28"/>
          <w:szCs w:val="28"/>
        </w:rPr>
        <w:t>Промышленнаярайгаз</w:t>
      </w:r>
      <w:proofErr w:type="spellEnd"/>
      <w:r>
        <w:rPr>
          <w:sz w:val="28"/>
          <w:szCs w:val="28"/>
        </w:rPr>
        <w:t>»</w:t>
      </w:r>
      <w:r w:rsidRPr="0035618E">
        <w:rPr>
          <w:sz w:val="28"/>
          <w:szCs w:val="28"/>
        </w:rPr>
        <w:t>, ИНН 4240002390</w:t>
      </w:r>
      <w:r>
        <w:rPr>
          <w:sz w:val="28"/>
          <w:szCs w:val="28"/>
        </w:rPr>
        <w:t>, в размере</w:t>
      </w:r>
      <w:r w:rsidR="00DE0150">
        <w:rPr>
          <w:sz w:val="28"/>
          <w:szCs w:val="28"/>
        </w:rPr>
        <w:br/>
      </w:r>
      <w:r>
        <w:rPr>
          <w:sz w:val="28"/>
          <w:szCs w:val="28"/>
        </w:rPr>
        <w:t>6</w:t>
      </w:r>
      <w:r w:rsidR="00EE1D80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EE1D80">
        <w:rPr>
          <w:sz w:val="28"/>
          <w:szCs w:val="28"/>
        </w:rPr>
        <w:t>03</w:t>
      </w:r>
      <w:r>
        <w:rPr>
          <w:sz w:val="28"/>
          <w:szCs w:val="28"/>
        </w:rPr>
        <w:t xml:space="preserve"> руб.</w:t>
      </w:r>
      <w:r w:rsidR="00F42578">
        <w:rPr>
          <w:sz w:val="28"/>
          <w:szCs w:val="28"/>
        </w:rPr>
        <w:t xml:space="preserve"> </w:t>
      </w:r>
      <w:r w:rsidR="00DE6DC3">
        <w:rPr>
          <w:sz w:val="28"/>
          <w:szCs w:val="28"/>
        </w:rPr>
        <w:t>за кг (с НДС).</w:t>
      </w:r>
      <w:r w:rsidR="00DE0150">
        <w:rPr>
          <w:sz w:val="28"/>
          <w:szCs w:val="28"/>
        </w:rPr>
        <w:t>»</w:t>
      </w:r>
      <w:r w:rsidR="00982051">
        <w:rPr>
          <w:sz w:val="28"/>
          <w:szCs w:val="28"/>
        </w:rPr>
        <w:t>.</w:t>
      </w:r>
    </w:p>
    <w:p w:rsidR="00DE6DC3" w:rsidRPr="00DD41F0" w:rsidRDefault="00DE6DC3" w:rsidP="00DE6DC3">
      <w:pPr>
        <w:tabs>
          <w:tab w:val="left" w:pos="1276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E0150">
        <w:rPr>
          <w:color w:val="000000"/>
          <w:sz w:val="28"/>
          <w:szCs w:val="28"/>
        </w:rPr>
        <w:tab/>
      </w:r>
      <w:r w:rsidRPr="00DD41F0">
        <w:rPr>
          <w:color w:val="000000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DE6DC3" w:rsidRPr="00B261F7" w:rsidRDefault="00DE6DC3" w:rsidP="00DE0150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D41F0">
        <w:rPr>
          <w:color w:val="000000"/>
          <w:sz w:val="28"/>
          <w:szCs w:val="28"/>
        </w:rPr>
        <w:t>.</w:t>
      </w:r>
      <w:r w:rsidR="00DE0150">
        <w:rPr>
          <w:color w:val="000000"/>
          <w:sz w:val="28"/>
          <w:szCs w:val="28"/>
        </w:rPr>
        <w:tab/>
      </w:r>
      <w:r w:rsidRPr="00DD41F0">
        <w:rPr>
          <w:color w:val="000000"/>
          <w:sz w:val="28"/>
          <w:szCs w:val="28"/>
        </w:rPr>
        <w:t>Настоящее постановле</w:t>
      </w:r>
      <w:r>
        <w:rPr>
          <w:color w:val="000000"/>
          <w:sz w:val="28"/>
          <w:szCs w:val="28"/>
        </w:rPr>
        <w:t>ние вступает в силу с 01</w:t>
      </w:r>
      <w:r w:rsidRPr="00DD41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01.2019, </w:t>
      </w:r>
      <w:r w:rsidRPr="00B261F7">
        <w:rPr>
          <w:bCs/>
          <w:color w:val="000000"/>
          <w:sz w:val="28"/>
          <w:szCs w:val="28"/>
        </w:rPr>
        <w:t>но не ранее дня его официального опубликования.</w:t>
      </w:r>
    </w:p>
    <w:p w:rsidR="00DE6DC3" w:rsidRPr="00DD41F0" w:rsidRDefault="00DE6DC3" w:rsidP="00DE6DC3">
      <w:pPr>
        <w:ind w:firstLine="708"/>
        <w:jc w:val="both"/>
        <w:rPr>
          <w:color w:val="000000"/>
          <w:sz w:val="28"/>
          <w:szCs w:val="28"/>
        </w:rPr>
      </w:pPr>
    </w:p>
    <w:p w:rsidR="00B56B09" w:rsidRPr="00BA3DCF" w:rsidRDefault="009A4AA8" w:rsidP="00BA3DCF">
      <w:pPr>
        <w:ind w:right="850"/>
        <w:rPr>
          <w:sz w:val="28"/>
          <w:szCs w:val="28"/>
        </w:rPr>
      </w:pPr>
      <w:r>
        <w:rPr>
          <w:sz w:val="28"/>
        </w:rPr>
        <w:t xml:space="preserve">                 </w:t>
      </w:r>
      <w:r w:rsidR="00BA3DCF">
        <w:rPr>
          <w:sz w:val="28"/>
        </w:rPr>
        <w:t xml:space="preserve"> </w:t>
      </w:r>
      <w:r w:rsidR="0021316A">
        <w:rPr>
          <w:sz w:val="28"/>
        </w:rPr>
        <w:t>П</w:t>
      </w:r>
      <w:r w:rsidR="00B56B09" w:rsidRPr="00BA3DCF">
        <w:rPr>
          <w:sz w:val="28"/>
        </w:rPr>
        <w:t>редседател</w:t>
      </w:r>
      <w:r w:rsidR="0021316A">
        <w:rPr>
          <w:sz w:val="28"/>
        </w:rPr>
        <w:t>ь</w:t>
      </w:r>
    </w:p>
    <w:p w:rsidR="00B56B09" w:rsidRPr="007372E8" w:rsidRDefault="00B56B09" w:rsidP="007372E8">
      <w:pPr>
        <w:widowControl w:val="0"/>
        <w:ind w:right="850"/>
        <w:jc w:val="both"/>
        <w:outlineLvl w:val="1"/>
        <w:rPr>
          <w:sz w:val="28"/>
          <w:szCs w:val="28"/>
        </w:rPr>
      </w:pPr>
      <w:r w:rsidRPr="007372E8">
        <w:rPr>
          <w:sz w:val="28"/>
          <w:szCs w:val="28"/>
        </w:rPr>
        <w:t>региональной энергетической комиссии</w:t>
      </w:r>
    </w:p>
    <w:p w:rsidR="00B56B09" w:rsidRPr="00BA3DCF" w:rsidRDefault="00BA3DCF" w:rsidP="00BA3DCF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56B09" w:rsidRPr="00BA3DCF">
        <w:rPr>
          <w:sz w:val="28"/>
          <w:szCs w:val="28"/>
        </w:rPr>
        <w:t xml:space="preserve">Кемеровской области </w:t>
      </w:r>
      <w:r w:rsidR="00B56B09" w:rsidRPr="00BA3DCF">
        <w:rPr>
          <w:sz w:val="28"/>
          <w:szCs w:val="28"/>
        </w:rPr>
        <w:tab/>
      </w:r>
      <w:r w:rsidR="00B56B09" w:rsidRPr="00BA3DCF">
        <w:rPr>
          <w:sz w:val="28"/>
          <w:szCs w:val="28"/>
        </w:rPr>
        <w:tab/>
        <w:t xml:space="preserve">                  </w:t>
      </w:r>
      <w:r w:rsidR="007372E8" w:rsidRPr="00BA3D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7372E8" w:rsidRPr="00BA3DCF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      </w:t>
      </w:r>
      <w:r w:rsidR="006D2040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</w:t>
      </w:r>
      <w:r w:rsidR="0021316A">
        <w:rPr>
          <w:sz w:val="28"/>
          <w:szCs w:val="28"/>
        </w:rPr>
        <w:t xml:space="preserve">Д.В. </w:t>
      </w:r>
      <w:proofErr w:type="spellStart"/>
      <w:r w:rsidR="0021316A">
        <w:rPr>
          <w:sz w:val="28"/>
          <w:szCs w:val="28"/>
        </w:rPr>
        <w:t>Малюта</w:t>
      </w:r>
      <w:proofErr w:type="spellEnd"/>
    </w:p>
    <w:p w:rsidR="006C03C6" w:rsidRPr="00683F18" w:rsidRDefault="006C03C6" w:rsidP="00DE0150">
      <w:pPr>
        <w:tabs>
          <w:tab w:val="left" w:pos="0"/>
        </w:tabs>
        <w:ind w:left="4820"/>
        <w:jc w:val="center"/>
        <w:rPr>
          <w:sz w:val="28"/>
          <w:szCs w:val="28"/>
        </w:rPr>
      </w:pPr>
      <w:r w:rsidRPr="006C03C6">
        <w:rPr>
          <w:sz w:val="28"/>
          <w:szCs w:val="28"/>
        </w:rPr>
        <w:lastRenderedPageBreak/>
        <w:t>Приложение</w:t>
      </w:r>
      <w:r w:rsidRPr="006C03C6">
        <w:rPr>
          <w:sz w:val="28"/>
          <w:szCs w:val="28"/>
        </w:rPr>
        <w:br/>
        <w:t>к постановлению региональной энергетической комиссии</w:t>
      </w:r>
      <w:r w:rsidR="00DE0150">
        <w:rPr>
          <w:sz w:val="28"/>
          <w:szCs w:val="28"/>
        </w:rPr>
        <w:br/>
      </w:r>
      <w:r w:rsidRPr="006C03C6">
        <w:rPr>
          <w:sz w:val="28"/>
          <w:szCs w:val="28"/>
        </w:rPr>
        <w:t>Кемеровской области</w:t>
      </w:r>
      <w:r w:rsidRPr="006C03C6">
        <w:rPr>
          <w:sz w:val="28"/>
          <w:szCs w:val="28"/>
        </w:rPr>
        <w:br/>
        <w:t xml:space="preserve">от </w:t>
      </w:r>
      <w:r w:rsidR="00DE0150">
        <w:rPr>
          <w:sz w:val="28"/>
          <w:szCs w:val="28"/>
        </w:rPr>
        <w:t>«</w:t>
      </w:r>
      <w:r w:rsidR="00683F18" w:rsidRPr="00683F18">
        <w:rPr>
          <w:sz w:val="28"/>
          <w:szCs w:val="28"/>
        </w:rPr>
        <w:t>7</w:t>
      </w:r>
      <w:r w:rsidR="00DE0150">
        <w:rPr>
          <w:sz w:val="28"/>
          <w:szCs w:val="28"/>
        </w:rPr>
        <w:t>»</w:t>
      </w:r>
      <w:r w:rsidRPr="006C03C6">
        <w:rPr>
          <w:sz w:val="28"/>
          <w:szCs w:val="28"/>
        </w:rPr>
        <w:t xml:space="preserve"> декабря 2018 г. № </w:t>
      </w:r>
      <w:r w:rsidR="00683F18" w:rsidRPr="00683F18">
        <w:rPr>
          <w:sz w:val="28"/>
          <w:szCs w:val="28"/>
        </w:rPr>
        <w:t>440</w:t>
      </w:r>
    </w:p>
    <w:p w:rsidR="008A2BCC" w:rsidRDefault="008A2BCC" w:rsidP="00DE0150">
      <w:pPr>
        <w:ind w:left="4820"/>
        <w:jc w:val="right"/>
      </w:pPr>
    </w:p>
    <w:p w:rsidR="006C03C6" w:rsidRDefault="006C03C6" w:rsidP="00DE0150">
      <w:pPr>
        <w:ind w:left="4820"/>
        <w:jc w:val="right"/>
      </w:pPr>
    </w:p>
    <w:p w:rsidR="008A2BCC" w:rsidRDefault="006C03C6" w:rsidP="00DE0150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A2BCC" w:rsidRPr="008A2BCC">
        <w:rPr>
          <w:sz w:val="28"/>
          <w:szCs w:val="28"/>
        </w:rPr>
        <w:t>Приложение № 1</w:t>
      </w:r>
    </w:p>
    <w:p w:rsidR="00DE0150" w:rsidRDefault="00091BDC" w:rsidP="00DE0150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A2BCC" w:rsidRPr="008A2BCC">
        <w:rPr>
          <w:sz w:val="28"/>
          <w:szCs w:val="28"/>
        </w:rPr>
        <w:t>постановлению региональной</w:t>
      </w:r>
    </w:p>
    <w:p w:rsidR="00DE0150" w:rsidRDefault="008A2BCC" w:rsidP="00DE0150">
      <w:pPr>
        <w:ind w:left="4820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>энергетической комиссии</w:t>
      </w:r>
    </w:p>
    <w:p w:rsidR="008A2BCC" w:rsidRDefault="008A2BCC" w:rsidP="00DE0150">
      <w:pPr>
        <w:ind w:left="4820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Кемеровской области </w:t>
      </w:r>
    </w:p>
    <w:p w:rsidR="008A2BCC" w:rsidRDefault="008A2BCC" w:rsidP="00DE0150">
      <w:pPr>
        <w:ind w:left="4820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от </w:t>
      </w:r>
      <w:r w:rsidR="00DE0150">
        <w:rPr>
          <w:sz w:val="28"/>
          <w:szCs w:val="28"/>
        </w:rPr>
        <w:t>«</w:t>
      </w:r>
      <w:r w:rsidR="00305CF4">
        <w:rPr>
          <w:sz w:val="28"/>
          <w:szCs w:val="28"/>
        </w:rPr>
        <w:t>21</w:t>
      </w:r>
      <w:r w:rsidR="00DE0150">
        <w:rPr>
          <w:sz w:val="28"/>
          <w:szCs w:val="28"/>
        </w:rPr>
        <w:t>»</w:t>
      </w:r>
      <w:r w:rsidR="00305CF4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305CF4">
        <w:rPr>
          <w:sz w:val="28"/>
          <w:szCs w:val="28"/>
        </w:rPr>
        <w:t>н</w:t>
      </w:r>
      <w:r>
        <w:rPr>
          <w:sz w:val="28"/>
          <w:szCs w:val="28"/>
        </w:rPr>
        <w:t xml:space="preserve">я </w:t>
      </w:r>
      <w:r w:rsidRPr="008A2BCC">
        <w:rPr>
          <w:sz w:val="28"/>
          <w:szCs w:val="28"/>
        </w:rPr>
        <w:t>201</w:t>
      </w:r>
      <w:r w:rsidR="00305CF4">
        <w:rPr>
          <w:sz w:val="28"/>
          <w:szCs w:val="28"/>
        </w:rPr>
        <w:t>8</w:t>
      </w:r>
      <w:r w:rsidRPr="008A2BCC">
        <w:rPr>
          <w:sz w:val="28"/>
          <w:szCs w:val="28"/>
        </w:rPr>
        <w:t xml:space="preserve"> </w:t>
      </w:r>
      <w:r w:rsidR="00EE73E7">
        <w:rPr>
          <w:sz w:val="28"/>
          <w:szCs w:val="28"/>
        </w:rPr>
        <w:t xml:space="preserve">г. </w:t>
      </w:r>
      <w:r w:rsidRPr="008A2BCC">
        <w:rPr>
          <w:sz w:val="28"/>
          <w:szCs w:val="28"/>
        </w:rPr>
        <w:t>№</w:t>
      </w:r>
      <w:r w:rsidR="00382DC7">
        <w:rPr>
          <w:sz w:val="28"/>
          <w:szCs w:val="28"/>
        </w:rPr>
        <w:t xml:space="preserve"> 116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  <w:bookmarkStart w:id="1" w:name="_GoBack"/>
      <w:bookmarkEnd w:id="1"/>
    </w:p>
    <w:p w:rsidR="008478B4" w:rsidRDefault="008478B4" w:rsidP="008478B4">
      <w:pPr>
        <w:jc w:val="center"/>
        <w:rPr>
          <w:sz w:val="28"/>
          <w:szCs w:val="28"/>
        </w:rPr>
      </w:pPr>
    </w:p>
    <w:p w:rsidR="008478B4" w:rsidRDefault="008478B4" w:rsidP="008478B4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8478B4">
        <w:rPr>
          <w:sz w:val="28"/>
          <w:szCs w:val="28"/>
        </w:rPr>
        <w:t>озничные цены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в баллонах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</w:p>
    <w:p w:rsidR="008A2BCC" w:rsidRDefault="008478B4" w:rsidP="008A2BC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8A2BCC">
        <w:rPr>
          <w:sz w:val="28"/>
          <w:szCs w:val="28"/>
        </w:rPr>
        <w:t>с НДС</w:t>
      </w:r>
      <w:r>
        <w:rPr>
          <w:sz w:val="28"/>
          <w:szCs w:val="28"/>
        </w:rPr>
        <w:t>)</w:t>
      </w:r>
    </w:p>
    <w:tbl>
      <w:tblPr>
        <w:tblStyle w:val="a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551"/>
        <w:gridCol w:w="2552"/>
      </w:tblGrid>
      <w:tr w:rsidR="00385135" w:rsidRPr="000A77E0" w:rsidTr="00DE0150">
        <w:tc>
          <w:tcPr>
            <w:tcW w:w="709" w:type="dxa"/>
            <w:vAlign w:val="center"/>
          </w:tcPr>
          <w:p w:rsidR="00385135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385135" w:rsidRPr="000A77E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Газоснабжающие организации Кемеровской области</w:t>
            </w:r>
          </w:p>
        </w:tc>
        <w:tc>
          <w:tcPr>
            <w:tcW w:w="2551" w:type="dxa"/>
            <w:vAlign w:val="center"/>
          </w:tcPr>
          <w:p w:rsidR="00402F6A" w:rsidRDefault="009804D8" w:rsidP="00C53656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с доставкой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385135" w:rsidRPr="000A77E0" w:rsidRDefault="009804D8" w:rsidP="00C53656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руб. за 1 кг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02F6A" w:rsidRDefault="00385135" w:rsidP="00C536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 w:rsidR="009804D8"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без доставки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385135" w:rsidRPr="000A77E0" w:rsidRDefault="00385135" w:rsidP="00C536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руб. за 1 кг</w:t>
            </w:r>
            <w:r w:rsidR="009804D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D7C74" w:rsidRPr="000A77E0" w:rsidTr="000347FE">
        <w:tc>
          <w:tcPr>
            <w:tcW w:w="709" w:type="dxa"/>
            <w:vAlign w:val="center"/>
          </w:tcPr>
          <w:p w:rsidR="00AD7C74" w:rsidRPr="000A77E0" w:rsidRDefault="00B00105" w:rsidP="000347FE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AD7C74" w:rsidRPr="000A77E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8" w:type="dxa"/>
          </w:tcPr>
          <w:p w:rsidR="00AD7C74" w:rsidRDefault="00AD7C74" w:rsidP="00AD7721">
            <w:pPr>
              <w:ind w:left="3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ОАО </w:t>
            </w:r>
            <w:r w:rsidRPr="0092722F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Pr="0092722F">
              <w:rPr>
                <w:rFonts w:eastAsiaTheme="minorHAnsi"/>
                <w:sz w:val="28"/>
                <w:szCs w:val="28"/>
                <w:lang w:eastAsia="en-US"/>
              </w:rPr>
              <w:t>Промышленнаярайгаз</w:t>
            </w:r>
            <w:proofErr w:type="spellEnd"/>
            <w:r w:rsidRPr="0092722F">
              <w:rPr>
                <w:rFonts w:eastAsiaTheme="minorHAnsi"/>
                <w:sz w:val="28"/>
                <w:szCs w:val="28"/>
                <w:lang w:eastAsia="en-US"/>
              </w:rPr>
              <w:t>»,</w:t>
            </w:r>
          </w:p>
          <w:p w:rsidR="00AD7C74" w:rsidRPr="000A77E0" w:rsidRDefault="00AD7C74" w:rsidP="00AD7C74">
            <w:pPr>
              <w:ind w:lef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ИНН 4240002390</w:t>
            </w:r>
          </w:p>
        </w:tc>
        <w:tc>
          <w:tcPr>
            <w:tcW w:w="2551" w:type="dxa"/>
          </w:tcPr>
          <w:p w:rsidR="00AD7C74" w:rsidRPr="000A77E0" w:rsidRDefault="00AD7C74" w:rsidP="00AD7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D7C74" w:rsidRPr="000A77E0" w:rsidRDefault="00B23B61" w:rsidP="00EE1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EE1D80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AD7C74"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1D80">
              <w:rPr>
                <w:rFonts w:eastAsiaTheme="minorHAnsi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2552" w:type="dxa"/>
            <w:vAlign w:val="center"/>
          </w:tcPr>
          <w:p w:rsidR="00AD7C74" w:rsidRPr="000A77E0" w:rsidRDefault="00AD7C74" w:rsidP="00AD7C74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0347FE">
        <w:tc>
          <w:tcPr>
            <w:tcW w:w="709" w:type="dxa"/>
            <w:vAlign w:val="center"/>
          </w:tcPr>
          <w:p w:rsidR="00385135" w:rsidRPr="000A77E0" w:rsidRDefault="00B00105" w:rsidP="000347FE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8" w:type="dxa"/>
          </w:tcPr>
          <w:p w:rsidR="00385135" w:rsidRPr="000A77E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Кемеровомежрайгаз</w:t>
            </w:r>
            <w:proofErr w:type="spellEnd"/>
            <w:r w:rsidRPr="000A77E0">
              <w:rPr>
                <w:rFonts w:eastAsiaTheme="minorHAnsi"/>
                <w:sz w:val="28"/>
                <w:szCs w:val="28"/>
                <w:lang w:eastAsia="en-US"/>
              </w:rPr>
              <w:t>», ИНН 4234001529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85135" w:rsidRPr="000A77E0" w:rsidTr="000347FE">
        <w:tc>
          <w:tcPr>
            <w:tcW w:w="709" w:type="dxa"/>
            <w:vAlign w:val="center"/>
          </w:tcPr>
          <w:p w:rsidR="00385135" w:rsidRPr="000A77E0" w:rsidRDefault="00B00105" w:rsidP="000347FE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Кемеровский район</w:t>
            </w:r>
          </w:p>
        </w:tc>
        <w:tc>
          <w:tcPr>
            <w:tcW w:w="2551" w:type="dxa"/>
          </w:tcPr>
          <w:p w:rsidR="00385135" w:rsidRPr="000A77E0" w:rsidRDefault="00EE1D80" w:rsidP="00EE1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385135" w:rsidRPr="000A77E0" w:rsidTr="000347FE">
        <w:tc>
          <w:tcPr>
            <w:tcW w:w="709" w:type="dxa"/>
            <w:vAlign w:val="center"/>
          </w:tcPr>
          <w:p w:rsidR="00385135" w:rsidRPr="000A77E0" w:rsidRDefault="00B00105" w:rsidP="000347FE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Яшкинский</w:t>
            </w:r>
            <w:proofErr w:type="spellEnd"/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551" w:type="dxa"/>
          </w:tcPr>
          <w:p w:rsidR="00385135" w:rsidRPr="000A77E0" w:rsidRDefault="00EE1D80" w:rsidP="00EE1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AB4B2E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385135" w:rsidRPr="000A77E0" w:rsidTr="000347FE">
        <w:tc>
          <w:tcPr>
            <w:tcW w:w="709" w:type="dxa"/>
            <w:vAlign w:val="center"/>
          </w:tcPr>
          <w:p w:rsidR="00385135" w:rsidRPr="000A77E0" w:rsidRDefault="00B00105" w:rsidP="000347FE">
            <w:pPr>
              <w:tabs>
                <w:tab w:val="left" w:pos="44"/>
              </w:tabs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.3</w:t>
            </w:r>
            <w:r w:rsidR="000347F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г. Тайга</w:t>
            </w:r>
          </w:p>
        </w:tc>
        <w:tc>
          <w:tcPr>
            <w:tcW w:w="2551" w:type="dxa"/>
          </w:tcPr>
          <w:p w:rsidR="00385135" w:rsidRPr="000A77E0" w:rsidRDefault="00EE1D80" w:rsidP="00EE1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385135" w:rsidRPr="000A77E0" w:rsidTr="000347FE">
        <w:tc>
          <w:tcPr>
            <w:tcW w:w="709" w:type="dxa"/>
            <w:vAlign w:val="center"/>
          </w:tcPr>
          <w:p w:rsidR="00385135" w:rsidRPr="000A77E0" w:rsidRDefault="00B00105" w:rsidP="000347FE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.4</w:t>
            </w:r>
            <w:r w:rsidR="000347F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г. Кемерово</w:t>
            </w:r>
          </w:p>
        </w:tc>
        <w:tc>
          <w:tcPr>
            <w:tcW w:w="2551" w:type="dxa"/>
          </w:tcPr>
          <w:p w:rsidR="00385135" w:rsidRPr="000A77E0" w:rsidRDefault="00EE1D80" w:rsidP="00EE1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63</w:t>
            </w:r>
            <w:r w:rsidR="00385135"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5E5A29" w:rsidRPr="000A77E0" w:rsidTr="000347FE">
        <w:tc>
          <w:tcPr>
            <w:tcW w:w="709" w:type="dxa"/>
            <w:vAlign w:val="center"/>
          </w:tcPr>
          <w:p w:rsidR="005E5A29" w:rsidRDefault="005E5A29" w:rsidP="000347FE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8" w:type="dxa"/>
            <w:vAlign w:val="center"/>
          </w:tcPr>
          <w:p w:rsidR="005E5A29" w:rsidRDefault="000E6E0C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АО «</w:t>
            </w:r>
            <w:proofErr w:type="spellStart"/>
            <w:r w:rsidR="005E5A29">
              <w:rPr>
                <w:rFonts w:eastAsiaTheme="minorHAnsi"/>
                <w:sz w:val="28"/>
                <w:szCs w:val="28"/>
                <w:lang w:eastAsia="en-US"/>
              </w:rPr>
              <w:t>Кузбассгазификация</w:t>
            </w:r>
            <w:proofErr w:type="spellEnd"/>
            <w:r w:rsidR="005E5A2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5E5A29" w:rsidRPr="000A77E0" w:rsidRDefault="005E5A29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ИНН 4205001919</w:t>
            </w:r>
          </w:p>
        </w:tc>
        <w:tc>
          <w:tcPr>
            <w:tcW w:w="2551" w:type="dxa"/>
          </w:tcPr>
          <w:p w:rsidR="005E5A29" w:rsidRPr="000A77E0" w:rsidRDefault="005E5A29" w:rsidP="00AB4B2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5E5A29" w:rsidRDefault="005E5A29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2F6A" w:rsidRPr="000A77E0" w:rsidTr="000347FE">
        <w:tc>
          <w:tcPr>
            <w:tcW w:w="709" w:type="dxa"/>
            <w:vAlign w:val="center"/>
          </w:tcPr>
          <w:p w:rsidR="00402F6A" w:rsidRDefault="00402F6A" w:rsidP="00402F6A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828" w:type="dxa"/>
            <w:vAlign w:val="center"/>
          </w:tcPr>
          <w:p w:rsidR="00402F6A" w:rsidRPr="000A77E0" w:rsidRDefault="00402F6A" w:rsidP="00402F6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Юрга</w:t>
            </w:r>
          </w:p>
        </w:tc>
        <w:tc>
          <w:tcPr>
            <w:tcW w:w="2551" w:type="dxa"/>
          </w:tcPr>
          <w:p w:rsidR="00402F6A" w:rsidRPr="000A77E0" w:rsidRDefault="00544722" w:rsidP="006B7E4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</w:t>
            </w:r>
            <w:r w:rsidR="00402F6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6B7E4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</w:tcPr>
          <w:p w:rsidR="00402F6A" w:rsidRDefault="00544722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</w:t>
            </w:r>
            <w:r w:rsidR="00402F6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</w:tr>
      <w:tr w:rsidR="00402F6A" w:rsidRPr="000A77E0" w:rsidTr="000347FE">
        <w:tc>
          <w:tcPr>
            <w:tcW w:w="709" w:type="dxa"/>
            <w:vAlign w:val="center"/>
          </w:tcPr>
          <w:p w:rsidR="00402F6A" w:rsidRDefault="00402F6A" w:rsidP="00402F6A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828" w:type="dxa"/>
            <w:vAlign w:val="center"/>
          </w:tcPr>
          <w:p w:rsidR="00402F6A" w:rsidRPr="000A77E0" w:rsidRDefault="00402F6A" w:rsidP="00402F6A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Юргинский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551" w:type="dxa"/>
          </w:tcPr>
          <w:p w:rsidR="00402F6A" w:rsidRPr="000A77E0" w:rsidRDefault="00544722" w:rsidP="006B7E4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</w:t>
            </w:r>
            <w:r w:rsidR="00402F6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6B7E4F">
              <w:rPr>
                <w:rFonts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552" w:type="dxa"/>
          </w:tcPr>
          <w:p w:rsidR="00402F6A" w:rsidRDefault="00402F6A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402F6A" w:rsidRPr="000A77E0" w:rsidTr="000347FE">
        <w:tc>
          <w:tcPr>
            <w:tcW w:w="709" w:type="dxa"/>
            <w:vAlign w:val="center"/>
          </w:tcPr>
          <w:p w:rsidR="00402F6A" w:rsidRDefault="00402F6A" w:rsidP="00402F6A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3828" w:type="dxa"/>
            <w:vAlign w:val="center"/>
          </w:tcPr>
          <w:p w:rsidR="00402F6A" w:rsidRPr="000A77E0" w:rsidRDefault="00402F6A" w:rsidP="00402F6A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Топкинский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551" w:type="dxa"/>
          </w:tcPr>
          <w:p w:rsidR="00402F6A" w:rsidRPr="000A77E0" w:rsidRDefault="00402F6A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552" w:type="dxa"/>
          </w:tcPr>
          <w:p w:rsidR="00402F6A" w:rsidRDefault="00402F6A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</w:tr>
      <w:tr w:rsidR="00402F6A" w:rsidRPr="000A77E0" w:rsidTr="000347FE">
        <w:tc>
          <w:tcPr>
            <w:tcW w:w="709" w:type="dxa"/>
            <w:vAlign w:val="center"/>
          </w:tcPr>
          <w:p w:rsidR="00402F6A" w:rsidRDefault="00402F6A" w:rsidP="00402F6A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3828" w:type="dxa"/>
            <w:vAlign w:val="center"/>
          </w:tcPr>
          <w:p w:rsidR="00402F6A" w:rsidRDefault="00402F6A" w:rsidP="00402F6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Крапивинский район</w:t>
            </w:r>
          </w:p>
        </w:tc>
        <w:tc>
          <w:tcPr>
            <w:tcW w:w="2551" w:type="dxa"/>
          </w:tcPr>
          <w:p w:rsidR="00402F6A" w:rsidRPr="000A77E0" w:rsidRDefault="00402F6A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2552" w:type="dxa"/>
          </w:tcPr>
          <w:p w:rsidR="00402F6A" w:rsidRDefault="00544722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="00402F6A">
              <w:rPr>
                <w:rFonts w:eastAsiaTheme="minorHAnsi"/>
                <w:sz w:val="28"/>
                <w:szCs w:val="28"/>
                <w:lang w:eastAsia="en-US"/>
              </w:rPr>
              <w:t>,9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402F6A" w:rsidRPr="000A77E0" w:rsidTr="000347FE">
        <w:tc>
          <w:tcPr>
            <w:tcW w:w="709" w:type="dxa"/>
            <w:vAlign w:val="center"/>
          </w:tcPr>
          <w:p w:rsidR="00402F6A" w:rsidRDefault="00402F6A" w:rsidP="00402F6A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3828" w:type="dxa"/>
            <w:vAlign w:val="center"/>
          </w:tcPr>
          <w:p w:rsidR="00402F6A" w:rsidRDefault="00402F6A" w:rsidP="00402F6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Чусовитино</w:t>
            </w:r>
            <w:proofErr w:type="spellEnd"/>
          </w:p>
        </w:tc>
        <w:tc>
          <w:tcPr>
            <w:tcW w:w="2551" w:type="dxa"/>
          </w:tcPr>
          <w:p w:rsidR="00402F6A" w:rsidRPr="000A77E0" w:rsidRDefault="00544722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 w:rsidR="00402F6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2552" w:type="dxa"/>
          </w:tcPr>
          <w:p w:rsidR="00402F6A" w:rsidRDefault="00402F6A" w:rsidP="005447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,8</w:t>
            </w:r>
            <w:r w:rsidR="0054472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</w:tbl>
    <w:p w:rsidR="00385135" w:rsidRDefault="006C03C6" w:rsidP="006C03C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804D8" w:rsidRDefault="009804D8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sectPr w:rsidR="00B23B61" w:rsidSect="000A77E0">
      <w:headerReference w:type="default" r:id="rId9"/>
      <w:pgSz w:w="11906" w:h="16838"/>
      <w:pgMar w:top="297" w:right="1133" w:bottom="851" w:left="15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0F" w:rsidRDefault="00B5450F" w:rsidP="00FD0F43">
      <w:r>
        <w:separator/>
      </w:r>
    </w:p>
  </w:endnote>
  <w:endnote w:type="continuationSeparator" w:id="0">
    <w:p w:rsidR="00B5450F" w:rsidRDefault="00B5450F" w:rsidP="00F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0F" w:rsidRDefault="00B5450F" w:rsidP="00FD0F43">
      <w:r>
        <w:separator/>
      </w:r>
    </w:p>
  </w:footnote>
  <w:footnote w:type="continuationSeparator" w:id="0">
    <w:p w:rsidR="00B5450F" w:rsidRDefault="00B5450F" w:rsidP="00FD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869947"/>
      <w:docPartObj>
        <w:docPartGallery w:val="Page Numbers (Top of Page)"/>
        <w:docPartUnique/>
      </w:docPartObj>
    </w:sdtPr>
    <w:sdtEndPr/>
    <w:sdtContent>
      <w:p w:rsidR="00D055FC" w:rsidRDefault="00D05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3C6">
          <w:rPr>
            <w:noProof/>
          </w:rPr>
          <w:t>3</w:t>
        </w:r>
        <w:r>
          <w:fldChar w:fldCharType="end"/>
        </w:r>
      </w:p>
    </w:sdtContent>
  </w:sdt>
  <w:p w:rsidR="00D055FC" w:rsidRDefault="00D055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55"/>
    <w:multiLevelType w:val="hybridMultilevel"/>
    <w:tmpl w:val="83084C7C"/>
    <w:lvl w:ilvl="0" w:tplc="3BC8FC24">
      <w:start w:val="2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00DF"/>
    <w:multiLevelType w:val="multilevel"/>
    <w:tmpl w:val="28A6F1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3584D06"/>
    <w:multiLevelType w:val="hybridMultilevel"/>
    <w:tmpl w:val="17685B8E"/>
    <w:lvl w:ilvl="0" w:tplc="F65CCBD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2E51"/>
    <w:multiLevelType w:val="hybridMultilevel"/>
    <w:tmpl w:val="9A52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DFC"/>
    <w:multiLevelType w:val="hybridMultilevel"/>
    <w:tmpl w:val="6BB6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173FC"/>
    <w:multiLevelType w:val="hybridMultilevel"/>
    <w:tmpl w:val="C2A244FA"/>
    <w:lvl w:ilvl="0" w:tplc="3BC8FC24">
      <w:start w:val="2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AF4C16"/>
    <w:multiLevelType w:val="hybridMultilevel"/>
    <w:tmpl w:val="B27CF4C6"/>
    <w:lvl w:ilvl="0" w:tplc="F3BCF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74A12"/>
    <w:multiLevelType w:val="hybridMultilevel"/>
    <w:tmpl w:val="A678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F58B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B09"/>
    <w:rsid w:val="000023C5"/>
    <w:rsid w:val="00014DC1"/>
    <w:rsid w:val="000347FE"/>
    <w:rsid w:val="00043C3D"/>
    <w:rsid w:val="00055677"/>
    <w:rsid w:val="00065C03"/>
    <w:rsid w:val="00091BDC"/>
    <w:rsid w:val="000A77E0"/>
    <w:rsid w:val="000B3F9F"/>
    <w:rsid w:val="000D6EC9"/>
    <w:rsid w:val="000E6E0C"/>
    <w:rsid w:val="000E7A21"/>
    <w:rsid w:val="000F59C6"/>
    <w:rsid w:val="00120803"/>
    <w:rsid w:val="001E39A0"/>
    <w:rsid w:val="001E7564"/>
    <w:rsid w:val="0021316A"/>
    <w:rsid w:val="002236EB"/>
    <w:rsid w:val="002242B8"/>
    <w:rsid w:val="00243D83"/>
    <w:rsid w:val="002A122F"/>
    <w:rsid w:val="002F3FA3"/>
    <w:rsid w:val="003033DB"/>
    <w:rsid w:val="00305CF4"/>
    <w:rsid w:val="003513D7"/>
    <w:rsid w:val="0035618E"/>
    <w:rsid w:val="00365817"/>
    <w:rsid w:val="00382DC7"/>
    <w:rsid w:val="00385135"/>
    <w:rsid w:val="003F1DCD"/>
    <w:rsid w:val="00402F6A"/>
    <w:rsid w:val="00444C46"/>
    <w:rsid w:val="00453EEC"/>
    <w:rsid w:val="00453FAD"/>
    <w:rsid w:val="00466949"/>
    <w:rsid w:val="00493877"/>
    <w:rsid w:val="004B4DAB"/>
    <w:rsid w:val="004B54B1"/>
    <w:rsid w:val="004D5A38"/>
    <w:rsid w:val="00501102"/>
    <w:rsid w:val="00505EDF"/>
    <w:rsid w:val="00544722"/>
    <w:rsid w:val="00577F41"/>
    <w:rsid w:val="005D6E2C"/>
    <w:rsid w:val="005E5A29"/>
    <w:rsid w:val="00601AAD"/>
    <w:rsid w:val="00604048"/>
    <w:rsid w:val="0063164F"/>
    <w:rsid w:val="00634A14"/>
    <w:rsid w:val="006504FB"/>
    <w:rsid w:val="00683F18"/>
    <w:rsid w:val="006A4B95"/>
    <w:rsid w:val="006B7E4F"/>
    <w:rsid w:val="006C03C6"/>
    <w:rsid w:val="006D2040"/>
    <w:rsid w:val="006D4E13"/>
    <w:rsid w:val="006E511D"/>
    <w:rsid w:val="007372E8"/>
    <w:rsid w:val="00813D10"/>
    <w:rsid w:val="008478B4"/>
    <w:rsid w:val="008679C7"/>
    <w:rsid w:val="008A2BCC"/>
    <w:rsid w:val="008A3C35"/>
    <w:rsid w:val="008A58E6"/>
    <w:rsid w:val="00913219"/>
    <w:rsid w:val="00916E53"/>
    <w:rsid w:val="0092722F"/>
    <w:rsid w:val="009804D8"/>
    <w:rsid w:val="00982051"/>
    <w:rsid w:val="00984E98"/>
    <w:rsid w:val="009A4AA8"/>
    <w:rsid w:val="009F40BA"/>
    <w:rsid w:val="00A156A1"/>
    <w:rsid w:val="00A44CEA"/>
    <w:rsid w:val="00A82786"/>
    <w:rsid w:val="00A87E83"/>
    <w:rsid w:val="00AA1CAD"/>
    <w:rsid w:val="00AA25FC"/>
    <w:rsid w:val="00AA2E16"/>
    <w:rsid w:val="00AB4B2E"/>
    <w:rsid w:val="00AD53EB"/>
    <w:rsid w:val="00AD7721"/>
    <w:rsid w:val="00AD7C74"/>
    <w:rsid w:val="00B00105"/>
    <w:rsid w:val="00B04158"/>
    <w:rsid w:val="00B23B61"/>
    <w:rsid w:val="00B25AB5"/>
    <w:rsid w:val="00B50D71"/>
    <w:rsid w:val="00B5450F"/>
    <w:rsid w:val="00B56B09"/>
    <w:rsid w:val="00B622F6"/>
    <w:rsid w:val="00B80332"/>
    <w:rsid w:val="00B81FB1"/>
    <w:rsid w:val="00B91A37"/>
    <w:rsid w:val="00B96ECE"/>
    <w:rsid w:val="00BA3DCF"/>
    <w:rsid w:val="00C23347"/>
    <w:rsid w:val="00C53656"/>
    <w:rsid w:val="00CB409D"/>
    <w:rsid w:val="00CC0A74"/>
    <w:rsid w:val="00CC5044"/>
    <w:rsid w:val="00CE545D"/>
    <w:rsid w:val="00CE6EC9"/>
    <w:rsid w:val="00D055FC"/>
    <w:rsid w:val="00D2210B"/>
    <w:rsid w:val="00D64262"/>
    <w:rsid w:val="00D936BC"/>
    <w:rsid w:val="00D93928"/>
    <w:rsid w:val="00DA77C6"/>
    <w:rsid w:val="00DE0150"/>
    <w:rsid w:val="00DE0222"/>
    <w:rsid w:val="00DE34FE"/>
    <w:rsid w:val="00DE6DC3"/>
    <w:rsid w:val="00E1382C"/>
    <w:rsid w:val="00E23D34"/>
    <w:rsid w:val="00E2404B"/>
    <w:rsid w:val="00E46ABB"/>
    <w:rsid w:val="00E52BB6"/>
    <w:rsid w:val="00E568C9"/>
    <w:rsid w:val="00ED787A"/>
    <w:rsid w:val="00EE1D80"/>
    <w:rsid w:val="00EE73E7"/>
    <w:rsid w:val="00F42578"/>
    <w:rsid w:val="00F97623"/>
    <w:rsid w:val="00FA231E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DB83"/>
  <w15:docId w15:val="{0A5B5752-2C97-48F7-8C69-71D864E0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B0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B56B0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B56B0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B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6B09"/>
    <w:pPr>
      <w:spacing w:line="280" w:lineRule="exact"/>
      <w:ind w:right="1760"/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B56B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6B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6B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6B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D0F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F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2040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04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3B17-8D8F-49BB-9419-3F8A4C83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79</cp:revision>
  <cp:lastPrinted>2018-12-04T14:50:00Z</cp:lastPrinted>
  <dcterms:created xsi:type="dcterms:W3CDTF">2015-06-30T07:12:00Z</dcterms:created>
  <dcterms:modified xsi:type="dcterms:W3CDTF">2018-12-08T08:15:00Z</dcterms:modified>
</cp:coreProperties>
</file>