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881E0B">
        <w:rPr>
          <w:sz w:val="28"/>
          <w:szCs w:val="28"/>
          <w:lang w:eastAsia="ru-RU"/>
        </w:rPr>
        <w:t>«</w:t>
      </w:r>
      <w:r w:rsidR="006B5B45">
        <w:rPr>
          <w:sz w:val="28"/>
          <w:szCs w:val="28"/>
          <w:lang w:eastAsia="ru-RU"/>
        </w:rPr>
        <w:t>26</w:t>
      </w:r>
      <w:r w:rsidRPr="00881E0B">
        <w:rPr>
          <w:sz w:val="28"/>
          <w:szCs w:val="28"/>
          <w:lang w:eastAsia="ru-RU"/>
        </w:rPr>
        <w:t xml:space="preserve">» </w:t>
      </w:r>
      <w:r w:rsidR="000D0D95">
        <w:rPr>
          <w:sz w:val="28"/>
          <w:szCs w:val="28"/>
          <w:lang w:eastAsia="ru-RU"/>
        </w:rPr>
        <w:t>июля</w:t>
      </w:r>
      <w:r w:rsidRPr="00881E0B">
        <w:rPr>
          <w:sz w:val="28"/>
          <w:szCs w:val="28"/>
          <w:lang w:eastAsia="ru-RU"/>
        </w:rPr>
        <w:t xml:space="preserve"> </w:t>
      </w:r>
      <w:r w:rsidR="00524BCA" w:rsidRPr="00881E0B">
        <w:rPr>
          <w:sz w:val="28"/>
          <w:szCs w:val="28"/>
          <w:lang w:eastAsia="ru-RU"/>
        </w:rPr>
        <w:t>201</w:t>
      </w:r>
      <w:r w:rsidR="00AF5989">
        <w:rPr>
          <w:sz w:val="28"/>
          <w:szCs w:val="28"/>
          <w:lang w:eastAsia="ru-RU"/>
        </w:rPr>
        <w:t>8</w:t>
      </w:r>
      <w:r w:rsidR="00524BCA" w:rsidRPr="00881E0B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</w:t>
      </w:r>
      <w:r w:rsidR="006B5B45">
        <w:rPr>
          <w:sz w:val="28"/>
          <w:szCs w:val="28"/>
          <w:lang w:eastAsia="ru-RU"/>
        </w:rPr>
        <w:t>159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AF5989" w:rsidRPr="00341720" w:rsidRDefault="000F3AA1" w:rsidP="00AF5989">
      <w:pPr>
        <w:jc w:val="center"/>
        <w:rPr>
          <w:b/>
          <w:bCs/>
          <w:color w:val="0D0D0D" w:themeColor="text1" w:themeTint="F2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881E0B" w:rsidRPr="007C52A9">
        <w:rPr>
          <w:b/>
          <w:bCs/>
          <w:kern w:val="32"/>
          <w:sz w:val="28"/>
          <w:szCs w:val="28"/>
        </w:rPr>
        <w:t>в сфере холодн</w:t>
      </w:r>
      <w:r w:rsidR="00881E0B">
        <w:rPr>
          <w:b/>
          <w:bCs/>
          <w:kern w:val="32"/>
          <w:sz w:val="28"/>
          <w:szCs w:val="28"/>
        </w:rPr>
        <w:t xml:space="preserve">ого водоснабжения </w:t>
      </w:r>
      <w:r w:rsidR="00AF5989">
        <w:rPr>
          <w:b/>
          <w:bCs/>
          <w:kern w:val="32"/>
          <w:sz w:val="28"/>
          <w:szCs w:val="28"/>
        </w:rPr>
        <w:t>технической</w:t>
      </w:r>
      <w:r w:rsidR="0055343D">
        <w:rPr>
          <w:b/>
          <w:bCs/>
          <w:kern w:val="32"/>
          <w:sz w:val="28"/>
          <w:szCs w:val="28"/>
        </w:rPr>
        <w:t xml:space="preserve"> водой</w:t>
      </w:r>
      <w:r w:rsidR="00881E0B" w:rsidRPr="007C52A9">
        <w:rPr>
          <w:b/>
          <w:bCs/>
          <w:kern w:val="32"/>
          <w:sz w:val="28"/>
          <w:szCs w:val="28"/>
        </w:rPr>
        <w:t xml:space="preserve"> </w:t>
      </w:r>
      <w:bookmarkStart w:id="0" w:name="_Hlk517791502"/>
      <w:r w:rsidR="003A0592">
        <w:rPr>
          <w:b/>
          <w:bCs/>
          <w:kern w:val="32"/>
          <w:sz w:val="28"/>
          <w:szCs w:val="28"/>
        </w:rPr>
        <w:t xml:space="preserve">              </w:t>
      </w:r>
      <w:r w:rsidR="00AF5989" w:rsidRPr="00341720">
        <w:rPr>
          <w:b/>
          <w:color w:val="0D0D0D" w:themeColor="text1" w:themeTint="F2"/>
          <w:sz w:val="28"/>
          <w:szCs w:val="28"/>
        </w:rPr>
        <w:t>МП «</w:t>
      </w:r>
      <w:r w:rsidR="00AF5989">
        <w:rPr>
          <w:b/>
          <w:color w:val="0D0D0D" w:themeColor="text1" w:themeTint="F2"/>
          <w:sz w:val="28"/>
          <w:szCs w:val="28"/>
        </w:rPr>
        <w:t>Водоканал</w:t>
      </w:r>
      <w:r w:rsidR="00AF5989" w:rsidRPr="00341720">
        <w:rPr>
          <w:b/>
          <w:color w:val="0D0D0D" w:themeColor="text1" w:themeTint="F2"/>
          <w:sz w:val="28"/>
          <w:szCs w:val="28"/>
        </w:rPr>
        <w:t>» ТГО (г. Тайга)</w:t>
      </w:r>
      <w:bookmarkEnd w:id="0"/>
    </w:p>
    <w:p w:rsidR="00881E0B" w:rsidRPr="00C17112" w:rsidRDefault="00881E0B" w:rsidP="00881E0B">
      <w:pPr>
        <w:jc w:val="center"/>
        <w:rPr>
          <w:b/>
          <w:bCs/>
          <w:color w:val="FF0000"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AF5989" w:rsidRPr="00341720">
        <w:rPr>
          <w:bCs/>
          <w:color w:val="0D0D0D" w:themeColor="text1" w:themeTint="F2"/>
          <w:kern w:val="32"/>
          <w:sz w:val="28"/>
          <w:szCs w:val="28"/>
        </w:rPr>
        <w:t>МП «Водоканал» ТГО (г. Тайга),</w:t>
      </w:r>
      <w:r w:rsidR="00AF5989">
        <w:rPr>
          <w:bCs/>
          <w:color w:val="0D0D0D" w:themeColor="text1" w:themeTint="F2"/>
          <w:kern w:val="32"/>
          <w:sz w:val="28"/>
          <w:szCs w:val="28"/>
        </w:rPr>
        <w:t xml:space="preserve"> </w:t>
      </w:r>
      <w:r w:rsidR="00AF5989" w:rsidRPr="00341720">
        <w:rPr>
          <w:bCs/>
          <w:color w:val="0D0D0D" w:themeColor="text1" w:themeTint="F2"/>
          <w:kern w:val="32"/>
          <w:sz w:val="28"/>
          <w:szCs w:val="28"/>
        </w:rPr>
        <w:t xml:space="preserve">ИНН </w:t>
      </w:r>
      <w:proofErr w:type="gramStart"/>
      <w:r w:rsidR="00AF5989" w:rsidRPr="00341720">
        <w:rPr>
          <w:bCs/>
          <w:color w:val="0D0D0D" w:themeColor="text1" w:themeTint="F2"/>
          <w:kern w:val="32"/>
          <w:sz w:val="28"/>
          <w:szCs w:val="28"/>
        </w:rPr>
        <w:t>4246018157</w:t>
      </w:r>
      <w:r w:rsidR="00C17112" w:rsidRPr="00881E0B">
        <w:rPr>
          <w:bCs/>
          <w:kern w:val="32"/>
          <w:sz w:val="28"/>
          <w:szCs w:val="28"/>
        </w:rPr>
        <w:t xml:space="preserve">, </w:t>
      </w:r>
      <w:r w:rsidR="00881E0B">
        <w:rPr>
          <w:bCs/>
          <w:kern w:val="32"/>
          <w:sz w:val="28"/>
          <w:szCs w:val="28"/>
        </w:rPr>
        <w:t xml:space="preserve"> </w:t>
      </w:r>
      <w:r w:rsidR="00C17112" w:rsidRPr="00881E0B">
        <w:rPr>
          <w:bCs/>
          <w:kern w:val="32"/>
          <w:sz w:val="28"/>
          <w:szCs w:val="28"/>
        </w:rPr>
        <w:t>долгосрочные</w:t>
      </w:r>
      <w:proofErr w:type="gramEnd"/>
      <w:r w:rsidR="00C17112" w:rsidRPr="00881E0B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параметры регулирования тарифов </w:t>
      </w:r>
      <w:r w:rsidR="00881E0B" w:rsidRPr="006D38FA">
        <w:rPr>
          <w:bCs/>
          <w:kern w:val="32"/>
          <w:sz w:val="28"/>
          <w:szCs w:val="28"/>
        </w:rPr>
        <w:t xml:space="preserve">на </w:t>
      </w:r>
      <w:r w:rsidR="00881E0B" w:rsidRPr="006D38FA">
        <w:rPr>
          <w:sz w:val="28"/>
          <w:szCs w:val="28"/>
        </w:rPr>
        <w:t>техническую воду</w:t>
      </w:r>
      <w:r w:rsidR="00C17112" w:rsidRPr="00A72266">
        <w:rPr>
          <w:bCs/>
          <w:color w:val="FF0000"/>
          <w:kern w:val="32"/>
          <w:sz w:val="28"/>
          <w:szCs w:val="28"/>
        </w:rPr>
        <w:t xml:space="preserve"> </w:t>
      </w:r>
      <w:r w:rsidR="00BA4603">
        <w:rPr>
          <w:bCs/>
          <w:color w:val="FF0000"/>
          <w:kern w:val="32"/>
          <w:sz w:val="28"/>
          <w:szCs w:val="28"/>
        </w:rPr>
        <w:t xml:space="preserve">                  </w:t>
      </w:r>
      <w:r w:rsidR="00C17112">
        <w:rPr>
          <w:bCs/>
          <w:kern w:val="32"/>
          <w:sz w:val="28"/>
          <w:szCs w:val="28"/>
        </w:rPr>
        <w:t>на период с 01.</w:t>
      </w:r>
      <w:r w:rsidR="00BA4603">
        <w:rPr>
          <w:bCs/>
          <w:kern w:val="32"/>
          <w:sz w:val="28"/>
          <w:szCs w:val="28"/>
        </w:rPr>
        <w:t>08</w:t>
      </w:r>
      <w:r w:rsidR="00C17112">
        <w:rPr>
          <w:bCs/>
          <w:kern w:val="32"/>
          <w:sz w:val="28"/>
          <w:szCs w:val="28"/>
        </w:rPr>
        <w:t>.201</w:t>
      </w:r>
      <w:r w:rsidR="00AF5989">
        <w:rPr>
          <w:bCs/>
          <w:kern w:val="32"/>
          <w:sz w:val="28"/>
          <w:szCs w:val="28"/>
        </w:rPr>
        <w:t>8</w:t>
      </w:r>
      <w:r w:rsidR="00881E0B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по 31.12.20</w:t>
      </w:r>
      <w:r w:rsidR="00AF5989">
        <w:rPr>
          <w:bCs/>
          <w:kern w:val="32"/>
          <w:sz w:val="28"/>
          <w:szCs w:val="28"/>
        </w:rPr>
        <w:t>21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881E0B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881E0B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881E0B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881E0B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881E0B">
        <w:rPr>
          <w:bCs/>
          <w:kern w:val="32"/>
          <w:sz w:val="28"/>
          <w:szCs w:val="28"/>
        </w:rPr>
        <w:t>3</w:t>
      </w:r>
      <w:r w:rsidR="00C17112" w:rsidRPr="00881E0B">
        <w:rPr>
          <w:bCs/>
          <w:kern w:val="32"/>
          <w:sz w:val="28"/>
          <w:szCs w:val="28"/>
        </w:rPr>
        <w:t xml:space="preserve">. </w:t>
      </w:r>
      <w:r w:rsidR="00C348AB" w:rsidRPr="00881E0B">
        <w:rPr>
          <w:bCs/>
          <w:kern w:val="32"/>
          <w:sz w:val="28"/>
          <w:szCs w:val="28"/>
        </w:rPr>
        <w:t>Настоящее постановление вступает в силу в порядке, установленном действующим законодательством.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AF5989">
        <w:rPr>
          <w:sz w:val="28"/>
          <w:szCs w:val="28"/>
        </w:rPr>
        <w:t>Д</w:t>
      </w:r>
      <w:r w:rsidR="00F21DE1">
        <w:rPr>
          <w:sz w:val="28"/>
          <w:szCs w:val="28"/>
        </w:rPr>
        <w:t>.</w:t>
      </w:r>
      <w:r w:rsidR="00AF5989">
        <w:rPr>
          <w:sz w:val="28"/>
          <w:szCs w:val="28"/>
        </w:rPr>
        <w:t>В</w:t>
      </w:r>
      <w:r w:rsidR="00F21DE1">
        <w:rPr>
          <w:sz w:val="28"/>
          <w:szCs w:val="28"/>
        </w:rPr>
        <w:t xml:space="preserve">. </w:t>
      </w:r>
      <w:proofErr w:type="spellStart"/>
      <w:r w:rsidR="00AF5989">
        <w:rPr>
          <w:sz w:val="28"/>
          <w:szCs w:val="28"/>
        </w:rPr>
        <w:t>Малюта</w:t>
      </w:r>
      <w:proofErr w:type="spellEnd"/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F5989" w:rsidRDefault="00AF598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F5989" w:rsidRDefault="00AF5989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F4024" w:rsidRDefault="003F4024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881E0B">
        <w:rPr>
          <w:sz w:val="28"/>
          <w:szCs w:val="28"/>
          <w:lang w:eastAsia="ru-RU"/>
        </w:rPr>
        <w:t>«</w:t>
      </w:r>
      <w:r w:rsidR="006B5B45">
        <w:rPr>
          <w:sz w:val="28"/>
          <w:szCs w:val="28"/>
          <w:lang w:eastAsia="ru-RU"/>
        </w:rPr>
        <w:t>26</w:t>
      </w:r>
      <w:r w:rsidR="00025EE1" w:rsidRPr="00881E0B">
        <w:rPr>
          <w:sz w:val="28"/>
          <w:szCs w:val="28"/>
          <w:lang w:eastAsia="ru-RU"/>
        </w:rPr>
        <w:t xml:space="preserve">» </w:t>
      </w:r>
      <w:r w:rsidR="000D0D95">
        <w:rPr>
          <w:sz w:val="28"/>
          <w:szCs w:val="28"/>
          <w:lang w:eastAsia="ru-RU"/>
        </w:rPr>
        <w:t>июля</w:t>
      </w:r>
      <w:r w:rsidR="00025EE1" w:rsidRPr="00881E0B">
        <w:rPr>
          <w:sz w:val="28"/>
          <w:szCs w:val="28"/>
          <w:lang w:eastAsia="ru-RU"/>
        </w:rPr>
        <w:t xml:space="preserve"> </w:t>
      </w:r>
      <w:r w:rsidRPr="00881E0B">
        <w:rPr>
          <w:sz w:val="28"/>
          <w:szCs w:val="28"/>
          <w:lang w:eastAsia="ru-RU"/>
        </w:rPr>
        <w:t>201</w:t>
      </w:r>
      <w:r w:rsidR="00AF5989">
        <w:rPr>
          <w:sz w:val="28"/>
          <w:szCs w:val="28"/>
          <w:lang w:eastAsia="ru-RU"/>
        </w:rPr>
        <w:t>8</w:t>
      </w:r>
      <w:r w:rsidRPr="00881E0B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г. №</w:t>
      </w:r>
      <w:r w:rsidR="00025EE1">
        <w:rPr>
          <w:sz w:val="28"/>
          <w:szCs w:val="28"/>
          <w:lang w:eastAsia="ru-RU"/>
        </w:rPr>
        <w:t xml:space="preserve"> </w:t>
      </w:r>
      <w:r w:rsidR="006B5B45">
        <w:rPr>
          <w:sz w:val="28"/>
          <w:szCs w:val="28"/>
          <w:lang w:eastAsia="ru-RU"/>
        </w:rPr>
        <w:t>159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881E0B">
        <w:rPr>
          <w:b/>
          <w:sz w:val="28"/>
          <w:szCs w:val="28"/>
        </w:rPr>
        <w:t xml:space="preserve">тарифов </w:t>
      </w:r>
      <w:r w:rsidR="00881E0B" w:rsidRPr="00881E0B">
        <w:rPr>
          <w:b/>
          <w:bCs/>
          <w:kern w:val="32"/>
          <w:sz w:val="28"/>
          <w:szCs w:val="28"/>
        </w:rPr>
        <w:t xml:space="preserve">на </w:t>
      </w:r>
      <w:r w:rsidR="00881E0B" w:rsidRPr="00881E0B">
        <w:rPr>
          <w:b/>
          <w:sz w:val="28"/>
          <w:szCs w:val="28"/>
        </w:rPr>
        <w:t>техническую воду</w:t>
      </w:r>
      <w:r w:rsidR="00AF5989">
        <w:rPr>
          <w:b/>
          <w:sz w:val="28"/>
          <w:szCs w:val="28"/>
        </w:rPr>
        <w:t xml:space="preserve"> </w:t>
      </w:r>
      <w:r w:rsidR="00AF5989" w:rsidRPr="00341720">
        <w:rPr>
          <w:b/>
          <w:color w:val="0D0D0D" w:themeColor="text1" w:themeTint="F2"/>
          <w:sz w:val="28"/>
          <w:szCs w:val="28"/>
        </w:rPr>
        <w:t>МП «</w:t>
      </w:r>
      <w:r w:rsidR="00AF5989">
        <w:rPr>
          <w:b/>
          <w:color w:val="0D0D0D" w:themeColor="text1" w:themeTint="F2"/>
          <w:sz w:val="28"/>
          <w:szCs w:val="28"/>
        </w:rPr>
        <w:t>Водоканал</w:t>
      </w:r>
      <w:r w:rsidR="00AF5989" w:rsidRPr="00341720">
        <w:rPr>
          <w:b/>
          <w:color w:val="0D0D0D" w:themeColor="text1" w:themeTint="F2"/>
          <w:sz w:val="28"/>
          <w:szCs w:val="28"/>
        </w:rPr>
        <w:t xml:space="preserve">» ТГО </w:t>
      </w:r>
      <w:r w:rsidR="00AF5989">
        <w:rPr>
          <w:b/>
          <w:color w:val="0D0D0D" w:themeColor="text1" w:themeTint="F2"/>
          <w:sz w:val="28"/>
          <w:szCs w:val="28"/>
        </w:rPr>
        <w:t xml:space="preserve">          </w:t>
      </w:r>
      <w:proofErr w:type="gramStart"/>
      <w:r w:rsidR="00AF5989">
        <w:rPr>
          <w:b/>
          <w:color w:val="0D0D0D" w:themeColor="text1" w:themeTint="F2"/>
          <w:sz w:val="28"/>
          <w:szCs w:val="28"/>
        </w:rPr>
        <w:t xml:space="preserve"> </w:t>
      </w:r>
      <w:r w:rsidR="00F02487">
        <w:rPr>
          <w:b/>
          <w:color w:val="0D0D0D" w:themeColor="text1" w:themeTint="F2"/>
          <w:sz w:val="28"/>
          <w:szCs w:val="28"/>
        </w:rPr>
        <w:t xml:space="preserve">  (</w:t>
      </w:r>
      <w:proofErr w:type="gramEnd"/>
      <w:r w:rsidR="00AF5989" w:rsidRPr="00341720">
        <w:rPr>
          <w:b/>
          <w:color w:val="0D0D0D" w:themeColor="text1" w:themeTint="F2"/>
          <w:sz w:val="28"/>
          <w:szCs w:val="28"/>
        </w:rPr>
        <w:t>г. Тайга)</w:t>
      </w:r>
      <w:r w:rsidR="00F02487">
        <w:rPr>
          <w:b/>
          <w:color w:val="0D0D0D" w:themeColor="text1" w:themeTint="F2"/>
          <w:sz w:val="28"/>
          <w:szCs w:val="28"/>
        </w:rPr>
        <w:t xml:space="preserve"> </w:t>
      </w:r>
      <w:r>
        <w:rPr>
          <w:b/>
          <w:sz w:val="28"/>
          <w:szCs w:val="28"/>
        </w:rPr>
        <w:t>на период с 01.0</w:t>
      </w:r>
      <w:r w:rsidR="00AF598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.201</w:t>
      </w:r>
      <w:r w:rsidR="00AF5989">
        <w:rPr>
          <w:b/>
          <w:sz w:val="28"/>
          <w:szCs w:val="28"/>
        </w:rPr>
        <w:t>8</w:t>
      </w:r>
      <w:r w:rsidRPr="00CC5C1A">
        <w:rPr>
          <w:b/>
          <w:sz w:val="28"/>
          <w:szCs w:val="28"/>
        </w:rPr>
        <w:t xml:space="preserve"> по 31.12.20</w:t>
      </w:r>
      <w:r w:rsidR="00AF5989">
        <w:rPr>
          <w:b/>
          <w:sz w:val="28"/>
          <w:szCs w:val="28"/>
        </w:rPr>
        <w:t>21</w:t>
      </w:r>
    </w:p>
    <w:p w:rsidR="001C31D5" w:rsidRDefault="001C31D5" w:rsidP="00A72266">
      <w:pPr>
        <w:jc w:val="center"/>
        <w:rPr>
          <w:b/>
          <w:sz w:val="28"/>
          <w:szCs w:val="28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AF5989" w:rsidTr="006B5B45">
        <w:trPr>
          <w:trHeight w:val="922"/>
          <w:jc w:val="center"/>
        </w:trPr>
        <w:tc>
          <w:tcPr>
            <w:tcW w:w="1843" w:type="dxa"/>
            <w:vMerge w:val="restart"/>
            <w:vAlign w:val="center"/>
          </w:tcPr>
          <w:p w:rsidR="00AF5989" w:rsidRPr="00B710ED" w:rsidRDefault="00AF5989" w:rsidP="00524BCA">
            <w:pPr>
              <w:tabs>
                <w:tab w:val="left" w:pos="0"/>
              </w:tabs>
              <w:jc w:val="center"/>
            </w:pPr>
            <w:bookmarkStart w:id="1" w:name="_GoBack"/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AF5989" w:rsidRPr="00B710ED" w:rsidRDefault="00AF5989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AF5989" w:rsidRPr="00B710ED" w:rsidRDefault="00AF5989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AF5989" w:rsidRPr="00B710ED" w:rsidRDefault="00AF5989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AF5989" w:rsidRPr="00B710ED" w:rsidRDefault="00AF5989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AF5989" w:rsidRPr="00B710ED" w:rsidRDefault="00AF5989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AF5989" w:rsidTr="006B5B45">
        <w:trPr>
          <w:trHeight w:val="897"/>
          <w:jc w:val="center"/>
        </w:trPr>
        <w:tc>
          <w:tcPr>
            <w:tcW w:w="1843" w:type="dxa"/>
            <w:vMerge/>
            <w:vAlign w:val="center"/>
          </w:tcPr>
          <w:p w:rsidR="00AF5989" w:rsidRPr="00B710ED" w:rsidRDefault="00AF598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AF5989" w:rsidRPr="00B710ED" w:rsidRDefault="00AF598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F5989" w:rsidRPr="00B710ED" w:rsidRDefault="00AF598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AF5989" w:rsidRPr="00B710ED" w:rsidRDefault="00AF598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F5989" w:rsidRPr="00B710ED" w:rsidRDefault="00AF598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AF5989" w:rsidRPr="00B710ED" w:rsidRDefault="00AF5989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AF5989" w:rsidRPr="00B710ED" w:rsidRDefault="00AF5989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AF5989" w:rsidTr="006B5B45">
        <w:trPr>
          <w:jc w:val="center"/>
        </w:trPr>
        <w:tc>
          <w:tcPr>
            <w:tcW w:w="1843" w:type="dxa"/>
            <w:vMerge w:val="restart"/>
            <w:vAlign w:val="center"/>
          </w:tcPr>
          <w:p w:rsidR="00AF5989" w:rsidRPr="0059655E" w:rsidRDefault="00AF5989" w:rsidP="00AF5989">
            <w:pPr>
              <w:tabs>
                <w:tab w:val="left" w:pos="0"/>
              </w:tabs>
              <w:jc w:val="both"/>
            </w:pPr>
            <w:r>
              <w:t>Техническая вода</w:t>
            </w:r>
          </w:p>
        </w:tc>
        <w:tc>
          <w:tcPr>
            <w:tcW w:w="851" w:type="dxa"/>
          </w:tcPr>
          <w:p w:rsidR="00AF5989" w:rsidRPr="00B710ED" w:rsidRDefault="00AF5989" w:rsidP="00D34237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AF5989" w:rsidRPr="00B710ED" w:rsidRDefault="008231D8" w:rsidP="00D34237">
            <w:pPr>
              <w:tabs>
                <w:tab w:val="left" w:pos="0"/>
              </w:tabs>
              <w:jc w:val="center"/>
            </w:pPr>
            <w:r>
              <w:t>654,77</w:t>
            </w:r>
          </w:p>
        </w:tc>
        <w:tc>
          <w:tcPr>
            <w:tcW w:w="1842" w:type="dxa"/>
            <w:vAlign w:val="center"/>
          </w:tcPr>
          <w:p w:rsidR="00AF5989" w:rsidRPr="00B710ED" w:rsidRDefault="00AF5989" w:rsidP="00D3423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F5989" w:rsidRPr="00B710ED" w:rsidRDefault="00AF5989" w:rsidP="00D3423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5989" w:rsidRDefault="003B69A4" w:rsidP="00D34237">
            <w:pPr>
              <w:jc w:val="center"/>
            </w:pPr>
            <w:r>
              <w:t>32,17</w:t>
            </w:r>
          </w:p>
        </w:tc>
        <w:tc>
          <w:tcPr>
            <w:tcW w:w="1276" w:type="dxa"/>
            <w:vAlign w:val="center"/>
          </w:tcPr>
          <w:p w:rsidR="00AF5989" w:rsidRPr="00B710ED" w:rsidRDefault="00AF5989" w:rsidP="00D34237">
            <w:pPr>
              <w:tabs>
                <w:tab w:val="left" w:pos="0"/>
              </w:tabs>
              <w:jc w:val="center"/>
            </w:pPr>
            <w:r>
              <w:t>0,8</w:t>
            </w:r>
            <w:r w:rsidR="003B69A4">
              <w:t>4</w:t>
            </w:r>
          </w:p>
        </w:tc>
      </w:tr>
      <w:tr w:rsidR="00AF5989" w:rsidTr="006B5B45">
        <w:trPr>
          <w:jc w:val="center"/>
        </w:trPr>
        <w:tc>
          <w:tcPr>
            <w:tcW w:w="1843" w:type="dxa"/>
            <w:vMerge/>
          </w:tcPr>
          <w:p w:rsidR="00AF5989" w:rsidRDefault="00AF5989" w:rsidP="00F92D81">
            <w:pPr>
              <w:tabs>
                <w:tab w:val="left" w:pos="0"/>
              </w:tabs>
            </w:pPr>
          </w:p>
        </w:tc>
        <w:tc>
          <w:tcPr>
            <w:tcW w:w="851" w:type="dxa"/>
          </w:tcPr>
          <w:p w:rsidR="00AF5989" w:rsidRPr="00B710ED" w:rsidRDefault="00AF5989" w:rsidP="00524BCA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843" w:type="dxa"/>
            <w:vAlign w:val="center"/>
          </w:tcPr>
          <w:p w:rsidR="00AF5989" w:rsidRDefault="00AF598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F5989" w:rsidRDefault="00AF598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F5989" w:rsidRDefault="00AF5989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5989" w:rsidRDefault="003B69A4" w:rsidP="00524BCA">
            <w:pPr>
              <w:tabs>
                <w:tab w:val="left" w:pos="0"/>
              </w:tabs>
              <w:jc w:val="center"/>
            </w:pPr>
            <w:r>
              <w:t>32,17</w:t>
            </w:r>
          </w:p>
        </w:tc>
        <w:tc>
          <w:tcPr>
            <w:tcW w:w="1276" w:type="dxa"/>
            <w:vAlign w:val="center"/>
          </w:tcPr>
          <w:p w:rsidR="00AF5989" w:rsidRDefault="00AF5989" w:rsidP="00524BCA">
            <w:pPr>
              <w:tabs>
                <w:tab w:val="left" w:pos="0"/>
              </w:tabs>
              <w:jc w:val="center"/>
            </w:pPr>
            <w:r>
              <w:t>0,8</w:t>
            </w:r>
            <w:r w:rsidR="003B69A4">
              <w:t>4</w:t>
            </w:r>
          </w:p>
        </w:tc>
      </w:tr>
      <w:tr w:rsidR="00AF5989" w:rsidTr="006B5B45">
        <w:trPr>
          <w:jc w:val="center"/>
        </w:trPr>
        <w:tc>
          <w:tcPr>
            <w:tcW w:w="1843" w:type="dxa"/>
            <w:vMerge/>
          </w:tcPr>
          <w:p w:rsidR="00AF5989" w:rsidRDefault="00AF5989" w:rsidP="00F92D81">
            <w:pPr>
              <w:tabs>
                <w:tab w:val="left" w:pos="0"/>
              </w:tabs>
            </w:pPr>
          </w:p>
        </w:tc>
        <w:tc>
          <w:tcPr>
            <w:tcW w:w="851" w:type="dxa"/>
          </w:tcPr>
          <w:p w:rsidR="00AF5989" w:rsidRPr="00B710ED" w:rsidRDefault="00AF5989" w:rsidP="00524BCA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AF5989" w:rsidRDefault="00AF598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F5989" w:rsidRDefault="00AF598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F5989" w:rsidRDefault="00AF5989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5989" w:rsidRDefault="003B69A4" w:rsidP="00524BCA">
            <w:pPr>
              <w:tabs>
                <w:tab w:val="left" w:pos="0"/>
              </w:tabs>
              <w:jc w:val="center"/>
            </w:pPr>
            <w:r>
              <w:t>32,17</w:t>
            </w:r>
          </w:p>
        </w:tc>
        <w:tc>
          <w:tcPr>
            <w:tcW w:w="1276" w:type="dxa"/>
            <w:vAlign w:val="center"/>
          </w:tcPr>
          <w:p w:rsidR="00AF5989" w:rsidRDefault="00AF5989" w:rsidP="00524BCA">
            <w:pPr>
              <w:tabs>
                <w:tab w:val="left" w:pos="0"/>
              </w:tabs>
              <w:jc w:val="center"/>
            </w:pPr>
            <w:r>
              <w:t>0,8</w:t>
            </w:r>
            <w:r w:rsidR="003B69A4">
              <w:t>4</w:t>
            </w:r>
          </w:p>
        </w:tc>
      </w:tr>
      <w:tr w:rsidR="00AF5989" w:rsidTr="006B5B45">
        <w:trPr>
          <w:jc w:val="center"/>
        </w:trPr>
        <w:tc>
          <w:tcPr>
            <w:tcW w:w="1843" w:type="dxa"/>
            <w:vMerge/>
          </w:tcPr>
          <w:p w:rsidR="00AF5989" w:rsidRDefault="00AF5989" w:rsidP="00F92D81">
            <w:pPr>
              <w:tabs>
                <w:tab w:val="left" w:pos="0"/>
              </w:tabs>
            </w:pPr>
          </w:p>
        </w:tc>
        <w:tc>
          <w:tcPr>
            <w:tcW w:w="851" w:type="dxa"/>
          </w:tcPr>
          <w:p w:rsidR="00AF5989" w:rsidRDefault="00AF5989" w:rsidP="00524BCA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AF5989" w:rsidRPr="003B69A4" w:rsidRDefault="003B69A4" w:rsidP="00524BCA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842" w:type="dxa"/>
            <w:vAlign w:val="center"/>
          </w:tcPr>
          <w:p w:rsidR="00AF5989" w:rsidRDefault="003B69A4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F5989" w:rsidRDefault="003B69A4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F5989" w:rsidRDefault="003B69A4" w:rsidP="00524BCA">
            <w:pPr>
              <w:tabs>
                <w:tab w:val="left" w:pos="0"/>
              </w:tabs>
              <w:jc w:val="center"/>
            </w:pPr>
            <w:r>
              <w:t>32,17</w:t>
            </w:r>
          </w:p>
        </w:tc>
        <w:tc>
          <w:tcPr>
            <w:tcW w:w="1276" w:type="dxa"/>
            <w:vAlign w:val="center"/>
          </w:tcPr>
          <w:p w:rsidR="00AF5989" w:rsidRDefault="003B69A4" w:rsidP="00524BCA">
            <w:pPr>
              <w:tabs>
                <w:tab w:val="left" w:pos="0"/>
              </w:tabs>
              <w:jc w:val="center"/>
            </w:pPr>
            <w:r>
              <w:t>0,84</w:t>
            </w:r>
          </w:p>
        </w:tc>
      </w:tr>
      <w:bookmarkEnd w:id="1"/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327562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4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704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0D95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1BDB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31D5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592"/>
    <w:rsid w:val="003A1914"/>
    <w:rsid w:val="003A3BA9"/>
    <w:rsid w:val="003A5211"/>
    <w:rsid w:val="003A6DC8"/>
    <w:rsid w:val="003B0A0A"/>
    <w:rsid w:val="003B69A4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2C32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43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55E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179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670D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5B45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3B3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7E3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4F5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31D8"/>
    <w:rsid w:val="00825F98"/>
    <w:rsid w:val="00827CD0"/>
    <w:rsid w:val="00830E78"/>
    <w:rsid w:val="00831822"/>
    <w:rsid w:val="00833A62"/>
    <w:rsid w:val="00834B77"/>
    <w:rsid w:val="00835689"/>
    <w:rsid w:val="00835700"/>
    <w:rsid w:val="00835A33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1E0B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9FA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24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989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16D60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603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989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5737E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1EE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4477"/>
    <w:rsid w:val="00DA6740"/>
    <w:rsid w:val="00DB1DC5"/>
    <w:rsid w:val="00DB235A"/>
    <w:rsid w:val="00DB47BD"/>
    <w:rsid w:val="00DB791B"/>
    <w:rsid w:val="00DC0C6B"/>
    <w:rsid w:val="00DC0F8B"/>
    <w:rsid w:val="00DC156E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23D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487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D8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8A8C"/>
  <w15:docId w15:val="{D3241C51-9DED-4225-B3AF-BE28C648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AB6B2-FDEF-4B25-BCB1-E1C5CB17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38</cp:revision>
  <cp:lastPrinted>2018-07-24T02:25:00Z</cp:lastPrinted>
  <dcterms:created xsi:type="dcterms:W3CDTF">2015-09-21T04:03:00Z</dcterms:created>
  <dcterms:modified xsi:type="dcterms:W3CDTF">2018-07-26T08:45:00Z</dcterms:modified>
</cp:coreProperties>
</file>