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59" w:rsidRDefault="008C2259" w:rsidP="008C2259">
      <w:pPr>
        <w:pStyle w:val="a3"/>
        <w:ind w:left="-426" w:right="-28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noProof/>
          <w:sz w:val="28"/>
        </w:rPr>
        <mc:AlternateContent>
          <mc:Choice Requires="wpc">
            <w:drawing>
              <wp:inline distT="0" distB="0" distL="0" distR="0" wp14:anchorId="790614DE" wp14:editId="795B742B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296DF3A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C2259" w:rsidRPr="00485AE6" w:rsidRDefault="008C2259" w:rsidP="008C2259">
      <w:pPr>
        <w:pStyle w:val="a3"/>
        <w:ind w:right="141"/>
        <w:rPr>
          <w:rFonts w:asciiTheme="minorHAnsi" w:hAnsiTheme="minorHAnsi"/>
          <w:sz w:val="28"/>
        </w:rPr>
      </w:pPr>
      <w:r>
        <w:rPr>
          <w:rFonts w:ascii="Times New Roman" w:hAnsi="Times New Roman"/>
          <w:b w:val="0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4BD9EFA" wp14:editId="6988BF20">
            <wp:simplePos x="0" y="0"/>
            <wp:positionH relativeFrom="page">
              <wp:posOffset>3729355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2"/>
    </w:p>
    <w:p w:rsidR="008C2259" w:rsidRDefault="008C2259" w:rsidP="008C2259">
      <w:pPr>
        <w:pStyle w:val="3"/>
        <w:ind w:firstLine="709"/>
        <w:rPr>
          <w:sz w:val="28"/>
        </w:rPr>
      </w:pPr>
      <w:r>
        <w:rPr>
          <w:sz w:val="28"/>
        </w:rPr>
        <w:t>РЕГИОНАЛЬНАЯ ЭНЕРГЕТИЧЕСКАЯ КОМИССИЯ</w:t>
      </w:r>
    </w:p>
    <w:p w:rsidR="008C2259" w:rsidRDefault="008C2259" w:rsidP="008C2259">
      <w:pPr>
        <w:pStyle w:val="3"/>
        <w:ind w:firstLine="709"/>
        <w:rPr>
          <w:sz w:val="28"/>
        </w:rPr>
      </w:pPr>
      <w:r>
        <w:rPr>
          <w:sz w:val="28"/>
        </w:rPr>
        <w:t>КЕМЕРОВСКОЙ ОБЛАСТИ</w:t>
      </w:r>
    </w:p>
    <w:p w:rsidR="008C2259" w:rsidRDefault="008C2259" w:rsidP="008C2259">
      <w:pPr>
        <w:pStyle w:val="1"/>
        <w:ind w:firstLine="709"/>
        <w:rPr>
          <w:b w:val="0"/>
          <w:sz w:val="12"/>
          <w:szCs w:val="12"/>
          <w:lang w:val="ru-RU"/>
        </w:rPr>
      </w:pPr>
    </w:p>
    <w:p w:rsidR="008C2259" w:rsidRPr="00E014D2" w:rsidRDefault="008C2259" w:rsidP="008C2259">
      <w:pPr>
        <w:pStyle w:val="1"/>
        <w:ind w:firstLine="709"/>
        <w:rPr>
          <w:b w:val="0"/>
          <w:szCs w:val="28"/>
          <w:lang w:val="ru-RU"/>
        </w:rPr>
      </w:pPr>
      <w:r w:rsidRPr="00E014D2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 xml:space="preserve">Е </w:t>
      </w:r>
    </w:p>
    <w:p w:rsidR="008C2259" w:rsidRPr="00B80541" w:rsidRDefault="008C2259" w:rsidP="008C2259">
      <w:pPr>
        <w:ind w:firstLine="709"/>
        <w:rPr>
          <w:sz w:val="8"/>
          <w:szCs w:val="8"/>
        </w:rPr>
      </w:pPr>
    </w:p>
    <w:bookmarkEnd w:id="0"/>
    <w:p w:rsidR="008C2259" w:rsidRDefault="008C2259" w:rsidP="00A9357A">
      <w:pPr>
        <w:pStyle w:val="4"/>
        <w:ind w:left="-142" w:firstLine="709"/>
      </w:pPr>
      <w:r>
        <w:t xml:space="preserve">от </w:t>
      </w:r>
      <w:r w:rsidR="00BF336F">
        <w:t>30</w:t>
      </w:r>
      <w:r>
        <w:t xml:space="preserve"> июня 201</w:t>
      </w:r>
      <w:r w:rsidR="009640FF">
        <w:t>8</w:t>
      </w:r>
      <w:r>
        <w:t xml:space="preserve"> г.</w:t>
      </w:r>
      <w:r w:rsidR="00A9357A">
        <w:t xml:space="preserve"> </w:t>
      </w:r>
      <w:r>
        <w:t xml:space="preserve">№ </w:t>
      </w:r>
      <w:r w:rsidR="00BF336F">
        <w:t>124</w:t>
      </w:r>
    </w:p>
    <w:p w:rsidR="008C2259" w:rsidRDefault="008C2259" w:rsidP="008C2259">
      <w:pPr>
        <w:ind w:left="-142" w:firstLine="709"/>
        <w:jc w:val="center"/>
        <w:rPr>
          <w:sz w:val="24"/>
          <w:szCs w:val="24"/>
        </w:rPr>
      </w:pPr>
      <w:r w:rsidRPr="00485AE6">
        <w:rPr>
          <w:sz w:val="24"/>
          <w:szCs w:val="24"/>
        </w:rPr>
        <w:t>г. Кемерово</w:t>
      </w:r>
      <w:bookmarkStart w:id="1" w:name="_GoBack"/>
      <w:bookmarkEnd w:id="1"/>
    </w:p>
    <w:p w:rsidR="008C2259" w:rsidRDefault="008C2259" w:rsidP="008C2259">
      <w:pPr>
        <w:ind w:left="-142" w:firstLine="709"/>
        <w:jc w:val="center"/>
        <w:rPr>
          <w:sz w:val="24"/>
          <w:szCs w:val="24"/>
        </w:rPr>
      </w:pPr>
    </w:p>
    <w:p w:rsidR="006A5FB2" w:rsidRDefault="006A5FB2" w:rsidP="008C2259">
      <w:pPr>
        <w:ind w:left="-142" w:firstLine="709"/>
        <w:jc w:val="center"/>
        <w:rPr>
          <w:sz w:val="24"/>
          <w:szCs w:val="24"/>
        </w:rPr>
      </w:pPr>
    </w:p>
    <w:p w:rsidR="006A5FB2" w:rsidRDefault="006A5FB2" w:rsidP="00181390">
      <w:pPr>
        <w:ind w:left="-142" w:hanging="142"/>
        <w:jc w:val="center"/>
        <w:rPr>
          <w:sz w:val="24"/>
          <w:szCs w:val="24"/>
        </w:rPr>
      </w:pPr>
    </w:p>
    <w:p w:rsidR="00181390" w:rsidRDefault="009D20C8" w:rsidP="00181390">
      <w:pPr>
        <w:pStyle w:val="4"/>
        <w:ind w:right="544" w:hanging="142"/>
        <w:rPr>
          <w:b/>
          <w:szCs w:val="28"/>
        </w:rPr>
      </w:pPr>
      <w:r>
        <w:rPr>
          <w:b/>
          <w:szCs w:val="28"/>
        </w:rPr>
        <w:t>Об установлении</w:t>
      </w:r>
      <w:r w:rsidRPr="00DA54AC">
        <w:rPr>
          <w:b/>
          <w:szCs w:val="28"/>
        </w:rPr>
        <w:t xml:space="preserve"> розничной цены на газ природный, реализуемый населению Кемеровской области чере</w:t>
      </w:r>
      <w:r>
        <w:rPr>
          <w:b/>
          <w:szCs w:val="28"/>
        </w:rPr>
        <w:t>з газораспределительные сети</w:t>
      </w:r>
    </w:p>
    <w:p w:rsidR="00DE6DD5" w:rsidRDefault="00043244" w:rsidP="00181390">
      <w:pPr>
        <w:pStyle w:val="4"/>
        <w:ind w:right="544" w:hanging="142"/>
        <w:rPr>
          <w:b/>
          <w:szCs w:val="28"/>
        </w:rPr>
      </w:pPr>
      <w:r>
        <w:rPr>
          <w:b/>
          <w:szCs w:val="28"/>
        </w:rPr>
        <w:t>АО «ЕВРАЗ Объединенный Западно</w:t>
      </w:r>
      <w:r w:rsidR="009D20C8">
        <w:rPr>
          <w:b/>
          <w:szCs w:val="28"/>
        </w:rPr>
        <w:t>-</w:t>
      </w:r>
      <w:r w:rsidR="009D20C8" w:rsidRPr="00C4652C">
        <w:rPr>
          <w:b/>
          <w:szCs w:val="28"/>
        </w:rPr>
        <w:t>Сибирский металлургический комбинат»</w:t>
      </w:r>
    </w:p>
    <w:p w:rsidR="009D20C8" w:rsidRDefault="009D20C8" w:rsidP="009D20C8"/>
    <w:p w:rsidR="009D20C8" w:rsidRDefault="009D20C8" w:rsidP="009D20C8"/>
    <w:p w:rsidR="009D20C8" w:rsidRPr="009D20C8" w:rsidRDefault="009D20C8" w:rsidP="009D20C8"/>
    <w:p w:rsidR="00DE6DD5" w:rsidRPr="009129C3" w:rsidRDefault="009640FF" w:rsidP="009640FF">
      <w:pPr>
        <w:ind w:right="567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31.03.99 № 69-ФЗ</w:t>
      </w:r>
      <w:r>
        <w:rPr>
          <w:sz w:val="28"/>
          <w:szCs w:val="28"/>
        </w:rPr>
        <w:br/>
        <w:t>«О газоснабжении в Российской Федерации»,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</w:t>
      </w:r>
      <w:r w:rsidRPr="00147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приказами ФАС России </w:t>
      </w:r>
      <w:r w:rsidRPr="00905679">
        <w:rPr>
          <w:sz w:val="28"/>
          <w:szCs w:val="28"/>
        </w:rPr>
        <w:t xml:space="preserve">от </w:t>
      </w:r>
      <w:r w:rsidRPr="00203969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20396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03969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203969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203969">
        <w:rPr>
          <w:sz w:val="28"/>
          <w:szCs w:val="28"/>
        </w:rPr>
        <w:t>32</w:t>
      </w:r>
      <w:r>
        <w:rPr>
          <w:sz w:val="28"/>
          <w:szCs w:val="28"/>
        </w:rPr>
        <w:t>8</w:t>
      </w:r>
      <w:r w:rsidRPr="00203969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905679">
        <w:rPr>
          <w:sz w:val="28"/>
          <w:szCs w:val="28"/>
        </w:rPr>
        <w:t xml:space="preserve"> «Об утверждении размера платы за снабженческо-сбытовые услуги, оказываемые потребителям газа</w:t>
      </w:r>
      <w:r>
        <w:rPr>
          <w:sz w:val="28"/>
          <w:szCs w:val="28"/>
        </w:rPr>
        <w:br/>
      </w:r>
      <w:r w:rsidRPr="00905679">
        <w:rPr>
          <w:sz w:val="28"/>
          <w:szCs w:val="28"/>
        </w:rPr>
        <w:t>ООО «Газпром межрегионгаз Кемерово»</w:t>
      </w:r>
      <w:r w:rsidRPr="004511A9">
        <w:rPr>
          <w:sz w:val="28"/>
          <w:szCs w:val="28"/>
        </w:rPr>
        <w:t xml:space="preserve"> </w:t>
      </w:r>
      <w:r w:rsidRPr="00905679">
        <w:rPr>
          <w:sz w:val="28"/>
          <w:szCs w:val="28"/>
        </w:rPr>
        <w:t>на территории Кемеровской области</w:t>
      </w:r>
      <w:r>
        <w:rPr>
          <w:sz w:val="28"/>
          <w:szCs w:val="28"/>
        </w:rPr>
        <w:t>», от 11.05.2018 № 609/18 «</w:t>
      </w:r>
      <w:r w:rsidRPr="00FA0E08">
        <w:rPr>
          <w:sz w:val="28"/>
          <w:szCs w:val="28"/>
        </w:rPr>
        <w:t>Об утверждении опто</w:t>
      </w:r>
      <w:r>
        <w:rPr>
          <w:sz w:val="28"/>
          <w:szCs w:val="28"/>
        </w:rPr>
        <w:t>вых цен на газ, добываемый</w:t>
      </w:r>
      <w:r>
        <w:rPr>
          <w:sz w:val="28"/>
          <w:szCs w:val="28"/>
        </w:rPr>
        <w:br/>
        <w:t>ПАО «</w:t>
      </w:r>
      <w:r w:rsidRPr="00FA0E08">
        <w:rPr>
          <w:sz w:val="28"/>
          <w:szCs w:val="28"/>
        </w:rPr>
        <w:t>Газпром</w:t>
      </w:r>
      <w:r>
        <w:rPr>
          <w:sz w:val="28"/>
          <w:szCs w:val="28"/>
        </w:rPr>
        <w:t>»</w:t>
      </w:r>
      <w:r w:rsidRPr="00FA0E08">
        <w:rPr>
          <w:sz w:val="28"/>
          <w:szCs w:val="28"/>
        </w:rPr>
        <w:t xml:space="preserve"> и его аффилированными лицами, предназначенный для последующей реализации населению</w:t>
      </w:r>
      <w:r>
        <w:rPr>
          <w:sz w:val="28"/>
          <w:szCs w:val="28"/>
        </w:rPr>
        <w:t xml:space="preserve">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84603E">
        <w:rPr>
          <w:spacing w:val="70"/>
          <w:sz w:val="28"/>
          <w:szCs w:val="28"/>
        </w:rPr>
        <w:t>постановляе</w:t>
      </w:r>
      <w:r>
        <w:rPr>
          <w:sz w:val="28"/>
          <w:szCs w:val="28"/>
        </w:rPr>
        <w:t>т:</w:t>
      </w:r>
    </w:p>
    <w:p w:rsidR="008A7F86" w:rsidRPr="006A5FB2" w:rsidRDefault="008A7F86" w:rsidP="009640FF">
      <w:pPr>
        <w:pStyle w:val="a8"/>
        <w:numPr>
          <w:ilvl w:val="0"/>
          <w:numId w:val="2"/>
        </w:numPr>
        <w:ind w:left="0" w:right="567" w:firstLine="851"/>
        <w:jc w:val="both"/>
        <w:rPr>
          <w:sz w:val="28"/>
          <w:szCs w:val="28"/>
        </w:rPr>
      </w:pPr>
      <w:r w:rsidRPr="006A5FB2">
        <w:rPr>
          <w:sz w:val="28"/>
          <w:szCs w:val="28"/>
        </w:rPr>
        <w:t xml:space="preserve">Установить </w:t>
      </w:r>
      <w:r w:rsidR="008840CA">
        <w:rPr>
          <w:sz w:val="28"/>
          <w:szCs w:val="28"/>
        </w:rPr>
        <w:t>с 01.07.201</w:t>
      </w:r>
      <w:r w:rsidR="009640FF">
        <w:rPr>
          <w:sz w:val="28"/>
          <w:szCs w:val="28"/>
        </w:rPr>
        <w:t>8</w:t>
      </w:r>
      <w:r w:rsidR="008840CA">
        <w:rPr>
          <w:sz w:val="28"/>
          <w:szCs w:val="28"/>
        </w:rPr>
        <w:t xml:space="preserve"> </w:t>
      </w:r>
      <w:r w:rsidRPr="006A5FB2">
        <w:rPr>
          <w:sz w:val="28"/>
          <w:szCs w:val="28"/>
        </w:rPr>
        <w:t>розничную цену на газ природный, реализуемый населению Кемеровской области че</w:t>
      </w:r>
      <w:r w:rsidR="006E3333">
        <w:rPr>
          <w:sz w:val="28"/>
          <w:szCs w:val="28"/>
        </w:rPr>
        <w:t xml:space="preserve">рез газораспределительные сети </w:t>
      </w:r>
      <w:r w:rsidR="00043244">
        <w:rPr>
          <w:sz w:val="28"/>
          <w:szCs w:val="28"/>
        </w:rPr>
        <w:t>АО «ЕВРАЗ Объединенный Западно</w:t>
      </w:r>
      <w:r w:rsidR="00DE6DD5">
        <w:rPr>
          <w:sz w:val="28"/>
          <w:szCs w:val="28"/>
        </w:rPr>
        <w:t>-</w:t>
      </w:r>
      <w:r w:rsidRPr="006A5FB2">
        <w:rPr>
          <w:sz w:val="28"/>
          <w:szCs w:val="28"/>
        </w:rPr>
        <w:t>Сибирский металлургический комбинат»,</w:t>
      </w:r>
      <w:r w:rsidR="008C2259" w:rsidRPr="006A5FB2">
        <w:rPr>
          <w:sz w:val="28"/>
          <w:szCs w:val="28"/>
        </w:rPr>
        <w:t xml:space="preserve"> ИНН 4218000951</w:t>
      </w:r>
      <w:r w:rsidR="006A5FB2" w:rsidRPr="006A5FB2">
        <w:rPr>
          <w:sz w:val="28"/>
          <w:szCs w:val="28"/>
        </w:rPr>
        <w:t xml:space="preserve">, </w:t>
      </w:r>
      <w:r w:rsidR="008978F6">
        <w:rPr>
          <w:sz w:val="28"/>
          <w:szCs w:val="28"/>
        </w:rPr>
        <w:t xml:space="preserve">в размере </w:t>
      </w:r>
      <w:r w:rsidR="008978F6" w:rsidRPr="00ED4BBF">
        <w:rPr>
          <w:sz w:val="28"/>
          <w:szCs w:val="28"/>
        </w:rPr>
        <w:t>4,</w:t>
      </w:r>
      <w:r w:rsidR="00350672">
        <w:rPr>
          <w:sz w:val="28"/>
          <w:szCs w:val="28"/>
        </w:rPr>
        <w:t>73</w:t>
      </w:r>
      <w:r w:rsidR="008C2259" w:rsidRPr="00ED4BBF">
        <w:rPr>
          <w:sz w:val="28"/>
          <w:szCs w:val="28"/>
        </w:rPr>
        <w:t xml:space="preserve"> </w:t>
      </w:r>
      <w:r w:rsidR="008C2259" w:rsidRPr="006A5FB2">
        <w:rPr>
          <w:sz w:val="28"/>
          <w:szCs w:val="28"/>
        </w:rPr>
        <w:t>руб./м</w:t>
      </w:r>
      <w:r w:rsidR="008C2259" w:rsidRPr="006A5FB2">
        <w:rPr>
          <w:sz w:val="28"/>
          <w:szCs w:val="28"/>
          <w:vertAlign w:val="superscript"/>
        </w:rPr>
        <w:t>3</w:t>
      </w:r>
      <w:r w:rsidRPr="006A5FB2">
        <w:rPr>
          <w:sz w:val="28"/>
          <w:szCs w:val="28"/>
        </w:rPr>
        <w:t>.</w:t>
      </w:r>
    </w:p>
    <w:p w:rsidR="008A7F86" w:rsidRPr="006A5FB2" w:rsidRDefault="00FE2A85" w:rsidP="009640FF">
      <w:pPr>
        <w:pStyle w:val="a8"/>
        <w:numPr>
          <w:ilvl w:val="0"/>
          <w:numId w:val="2"/>
        </w:numPr>
        <w:ind w:left="0" w:righ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64626A">
        <w:rPr>
          <w:sz w:val="28"/>
          <w:szCs w:val="28"/>
        </w:rPr>
        <w:t xml:space="preserve"> с 01.07.201</w:t>
      </w:r>
      <w:r w:rsidR="009640F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A7F86" w:rsidRPr="006A5FB2">
        <w:rPr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9640FF">
        <w:rPr>
          <w:sz w:val="28"/>
          <w:szCs w:val="28"/>
        </w:rPr>
        <w:t>20</w:t>
      </w:r>
      <w:r w:rsidR="008C2259" w:rsidRPr="006A5FB2">
        <w:rPr>
          <w:sz w:val="28"/>
          <w:szCs w:val="28"/>
        </w:rPr>
        <w:t>.06.</w:t>
      </w:r>
      <w:r w:rsidR="008A7F86" w:rsidRPr="006A5FB2">
        <w:rPr>
          <w:sz w:val="28"/>
          <w:szCs w:val="28"/>
        </w:rPr>
        <w:t>201</w:t>
      </w:r>
      <w:r w:rsidR="009640FF">
        <w:rPr>
          <w:sz w:val="28"/>
          <w:szCs w:val="28"/>
        </w:rPr>
        <w:t>7</w:t>
      </w:r>
      <w:r w:rsidR="009640FF">
        <w:rPr>
          <w:sz w:val="28"/>
          <w:szCs w:val="28"/>
        </w:rPr>
        <w:br/>
      </w:r>
      <w:r w:rsidR="00A502DE" w:rsidRPr="006A5FB2">
        <w:rPr>
          <w:sz w:val="28"/>
          <w:szCs w:val="28"/>
        </w:rPr>
        <w:t xml:space="preserve">№ </w:t>
      </w:r>
      <w:r w:rsidR="009640FF">
        <w:rPr>
          <w:sz w:val="28"/>
          <w:szCs w:val="28"/>
        </w:rPr>
        <w:t>9</w:t>
      </w:r>
      <w:r w:rsidR="00B74B35">
        <w:rPr>
          <w:sz w:val="28"/>
          <w:szCs w:val="28"/>
        </w:rPr>
        <w:t>6</w:t>
      </w:r>
      <w:r w:rsidR="0064626A">
        <w:rPr>
          <w:sz w:val="28"/>
          <w:szCs w:val="28"/>
        </w:rPr>
        <w:t xml:space="preserve"> </w:t>
      </w:r>
      <w:r w:rsidR="008A7F86" w:rsidRPr="006A5FB2">
        <w:rPr>
          <w:sz w:val="28"/>
          <w:szCs w:val="28"/>
        </w:rPr>
        <w:t xml:space="preserve">«Об установлении розничной цены на газ природный, реализуемый </w:t>
      </w:r>
      <w:r w:rsidR="008A7F86" w:rsidRPr="006A5FB2">
        <w:rPr>
          <w:sz w:val="28"/>
          <w:szCs w:val="28"/>
        </w:rPr>
        <w:lastRenderedPageBreak/>
        <w:t>населению Кемеровской области че</w:t>
      </w:r>
      <w:r w:rsidR="006E3333">
        <w:rPr>
          <w:sz w:val="28"/>
          <w:szCs w:val="28"/>
        </w:rPr>
        <w:t xml:space="preserve">рез газораспределительные сети </w:t>
      </w:r>
      <w:r w:rsidR="00043244">
        <w:rPr>
          <w:sz w:val="28"/>
          <w:szCs w:val="28"/>
        </w:rPr>
        <w:t>АО «ЕВРАЗ Объединенный Западно</w:t>
      </w:r>
      <w:r w:rsidR="00DE6DD5">
        <w:rPr>
          <w:sz w:val="28"/>
          <w:szCs w:val="28"/>
        </w:rPr>
        <w:t>-</w:t>
      </w:r>
      <w:r w:rsidR="008A7F86" w:rsidRPr="006A5FB2">
        <w:rPr>
          <w:sz w:val="28"/>
          <w:szCs w:val="28"/>
        </w:rPr>
        <w:t>Сибирский металлургический комбинат».</w:t>
      </w:r>
    </w:p>
    <w:p w:rsidR="006A5FB2" w:rsidRPr="0064626A" w:rsidRDefault="006A5FB2" w:rsidP="00DE6DD5">
      <w:pPr>
        <w:pStyle w:val="a8"/>
        <w:numPr>
          <w:ilvl w:val="0"/>
          <w:numId w:val="2"/>
        </w:numPr>
        <w:tabs>
          <w:tab w:val="left" w:pos="426"/>
        </w:tabs>
        <w:ind w:left="0" w:right="567" w:firstLine="851"/>
        <w:jc w:val="both"/>
        <w:rPr>
          <w:bCs/>
          <w:sz w:val="28"/>
          <w:szCs w:val="28"/>
        </w:rPr>
      </w:pPr>
      <w:r w:rsidRPr="009129C3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A9357A" w:rsidRDefault="009640FF" w:rsidP="009640FF">
      <w:pPr>
        <w:pStyle w:val="a8"/>
        <w:ind w:left="0" w:right="567" w:firstLine="851"/>
        <w:jc w:val="both"/>
        <w:rPr>
          <w:sz w:val="28"/>
          <w:szCs w:val="28"/>
        </w:rPr>
      </w:pPr>
      <w:r w:rsidRPr="009640FF">
        <w:rPr>
          <w:sz w:val="28"/>
          <w:szCs w:val="28"/>
        </w:rPr>
        <w:t>4. Настоящее постановление вступает в силу с 01.07.2018, но не ранее дня его официального опубликования.</w:t>
      </w:r>
    </w:p>
    <w:p w:rsidR="006A5FB2" w:rsidRPr="00A9357A" w:rsidRDefault="006A5FB2" w:rsidP="00A9357A">
      <w:pPr>
        <w:tabs>
          <w:tab w:val="left" w:pos="426"/>
        </w:tabs>
        <w:ind w:right="567"/>
        <w:jc w:val="both"/>
        <w:rPr>
          <w:bCs/>
          <w:sz w:val="28"/>
          <w:szCs w:val="28"/>
        </w:rPr>
      </w:pPr>
    </w:p>
    <w:p w:rsidR="004B1912" w:rsidRDefault="004B1912" w:rsidP="006A5FB2">
      <w:pPr>
        <w:ind w:right="850"/>
        <w:jc w:val="both"/>
        <w:rPr>
          <w:b/>
          <w:sz w:val="28"/>
          <w:szCs w:val="28"/>
        </w:rPr>
      </w:pPr>
    </w:p>
    <w:p w:rsidR="008A7F86" w:rsidRPr="00F41E0F" w:rsidRDefault="00FE2A85" w:rsidP="00FE2A85">
      <w:pPr>
        <w:pStyle w:val="23"/>
        <w:ind w:right="850" w:firstLine="0"/>
        <w:jc w:val="left"/>
        <w:rPr>
          <w:b w:val="0"/>
          <w:szCs w:val="28"/>
        </w:rPr>
      </w:pPr>
      <w:r>
        <w:rPr>
          <w:b w:val="0"/>
        </w:rPr>
        <w:t xml:space="preserve">                </w:t>
      </w:r>
      <w:r w:rsidR="001F7B84">
        <w:rPr>
          <w:b w:val="0"/>
        </w:rPr>
        <w:t xml:space="preserve">     </w:t>
      </w:r>
      <w:r w:rsidR="008A7F86" w:rsidRPr="00F41E0F">
        <w:rPr>
          <w:b w:val="0"/>
        </w:rPr>
        <w:t>П</w:t>
      </w:r>
      <w:r w:rsidR="008A7F86">
        <w:rPr>
          <w:b w:val="0"/>
        </w:rPr>
        <w:t>редседатель</w:t>
      </w:r>
    </w:p>
    <w:p w:rsidR="008A7F86" w:rsidRDefault="008A7F86" w:rsidP="006A5FB2">
      <w:pPr>
        <w:pStyle w:val="2"/>
        <w:keepNext w:val="0"/>
        <w:widowControl w:val="0"/>
        <w:spacing w:line="240" w:lineRule="auto"/>
        <w:ind w:right="850"/>
        <w:jc w:val="both"/>
        <w:rPr>
          <w:b w:val="0"/>
          <w:szCs w:val="28"/>
        </w:rPr>
      </w:pPr>
      <w:r>
        <w:rPr>
          <w:b w:val="0"/>
          <w:szCs w:val="28"/>
        </w:rPr>
        <w:t>региональной энергетической комиссии</w:t>
      </w:r>
    </w:p>
    <w:p w:rsidR="008A7F86" w:rsidRDefault="00FE2A85" w:rsidP="00DE6DD5">
      <w:pPr>
        <w:pStyle w:val="2"/>
        <w:keepNext w:val="0"/>
        <w:widowControl w:val="0"/>
        <w:spacing w:line="240" w:lineRule="auto"/>
        <w:ind w:righ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</w:t>
      </w:r>
      <w:r w:rsidR="008A7F86">
        <w:rPr>
          <w:b w:val="0"/>
          <w:szCs w:val="28"/>
        </w:rPr>
        <w:t xml:space="preserve">Кемеровской области </w:t>
      </w:r>
      <w:r w:rsidR="008A7F86">
        <w:rPr>
          <w:b w:val="0"/>
          <w:szCs w:val="28"/>
        </w:rPr>
        <w:tab/>
      </w:r>
      <w:r w:rsidR="008A7F86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     </w:t>
      </w:r>
      <w:r w:rsidR="008A7F86">
        <w:rPr>
          <w:b w:val="0"/>
          <w:szCs w:val="28"/>
        </w:rPr>
        <w:t xml:space="preserve">             </w:t>
      </w:r>
      <w:r w:rsidR="00DE6DD5">
        <w:rPr>
          <w:b w:val="0"/>
          <w:szCs w:val="28"/>
        </w:rPr>
        <w:t xml:space="preserve">   </w:t>
      </w:r>
      <w:r w:rsidR="008A7F86">
        <w:rPr>
          <w:b w:val="0"/>
          <w:szCs w:val="28"/>
        </w:rPr>
        <w:t xml:space="preserve"> </w:t>
      </w:r>
      <w:r w:rsidR="00A9357A">
        <w:rPr>
          <w:b w:val="0"/>
          <w:szCs w:val="28"/>
        </w:rPr>
        <w:t xml:space="preserve">Д.В. </w:t>
      </w:r>
      <w:proofErr w:type="spellStart"/>
      <w:r w:rsidR="00A9357A">
        <w:rPr>
          <w:b w:val="0"/>
          <w:szCs w:val="28"/>
        </w:rPr>
        <w:t>Малюта</w:t>
      </w:r>
      <w:proofErr w:type="spellEnd"/>
    </w:p>
    <w:p w:rsidR="00694935" w:rsidRDefault="00694935" w:rsidP="006A5FB2"/>
    <w:sectPr w:rsidR="00694935" w:rsidSect="00E32B45">
      <w:headerReference w:type="even" r:id="rId8"/>
      <w:headerReference w:type="default" r:id="rId9"/>
      <w:pgSz w:w="11906" w:h="16838" w:code="9"/>
      <w:pgMar w:top="1418" w:right="424" w:bottom="1276" w:left="1276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D7" w:rsidRDefault="003048D7">
      <w:r>
        <w:separator/>
      </w:r>
    </w:p>
  </w:endnote>
  <w:endnote w:type="continuationSeparator" w:id="0">
    <w:p w:rsidR="003048D7" w:rsidRDefault="003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D7" w:rsidRDefault="003048D7">
      <w:r>
        <w:separator/>
      </w:r>
    </w:p>
  </w:footnote>
  <w:footnote w:type="continuationSeparator" w:id="0">
    <w:p w:rsidR="003048D7" w:rsidRDefault="003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8A7F86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1AA" w:rsidRDefault="00BF33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Pr="00E32B45" w:rsidRDefault="008A7F86" w:rsidP="00057A6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32B45">
      <w:rPr>
        <w:rStyle w:val="a7"/>
        <w:sz w:val="28"/>
        <w:szCs w:val="28"/>
      </w:rPr>
      <w:fldChar w:fldCharType="begin"/>
    </w:r>
    <w:r w:rsidRPr="00E32B45">
      <w:rPr>
        <w:rStyle w:val="a7"/>
        <w:sz w:val="28"/>
        <w:szCs w:val="28"/>
      </w:rPr>
      <w:instrText xml:space="preserve">PAGE  </w:instrText>
    </w:r>
    <w:r w:rsidRPr="00E32B45">
      <w:rPr>
        <w:rStyle w:val="a7"/>
        <w:sz w:val="28"/>
        <w:szCs w:val="28"/>
      </w:rPr>
      <w:fldChar w:fldCharType="separate"/>
    </w:r>
    <w:r w:rsidR="005D36B3" w:rsidRPr="00E32B45">
      <w:rPr>
        <w:rStyle w:val="a7"/>
        <w:noProof/>
        <w:sz w:val="28"/>
        <w:szCs w:val="28"/>
      </w:rPr>
      <w:t>2</w:t>
    </w:r>
    <w:r w:rsidRPr="00E32B45">
      <w:rPr>
        <w:rStyle w:val="a7"/>
        <w:sz w:val="28"/>
        <w:szCs w:val="28"/>
      </w:rPr>
      <w:fldChar w:fldCharType="end"/>
    </w:r>
  </w:p>
  <w:p w:rsidR="005761AA" w:rsidRDefault="00BF33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0BB"/>
    <w:multiLevelType w:val="hybridMultilevel"/>
    <w:tmpl w:val="22F448E0"/>
    <w:lvl w:ilvl="0" w:tplc="287A34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F0DF7"/>
    <w:multiLevelType w:val="hybridMultilevel"/>
    <w:tmpl w:val="D4F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F3BD5"/>
    <w:multiLevelType w:val="hybridMultilevel"/>
    <w:tmpl w:val="F7505E4C"/>
    <w:lvl w:ilvl="0" w:tplc="6E2C1E5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86"/>
    <w:rsid w:val="00043244"/>
    <w:rsid w:val="00123DE3"/>
    <w:rsid w:val="00181390"/>
    <w:rsid w:val="001A0E64"/>
    <w:rsid w:val="001A1135"/>
    <w:rsid w:val="001C73B5"/>
    <w:rsid w:val="001D5D92"/>
    <w:rsid w:val="001F7B84"/>
    <w:rsid w:val="00284946"/>
    <w:rsid w:val="002C3D0B"/>
    <w:rsid w:val="002C6A4F"/>
    <w:rsid w:val="002F1F26"/>
    <w:rsid w:val="003048D7"/>
    <w:rsid w:val="00345712"/>
    <w:rsid w:val="00350672"/>
    <w:rsid w:val="004511A9"/>
    <w:rsid w:val="004B1912"/>
    <w:rsid w:val="00501DD8"/>
    <w:rsid w:val="0052639B"/>
    <w:rsid w:val="005D36B3"/>
    <w:rsid w:val="006006DA"/>
    <w:rsid w:val="006240BF"/>
    <w:rsid w:val="0064626A"/>
    <w:rsid w:val="00694935"/>
    <w:rsid w:val="006A5FB2"/>
    <w:rsid w:val="006C126B"/>
    <w:rsid w:val="006E3333"/>
    <w:rsid w:val="007134CE"/>
    <w:rsid w:val="007A0863"/>
    <w:rsid w:val="00803E45"/>
    <w:rsid w:val="00806D87"/>
    <w:rsid w:val="008840CA"/>
    <w:rsid w:val="008978F6"/>
    <w:rsid w:val="008A7F86"/>
    <w:rsid w:val="008C2259"/>
    <w:rsid w:val="00933F97"/>
    <w:rsid w:val="009525DC"/>
    <w:rsid w:val="00962194"/>
    <w:rsid w:val="009640FF"/>
    <w:rsid w:val="009D20C8"/>
    <w:rsid w:val="00A465D6"/>
    <w:rsid w:val="00A502DE"/>
    <w:rsid w:val="00A54061"/>
    <w:rsid w:val="00A6345E"/>
    <w:rsid w:val="00A9357A"/>
    <w:rsid w:val="00B251C8"/>
    <w:rsid w:val="00B463E8"/>
    <w:rsid w:val="00B50D89"/>
    <w:rsid w:val="00B74B35"/>
    <w:rsid w:val="00B84A23"/>
    <w:rsid w:val="00BA76D8"/>
    <w:rsid w:val="00BB3AA8"/>
    <w:rsid w:val="00BF336F"/>
    <w:rsid w:val="00C20219"/>
    <w:rsid w:val="00D5090B"/>
    <w:rsid w:val="00D87815"/>
    <w:rsid w:val="00DE6DD5"/>
    <w:rsid w:val="00DF014E"/>
    <w:rsid w:val="00E12C92"/>
    <w:rsid w:val="00E32B45"/>
    <w:rsid w:val="00ED4BBF"/>
    <w:rsid w:val="00EF5C55"/>
    <w:rsid w:val="00F352FD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4931"/>
  <w15:docId w15:val="{24296A98-5223-4FEA-9B0F-9C2FB520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7F86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8A7F86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A7F86"/>
    <w:pPr>
      <w:keepNext/>
      <w:jc w:val="center"/>
      <w:outlineLvl w:val="2"/>
    </w:pPr>
    <w:rPr>
      <w:rFonts w:eastAsia="font290"/>
      <w:b/>
      <w:sz w:val="26"/>
    </w:rPr>
  </w:style>
  <w:style w:type="paragraph" w:styleId="4">
    <w:name w:val="heading 4"/>
    <w:basedOn w:val="a"/>
    <w:next w:val="a"/>
    <w:link w:val="40"/>
    <w:qFormat/>
    <w:rsid w:val="008A7F86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F8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7F86"/>
    <w:rPr>
      <w:rFonts w:ascii="Times New Roman" w:eastAsia="font290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7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7F86"/>
    <w:pPr>
      <w:spacing w:line="280" w:lineRule="exact"/>
      <w:ind w:right="1760"/>
      <w:jc w:val="center"/>
    </w:pPr>
    <w:rPr>
      <w:rFonts w:ascii="font290" w:eastAsia="font290" w:hAnsi="font290"/>
      <w:b/>
      <w:sz w:val="24"/>
    </w:rPr>
  </w:style>
  <w:style w:type="character" w:customStyle="1" w:styleId="a4">
    <w:name w:val="Основной текст Знак"/>
    <w:basedOn w:val="a0"/>
    <w:link w:val="a3"/>
    <w:rsid w:val="008A7F86"/>
    <w:rPr>
      <w:rFonts w:ascii="font290" w:eastAsia="font290" w:hAnsi="font290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8A7F86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8A7F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7F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A7F86"/>
    <w:pPr>
      <w:ind w:firstLine="851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rsid w:val="008A7F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1"/>
    <w:basedOn w:val="a"/>
    <w:rsid w:val="008A7F86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page number"/>
    <w:basedOn w:val="a0"/>
    <w:rsid w:val="008A7F86"/>
  </w:style>
  <w:style w:type="paragraph" w:styleId="a8">
    <w:name w:val="List Paragraph"/>
    <w:basedOn w:val="a"/>
    <w:uiPriority w:val="34"/>
    <w:qFormat/>
    <w:rsid w:val="006A5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E6D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6DD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E32B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B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11</cp:revision>
  <cp:lastPrinted>2016-06-08T06:17:00Z</cp:lastPrinted>
  <dcterms:created xsi:type="dcterms:W3CDTF">2017-06-01T06:19:00Z</dcterms:created>
  <dcterms:modified xsi:type="dcterms:W3CDTF">2018-06-30T04:56:00Z</dcterms:modified>
</cp:coreProperties>
</file>