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F23" w:rsidRPr="00C71F23" w:rsidRDefault="00C71F23">
      <w:pPr>
        <w:rPr>
          <w:rFonts w:ascii="Times New Roman" w:hAnsi="Times New Roman" w:cs="Times New Roman"/>
          <w:sz w:val="24"/>
          <w:szCs w:val="24"/>
        </w:rPr>
      </w:pPr>
      <w:r w:rsidRPr="00C71F23">
        <w:rPr>
          <w:rFonts w:ascii="Times New Roman" w:hAnsi="Times New Roman" w:cs="Times New Roman"/>
          <w:sz w:val="24"/>
          <w:szCs w:val="24"/>
        </w:rPr>
        <w:t>Отменено приказом ФАС России от 03.04.2018 № 422/18 «Об отмене постановлений Региональной энергетической комиссии Кемеровской области об установлении цен (тарифов) в сфере электроэнергетики» с 06.04.2018</w:t>
      </w:r>
      <w:bookmarkStart w:id="0" w:name="_GoBack"/>
      <w:bookmarkEnd w:id="0"/>
    </w:p>
    <w:sectPr w:rsidR="00C71F23" w:rsidRPr="00C71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23"/>
    <w:rsid w:val="00C7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8DB7"/>
  <w15:chartTrackingRefBased/>
  <w15:docId w15:val="{34EB7372-6B0D-4538-919A-D6AD7787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Юхневич</dc:creator>
  <cp:keywords/>
  <dc:description/>
  <cp:lastModifiedBy>Ксения Юхневич</cp:lastModifiedBy>
  <cp:revision>1</cp:revision>
  <dcterms:created xsi:type="dcterms:W3CDTF">2018-04-12T09:21:00Z</dcterms:created>
  <dcterms:modified xsi:type="dcterms:W3CDTF">2018-04-12T09:25:00Z</dcterms:modified>
</cp:coreProperties>
</file>