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3834130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9F5A81">
      <w:pPr>
        <w:pStyle w:val="5"/>
        <w:spacing w:before="0"/>
        <w:ind w:left="360" w:right="284"/>
        <w:rPr>
          <w:color w:val="000000"/>
          <w:szCs w:val="28"/>
          <w:lang w:val="ru-RU"/>
        </w:rPr>
      </w:pPr>
    </w:p>
    <w:p w:rsidR="00637A95" w:rsidRPr="00677C8E" w:rsidRDefault="003A5B57" w:rsidP="007754B4">
      <w:pPr>
        <w:pStyle w:val="5"/>
        <w:tabs>
          <w:tab w:val="left" w:pos="9923"/>
          <w:tab w:val="left" w:pos="10348"/>
        </w:tabs>
        <w:spacing w:before="0"/>
        <w:ind w:left="1843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754B4">
      <w:pPr>
        <w:pStyle w:val="5"/>
        <w:tabs>
          <w:tab w:val="left" w:pos="9923"/>
          <w:tab w:val="left" w:pos="10348"/>
        </w:tabs>
        <w:spacing w:before="0"/>
        <w:ind w:left="1843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754B4">
      <w:pPr>
        <w:pStyle w:val="4"/>
        <w:tabs>
          <w:tab w:val="left" w:pos="9923"/>
          <w:tab w:val="left" w:pos="10348"/>
        </w:tabs>
        <w:ind w:left="1843"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754B4">
      <w:pPr>
        <w:pStyle w:val="4"/>
        <w:tabs>
          <w:tab w:val="left" w:pos="9923"/>
          <w:tab w:val="left" w:pos="10348"/>
        </w:tabs>
        <w:ind w:left="1843" w:right="28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7754B4">
      <w:pPr>
        <w:tabs>
          <w:tab w:val="left" w:pos="9923"/>
          <w:tab w:val="left" w:pos="10348"/>
        </w:tabs>
        <w:ind w:left="1843" w:right="284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7754B4">
      <w:pPr>
        <w:tabs>
          <w:tab w:val="left" w:pos="9923"/>
          <w:tab w:val="left" w:pos="10348"/>
        </w:tabs>
        <w:ind w:left="1843" w:right="28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EF4A94">
        <w:rPr>
          <w:color w:val="000000"/>
          <w:sz w:val="28"/>
          <w:szCs w:val="28"/>
          <w:lang w:eastAsia="ru-RU"/>
        </w:rPr>
        <w:t>20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940B5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F77F0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F4A94">
        <w:rPr>
          <w:color w:val="000000"/>
          <w:sz w:val="28"/>
          <w:szCs w:val="28"/>
          <w:lang w:eastAsia="ru-RU"/>
        </w:rPr>
        <w:t>682</w:t>
      </w:r>
    </w:p>
    <w:p w:rsidR="00971DDA" w:rsidRDefault="00971DDA" w:rsidP="007754B4">
      <w:pPr>
        <w:tabs>
          <w:tab w:val="left" w:pos="9923"/>
          <w:tab w:val="left" w:pos="10348"/>
        </w:tabs>
        <w:ind w:left="1843" w:right="28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9F5A81">
      <w:pPr>
        <w:tabs>
          <w:tab w:val="left" w:pos="9923"/>
        </w:tabs>
        <w:ind w:left="1843" w:right="284"/>
        <w:jc w:val="center"/>
        <w:rPr>
          <w:color w:val="000000"/>
          <w:lang w:eastAsia="ru-RU"/>
        </w:rPr>
      </w:pPr>
    </w:p>
    <w:p w:rsidR="00AB1CA7" w:rsidRDefault="00AB1CA7" w:rsidP="009F5A81">
      <w:pPr>
        <w:ind w:left="1134" w:right="284" w:firstLine="709"/>
        <w:jc w:val="center"/>
        <w:rPr>
          <w:color w:val="000000"/>
          <w:lang w:eastAsia="ru-RU"/>
        </w:rPr>
      </w:pPr>
    </w:p>
    <w:p w:rsidR="00AB1CA7" w:rsidRPr="00677C8E" w:rsidRDefault="00AB1CA7" w:rsidP="009F5A81">
      <w:pPr>
        <w:ind w:left="1134" w:right="284" w:firstLine="709"/>
        <w:jc w:val="center"/>
        <w:rPr>
          <w:color w:val="000000"/>
          <w:lang w:eastAsia="ru-RU"/>
        </w:rPr>
      </w:pPr>
    </w:p>
    <w:p w:rsidR="00A037F4" w:rsidRDefault="00CE1CB9" w:rsidP="007754B4">
      <w:pPr>
        <w:tabs>
          <w:tab w:val="left" w:pos="851"/>
          <w:tab w:val="left" w:pos="10348"/>
        </w:tabs>
        <w:ind w:left="184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F5A81" w:rsidRDefault="00CE1CB9" w:rsidP="007754B4">
      <w:pPr>
        <w:tabs>
          <w:tab w:val="left" w:pos="851"/>
          <w:tab w:val="left" w:pos="10348"/>
        </w:tabs>
        <w:ind w:left="184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4A0D2C">
        <w:rPr>
          <w:b/>
          <w:bCs/>
          <w:color w:val="000000"/>
          <w:kern w:val="32"/>
          <w:sz w:val="28"/>
          <w:szCs w:val="28"/>
        </w:rPr>
        <w:t>04</w:t>
      </w:r>
      <w:r>
        <w:rPr>
          <w:b/>
          <w:bCs/>
          <w:color w:val="000000"/>
          <w:kern w:val="32"/>
          <w:sz w:val="28"/>
          <w:szCs w:val="28"/>
        </w:rPr>
        <w:t>.12.2015</w:t>
      </w:r>
    </w:p>
    <w:p w:rsidR="009718CF" w:rsidRDefault="000529D3" w:rsidP="007754B4">
      <w:pPr>
        <w:tabs>
          <w:tab w:val="left" w:pos="851"/>
          <w:tab w:val="left" w:pos="10348"/>
        </w:tabs>
        <w:ind w:left="1843" w:right="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4A0D2C">
        <w:rPr>
          <w:b/>
          <w:bCs/>
          <w:color w:val="000000"/>
          <w:kern w:val="32"/>
          <w:sz w:val="28"/>
          <w:szCs w:val="28"/>
        </w:rPr>
        <w:t>766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4A0D2C" w:rsidRPr="004A0D2C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«Теплоснабжение» (г. Анжеро-Судженск) </w:t>
      </w:r>
    </w:p>
    <w:p w:rsidR="007754B4" w:rsidRDefault="004A0D2C" w:rsidP="007754B4">
      <w:pPr>
        <w:tabs>
          <w:tab w:val="left" w:pos="851"/>
          <w:tab w:val="left" w:pos="10348"/>
        </w:tabs>
        <w:ind w:left="184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4A0D2C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Анжеро-Судженск </w:t>
      </w:r>
    </w:p>
    <w:p w:rsidR="00EC05BE" w:rsidRPr="00677C8E" w:rsidRDefault="004A0D2C" w:rsidP="007754B4">
      <w:pPr>
        <w:tabs>
          <w:tab w:val="left" w:pos="851"/>
          <w:tab w:val="left" w:pos="10348"/>
        </w:tabs>
        <w:ind w:left="1843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4A0D2C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9F77F0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F5A81">
      <w:pPr>
        <w:tabs>
          <w:tab w:val="left" w:pos="9923"/>
        </w:tabs>
        <w:ind w:left="1843" w:righ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F5A81">
      <w:pPr>
        <w:ind w:left="1134"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F5A81">
      <w:pPr>
        <w:ind w:left="1134"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9F5A81">
      <w:pPr>
        <w:tabs>
          <w:tab w:val="left" w:pos="567"/>
          <w:tab w:val="left" w:pos="2127"/>
        </w:tabs>
        <w:ind w:left="1134" w:right="284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3322F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952EA1" w:rsidRDefault="00EB414C" w:rsidP="009F5A81">
      <w:pPr>
        <w:numPr>
          <w:ilvl w:val="0"/>
          <w:numId w:val="19"/>
        </w:numPr>
        <w:tabs>
          <w:tab w:val="left" w:pos="709"/>
        </w:tabs>
        <w:ind w:left="1134" w:right="284" w:firstLine="709"/>
        <w:jc w:val="both"/>
        <w:rPr>
          <w:bCs/>
          <w:color w:val="000000"/>
          <w:kern w:val="32"/>
          <w:sz w:val="28"/>
          <w:szCs w:val="28"/>
        </w:rPr>
      </w:pPr>
      <w:r w:rsidRPr="00EB414C">
        <w:rPr>
          <w:bCs/>
          <w:color w:val="000000"/>
          <w:kern w:val="32"/>
          <w:sz w:val="28"/>
          <w:szCs w:val="28"/>
        </w:rPr>
        <w:t>Внести изменения в приложение № 2</w:t>
      </w:r>
      <w:r>
        <w:rPr>
          <w:bCs/>
          <w:color w:val="000000"/>
          <w:kern w:val="32"/>
          <w:sz w:val="28"/>
          <w:szCs w:val="28"/>
        </w:rPr>
        <w:t>, 3, 4</w:t>
      </w:r>
      <w:r w:rsidRPr="00EB414C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</w:t>
      </w:r>
      <w:r w:rsidR="00952EA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952EA1" w:rsidRPr="00952EA1">
        <w:rPr>
          <w:bCs/>
          <w:color w:val="000000"/>
          <w:kern w:val="32"/>
          <w:sz w:val="28"/>
          <w:szCs w:val="28"/>
        </w:rPr>
        <w:t>от 04.12.2015 № 766 «Об установлении долгосрочных параметров регулирования и долгосрочных тарифов на тепловую энергию, реализуемую</w:t>
      </w:r>
      <w:r w:rsidR="003322FB">
        <w:rPr>
          <w:bCs/>
          <w:color w:val="000000"/>
          <w:kern w:val="32"/>
          <w:sz w:val="28"/>
          <w:szCs w:val="28"/>
        </w:rPr>
        <w:br/>
      </w:r>
      <w:r w:rsidR="00952EA1" w:rsidRPr="00952EA1">
        <w:rPr>
          <w:bCs/>
          <w:color w:val="000000"/>
          <w:kern w:val="32"/>
          <w:sz w:val="28"/>
          <w:szCs w:val="28"/>
        </w:rPr>
        <w:t xml:space="preserve">ООО «Теплоснабжение» (г. Анжеро-Судженск) на потребительском рынке </w:t>
      </w:r>
      <w:r>
        <w:rPr>
          <w:bCs/>
          <w:color w:val="000000"/>
          <w:kern w:val="32"/>
          <w:sz w:val="28"/>
          <w:szCs w:val="28"/>
        </w:rPr>
        <w:br/>
      </w:r>
      <w:r w:rsidR="00952EA1" w:rsidRPr="00952EA1">
        <w:rPr>
          <w:bCs/>
          <w:color w:val="000000"/>
          <w:kern w:val="32"/>
          <w:sz w:val="28"/>
          <w:szCs w:val="28"/>
        </w:rPr>
        <w:t>г. Анжеро-Судженск на 2016-2018 годы»</w:t>
      </w:r>
      <w:r w:rsidR="007754B4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15.12.2017 № 506), изложив их в новой редакции согласно приложению к настоящему постановлению.</w:t>
      </w:r>
    </w:p>
    <w:p w:rsidR="00294F4C" w:rsidRPr="00CE1CB9" w:rsidRDefault="003B2A78" w:rsidP="009F5A81">
      <w:pPr>
        <w:numPr>
          <w:ilvl w:val="0"/>
          <w:numId w:val="19"/>
        </w:numPr>
        <w:tabs>
          <w:tab w:val="left" w:pos="567"/>
          <w:tab w:val="left" w:pos="851"/>
        </w:tabs>
        <w:ind w:left="1134" w:right="284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9F5A81">
      <w:pPr>
        <w:numPr>
          <w:ilvl w:val="0"/>
          <w:numId w:val="19"/>
        </w:numPr>
        <w:tabs>
          <w:tab w:val="left" w:pos="567"/>
          <w:tab w:val="left" w:pos="851"/>
        </w:tabs>
        <w:ind w:left="1134" w:right="284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9F5A81">
      <w:pPr>
        <w:ind w:left="1134" w:right="284" w:firstLine="709"/>
        <w:rPr>
          <w:color w:val="000000"/>
          <w:sz w:val="28"/>
          <w:szCs w:val="28"/>
        </w:rPr>
      </w:pPr>
    </w:p>
    <w:p w:rsidR="00AC4C20" w:rsidRDefault="00AC4C20" w:rsidP="009F5A81">
      <w:pPr>
        <w:ind w:left="1134" w:right="284" w:firstLine="709"/>
        <w:rPr>
          <w:color w:val="000000"/>
          <w:sz w:val="28"/>
          <w:szCs w:val="28"/>
        </w:rPr>
      </w:pPr>
    </w:p>
    <w:p w:rsidR="00AB1CA7" w:rsidRDefault="00AB1CA7" w:rsidP="009F5A81">
      <w:pPr>
        <w:ind w:left="1134" w:right="284" w:firstLine="709"/>
        <w:rPr>
          <w:color w:val="000000"/>
          <w:sz w:val="28"/>
          <w:szCs w:val="28"/>
        </w:rPr>
      </w:pPr>
    </w:p>
    <w:p w:rsidR="00B33AD6" w:rsidRPr="00D37237" w:rsidRDefault="009F5A81" w:rsidP="009F5A81">
      <w:pPr>
        <w:ind w:left="1134" w:right="28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95551" w:rsidRPr="007754B4" w:rsidRDefault="007C52A9" w:rsidP="007754B4">
      <w:pPr>
        <w:ind w:left="1134" w:right="284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</w:t>
      </w:r>
      <w:r w:rsidR="009F5A81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9F5A81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372D4E" w:rsidRPr="009F5A81" w:rsidRDefault="00372D4E" w:rsidP="00595551">
      <w:pPr>
        <w:tabs>
          <w:tab w:val="left" w:pos="5245"/>
        </w:tabs>
        <w:ind w:left="5954" w:right="-851"/>
        <w:jc w:val="center"/>
        <w:rPr>
          <w:sz w:val="4"/>
          <w:szCs w:val="4"/>
          <w:lang w:eastAsia="ru-RU"/>
        </w:rPr>
      </w:pPr>
    </w:p>
    <w:p w:rsidR="00F65867" w:rsidRDefault="001A7701" w:rsidP="00595551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95551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95551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95551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EF4A94">
        <w:rPr>
          <w:sz w:val="28"/>
          <w:szCs w:val="28"/>
          <w:lang w:eastAsia="ru-RU"/>
        </w:rPr>
        <w:t>20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E940B5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E3518C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EF4A94">
        <w:rPr>
          <w:sz w:val="28"/>
          <w:szCs w:val="28"/>
          <w:lang w:eastAsia="ru-RU"/>
        </w:rPr>
        <w:t>682</w:t>
      </w:r>
    </w:p>
    <w:p w:rsidR="00CE1CB9" w:rsidRPr="007754B4" w:rsidRDefault="00CE1CB9" w:rsidP="00AB1CA7">
      <w:pPr>
        <w:tabs>
          <w:tab w:val="left" w:pos="5245"/>
        </w:tabs>
        <w:ind w:left="5954" w:right="283"/>
        <w:jc w:val="center"/>
        <w:rPr>
          <w:sz w:val="22"/>
          <w:szCs w:val="22"/>
          <w:lang w:eastAsia="ru-RU"/>
        </w:rPr>
      </w:pPr>
    </w:p>
    <w:p w:rsidR="003433D0" w:rsidRDefault="009F5A81" w:rsidP="003433D0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433D0">
        <w:rPr>
          <w:sz w:val="28"/>
          <w:szCs w:val="28"/>
          <w:lang w:eastAsia="ru-RU"/>
        </w:rPr>
        <w:t>Пр</w:t>
      </w:r>
      <w:r w:rsidR="003433D0" w:rsidRPr="008F0D48">
        <w:rPr>
          <w:sz w:val="28"/>
          <w:szCs w:val="28"/>
          <w:lang w:eastAsia="ru-RU"/>
        </w:rPr>
        <w:t xml:space="preserve">иложение </w:t>
      </w:r>
      <w:r w:rsidR="00C06CDF">
        <w:rPr>
          <w:sz w:val="28"/>
          <w:szCs w:val="28"/>
          <w:lang w:eastAsia="ru-RU"/>
        </w:rPr>
        <w:t xml:space="preserve">№ </w:t>
      </w:r>
      <w:r w:rsidR="000F4466">
        <w:rPr>
          <w:sz w:val="28"/>
          <w:szCs w:val="28"/>
          <w:lang w:eastAsia="ru-RU"/>
        </w:rPr>
        <w:t>2</w:t>
      </w:r>
    </w:p>
    <w:p w:rsidR="003433D0" w:rsidRDefault="003433D0" w:rsidP="003433D0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3433D0" w:rsidRDefault="003433D0" w:rsidP="003433D0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Default="003433D0" w:rsidP="007754B4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="009F5A81">
        <w:rPr>
          <w:sz w:val="28"/>
          <w:szCs w:val="28"/>
          <w:lang w:eastAsia="ru-RU"/>
        </w:rPr>
        <w:br/>
        <w:t>от «</w:t>
      </w:r>
      <w:r w:rsidR="00E3518C">
        <w:rPr>
          <w:sz w:val="28"/>
          <w:szCs w:val="28"/>
          <w:lang w:eastAsia="ru-RU"/>
        </w:rPr>
        <w:t>4» декабря 2015</w:t>
      </w:r>
      <w:r>
        <w:rPr>
          <w:sz w:val="28"/>
          <w:szCs w:val="28"/>
          <w:lang w:eastAsia="ru-RU"/>
        </w:rPr>
        <w:t xml:space="preserve"> г. № 766</w:t>
      </w:r>
    </w:p>
    <w:p w:rsidR="007754B4" w:rsidRPr="007754B4" w:rsidRDefault="007754B4" w:rsidP="007754B4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7754B4" w:rsidRDefault="00CE257F" w:rsidP="007754B4">
      <w:pPr>
        <w:ind w:left="709" w:right="-141"/>
        <w:jc w:val="center"/>
        <w:rPr>
          <w:b/>
          <w:bCs/>
          <w:sz w:val="28"/>
          <w:szCs w:val="28"/>
        </w:rPr>
      </w:pPr>
      <w:r w:rsidRPr="00CE257F">
        <w:rPr>
          <w:b/>
          <w:bCs/>
          <w:sz w:val="28"/>
          <w:szCs w:val="28"/>
        </w:rPr>
        <w:t xml:space="preserve">Долгосрочные тарифы на тепловую энергию (мощность) </w:t>
      </w:r>
    </w:p>
    <w:p w:rsidR="00CE257F" w:rsidRPr="007754B4" w:rsidRDefault="00CE257F" w:rsidP="007754B4">
      <w:pPr>
        <w:ind w:left="709" w:right="-141"/>
        <w:jc w:val="center"/>
        <w:rPr>
          <w:b/>
          <w:bCs/>
          <w:color w:val="000000"/>
          <w:kern w:val="32"/>
          <w:sz w:val="28"/>
          <w:szCs w:val="28"/>
        </w:rPr>
      </w:pPr>
      <w:r w:rsidRPr="00CE257F">
        <w:rPr>
          <w:b/>
          <w:bCs/>
          <w:sz w:val="28"/>
          <w:szCs w:val="28"/>
        </w:rPr>
        <w:t xml:space="preserve">на коллекторах </w:t>
      </w:r>
      <w:r w:rsidR="00483AE2" w:rsidRPr="00483AE2">
        <w:rPr>
          <w:b/>
          <w:bCs/>
          <w:color w:val="000000"/>
          <w:kern w:val="32"/>
          <w:sz w:val="28"/>
          <w:szCs w:val="28"/>
        </w:rPr>
        <w:t>ООО «Теплоснабжение»</w:t>
      </w:r>
      <w:r w:rsidR="007754B4">
        <w:rPr>
          <w:b/>
          <w:bCs/>
          <w:color w:val="000000"/>
          <w:kern w:val="32"/>
          <w:sz w:val="28"/>
          <w:szCs w:val="28"/>
        </w:rPr>
        <w:t>,</w:t>
      </w:r>
      <w:r w:rsidR="00483AE2" w:rsidRPr="00483AE2">
        <w:rPr>
          <w:b/>
          <w:bCs/>
          <w:color w:val="000000"/>
          <w:kern w:val="32"/>
          <w:sz w:val="28"/>
          <w:szCs w:val="28"/>
        </w:rPr>
        <w:t xml:space="preserve"> </w:t>
      </w:r>
      <w:r w:rsidR="007754B4">
        <w:rPr>
          <w:b/>
          <w:bCs/>
          <w:color w:val="000000"/>
          <w:kern w:val="32"/>
          <w:sz w:val="28"/>
          <w:szCs w:val="28"/>
        </w:rPr>
        <w:t xml:space="preserve">реализуемую на </w:t>
      </w:r>
      <w:r w:rsidRPr="00CE257F">
        <w:rPr>
          <w:b/>
          <w:bCs/>
          <w:color w:val="000000"/>
          <w:kern w:val="32"/>
          <w:sz w:val="28"/>
          <w:szCs w:val="28"/>
        </w:rPr>
        <w:t>потребительском рынке г</w:t>
      </w:r>
      <w:r w:rsidR="009F5A81">
        <w:rPr>
          <w:b/>
          <w:bCs/>
          <w:color w:val="000000"/>
          <w:kern w:val="32"/>
          <w:sz w:val="28"/>
          <w:szCs w:val="28"/>
        </w:rPr>
        <w:t>.</w:t>
      </w:r>
      <w:r w:rsidRPr="00CE257F">
        <w:rPr>
          <w:b/>
          <w:bCs/>
          <w:color w:val="000000"/>
          <w:kern w:val="32"/>
          <w:sz w:val="28"/>
          <w:szCs w:val="28"/>
        </w:rPr>
        <w:t xml:space="preserve"> </w:t>
      </w:r>
      <w:r w:rsidR="00483AE2" w:rsidRPr="00483AE2">
        <w:rPr>
          <w:b/>
          <w:bCs/>
          <w:color w:val="000000"/>
          <w:kern w:val="32"/>
          <w:sz w:val="28"/>
          <w:szCs w:val="28"/>
        </w:rPr>
        <w:t>Анжеро-Судженск</w:t>
      </w:r>
      <w:r w:rsidR="009F5A81">
        <w:rPr>
          <w:b/>
          <w:bCs/>
          <w:color w:val="000000"/>
          <w:kern w:val="32"/>
          <w:sz w:val="28"/>
          <w:szCs w:val="28"/>
        </w:rPr>
        <w:t>а</w:t>
      </w:r>
      <w:r w:rsidRPr="00CE257F">
        <w:rPr>
          <w:b/>
          <w:bCs/>
          <w:color w:val="000000"/>
          <w:kern w:val="32"/>
          <w:sz w:val="28"/>
          <w:szCs w:val="28"/>
        </w:rPr>
        <w:t>, на период с 01.01.2016 по 31.12.2018</w:t>
      </w:r>
    </w:p>
    <w:p w:rsidR="00CE257F" w:rsidRPr="00CE257F" w:rsidRDefault="00CE257F" w:rsidP="007754B4">
      <w:pPr>
        <w:ind w:right="-141"/>
        <w:jc w:val="right"/>
        <w:rPr>
          <w:sz w:val="28"/>
          <w:szCs w:val="28"/>
        </w:rPr>
      </w:pPr>
      <w:r w:rsidRPr="00CE257F">
        <w:rPr>
          <w:sz w:val="28"/>
          <w:szCs w:val="28"/>
        </w:rPr>
        <w:t xml:space="preserve"> (без НДС)</w:t>
      </w:r>
    </w:p>
    <w:tbl>
      <w:tblPr>
        <w:tblW w:w="10604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985"/>
        <w:gridCol w:w="1391"/>
        <w:gridCol w:w="1134"/>
        <w:gridCol w:w="850"/>
        <w:gridCol w:w="851"/>
        <w:gridCol w:w="1276"/>
        <w:gridCol w:w="850"/>
        <w:gridCol w:w="992"/>
      </w:tblGrid>
      <w:tr w:rsidR="00CE257F" w:rsidRPr="00CE257F" w:rsidTr="007754B4">
        <w:tc>
          <w:tcPr>
            <w:tcW w:w="1275" w:type="dxa"/>
            <w:vMerge w:val="restart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E257F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CE257F">
              <w:rPr>
                <w:sz w:val="22"/>
                <w:szCs w:val="22"/>
              </w:rPr>
              <w:t xml:space="preserve"> </w:t>
            </w:r>
            <w:proofErr w:type="spellStart"/>
            <w:r w:rsidRPr="00CE257F">
              <w:rPr>
                <w:sz w:val="22"/>
                <w:szCs w:val="22"/>
              </w:rPr>
              <w:t>регулируе</w:t>
            </w:r>
            <w:proofErr w:type="spellEnd"/>
            <w:r w:rsidRPr="00CE257F">
              <w:rPr>
                <w:sz w:val="22"/>
                <w:szCs w:val="22"/>
              </w:rPr>
              <w:t xml:space="preserve">-мой </w:t>
            </w:r>
            <w:proofErr w:type="spellStart"/>
            <w:r w:rsidRPr="00CE257F">
              <w:rPr>
                <w:sz w:val="22"/>
                <w:szCs w:val="22"/>
              </w:rPr>
              <w:t>организа-ции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Вид тарифа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Вода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CE257F"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r w:rsidRPr="00CE257F">
              <w:rPr>
                <w:sz w:val="22"/>
                <w:szCs w:val="22"/>
                <w:lang w:eastAsia="ru-RU"/>
              </w:rPr>
              <w:t>редуци</w:t>
            </w:r>
            <w:proofErr w:type="spellEnd"/>
            <w:r w:rsidRPr="00CE257F">
              <w:rPr>
                <w:sz w:val="22"/>
                <w:szCs w:val="22"/>
                <w:lang w:eastAsia="ru-RU"/>
              </w:rPr>
              <w:t>-</w:t>
            </w:r>
            <w:proofErr w:type="spellStart"/>
            <w:r w:rsidRPr="00CE257F">
              <w:rPr>
                <w:sz w:val="22"/>
                <w:szCs w:val="22"/>
                <w:lang w:eastAsia="ru-RU"/>
              </w:rPr>
              <w:t>ро</w:t>
            </w:r>
            <w:proofErr w:type="spellEnd"/>
            <w:r w:rsidRPr="00CE257F">
              <w:rPr>
                <w:sz w:val="22"/>
                <w:szCs w:val="22"/>
                <w:lang w:eastAsia="ru-RU"/>
              </w:rPr>
              <w:t>-ванный пар </w:t>
            </w:r>
          </w:p>
        </w:tc>
      </w:tr>
      <w:tr w:rsidR="00CE257F" w:rsidRPr="00CE257F" w:rsidTr="007754B4">
        <w:tc>
          <w:tcPr>
            <w:tcW w:w="1275" w:type="dxa"/>
            <w:vMerge/>
            <w:shd w:val="clear" w:color="auto" w:fill="auto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CE257F" w:rsidRPr="00CE257F" w:rsidRDefault="00CE257F" w:rsidP="00CE257F">
            <w:pPr>
              <w:ind w:left="-108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57F" w:rsidRPr="00CE257F" w:rsidRDefault="00CE257F" w:rsidP="00CE257F">
            <w:pPr>
              <w:ind w:left="-174"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  <w:vertAlign w:val="superscript"/>
              </w:rPr>
            </w:pPr>
            <w:r w:rsidRPr="00CE257F">
              <w:rPr>
                <w:sz w:val="22"/>
                <w:szCs w:val="22"/>
              </w:rPr>
              <w:t>от 1,2 до 2,5 кг/см</w:t>
            </w:r>
            <w:r w:rsidRPr="00CE25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от 2,5 до 7,0 кг/см</w:t>
            </w:r>
            <w:r w:rsidRPr="00CE25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4B4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 xml:space="preserve">от 7,0 </w:t>
            </w:r>
          </w:p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до 13,0 кг/см</w:t>
            </w:r>
            <w:r w:rsidRPr="00CE25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257F" w:rsidRPr="00CE257F" w:rsidRDefault="00CE257F" w:rsidP="007754B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свыше 13,0 кг/см</w:t>
            </w:r>
            <w:r w:rsidRPr="00CE25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9F5A81" w:rsidRPr="00CE257F" w:rsidTr="007754B4">
        <w:tc>
          <w:tcPr>
            <w:tcW w:w="1275" w:type="dxa"/>
            <w:vMerge w:val="restart"/>
            <w:shd w:val="clear" w:color="auto" w:fill="auto"/>
            <w:vAlign w:val="center"/>
          </w:tcPr>
          <w:p w:rsidR="009F5A81" w:rsidRDefault="009F5A81" w:rsidP="009F5A81">
            <w:pPr>
              <w:ind w:left="-135" w:right="-82"/>
              <w:jc w:val="center"/>
              <w:rPr>
                <w:bCs/>
                <w:color w:val="000000"/>
                <w:kern w:val="32"/>
              </w:rPr>
            </w:pPr>
            <w:r w:rsidRPr="00483AE2">
              <w:rPr>
                <w:bCs/>
                <w:color w:val="000000"/>
                <w:kern w:val="32"/>
              </w:rPr>
              <w:t xml:space="preserve">ООО </w:t>
            </w:r>
          </w:p>
          <w:p w:rsidR="009F5A81" w:rsidRPr="00CE257F" w:rsidRDefault="009F5A81" w:rsidP="009F5A81">
            <w:pPr>
              <w:ind w:left="-135" w:right="-82"/>
              <w:jc w:val="center"/>
              <w:rPr>
                <w:sz w:val="22"/>
                <w:szCs w:val="22"/>
              </w:rPr>
            </w:pPr>
            <w:r w:rsidRPr="00483AE2">
              <w:rPr>
                <w:bCs/>
                <w:color w:val="000000"/>
                <w:kern w:val="32"/>
              </w:rPr>
              <w:t>«</w:t>
            </w:r>
            <w:proofErr w:type="gramStart"/>
            <w:r w:rsidRPr="00483AE2">
              <w:rPr>
                <w:bCs/>
                <w:color w:val="000000"/>
                <w:kern w:val="32"/>
              </w:rPr>
              <w:t>Тепло</w:t>
            </w:r>
            <w:r>
              <w:rPr>
                <w:bCs/>
                <w:color w:val="000000"/>
                <w:kern w:val="32"/>
              </w:rPr>
              <w:t>-</w:t>
            </w:r>
            <w:r w:rsidRPr="00483AE2">
              <w:rPr>
                <w:bCs/>
                <w:color w:val="000000"/>
                <w:kern w:val="32"/>
              </w:rPr>
              <w:t>снабжение</w:t>
            </w:r>
            <w:proofErr w:type="gramEnd"/>
            <w:r w:rsidRPr="00483AE2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CE257F">
              <w:rPr>
                <w:sz w:val="22"/>
                <w:szCs w:val="22"/>
              </w:rPr>
              <w:t>Одноставочный</w:t>
            </w:r>
            <w:proofErr w:type="spellEnd"/>
            <w:r w:rsidRPr="00CE257F">
              <w:rPr>
                <w:sz w:val="22"/>
                <w:szCs w:val="22"/>
              </w:rPr>
              <w:t>, руб./Гкал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01.01.2016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23B77">
              <w:rPr>
                <w:sz w:val="22"/>
                <w:szCs w:val="22"/>
              </w:rPr>
              <w:t>646,26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</w:pPr>
            <w:r w:rsidRPr="00CE257F">
              <w:t>х</w:t>
            </w:r>
          </w:p>
        </w:tc>
      </w:tr>
      <w:tr w:rsidR="009F5A81" w:rsidRPr="00CE257F" w:rsidTr="007754B4"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483AE2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01.07.2016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23B77">
              <w:rPr>
                <w:sz w:val="22"/>
                <w:szCs w:val="22"/>
              </w:rPr>
              <w:t>713,76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</w:pPr>
            <w:r w:rsidRPr="00CE257F">
              <w:t>х</w:t>
            </w:r>
          </w:p>
        </w:tc>
      </w:tr>
      <w:tr w:rsidR="009F5A81" w:rsidRPr="00CE257F" w:rsidTr="007754B4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483AE2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01.01.2017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1 53</w:t>
            </w:r>
            <w:r w:rsidR="00063476">
              <w:rPr>
                <w:sz w:val="22"/>
                <w:szCs w:val="22"/>
              </w:rPr>
              <w:t>6</w:t>
            </w:r>
            <w:r w:rsidRPr="00323B77">
              <w:rPr>
                <w:sz w:val="22"/>
                <w:szCs w:val="22"/>
              </w:rPr>
              <w:t>,</w:t>
            </w:r>
            <w:r w:rsidR="00063476"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</w:pPr>
            <w:r w:rsidRPr="00CE257F">
              <w:t>х</w:t>
            </w:r>
          </w:p>
        </w:tc>
      </w:tr>
      <w:tr w:rsidR="009F5A81" w:rsidRPr="00CE257F" w:rsidTr="007754B4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483AE2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01.07.2017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1 5</w:t>
            </w:r>
            <w:r w:rsidR="00063476">
              <w:rPr>
                <w:sz w:val="22"/>
                <w:szCs w:val="22"/>
              </w:rPr>
              <w:t>96</w:t>
            </w:r>
            <w:r w:rsidRPr="00323B77">
              <w:rPr>
                <w:sz w:val="22"/>
                <w:szCs w:val="22"/>
              </w:rPr>
              <w:t>,</w:t>
            </w:r>
            <w:r w:rsidR="00063476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</w:pPr>
            <w:r w:rsidRPr="00CE257F">
              <w:t>х</w:t>
            </w:r>
          </w:p>
        </w:tc>
      </w:tr>
      <w:tr w:rsidR="009F5A81" w:rsidRPr="00CE257F" w:rsidTr="007754B4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483AE2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EB414C" w:rsidRDefault="009F5A81" w:rsidP="00EB414C">
            <w:pPr>
              <w:ind w:right="-53"/>
              <w:jc w:val="center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  <w:lang w:val="en-US"/>
              </w:rPr>
              <w:t>1</w:t>
            </w:r>
            <w:r w:rsidR="00063476">
              <w:rPr>
                <w:sz w:val="22"/>
                <w:szCs w:val="22"/>
              </w:rPr>
              <w:t> 372,02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483AE2">
            <w:pPr>
              <w:ind w:right="-53"/>
              <w:jc w:val="center"/>
            </w:pPr>
            <w:r w:rsidRPr="00CE257F">
              <w:t>х</w:t>
            </w:r>
          </w:p>
        </w:tc>
      </w:tr>
      <w:tr w:rsidR="00063476" w:rsidRPr="00CE257F" w:rsidTr="007754B4">
        <w:trPr>
          <w:trHeight w:val="189"/>
        </w:trPr>
        <w:tc>
          <w:tcPr>
            <w:tcW w:w="1275" w:type="dxa"/>
            <w:vMerge/>
            <w:shd w:val="clear" w:color="auto" w:fill="auto"/>
          </w:tcPr>
          <w:p w:rsidR="00063476" w:rsidRPr="00CE257F" w:rsidRDefault="00063476" w:rsidP="00063476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3476" w:rsidRPr="00EB414C" w:rsidRDefault="00063476" w:rsidP="00063476">
            <w:pPr>
              <w:ind w:right="-53"/>
              <w:jc w:val="center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372,02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476" w:rsidRPr="00CE257F" w:rsidRDefault="00063476" w:rsidP="00063476">
            <w:pPr>
              <w:ind w:right="-53"/>
              <w:jc w:val="center"/>
            </w:pPr>
            <w:r w:rsidRPr="00CE257F">
              <w:t>х</w:t>
            </w:r>
          </w:p>
        </w:tc>
      </w:tr>
      <w:tr w:rsidR="009F5A81" w:rsidRPr="00CE257F" w:rsidTr="007754B4">
        <w:trPr>
          <w:trHeight w:val="334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CE257F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CE257F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7754B4"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CE257F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7754B4">
        <w:trPr>
          <w:trHeight w:val="597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CE257F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 xml:space="preserve">тыс. руб./Гкал/ч </w:t>
            </w:r>
          </w:p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в мес.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7754B4"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CE257F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9329" w:type="dxa"/>
            <w:gridSpan w:val="8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9F5A81" w:rsidRPr="00CE257F" w:rsidTr="00FB2DF2">
        <w:trPr>
          <w:trHeight w:val="225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3D64E0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CE257F">
              <w:rPr>
                <w:sz w:val="22"/>
                <w:szCs w:val="22"/>
              </w:rPr>
              <w:t>Одноставочный</w:t>
            </w:r>
            <w:proofErr w:type="spellEnd"/>
          </w:p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руб./Гкал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01.01.2016</w:t>
            </w:r>
          </w:p>
        </w:tc>
        <w:tc>
          <w:tcPr>
            <w:tcW w:w="1134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0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1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1276" w:type="dxa"/>
            <w:shd w:val="clear" w:color="auto" w:fill="auto"/>
          </w:tcPr>
          <w:p w:rsidR="009F5A81" w:rsidRPr="006823AC" w:rsidRDefault="009F5A81" w:rsidP="003D64E0">
            <w:pPr>
              <w:jc w:val="center"/>
            </w:pPr>
            <w:r w:rsidRPr="006823A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180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3D64E0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01.07.2016</w:t>
            </w:r>
          </w:p>
        </w:tc>
        <w:tc>
          <w:tcPr>
            <w:tcW w:w="1134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0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1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1276" w:type="dxa"/>
            <w:shd w:val="clear" w:color="auto" w:fill="auto"/>
          </w:tcPr>
          <w:p w:rsidR="009F5A81" w:rsidRPr="006823AC" w:rsidRDefault="009F5A81" w:rsidP="003D64E0">
            <w:pPr>
              <w:jc w:val="center"/>
            </w:pPr>
            <w:r w:rsidRPr="006823A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135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3D64E0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01.01.2017</w:t>
            </w:r>
          </w:p>
        </w:tc>
        <w:tc>
          <w:tcPr>
            <w:tcW w:w="1134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0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1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1276" w:type="dxa"/>
            <w:shd w:val="clear" w:color="auto" w:fill="auto"/>
          </w:tcPr>
          <w:p w:rsidR="009F5A81" w:rsidRPr="006823AC" w:rsidRDefault="009F5A81" w:rsidP="003D64E0">
            <w:pPr>
              <w:jc w:val="center"/>
            </w:pPr>
            <w:r w:rsidRPr="006823A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135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3D64E0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01.07.2017</w:t>
            </w:r>
          </w:p>
        </w:tc>
        <w:tc>
          <w:tcPr>
            <w:tcW w:w="1134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0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1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1276" w:type="dxa"/>
            <w:shd w:val="clear" w:color="auto" w:fill="auto"/>
          </w:tcPr>
          <w:p w:rsidR="009F5A81" w:rsidRPr="006823AC" w:rsidRDefault="009F5A81" w:rsidP="003D64E0">
            <w:pPr>
              <w:jc w:val="center"/>
            </w:pPr>
            <w:r w:rsidRPr="006823A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135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3D64E0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0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1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1276" w:type="dxa"/>
            <w:shd w:val="clear" w:color="auto" w:fill="auto"/>
          </w:tcPr>
          <w:p w:rsidR="009F5A81" w:rsidRPr="006823AC" w:rsidRDefault="009F5A81" w:rsidP="003D64E0">
            <w:pPr>
              <w:jc w:val="center"/>
            </w:pPr>
            <w:r w:rsidRPr="006823A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135"/>
        </w:trPr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3D64E0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0" w:type="dxa"/>
            <w:shd w:val="clear" w:color="auto" w:fill="auto"/>
          </w:tcPr>
          <w:p w:rsidR="009F5A81" w:rsidRPr="00EA0E95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851" w:type="dxa"/>
            <w:shd w:val="clear" w:color="auto" w:fill="auto"/>
          </w:tcPr>
          <w:p w:rsidR="009F5A81" w:rsidRDefault="009F5A81" w:rsidP="003D64E0">
            <w:pPr>
              <w:jc w:val="center"/>
            </w:pPr>
            <w:r w:rsidRPr="00EA0E95">
              <w:t>x</w:t>
            </w:r>
          </w:p>
        </w:tc>
        <w:tc>
          <w:tcPr>
            <w:tcW w:w="1276" w:type="dxa"/>
            <w:shd w:val="clear" w:color="auto" w:fill="auto"/>
          </w:tcPr>
          <w:p w:rsidR="009F5A81" w:rsidRDefault="009F5A81" w:rsidP="003D64E0">
            <w:pPr>
              <w:jc w:val="center"/>
            </w:pPr>
            <w:r w:rsidRPr="006823A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3D64E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c>
          <w:tcPr>
            <w:tcW w:w="1275" w:type="dxa"/>
            <w:vMerge/>
            <w:shd w:val="clear" w:color="auto" w:fill="auto"/>
          </w:tcPr>
          <w:p w:rsidR="009F5A81" w:rsidRPr="00CE257F" w:rsidRDefault="009F5A81" w:rsidP="00CE257F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proofErr w:type="spellStart"/>
            <w:r w:rsidRPr="00CE257F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849"/>
        </w:trPr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A81" w:rsidRPr="00CE257F" w:rsidRDefault="009F5A81" w:rsidP="00CE257F">
            <w:pPr>
              <w:ind w:right="-5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9F77F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  <w:tr w:rsidR="009F5A81" w:rsidRPr="00CE257F" w:rsidTr="00FB2DF2">
        <w:trPr>
          <w:trHeight w:val="273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F5A81" w:rsidRPr="00CE257F" w:rsidRDefault="009F5A81" w:rsidP="009F5A81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CE257F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9F5A81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9F5A81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9F5A81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81" w:rsidRPr="009F5A81" w:rsidRDefault="009F5A81" w:rsidP="00CE257F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E257F" w:rsidRPr="00CE257F" w:rsidTr="00FB2DF2">
        <w:trPr>
          <w:trHeight w:val="1217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42CF3" w:rsidRDefault="00742CF3" w:rsidP="00742CF3">
            <w:pPr>
              <w:ind w:left="-135" w:right="-82"/>
              <w:jc w:val="center"/>
              <w:rPr>
                <w:bCs/>
                <w:color w:val="000000"/>
                <w:kern w:val="32"/>
              </w:rPr>
            </w:pPr>
            <w:r w:rsidRPr="00483AE2">
              <w:rPr>
                <w:bCs/>
                <w:color w:val="000000"/>
                <w:kern w:val="32"/>
              </w:rPr>
              <w:t xml:space="preserve">ООО </w:t>
            </w:r>
          </w:p>
          <w:p w:rsidR="00CE257F" w:rsidRPr="00CE257F" w:rsidRDefault="00742CF3" w:rsidP="00742CF3">
            <w:pPr>
              <w:ind w:left="-138" w:right="-220"/>
              <w:jc w:val="center"/>
              <w:rPr>
                <w:sz w:val="22"/>
                <w:szCs w:val="22"/>
              </w:rPr>
            </w:pPr>
            <w:r w:rsidRPr="00483AE2">
              <w:rPr>
                <w:bCs/>
                <w:color w:val="000000"/>
                <w:kern w:val="32"/>
              </w:rPr>
              <w:t>«</w:t>
            </w:r>
            <w:proofErr w:type="gramStart"/>
            <w:r w:rsidRPr="00483AE2">
              <w:rPr>
                <w:bCs/>
                <w:color w:val="000000"/>
                <w:kern w:val="32"/>
              </w:rPr>
              <w:t>Тепло</w:t>
            </w:r>
            <w:r>
              <w:rPr>
                <w:bCs/>
                <w:color w:val="000000"/>
                <w:kern w:val="32"/>
              </w:rPr>
              <w:t>-</w:t>
            </w:r>
            <w:r w:rsidRPr="00483AE2">
              <w:rPr>
                <w:bCs/>
                <w:color w:val="000000"/>
                <w:kern w:val="32"/>
              </w:rPr>
              <w:t>снабжение</w:t>
            </w:r>
            <w:proofErr w:type="gramEnd"/>
            <w:r w:rsidRPr="00483AE2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тыс. руб./Гкал/ч</w:t>
            </w:r>
          </w:p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</w:rPr>
            </w:pPr>
            <w:r w:rsidRPr="00CE257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57F" w:rsidRPr="00CE257F" w:rsidRDefault="00CE257F" w:rsidP="00CE257F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CE257F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9F5A81" w:rsidRDefault="009F5A81" w:rsidP="009F5A81">
      <w:pPr>
        <w:ind w:left="142" w:right="-283" w:firstLine="709"/>
        <w:jc w:val="both"/>
        <w:rPr>
          <w:sz w:val="26"/>
          <w:szCs w:val="26"/>
        </w:rPr>
      </w:pPr>
    </w:p>
    <w:p w:rsidR="009F5A81" w:rsidRPr="009F5A81" w:rsidRDefault="00CE257F" w:rsidP="009F5A81">
      <w:pPr>
        <w:ind w:left="142" w:right="-283" w:firstLine="709"/>
        <w:jc w:val="both"/>
        <w:rPr>
          <w:sz w:val="28"/>
          <w:szCs w:val="28"/>
        </w:rPr>
      </w:pPr>
      <w:r w:rsidRPr="009F5A81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372D4E" w:rsidRDefault="00372D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57C0" w:rsidRPr="007754B4" w:rsidRDefault="006857C0" w:rsidP="006857C0">
      <w:pPr>
        <w:tabs>
          <w:tab w:val="left" w:pos="0"/>
        </w:tabs>
        <w:ind w:right="-53"/>
        <w:rPr>
          <w:sz w:val="2"/>
          <w:szCs w:val="2"/>
          <w:lang w:eastAsia="ru-RU"/>
        </w:rPr>
      </w:pPr>
    </w:p>
    <w:p w:rsidR="006857C0" w:rsidRPr="006857C0" w:rsidRDefault="006857C0" w:rsidP="006857C0">
      <w:pPr>
        <w:tabs>
          <w:tab w:val="left" w:pos="0"/>
        </w:tabs>
        <w:ind w:left="5954" w:right="-53"/>
        <w:jc w:val="center"/>
        <w:rPr>
          <w:sz w:val="28"/>
          <w:szCs w:val="28"/>
          <w:lang w:eastAsia="ru-RU"/>
        </w:rPr>
      </w:pPr>
      <w:r w:rsidRPr="006857C0">
        <w:rPr>
          <w:sz w:val="28"/>
          <w:szCs w:val="28"/>
          <w:lang w:eastAsia="ru-RU"/>
        </w:rPr>
        <w:t>Приложение № 3</w:t>
      </w:r>
      <w:r w:rsidRPr="006857C0">
        <w:rPr>
          <w:sz w:val="28"/>
          <w:szCs w:val="28"/>
          <w:lang w:eastAsia="ru-RU"/>
        </w:rPr>
        <w:br/>
        <w:t>к постановлению региональной</w:t>
      </w:r>
    </w:p>
    <w:p w:rsidR="006857C0" w:rsidRPr="006857C0" w:rsidRDefault="006857C0" w:rsidP="006857C0">
      <w:pPr>
        <w:tabs>
          <w:tab w:val="left" w:pos="0"/>
        </w:tabs>
        <w:ind w:left="5954" w:right="-53"/>
        <w:jc w:val="center"/>
        <w:rPr>
          <w:sz w:val="28"/>
          <w:szCs w:val="28"/>
          <w:lang w:eastAsia="ru-RU"/>
        </w:rPr>
      </w:pPr>
      <w:r w:rsidRPr="006857C0">
        <w:rPr>
          <w:sz w:val="28"/>
          <w:szCs w:val="28"/>
          <w:lang w:eastAsia="ru-RU"/>
        </w:rPr>
        <w:t>энергетической комиссии</w:t>
      </w:r>
    </w:p>
    <w:p w:rsidR="006857C0" w:rsidRPr="006857C0" w:rsidRDefault="006857C0" w:rsidP="006857C0">
      <w:pPr>
        <w:tabs>
          <w:tab w:val="left" w:pos="0"/>
        </w:tabs>
        <w:ind w:left="5954" w:right="-53"/>
        <w:jc w:val="center"/>
        <w:rPr>
          <w:sz w:val="28"/>
          <w:szCs w:val="28"/>
          <w:lang w:eastAsia="ru-RU"/>
        </w:rPr>
      </w:pPr>
      <w:r w:rsidRPr="006857C0">
        <w:rPr>
          <w:sz w:val="28"/>
          <w:szCs w:val="28"/>
          <w:lang w:eastAsia="ru-RU"/>
        </w:rPr>
        <w:t>Кемеровской области</w:t>
      </w:r>
    </w:p>
    <w:p w:rsidR="006857C0" w:rsidRDefault="006857C0" w:rsidP="00BB224F">
      <w:pPr>
        <w:tabs>
          <w:tab w:val="left" w:pos="0"/>
        </w:tabs>
        <w:ind w:left="5954" w:right="-53"/>
        <w:jc w:val="center"/>
        <w:rPr>
          <w:sz w:val="28"/>
          <w:szCs w:val="28"/>
          <w:lang w:eastAsia="ru-RU"/>
        </w:rPr>
      </w:pPr>
      <w:r w:rsidRPr="006857C0">
        <w:rPr>
          <w:sz w:val="28"/>
          <w:szCs w:val="28"/>
          <w:lang w:eastAsia="ru-RU"/>
        </w:rPr>
        <w:t>от «</w:t>
      </w:r>
      <w:r w:rsidR="003433D0">
        <w:rPr>
          <w:sz w:val="28"/>
          <w:szCs w:val="28"/>
          <w:lang w:eastAsia="ru-RU"/>
        </w:rPr>
        <w:t>4</w:t>
      </w:r>
      <w:r w:rsidR="005C3291">
        <w:rPr>
          <w:sz w:val="28"/>
          <w:szCs w:val="28"/>
          <w:lang w:eastAsia="ru-RU"/>
        </w:rPr>
        <w:t>» декабря 2015 г.</w:t>
      </w:r>
      <w:r w:rsidRPr="006857C0">
        <w:rPr>
          <w:sz w:val="28"/>
          <w:szCs w:val="28"/>
          <w:lang w:eastAsia="ru-RU"/>
        </w:rPr>
        <w:t xml:space="preserve"> № </w:t>
      </w:r>
      <w:r w:rsidR="003433D0">
        <w:rPr>
          <w:sz w:val="28"/>
          <w:szCs w:val="28"/>
          <w:lang w:eastAsia="ru-RU"/>
        </w:rPr>
        <w:t>766</w:t>
      </w:r>
    </w:p>
    <w:p w:rsidR="007754B4" w:rsidRPr="00372D4E" w:rsidRDefault="007754B4" w:rsidP="00BB224F">
      <w:pPr>
        <w:tabs>
          <w:tab w:val="left" w:pos="0"/>
        </w:tabs>
        <w:ind w:left="5954" w:right="-53"/>
        <w:jc w:val="center"/>
        <w:rPr>
          <w:sz w:val="28"/>
          <w:szCs w:val="28"/>
          <w:lang w:eastAsia="ru-RU"/>
        </w:rPr>
      </w:pPr>
    </w:p>
    <w:p w:rsidR="006857C0" w:rsidRPr="006857C0" w:rsidRDefault="006857C0" w:rsidP="006857C0">
      <w:pPr>
        <w:ind w:right="-53"/>
        <w:jc w:val="center"/>
        <w:rPr>
          <w:b/>
          <w:bCs/>
          <w:sz w:val="28"/>
          <w:szCs w:val="28"/>
        </w:rPr>
      </w:pPr>
      <w:r w:rsidRPr="006857C0">
        <w:rPr>
          <w:b/>
          <w:bCs/>
          <w:sz w:val="28"/>
          <w:szCs w:val="28"/>
        </w:rPr>
        <w:t xml:space="preserve">Долгосрочные </w:t>
      </w:r>
      <w:r w:rsidRPr="006857C0">
        <w:rPr>
          <w:b/>
          <w:bCs/>
          <w:sz w:val="28"/>
          <w:szCs w:val="28"/>
          <w:lang w:val="x-none"/>
        </w:rPr>
        <w:t xml:space="preserve">тарифы </w:t>
      </w:r>
      <w:r w:rsidR="003E5548" w:rsidRPr="003E5548">
        <w:rPr>
          <w:b/>
          <w:bCs/>
          <w:sz w:val="28"/>
          <w:szCs w:val="28"/>
          <w:lang w:val="x-none"/>
        </w:rPr>
        <w:t xml:space="preserve">ООО «Теплоснабжение» </w:t>
      </w:r>
    </w:p>
    <w:p w:rsidR="006857C0" w:rsidRPr="006857C0" w:rsidRDefault="006857C0" w:rsidP="006857C0">
      <w:pPr>
        <w:ind w:right="-53"/>
        <w:jc w:val="center"/>
        <w:rPr>
          <w:b/>
          <w:bCs/>
          <w:color w:val="000000"/>
          <w:kern w:val="32"/>
          <w:sz w:val="28"/>
          <w:szCs w:val="28"/>
        </w:rPr>
      </w:pPr>
      <w:r w:rsidRPr="006857C0">
        <w:rPr>
          <w:b/>
          <w:bCs/>
          <w:sz w:val="28"/>
          <w:szCs w:val="28"/>
        </w:rPr>
        <w:t xml:space="preserve"> на тепловую энергию (мощность)</w:t>
      </w:r>
      <w:r w:rsidRPr="006857C0">
        <w:rPr>
          <w:b/>
          <w:bCs/>
          <w:color w:val="000000"/>
          <w:kern w:val="32"/>
          <w:sz w:val="28"/>
          <w:szCs w:val="28"/>
        </w:rPr>
        <w:t xml:space="preserve">, реализуемую на потребительском рынке </w:t>
      </w:r>
    </w:p>
    <w:p w:rsidR="006857C0" w:rsidRPr="006857C0" w:rsidRDefault="006857C0" w:rsidP="006857C0">
      <w:pPr>
        <w:ind w:right="-53"/>
        <w:jc w:val="center"/>
        <w:rPr>
          <w:b/>
          <w:bCs/>
          <w:sz w:val="28"/>
          <w:szCs w:val="28"/>
          <w:lang w:val="x-none"/>
        </w:rPr>
      </w:pPr>
      <w:r w:rsidRPr="006857C0">
        <w:rPr>
          <w:b/>
          <w:bCs/>
          <w:color w:val="000000"/>
          <w:kern w:val="32"/>
          <w:sz w:val="28"/>
          <w:szCs w:val="28"/>
        </w:rPr>
        <w:t>г</w:t>
      </w:r>
      <w:r w:rsidR="00C06CDF">
        <w:rPr>
          <w:b/>
          <w:bCs/>
          <w:color w:val="000000"/>
          <w:kern w:val="32"/>
          <w:sz w:val="28"/>
          <w:szCs w:val="28"/>
        </w:rPr>
        <w:t xml:space="preserve">. </w:t>
      </w:r>
      <w:r w:rsidR="003E5548" w:rsidRPr="003E5548">
        <w:rPr>
          <w:b/>
          <w:bCs/>
          <w:color w:val="000000"/>
          <w:kern w:val="32"/>
          <w:sz w:val="28"/>
          <w:szCs w:val="28"/>
        </w:rPr>
        <w:t>Анжеро-Судженск</w:t>
      </w:r>
      <w:r w:rsidR="007754B4">
        <w:rPr>
          <w:b/>
          <w:bCs/>
          <w:color w:val="000000"/>
          <w:kern w:val="32"/>
          <w:sz w:val="28"/>
          <w:szCs w:val="28"/>
        </w:rPr>
        <w:t>а</w:t>
      </w:r>
      <w:r w:rsidRPr="006857C0">
        <w:rPr>
          <w:b/>
          <w:bCs/>
          <w:color w:val="000000"/>
          <w:kern w:val="32"/>
          <w:sz w:val="28"/>
          <w:szCs w:val="28"/>
        </w:rPr>
        <w:t>,</w:t>
      </w:r>
      <w:r w:rsidRPr="006857C0">
        <w:rPr>
          <w:b/>
          <w:bCs/>
          <w:sz w:val="28"/>
          <w:szCs w:val="28"/>
        </w:rPr>
        <w:t xml:space="preserve"> </w:t>
      </w:r>
      <w:r w:rsidRPr="006857C0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7754B4" w:rsidRPr="00D45578" w:rsidRDefault="007754B4" w:rsidP="006857C0">
      <w:pPr>
        <w:ind w:right="-53"/>
        <w:rPr>
          <w:sz w:val="40"/>
          <w:szCs w:val="40"/>
        </w:rPr>
      </w:pPr>
    </w:p>
    <w:p w:rsidR="006857C0" w:rsidRPr="006857C0" w:rsidRDefault="006857C0" w:rsidP="006857C0">
      <w:pPr>
        <w:ind w:right="-143"/>
        <w:jc w:val="right"/>
        <w:rPr>
          <w:sz w:val="28"/>
          <w:szCs w:val="28"/>
        </w:rPr>
      </w:pPr>
      <w:r w:rsidRPr="006857C0">
        <w:rPr>
          <w:sz w:val="28"/>
          <w:szCs w:val="28"/>
        </w:rPr>
        <w:t>(без НДС)</w:t>
      </w:r>
    </w:p>
    <w:tbl>
      <w:tblPr>
        <w:tblW w:w="10773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65"/>
        <w:gridCol w:w="78"/>
        <w:gridCol w:w="1213"/>
        <w:gridCol w:w="205"/>
        <w:gridCol w:w="1134"/>
        <w:gridCol w:w="60"/>
        <w:gridCol w:w="698"/>
        <w:gridCol w:w="92"/>
        <w:gridCol w:w="49"/>
        <w:gridCol w:w="838"/>
        <w:gridCol w:w="105"/>
        <w:gridCol w:w="36"/>
        <w:gridCol w:w="815"/>
        <w:gridCol w:w="25"/>
        <w:gridCol w:w="53"/>
        <w:gridCol w:w="64"/>
        <w:gridCol w:w="23"/>
        <w:gridCol w:w="937"/>
        <w:gridCol w:w="32"/>
        <w:gridCol w:w="10"/>
        <w:gridCol w:w="982"/>
      </w:tblGrid>
      <w:tr w:rsidR="006857C0" w:rsidRPr="006857C0" w:rsidTr="00FE2012">
        <w:trPr>
          <w:cantSplit/>
          <w:trHeight w:val="129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857C0" w:rsidRPr="006857C0" w:rsidRDefault="00BB224F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ru-RU"/>
              </w:rPr>
              <w:t>Наименова-ние</w:t>
            </w:r>
            <w:proofErr w:type="spellEnd"/>
            <w:proofErr w:type="gramEnd"/>
            <w:r>
              <w:rPr>
                <w:sz w:val="22"/>
                <w:szCs w:val="22"/>
                <w:lang w:eastAsia="ru-RU"/>
              </w:rPr>
              <w:t xml:space="preserve"> регулируе</w:t>
            </w:r>
            <w:r w:rsidR="006857C0" w:rsidRPr="006857C0">
              <w:rPr>
                <w:sz w:val="22"/>
                <w:szCs w:val="22"/>
                <w:lang w:eastAsia="ru-RU"/>
              </w:rPr>
              <w:t>мой организации </w:t>
            </w:r>
          </w:p>
        </w:tc>
        <w:tc>
          <w:tcPr>
            <w:tcW w:w="1765" w:type="dxa"/>
            <w:vMerge w:val="restart"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Вид тарифа 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Период 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3777" w:type="dxa"/>
            <w:gridSpan w:val="14"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Острый и </w:t>
            </w:r>
            <w:proofErr w:type="spellStart"/>
            <w:proofErr w:type="gramStart"/>
            <w:r w:rsidRPr="006857C0">
              <w:rPr>
                <w:sz w:val="22"/>
                <w:szCs w:val="22"/>
                <w:lang w:eastAsia="ru-RU"/>
              </w:rPr>
              <w:t>редуци-рован</w:t>
            </w:r>
            <w:proofErr w:type="gramEnd"/>
            <w:r w:rsidRPr="006857C0">
              <w:rPr>
                <w:sz w:val="22"/>
                <w:szCs w:val="22"/>
                <w:lang w:eastAsia="ru-RU"/>
              </w:rPr>
              <w:t>-ный</w:t>
            </w:r>
            <w:proofErr w:type="spellEnd"/>
            <w:r w:rsidRPr="006857C0">
              <w:rPr>
                <w:sz w:val="22"/>
                <w:szCs w:val="22"/>
                <w:lang w:eastAsia="ru-RU"/>
              </w:rPr>
              <w:t xml:space="preserve"> пар </w:t>
            </w:r>
          </w:p>
        </w:tc>
      </w:tr>
      <w:tr w:rsidR="006857C0" w:rsidRPr="006857C0" w:rsidTr="00FE2012">
        <w:trPr>
          <w:cantSplit/>
          <w:trHeight w:val="54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857C0" w:rsidRPr="006857C0" w:rsidRDefault="006857C0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gridSpan w:val="3"/>
            <w:vMerge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9" w:type="dxa"/>
            <w:gridSpan w:val="3"/>
            <w:shd w:val="clear" w:color="auto" w:fill="auto"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от 1,2 до 2,5 кг/см</w:t>
            </w:r>
            <w:r w:rsidRPr="006857C0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3"/>
            <w:shd w:val="clear" w:color="auto" w:fill="auto"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от 2,5</w:t>
            </w:r>
          </w:p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 до 7,0 кг/см</w:t>
            </w:r>
            <w:r w:rsidRPr="006857C0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от 7,0</w:t>
            </w:r>
          </w:p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 до 13,0 кг/см</w:t>
            </w:r>
            <w:r w:rsidRPr="006857C0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3"/>
            <w:shd w:val="clear" w:color="auto" w:fill="auto"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свыше</w:t>
            </w:r>
            <w:r w:rsidRPr="006857C0">
              <w:rPr>
                <w:sz w:val="22"/>
                <w:szCs w:val="22"/>
                <w:lang w:eastAsia="ru-RU"/>
              </w:rPr>
              <w:br/>
              <w:t>13,0 кг/см</w:t>
            </w:r>
            <w:r w:rsidRPr="006857C0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noWrap/>
            <w:vAlign w:val="center"/>
            <w:hideMark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857C0" w:rsidRPr="006857C0" w:rsidTr="00FE2012">
        <w:trPr>
          <w:cantSplit/>
          <w:trHeight w:val="300"/>
        </w:trPr>
        <w:tc>
          <w:tcPr>
            <w:tcW w:w="1559" w:type="dxa"/>
            <w:shd w:val="clear" w:color="auto" w:fill="auto"/>
            <w:noWrap/>
            <w:vAlign w:val="center"/>
          </w:tcPr>
          <w:p w:rsidR="006857C0" w:rsidRPr="006857C0" w:rsidRDefault="006857C0" w:rsidP="006857C0">
            <w:pPr>
              <w:ind w:left="-220" w:right="-53"/>
              <w:jc w:val="center"/>
              <w:rPr>
                <w:bCs/>
                <w:color w:val="000000"/>
                <w:kern w:val="32"/>
              </w:rPr>
            </w:pPr>
            <w:r w:rsidRPr="006857C0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39" w:type="dxa"/>
            <w:gridSpan w:val="3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79" w:type="dxa"/>
            <w:gridSpan w:val="3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79" w:type="dxa"/>
            <w:gridSpan w:val="3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857C0" w:rsidRPr="006857C0" w:rsidRDefault="006857C0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E92082" w:rsidRPr="006857C0" w:rsidTr="00FE2012">
        <w:trPr>
          <w:cantSplit/>
          <w:trHeight w:val="406"/>
        </w:trPr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E92082" w:rsidRPr="006857C0" w:rsidRDefault="00073766" w:rsidP="00E92082">
            <w:pPr>
              <w:ind w:left="-108"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ООО «</w:t>
            </w:r>
            <w:proofErr w:type="gramStart"/>
            <w:r>
              <w:rPr>
                <w:sz w:val="22"/>
                <w:szCs w:val="22"/>
                <w:lang w:eastAsia="ru-RU"/>
              </w:rPr>
              <w:t>Тепло-снабжение</w:t>
            </w:r>
            <w:proofErr w:type="gramEnd"/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9214" w:type="dxa"/>
            <w:gridSpan w:val="21"/>
            <w:shd w:val="clear" w:color="auto" w:fill="auto"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 w:val="restart"/>
            <w:shd w:val="clear" w:color="auto" w:fill="auto"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857C0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01.01.2016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9A6256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A6256">
              <w:rPr>
                <w:sz w:val="22"/>
                <w:szCs w:val="22"/>
                <w:lang w:eastAsia="ru-RU"/>
              </w:rPr>
              <w:t>999,09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:rsidR="00E92082" w:rsidRPr="006857C0" w:rsidRDefault="00E9208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01.07.2016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A6256"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A6256">
              <w:rPr>
                <w:sz w:val="22"/>
                <w:szCs w:val="22"/>
                <w:lang w:eastAsia="ru-RU"/>
              </w:rPr>
              <w:t>081,03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:rsidR="00E92082" w:rsidRPr="006857C0" w:rsidRDefault="00E9208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A6256">
              <w:rPr>
                <w:sz w:val="22"/>
                <w:szCs w:val="22"/>
                <w:lang w:eastAsia="ru-RU"/>
              </w:rPr>
              <w:t>1</w:t>
            </w:r>
            <w:r w:rsidR="00063476">
              <w:rPr>
                <w:sz w:val="22"/>
                <w:szCs w:val="22"/>
                <w:lang w:eastAsia="ru-RU"/>
              </w:rPr>
              <w:t> 593,22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vAlign w:val="center"/>
          </w:tcPr>
          <w:p w:rsidR="00E92082" w:rsidRPr="006857C0" w:rsidRDefault="00E9208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A6256">
              <w:rPr>
                <w:sz w:val="22"/>
                <w:szCs w:val="22"/>
                <w:lang w:eastAsia="ru-RU"/>
              </w:rPr>
              <w:t>1</w:t>
            </w:r>
            <w:r w:rsidR="00724D92">
              <w:rPr>
                <w:sz w:val="22"/>
                <w:szCs w:val="22"/>
                <w:lang w:eastAsia="ru-RU"/>
              </w:rPr>
              <w:t> 655,35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742CF3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</w:tcPr>
          <w:p w:rsidR="00742CF3" w:rsidRPr="006857C0" w:rsidRDefault="00742CF3" w:rsidP="00742CF3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vAlign w:val="center"/>
          </w:tcPr>
          <w:p w:rsidR="00742CF3" w:rsidRPr="006857C0" w:rsidRDefault="00742CF3" w:rsidP="00742CF3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A6256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 655,35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vAlign w:val="center"/>
          </w:tcPr>
          <w:p w:rsidR="00E92082" w:rsidRPr="006857C0" w:rsidRDefault="00E9208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742CF3">
              <w:rPr>
                <w:sz w:val="22"/>
                <w:szCs w:val="22"/>
                <w:lang w:eastAsia="ru-RU"/>
              </w:rPr>
              <w:t> 786,33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84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957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F438A6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1066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305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214" w:type="dxa"/>
            <w:gridSpan w:val="21"/>
            <w:shd w:val="clear" w:color="auto" w:fill="auto"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Население (тарифы указываются с учетом НДС)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 w:val="restart"/>
            <w:shd w:val="clear" w:color="auto" w:fill="auto"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857C0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01.01.2016</w:t>
            </w:r>
          </w:p>
        </w:tc>
        <w:tc>
          <w:tcPr>
            <w:tcW w:w="1194" w:type="dxa"/>
            <w:gridSpan w:val="2"/>
            <w:shd w:val="clear" w:color="auto" w:fill="auto"/>
            <w:noWrap/>
          </w:tcPr>
          <w:p w:rsidR="00E92082" w:rsidRPr="009A6256" w:rsidRDefault="00E92082" w:rsidP="009A6256">
            <w:pPr>
              <w:jc w:val="center"/>
              <w:rPr>
                <w:sz w:val="22"/>
                <w:szCs w:val="22"/>
              </w:rPr>
            </w:pPr>
            <w:r w:rsidRPr="009A6256">
              <w:rPr>
                <w:sz w:val="22"/>
                <w:szCs w:val="22"/>
              </w:rPr>
              <w:t>2 358,93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9A6256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01.07.2016</w:t>
            </w:r>
          </w:p>
        </w:tc>
        <w:tc>
          <w:tcPr>
            <w:tcW w:w="1194" w:type="dxa"/>
            <w:gridSpan w:val="2"/>
            <w:shd w:val="clear" w:color="auto" w:fill="auto"/>
            <w:noWrap/>
          </w:tcPr>
          <w:p w:rsidR="00E92082" w:rsidRPr="009A6256" w:rsidRDefault="00E92082" w:rsidP="009A6256">
            <w:pPr>
              <w:jc w:val="center"/>
              <w:rPr>
                <w:sz w:val="22"/>
                <w:szCs w:val="22"/>
              </w:rPr>
            </w:pPr>
            <w:r w:rsidRPr="009A6256">
              <w:rPr>
                <w:sz w:val="22"/>
                <w:szCs w:val="22"/>
              </w:rPr>
              <w:t>2 455,62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9A6256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01.01.2017</w:t>
            </w:r>
          </w:p>
        </w:tc>
        <w:tc>
          <w:tcPr>
            <w:tcW w:w="1194" w:type="dxa"/>
            <w:gridSpan w:val="2"/>
            <w:shd w:val="clear" w:color="auto" w:fill="auto"/>
            <w:noWrap/>
          </w:tcPr>
          <w:p w:rsidR="00E92082" w:rsidRPr="009A6256" w:rsidRDefault="00742CF3" w:rsidP="009A6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2082" w:rsidRPr="009A6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880</w:t>
            </w:r>
            <w:r w:rsidR="00E92082" w:rsidRPr="009A62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E92082" w:rsidRPr="006857C0" w:rsidRDefault="00E92082" w:rsidP="009A6256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01.07.2017</w:t>
            </w:r>
          </w:p>
        </w:tc>
        <w:tc>
          <w:tcPr>
            <w:tcW w:w="1194" w:type="dxa"/>
            <w:gridSpan w:val="2"/>
            <w:shd w:val="clear" w:color="auto" w:fill="auto"/>
            <w:noWrap/>
          </w:tcPr>
          <w:p w:rsidR="00E92082" w:rsidRPr="009A6256" w:rsidRDefault="00742CF3" w:rsidP="009A6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1 953,31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742CF3" w:rsidRPr="006857C0" w:rsidTr="00FE2012">
        <w:trPr>
          <w:cantSplit/>
          <w:trHeight w:val="280"/>
        </w:trPr>
        <w:tc>
          <w:tcPr>
            <w:tcW w:w="1559" w:type="dxa"/>
            <w:vMerge/>
            <w:shd w:val="clear" w:color="auto" w:fill="auto"/>
            <w:vAlign w:val="center"/>
          </w:tcPr>
          <w:p w:rsidR="00742CF3" w:rsidRPr="006857C0" w:rsidRDefault="00742CF3" w:rsidP="00742CF3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742CF3" w:rsidRPr="006857C0" w:rsidRDefault="00742CF3" w:rsidP="00742CF3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01.01.2018</w:t>
            </w:r>
          </w:p>
        </w:tc>
        <w:tc>
          <w:tcPr>
            <w:tcW w:w="1194" w:type="dxa"/>
            <w:gridSpan w:val="2"/>
            <w:shd w:val="clear" w:color="auto" w:fill="auto"/>
            <w:noWrap/>
          </w:tcPr>
          <w:p w:rsidR="00742CF3" w:rsidRPr="009A6256" w:rsidRDefault="00742CF3" w:rsidP="00742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1 953,31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742CF3" w:rsidRPr="006857C0" w:rsidRDefault="00742CF3" w:rsidP="00742CF3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E92082" w:rsidRPr="006857C0" w:rsidRDefault="00E92082" w:rsidP="009A6256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01.07.2018</w:t>
            </w:r>
          </w:p>
        </w:tc>
        <w:tc>
          <w:tcPr>
            <w:tcW w:w="1194" w:type="dxa"/>
            <w:gridSpan w:val="2"/>
            <w:shd w:val="clear" w:color="auto" w:fill="auto"/>
            <w:noWrap/>
          </w:tcPr>
          <w:p w:rsidR="00E92082" w:rsidRPr="009A6256" w:rsidRDefault="00E92082" w:rsidP="009A6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742CF3">
              <w:rPr>
                <w:sz w:val="22"/>
                <w:szCs w:val="22"/>
              </w:rPr>
              <w:t>107</w:t>
            </w:r>
            <w:r>
              <w:rPr>
                <w:sz w:val="22"/>
                <w:szCs w:val="22"/>
              </w:rPr>
              <w:t>,8</w:t>
            </w:r>
            <w:r w:rsidR="00742CF3">
              <w:rPr>
                <w:sz w:val="22"/>
                <w:szCs w:val="22"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6857C0" w:rsidRDefault="00E92082" w:rsidP="009A6256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5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073766" w:rsidRPr="006857C0" w:rsidTr="00FE2012">
        <w:trPr>
          <w:cantSplit/>
          <w:trHeight w:val="129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73766" w:rsidRPr="006857C0" w:rsidRDefault="00073766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073766" w:rsidRPr="006857C0" w:rsidRDefault="00073766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E92082" w:rsidRPr="006857C0" w:rsidTr="00FE2012">
        <w:trPr>
          <w:cantSplit/>
          <w:trHeight w:val="275"/>
        </w:trPr>
        <w:tc>
          <w:tcPr>
            <w:tcW w:w="1559" w:type="dxa"/>
            <w:shd w:val="clear" w:color="auto" w:fill="auto"/>
            <w:vAlign w:val="center"/>
          </w:tcPr>
          <w:p w:rsidR="00E92082" w:rsidRPr="006857C0" w:rsidRDefault="00E9208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E92082" w:rsidRPr="006857C0" w:rsidRDefault="00E92082" w:rsidP="00E92082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E92082" w:rsidRPr="006857C0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E92082" w:rsidRPr="00E92082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E92082" w:rsidRPr="00E92082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E92082" w:rsidRPr="00E92082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E92082" w:rsidRPr="00E92082" w:rsidRDefault="00E92082" w:rsidP="006857C0">
            <w:pPr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E2012" w:rsidRPr="006857C0" w:rsidTr="00FE2012">
        <w:trPr>
          <w:cantSplit/>
          <w:trHeight w:val="183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ООО «</w:t>
            </w:r>
            <w:proofErr w:type="gramStart"/>
            <w:r>
              <w:rPr>
                <w:sz w:val="22"/>
                <w:szCs w:val="22"/>
                <w:lang w:eastAsia="ru-RU"/>
              </w:rPr>
              <w:t>Тепло-снабжение</w:t>
            </w:r>
            <w:proofErr w:type="gramEnd"/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688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214" w:type="dxa"/>
            <w:gridSpan w:val="21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Потребители, подключенные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FE2012" w:rsidRPr="006857C0" w:rsidTr="00FE2012">
        <w:trPr>
          <w:cantSplit/>
          <w:trHeight w:val="317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 w:val="restart"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857C0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01.01.2016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17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01.07.2016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17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17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17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17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46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100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1523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496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403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214" w:type="dxa"/>
            <w:gridSpan w:val="21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FE2012" w:rsidRPr="006857C0" w:rsidTr="00FE2012">
        <w:trPr>
          <w:cantSplit/>
          <w:trHeight w:val="370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857C0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01.01.2016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01.07.2016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70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01.07.2017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70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70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01.07.2018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383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1463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1855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063476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E2012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FE2012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9" w:type="dxa"/>
            <w:gridSpan w:val="6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270"/>
        </w:trPr>
        <w:tc>
          <w:tcPr>
            <w:tcW w:w="1559" w:type="dxa"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9" w:type="dxa"/>
            <w:gridSpan w:val="4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FE2012" w:rsidRPr="006857C0" w:rsidTr="00FE2012">
        <w:trPr>
          <w:cantSplit/>
          <w:trHeight w:val="744"/>
        </w:trPr>
        <w:tc>
          <w:tcPr>
            <w:tcW w:w="1559" w:type="dxa"/>
            <w:shd w:val="clear" w:color="auto" w:fill="auto"/>
            <w:vAlign w:val="center"/>
          </w:tcPr>
          <w:p w:rsidR="00FE2012" w:rsidRPr="006857C0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214" w:type="dxa"/>
            <w:gridSpan w:val="21"/>
            <w:shd w:val="clear" w:color="auto" w:fill="auto"/>
            <w:vAlign w:val="center"/>
          </w:tcPr>
          <w:p w:rsidR="00FE2012" w:rsidRPr="006857C0" w:rsidRDefault="00FE2012" w:rsidP="006857C0">
            <w:pPr>
              <w:ind w:right="-53"/>
              <w:jc w:val="center"/>
              <w:rPr>
                <w:sz w:val="22"/>
                <w:szCs w:val="22"/>
                <w:lang w:eastAsia="ru-RU"/>
              </w:rPr>
            </w:pPr>
            <w:r w:rsidRPr="006857C0">
              <w:rPr>
                <w:sz w:val="22"/>
                <w:szCs w:val="22"/>
                <w:lang w:eastAsia="ru-RU"/>
              </w:rPr>
              <w:t>Потребители, подключенные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FE2012" w:rsidRPr="006857C0" w:rsidTr="00FE2012">
        <w:trPr>
          <w:cantSplit/>
          <w:trHeight w:val="506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E2012" w:rsidRPr="006857C0" w:rsidRDefault="00FE2012" w:rsidP="00073766">
            <w:pPr>
              <w:ind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ООО «</w:t>
            </w:r>
            <w:proofErr w:type="gramStart"/>
            <w:r>
              <w:rPr>
                <w:sz w:val="22"/>
                <w:szCs w:val="22"/>
                <w:lang w:eastAsia="ru-RU"/>
              </w:rPr>
              <w:t>Тепло-снабжение</w:t>
            </w:r>
            <w:proofErr w:type="gramEnd"/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857C0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857C0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2" w:type="dxa"/>
            <w:gridSpan w:val="4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506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FE2012" w:rsidRPr="006857C0" w:rsidRDefault="00FE2012" w:rsidP="008F3B54">
            <w:pPr>
              <w:ind w:left="-108" w:right="-1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2" w:type="dxa"/>
            <w:gridSpan w:val="4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506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6857C0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FE2012" w:rsidRPr="006857C0" w:rsidRDefault="00FE2012" w:rsidP="008F3B54">
            <w:pPr>
              <w:ind w:left="-108" w:right="-1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2" w:type="dxa"/>
            <w:gridSpan w:val="4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506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E2012" w:rsidRPr="006857C0" w:rsidRDefault="00FE2012" w:rsidP="008F3B54">
            <w:pPr>
              <w:ind w:left="-108" w:right="-1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2" w:type="dxa"/>
            <w:gridSpan w:val="4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506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E2012" w:rsidRPr="006857C0" w:rsidRDefault="00FE2012" w:rsidP="008F3B54">
            <w:pPr>
              <w:ind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2" w:type="dxa"/>
            <w:gridSpan w:val="4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6857C0" w:rsidTr="00FE2012">
        <w:trPr>
          <w:cantSplit/>
          <w:trHeight w:val="506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6857C0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E2012" w:rsidRPr="006857C0" w:rsidRDefault="00FE2012" w:rsidP="008F3B54">
            <w:pPr>
              <w:ind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</w:rPr>
            </w:pPr>
            <w:r w:rsidRPr="006857C0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2" w:type="dxa"/>
            <w:gridSpan w:val="4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FE2012" w:rsidRPr="006857C0" w:rsidRDefault="00FE2012" w:rsidP="008F3B54">
            <w:pPr>
              <w:ind w:left="-107" w:right="-124"/>
              <w:jc w:val="center"/>
              <w:rPr>
                <w:sz w:val="22"/>
                <w:szCs w:val="22"/>
                <w:lang w:val="en-US"/>
              </w:rPr>
            </w:pPr>
            <w:r w:rsidRPr="006857C0">
              <w:rPr>
                <w:sz w:val="22"/>
                <w:szCs w:val="22"/>
                <w:lang w:val="en-US"/>
              </w:rPr>
              <w:t>x</w:t>
            </w:r>
          </w:p>
        </w:tc>
      </w:tr>
      <w:tr w:rsidR="00FE2012" w:rsidRPr="008F3B54" w:rsidTr="00FE2012">
        <w:trPr>
          <w:cantSplit/>
          <w:trHeight w:val="13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  <w:proofErr w:type="spellStart"/>
            <w:r w:rsidRPr="008F3B54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100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1523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Ставка за содержание тепловой мощности,</w:t>
            </w:r>
          </w:p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тыс. руб./Гкал/ч</w:t>
            </w:r>
          </w:p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3" w:type="dxa"/>
            <w:gridSpan w:val="5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442"/>
        </w:trPr>
        <w:tc>
          <w:tcPr>
            <w:tcW w:w="1559" w:type="dxa"/>
            <w:vMerge/>
            <w:shd w:val="clear" w:color="auto" w:fill="auto"/>
            <w:noWrap/>
            <w:vAlign w:val="center"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9214" w:type="dxa"/>
            <w:gridSpan w:val="21"/>
            <w:shd w:val="clear" w:color="auto" w:fill="auto"/>
            <w:vAlign w:val="center"/>
          </w:tcPr>
          <w:p w:rsidR="00FE2012" w:rsidRPr="008F3B54" w:rsidRDefault="00FE2012" w:rsidP="00BB224F">
            <w:pPr>
              <w:ind w:left="142" w:right="-567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FE2012" w:rsidRPr="008F3B54" w:rsidTr="00FE2012">
        <w:trPr>
          <w:cantSplit/>
          <w:trHeight w:val="32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F3B54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8F3B54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 01.01.2016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32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 01.07.2016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32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 01.01.2017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322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 01.07.2017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322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 01.01.2018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322"/>
        </w:trPr>
        <w:tc>
          <w:tcPr>
            <w:tcW w:w="1559" w:type="dxa"/>
            <w:vMerge/>
            <w:shd w:val="clear" w:color="auto" w:fill="auto"/>
            <w:vAlign w:val="center"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 01.07.2018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F3B54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89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1002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  <w:tr w:rsidR="00FE2012" w:rsidRPr="008F3B54" w:rsidTr="00FE2012">
        <w:trPr>
          <w:cantSplit/>
          <w:trHeight w:val="1270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E2012" w:rsidRPr="008F3B54" w:rsidRDefault="00FE2012" w:rsidP="00BB224F">
            <w:pPr>
              <w:ind w:left="142" w:right="-56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E2012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FE2012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тыс. руб./Гкал/ч</w:t>
            </w:r>
          </w:p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 xml:space="preserve"> в мес.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758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8F3B54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79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56" w:type="dxa"/>
            <w:gridSpan w:val="3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2012" w:rsidRPr="008F3B54" w:rsidRDefault="00FE2012" w:rsidP="00372D4E">
            <w:pPr>
              <w:ind w:left="-108" w:right="-108"/>
              <w:jc w:val="center"/>
              <w:rPr>
                <w:sz w:val="22"/>
                <w:szCs w:val="22"/>
                <w:lang w:val="en-US" w:eastAsia="ru-RU"/>
              </w:rPr>
            </w:pPr>
            <w:r w:rsidRPr="008F3B54">
              <w:rPr>
                <w:sz w:val="22"/>
                <w:szCs w:val="22"/>
                <w:lang w:val="en-US" w:eastAsia="ru-RU"/>
              </w:rPr>
              <w:t>x</w:t>
            </w:r>
          </w:p>
        </w:tc>
      </w:tr>
    </w:tbl>
    <w:p w:rsidR="008F3B54" w:rsidRDefault="008F3B54" w:rsidP="00073766">
      <w:pPr>
        <w:ind w:left="142" w:firstLine="567"/>
        <w:rPr>
          <w:sz w:val="22"/>
          <w:szCs w:val="22"/>
          <w:lang w:eastAsia="ru-RU"/>
        </w:rPr>
      </w:pPr>
    </w:p>
    <w:p w:rsidR="00372D4E" w:rsidRPr="00372D4E" w:rsidRDefault="00372D4E" w:rsidP="00073766">
      <w:pPr>
        <w:ind w:left="142" w:right="-283" w:firstLine="567"/>
        <w:jc w:val="both"/>
        <w:rPr>
          <w:sz w:val="28"/>
          <w:szCs w:val="28"/>
          <w:lang w:eastAsia="ru-RU"/>
        </w:rPr>
      </w:pPr>
      <w:r w:rsidRPr="00372D4E">
        <w:rPr>
          <w:sz w:val="28"/>
          <w:szCs w:val="28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:rsidR="00372D4E" w:rsidRDefault="00372D4E" w:rsidP="00C1153C">
      <w:pPr>
        <w:rPr>
          <w:sz w:val="22"/>
          <w:szCs w:val="22"/>
          <w:lang w:eastAsia="ru-RU"/>
        </w:rPr>
      </w:pPr>
    </w:p>
    <w:p w:rsidR="00372D4E" w:rsidRDefault="00372D4E" w:rsidP="00C1153C">
      <w:pPr>
        <w:rPr>
          <w:sz w:val="22"/>
          <w:szCs w:val="22"/>
          <w:lang w:eastAsia="ru-RU"/>
        </w:rPr>
      </w:pPr>
    </w:p>
    <w:p w:rsidR="008F3B54" w:rsidRPr="00372D4E" w:rsidRDefault="008F3B54" w:rsidP="00372D4E">
      <w:pPr>
        <w:rPr>
          <w:lang w:eastAsia="ru-RU"/>
        </w:rPr>
      </w:pPr>
      <w:r>
        <w:rPr>
          <w:lang w:eastAsia="ru-RU"/>
        </w:rPr>
        <w:br w:type="page"/>
      </w:r>
    </w:p>
    <w:p w:rsidR="00CE531B" w:rsidRPr="00CE531B" w:rsidRDefault="00CE531B" w:rsidP="00CE531B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4</w:t>
      </w:r>
    </w:p>
    <w:p w:rsidR="00CE531B" w:rsidRPr="00CE531B" w:rsidRDefault="00CE531B" w:rsidP="00CE531B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CE531B">
        <w:rPr>
          <w:sz w:val="28"/>
          <w:szCs w:val="28"/>
          <w:lang w:eastAsia="ru-RU"/>
        </w:rPr>
        <w:t>к постановлению региональной</w:t>
      </w:r>
    </w:p>
    <w:p w:rsidR="00CE531B" w:rsidRPr="00CE531B" w:rsidRDefault="00CE531B" w:rsidP="00CE531B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CE531B">
        <w:rPr>
          <w:sz w:val="28"/>
          <w:szCs w:val="28"/>
          <w:lang w:eastAsia="ru-RU"/>
        </w:rPr>
        <w:t>энергетической комиссии</w:t>
      </w:r>
    </w:p>
    <w:p w:rsidR="00CE531B" w:rsidRPr="00CE531B" w:rsidRDefault="00CE531B" w:rsidP="00CE531B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CE531B">
        <w:rPr>
          <w:sz w:val="28"/>
          <w:szCs w:val="28"/>
          <w:lang w:eastAsia="ru-RU"/>
        </w:rPr>
        <w:t>Кемеровской области</w:t>
      </w:r>
    </w:p>
    <w:p w:rsidR="006B2CA8" w:rsidRPr="006B2CA8" w:rsidRDefault="00CE531B" w:rsidP="00CE531B">
      <w:pPr>
        <w:tabs>
          <w:tab w:val="left" w:pos="0"/>
        </w:tabs>
        <w:ind w:left="5670" w:right="-1277"/>
        <w:jc w:val="center"/>
        <w:rPr>
          <w:sz w:val="28"/>
          <w:szCs w:val="28"/>
          <w:lang w:eastAsia="ru-RU"/>
        </w:rPr>
      </w:pPr>
      <w:r w:rsidRPr="00CE531B">
        <w:rPr>
          <w:sz w:val="28"/>
          <w:szCs w:val="28"/>
          <w:lang w:eastAsia="ru-RU"/>
        </w:rPr>
        <w:t xml:space="preserve">от </w:t>
      </w:r>
      <w:r w:rsidR="005C3291">
        <w:rPr>
          <w:sz w:val="28"/>
          <w:szCs w:val="28"/>
          <w:lang w:eastAsia="ru-RU"/>
        </w:rPr>
        <w:t>«4» декабря 2015 г.</w:t>
      </w:r>
      <w:r w:rsidRPr="00CE531B">
        <w:rPr>
          <w:sz w:val="28"/>
          <w:szCs w:val="28"/>
          <w:lang w:eastAsia="ru-RU"/>
        </w:rPr>
        <w:t xml:space="preserve"> № 766</w:t>
      </w:r>
    </w:p>
    <w:p w:rsidR="006B2CA8" w:rsidRPr="006B2CA8" w:rsidRDefault="006B2CA8" w:rsidP="006B2CA8">
      <w:pPr>
        <w:tabs>
          <w:tab w:val="left" w:pos="0"/>
        </w:tabs>
        <w:ind w:left="5670" w:right="-1277"/>
        <w:jc w:val="center"/>
        <w:rPr>
          <w:color w:val="000000"/>
          <w:sz w:val="28"/>
          <w:szCs w:val="28"/>
        </w:rPr>
      </w:pPr>
    </w:p>
    <w:p w:rsidR="006B2CA8" w:rsidRPr="006B2CA8" w:rsidRDefault="006B2CA8" w:rsidP="006B2CA8">
      <w:pPr>
        <w:ind w:right="-2"/>
        <w:jc w:val="center"/>
        <w:rPr>
          <w:bCs/>
          <w:sz w:val="4"/>
          <w:szCs w:val="4"/>
        </w:rPr>
      </w:pPr>
    </w:p>
    <w:p w:rsidR="006B2CA8" w:rsidRPr="006B2CA8" w:rsidRDefault="006B2CA8" w:rsidP="006B2CA8">
      <w:pPr>
        <w:ind w:right="-2"/>
        <w:jc w:val="center"/>
        <w:rPr>
          <w:bCs/>
          <w:sz w:val="4"/>
          <w:szCs w:val="4"/>
        </w:rPr>
      </w:pPr>
    </w:p>
    <w:p w:rsidR="006B2CA8" w:rsidRPr="006B2CA8" w:rsidRDefault="006B2CA8" w:rsidP="006B2CA8">
      <w:pPr>
        <w:ind w:right="-2"/>
        <w:jc w:val="center"/>
        <w:rPr>
          <w:bCs/>
          <w:sz w:val="4"/>
          <w:szCs w:val="4"/>
        </w:rPr>
      </w:pPr>
    </w:p>
    <w:p w:rsidR="006B2CA8" w:rsidRPr="006B2CA8" w:rsidRDefault="006B2CA8" w:rsidP="006B2CA8">
      <w:pPr>
        <w:ind w:left="-426" w:right="-1277"/>
        <w:jc w:val="center"/>
        <w:rPr>
          <w:b/>
          <w:bCs/>
          <w:color w:val="000000"/>
          <w:kern w:val="32"/>
          <w:sz w:val="28"/>
          <w:szCs w:val="28"/>
        </w:rPr>
      </w:pPr>
      <w:r w:rsidRPr="006B2CA8">
        <w:rPr>
          <w:b/>
          <w:bCs/>
          <w:sz w:val="28"/>
          <w:szCs w:val="28"/>
        </w:rPr>
        <w:t xml:space="preserve">Долгосрочные </w:t>
      </w:r>
      <w:r w:rsidRPr="006B2CA8">
        <w:rPr>
          <w:b/>
          <w:bCs/>
          <w:sz w:val="28"/>
          <w:szCs w:val="28"/>
          <w:lang w:val="x-none"/>
        </w:rPr>
        <w:t xml:space="preserve">тарифы </w:t>
      </w:r>
      <w:r w:rsidR="00CE531B" w:rsidRPr="00CE531B">
        <w:rPr>
          <w:b/>
          <w:bCs/>
          <w:color w:val="000000"/>
          <w:kern w:val="32"/>
          <w:sz w:val="28"/>
          <w:szCs w:val="28"/>
        </w:rPr>
        <w:t xml:space="preserve">ООО «Теплоснабжение» </w:t>
      </w:r>
    </w:p>
    <w:p w:rsidR="00372D4E" w:rsidRDefault="006B2CA8" w:rsidP="00CE531B">
      <w:pPr>
        <w:ind w:left="-426" w:right="-709"/>
        <w:jc w:val="center"/>
        <w:rPr>
          <w:b/>
          <w:bCs/>
          <w:color w:val="000000"/>
          <w:kern w:val="32"/>
          <w:sz w:val="28"/>
          <w:szCs w:val="28"/>
        </w:rPr>
      </w:pPr>
      <w:r w:rsidRPr="006B2CA8">
        <w:rPr>
          <w:b/>
          <w:bCs/>
          <w:color w:val="000000"/>
          <w:kern w:val="32"/>
          <w:sz w:val="28"/>
          <w:szCs w:val="28"/>
        </w:rPr>
        <w:t xml:space="preserve">на тепловую энергию, поставляемую теплоснабжающим, теплосетевым </w:t>
      </w:r>
    </w:p>
    <w:p w:rsidR="006B2CA8" w:rsidRPr="006B2CA8" w:rsidRDefault="006B2CA8" w:rsidP="00CE531B">
      <w:pPr>
        <w:ind w:left="-426" w:right="-709"/>
        <w:jc w:val="center"/>
        <w:rPr>
          <w:b/>
          <w:bCs/>
          <w:color w:val="000000"/>
          <w:kern w:val="32"/>
          <w:sz w:val="28"/>
          <w:szCs w:val="28"/>
        </w:rPr>
      </w:pPr>
      <w:r w:rsidRPr="006B2CA8">
        <w:rPr>
          <w:b/>
          <w:bCs/>
          <w:color w:val="000000"/>
          <w:kern w:val="32"/>
          <w:sz w:val="28"/>
          <w:szCs w:val="28"/>
        </w:rPr>
        <w:t xml:space="preserve">организациям, приобретающим тепловую энергию с целью компенсации </w:t>
      </w:r>
    </w:p>
    <w:p w:rsidR="006B2CA8" w:rsidRDefault="006B2CA8" w:rsidP="00CE531B">
      <w:pPr>
        <w:tabs>
          <w:tab w:val="left" w:pos="284"/>
        </w:tabs>
        <w:ind w:left="-426" w:right="-1277"/>
        <w:jc w:val="center"/>
        <w:rPr>
          <w:b/>
          <w:bCs/>
          <w:color w:val="000000"/>
          <w:kern w:val="32"/>
          <w:sz w:val="28"/>
          <w:szCs w:val="28"/>
        </w:rPr>
      </w:pPr>
      <w:r w:rsidRPr="006B2CA8">
        <w:rPr>
          <w:b/>
          <w:bCs/>
          <w:color w:val="000000"/>
          <w:kern w:val="32"/>
          <w:sz w:val="28"/>
          <w:szCs w:val="28"/>
        </w:rPr>
        <w:t>потерь тепловой энергии, на период с 01.01.2016 по 31.12.2018</w:t>
      </w:r>
    </w:p>
    <w:p w:rsidR="00073766" w:rsidRPr="006B2CA8" w:rsidRDefault="00073766" w:rsidP="00CE531B">
      <w:pPr>
        <w:tabs>
          <w:tab w:val="left" w:pos="284"/>
        </w:tabs>
        <w:ind w:left="-426" w:right="-1277"/>
        <w:jc w:val="center"/>
        <w:rPr>
          <w:b/>
          <w:bCs/>
          <w:color w:val="000000"/>
          <w:kern w:val="32"/>
          <w:sz w:val="28"/>
          <w:szCs w:val="28"/>
        </w:rPr>
      </w:pPr>
    </w:p>
    <w:p w:rsidR="006B2CA8" w:rsidRPr="006B2CA8" w:rsidRDefault="006B2CA8" w:rsidP="00CE531B">
      <w:pPr>
        <w:ind w:right="-142"/>
        <w:jc w:val="right"/>
        <w:rPr>
          <w:sz w:val="28"/>
          <w:szCs w:val="28"/>
        </w:rPr>
      </w:pPr>
      <w:r w:rsidRPr="006B2CA8">
        <w:rPr>
          <w:sz w:val="28"/>
          <w:szCs w:val="28"/>
        </w:rPr>
        <w:t>(без НДС)</w:t>
      </w:r>
    </w:p>
    <w:p w:rsidR="006B2CA8" w:rsidRPr="006B2CA8" w:rsidRDefault="006B2CA8" w:rsidP="006B2CA8">
      <w:pPr>
        <w:ind w:right="-994"/>
        <w:jc w:val="right"/>
        <w:rPr>
          <w:sz w:val="12"/>
          <w:szCs w:val="12"/>
        </w:rPr>
      </w:pPr>
    </w:p>
    <w:tbl>
      <w:tblPr>
        <w:tblW w:w="10743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126"/>
        <w:gridCol w:w="1384"/>
        <w:gridCol w:w="1134"/>
        <w:gridCol w:w="961"/>
        <w:gridCol w:w="992"/>
        <w:gridCol w:w="993"/>
        <w:gridCol w:w="850"/>
        <w:gridCol w:w="851"/>
      </w:tblGrid>
      <w:tr w:rsidR="006B2CA8" w:rsidRPr="006B2CA8" w:rsidTr="00FE2012">
        <w:trPr>
          <w:trHeight w:val="431"/>
        </w:trPr>
        <w:tc>
          <w:tcPr>
            <w:tcW w:w="1452" w:type="dxa"/>
            <w:vMerge w:val="restart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6B2CA8">
              <w:rPr>
                <w:sz w:val="22"/>
                <w:szCs w:val="22"/>
                <w:lang w:eastAsia="ru-RU"/>
              </w:rPr>
              <w:t>Наимено-вание</w:t>
            </w:r>
            <w:proofErr w:type="spellEnd"/>
            <w:proofErr w:type="gramEnd"/>
            <w:r w:rsidRPr="006B2CA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B2CA8">
              <w:rPr>
                <w:sz w:val="22"/>
                <w:szCs w:val="22"/>
                <w:lang w:eastAsia="ru-RU"/>
              </w:rPr>
              <w:t>регули-руемой</w:t>
            </w:r>
            <w:proofErr w:type="spellEnd"/>
            <w:r w:rsidRPr="006B2CA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B2CA8">
              <w:rPr>
                <w:sz w:val="22"/>
                <w:szCs w:val="22"/>
                <w:lang w:eastAsia="ru-RU"/>
              </w:rPr>
              <w:t>организа-ции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1384" w:type="dxa"/>
            <w:vMerge w:val="restart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3796" w:type="dxa"/>
            <w:gridSpan w:val="4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6B2CA8">
              <w:rPr>
                <w:sz w:val="22"/>
                <w:szCs w:val="22"/>
                <w:lang w:eastAsia="ru-RU"/>
              </w:rPr>
              <w:t>Ост-</w:t>
            </w:r>
            <w:proofErr w:type="spellStart"/>
            <w:r w:rsidRPr="006B2CA8">
              <w:rPr>
                <w:sz w:val="22"/>
                <w:szCs w:val="22"/>
                <w:lang w:eastAsia="ru-RU"/>
              </w:rPr>
              <w:t>рый</w:t>
            </w:r>
            <w:proofErr w:type="spellEnd"/>
            <w:proofErr w:type="gramEnd"/>
            <w:r w:rsidRPr="006B2CA8">
              <w:rPr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6B2CA8">
              <w:rPr>
                <w:sz w:val="22"/>
                <w:szCs w:val="22"/>
                <w:lang w:eastAsia="ru-RU"/>
              </w:rPr>
              <w:t>реду-циро-ван-ный</w:t>
            </w:r>
            <w:proofErr w:type="spellEnd"/>
            <w:r w:rsidRPr="006B2CA8">
              <w:rPr>
                <w:sz w:val="22"/>
                <w:szCs w:val="22"/>
                <w:lang w:eastAsia="ru-RU"/>
              </w:rPr>
              <w:t xml:space="preserve"> пар </w:t>
            </w:r>
          </w:p>
        </w:tc>
      </w:tr>
      <w:tr w:rsidR="006B2CA8" w:rsidRPr="006B2CA8" w:rsidTr="00FE2012">
        <w:trPr>
          <w:trHeight w:val="540"/>
        </w:trPr>
        <w:tc>
          <w:tcPr>
            <w:tcW w:w="1452" w:type="dxa"/>
            <w:vMerge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от 1,2 до 2,5 кг/см</w:t>
            </w:r>
            <w:r w:rsidRPr="006B2CA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от 2,5 до 7,0 кг/см</w:t>
            </w:r>
            <w:r w:rsidRPr="006B2CA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от 7,0 до 13,0 кг/см</w:t>
            </w:r>
            <w:r w:rsidRPr="006B2CA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свыше</w:t>
            </w:r>
            <w:r w:rsidRPr="006B2CA8">
              <w:rPr>
                <w:sz w:val="22"/>
                <w:szCs w:val="22"/>
                <w:lang w:eastAsia="ru-RU"/>
              </w:rPr>
              <w:br/>
              <w:t>13,0 кг/см</w:t>
            </w:r>
            <w:r w:rsidRPr="006B2CA8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B2CA8" w:rsidRPr="006B2CA8" w:rsidTr="00FE2012">
        <w:trPr>
          <w:trHeight w:val="270"/>
        </w:trPr>
        <w:tc>
          <w:tcPr>
            <w:tcW w:w="1452" w:type="dxa"/>
            <w:vMerge w:val="restart"/>
            <w:shd w:val="clear" w:color="auto" w:fill="auto"/>
            <w:vAlign w:val="center"/>
            <w:hideMark/>
          </w:tcPr>
          <w:p w:rsidR="006B2CA8" w:rsidRPr="006B2CA8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CE531B">
              <w:rPr>
                <w:sz w:val="22"/>
                <w:szCs w:val="22"/>
                <w:lang w:eastAsia="ru-RU"/>
              </w:rPr>
              <w:t>ООО «</w:t>
            </w:r>
            <w:proofErr w:type="gramStart"/>
            <w:r w:rsidRPr="00CE531B">
              <w:rPr>
                <w:sz w:val="22"/>
                <w:szCs w:val="22"/>
                <w:lang w:eastAsia="ru-RU"/>
              </w:rPr>
              <w:t>Тепло</w:t>
            </w:r>
            <w:r w:rsidR="00372D4E">
              <w:rPr>
                <w:sz w:val="22"/>
                <w:szCs w:val="22"/>
                <w:lang w:eastAsia="ru-RU"/>
              </w:rPr>
              <w:t>-</w:t>
            </w:r>
            <w:r w:rsidRPr="00CE531B">
              <w:rPr>
                <w:sz w:val="22"/>
                <w:szCs w:val="22"/>
                <w:lang w:eastAsia="ru-RU"/>
              </w:rPr>
              <w:t>снабжение</w:t>
            </w:r>
            <w:proofErr w:type="gramEnd"/>
            <w:r w:rsidRPr="00CE531B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B2CA8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6B2CA8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с 01.01.2016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2CA8" w:rsidRPr="00644CFB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44CFB">
              <w:rPr>
                <w:sz w:val="22"/>
                <w:szCs w:val="22"/>
                <w:lang w:eastAsia="ru-RU"/>
              </w:rPr>
              <w:t>1</w:t>
            </w:r>
            <w:r w:rsidRPr="00644CFB">
              <w:rPr>
                <w:sz w:val="22"/>
                <w:szCs w:val="22"/>
                <w:lang w:val="en-US" w:eastAsia="ru-RU"/>
              </w:rPr>
              <w:t> </w:t>
            </w:r>
            <w:r w:rsidRPr="00644CFB">
              <w:rPr>
                <w:sz w:val="22"/>
                <w:szCs w:val="22"/>
                <w:lang w:eastAsia="ru-RU"/>
              </w:rPr>
              <w:t>654,20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6B2CA8" w:rsidRPr="006B2CA8" w:rsidTr="00FE2012">
        <w:trPr>
          <w:trHeight w:val="270"/>
        </w:trPr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с 01.07.2016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2CA8" w:rsidRPr="00644CFB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44CFB">
              <w:rPr>
                <w:sz w:val="22"/>
                <w:szCs w:val="22"/>
                <w:lang w:eastAsia="ru-RU"/>
              </w:rPr>
              <w:t>1</w:t>
            </w:r>
            <w:r w:rsidRPr="00644CFB">
              <w:rPr>
                <w:sz w:val="22"/>
                <w:szCs w:val="22"/>
                <w:lang w:val="en-US" w:eastAsia="ru-RU"/>
              </w:rPr>
              <w:t> </w:t>
            </w:r>
            <w:r w:rsidRPr="00644CFB">
              <w:rPr>
                <w:sz w:val="22"/>
                <w:szCs w:val="22"/>
                <w:lang w:eastAsia="ru-RU"/>
              </w:rPr>
              <w:t>722,02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6B2CA8" w:rsidRPr="006B2CA8" w:rsidTr="00FE2012">
        <w:trPr>
          <w:trHeight w:val="270"/>
        </w:trPr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с 01.01.2017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2CA8" w:rsidRPr="00644CFB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44CFB">
              <w:rPr>
                <w:sz w:val="22"/>
                <w:szCs w:val="22"/>
                <w:lang w:eastAsia="ru-RU"/>
              </w:rPr>
              <w:t>1 5</w:t>
            </w:r>
            <w:r w:rsidR="00742CF3">
              <w:rPr>
                <w:sz w:val="22"/>
                <w:szCs w:val="22"/>
                <w:lang w:eastAsia="ru-RU"/>
              </w:rPr>
              <w:t>44</w:t>
            </w:r>
            <w:r w:rsidRPr="00644CFB">
              <w:rPr>
                <w:sz w:val="22"/>
                <w:szCs w:val="22"/>
                <w:lang w:eastAsia="ru-RU"/>
              </w:rPr>
              <w:t>,</w:t>
            </w:r>
            <w:r w:rsidR="00742CF3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6B2CA8" w:rsidRPr="006B2CA8" w:rsidTr="00FE2012">
        <w:trPr>
          <w:trHeight w:val="270"/>
        </w:trPr>
        <w:tc>
          <w:tcPr>
            <w:tcW w:w="1452" w:type="dxa"/>
            <w:vMerge/>
            <w:shd w:val="clear" w:color="auto" w:fill="auto"/>
            <w:vAlign w:val="center"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с 01.07.2017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2CA8" w:rsidRPr="00644CFB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44CFB">
              <w:rPr>
                <w:sz w:val="22"/>
                <w:szCs w:val="22"/>
                <w:lang w:eastAsia="ru-RU"/>
              </w:rPr>
              <w:t xml:space="preserve">1 </w:t>
            </w:r>
            <w:r w:rsidR="00742CF3">
              <w:rPr>
                <w:sz w:val="22"/>
                <w:szCs w:val="22"/>
                <w:lang w:eastAsia="ru-RU"/>
              </w:rPr>
              <w:t>604</w:t>
            </w:r>
            <w:r w:rsidRPr="00644CFB">
              <w:rPr>
                <w:sz w:val="22"/>
                <w:szCs w:val="22"/>
                <w:lang w:eastAsia="ru-RU"/>
              </w:rPr>
              <w:t>,</w:t>
            </w:r>
            <w:r w:rsidR="00742CF3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6B2CA8" w:rsidRPr="006B2CA8" w:rsidTr="00FE2012">
        <w:trPr>
          <w:trHeight w:val="270"/>
        </w:trPr>
        <w:tc>
          <w:tcPr>
            <w:tcW w:w="1452" w:type="dxa"/>
            <w:vMerge/>
            <w:shd w:val="clear" w:color="auto" w:fill="auto"/>
            <w:vAlign w:val="center"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2CA8" w:rsidRPr="00644CFB" w:rsidRDefault="00EB414C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EB414C">
              <w:rPr>
                <w:sz w:val="22"/>
                <w:szCs w:val="22"/>
                <w:lang w:eastAsia="ru-RU"/>
              </w:rPr>
              <w:t xml:space="preserve">1 </w:t>
            </w:r>
            <w:r w:rsidR="00C91BA8">
              <w:rPr>
                <w:sz w:val="22"/>
                <w:szCs w:val="22"/>
                <w:lang w:eastAsia="ru-RU"/>
              </w:rPr>
              <w:t>3</w:t>
            </w:r>
            <w:r w:rsidRPr="00EB414C">
              <w:rPr>
                <w:sz w:val="22"/>
                <w:szCs w:val="22"/>
                <w:lang w:eastAsia="ru-RU"/>
              </w:rPr>
              <w:t>79,7</w:t>
            </w:r>
            <w:r w:rsidR="00C91BA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C91BA8" w:rsidRPr="006B2CA8" w:rsidTr="00FE2012">
        <w:trPr>
          <w:trHeight w:val="270"/>
        </w:trPr>
        <w:tc>
          <w:tcPr>
            <w:tcW w:w="1452" w:type="dxa"/>
            <w:vMerge/>
            <w:shd w:val="clear" w:color="auto" w:fill="auto"/>
            <w:vAlign w:val="center"/>
          </w:tcPr>
          <w:p w:rsidR="00C91BA8" w:rsidRPr="006B2CA8" w:rsidRDefault="00C91BA8" w:rsidP="00C91B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91BA8" w:rsidRPr="006B2CA8" w:rsidRDefault="00C91BA8" w:rsidP="00C91B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:rsidR="00C91BA8" w:rsidRPr="006B2CA8" w:rsidRDefault="00C91BA8" w:rsidP="00C91B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1BA8" w:rsidRPr="00644CFB" w:rsidRDefault="00C91BA8" w:rsidP="00C91BA8">
            <w:pPr>
              <w:jc w:val="center"/>
              <w:rPr>
                <w:sz w:val="22"/>
                <w:szCs w:val="22"/>
                <w:lang w:eastAsia="ru-RU"/>
              </w:rPr>
            </w:pPr>
            <w:r w:rsidRPr="00EB414C">
              <w:rPr>
                <w:sz w:val="22"/>
                <w:szCs w:val="22"/>
                <w:lang w:eastAsia="ru-RU"/>
              </w:rPr>
              <w:t xml:space="preserve">1 </w:t>
            </w:r>
            <w:r>
              <w:rPr>
                <w:sz w:val="22"/>
                <w:szCs w:val="22"/>
                <w:lang w:eastAsia="ru-RU"/>
              </w:rPr>
              <w:t>3</w:t>
            </w:r>
            <w:r w:rsidRPr="00EB414C">
              <w:rPr>
                <w:sz w:val="22"/>
                <w:szCs w:val="22"/>
                <w:lang w:eastAsia="ru-RU"/>
              </w:rPr>
              <w:t>79,7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C91BA8" w:rsidRPr="006B2CA8" w:rsidRDefault="00C91BA8" w:rsidP="00C91B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91BA8" w:rsidRPr="006B2CA8" w:rsidRDefault="00C91BA8" w:rsidP="00C91B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91BA8" w:rsidRPr="006B2CA8" w:rsidRDefault="00C91BA8" w:rsidP="00C91B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91BA8" w:rsidRPr="006B2CA8" w:rsidRDefault="00C91BA8" w:rsidP="00C91B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91BA8" w:rsidRPr="006B2CA8" w:rsidRDefault="00C91BA8" w:rsidP="00C91B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6B2CA8" w:rsidRPr="006B2CA8" w:rsidTr="00FE2012">
        <w:trPr>
          <w:trHeight w:val="270"/>
        </w:trPr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6B2CA8" w:rsidRPr="006B2CA8" w:rsidRDefault="006B2CA8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6B2CA8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B2CA8" w:rsidRPr="006B2CA8" w:rsidRDefault="006B2CA8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CE531B" w:rsidRPr="006B2CA8" w:rsidTr="00FE2012">
        <w:trPr>
          <w:trHeight w:val="820"/>
        </w:trPr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CE531B" w:rsidRPr="006B2CA8" w:rsidRDefault="00CE531B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  <w:tr w:rsidR="00CE531B" w:rsidRPr="006B2CA8" w:rsidTr="00FE2012">
        <w:trPr>
          <w:trHeight w:val="1523"/>
        </w:trPr>
        <w:tc>
          <w:tcPr>
            <w:tcW w:w="1452" w:type="dxa"/>
            <w:vMerge/>
            <w:shd w:val="clear" w:color="auto" w:fill="auto"/>
            <w:vAlign w:val="center"/>
            <w:hideMark/>
          </w:tcPr>
          <w:p w:rsidR="00CE531B" w:rsidRPr="006B2CA8" w:rsidRDefault="00CE531B" w:rsidP="006B2CA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 xml:space="preserve">Ставка за содержание тепловой мощности, </w:t>
            </w:r>
          </w:p>
          <w:p w:rsidR="00CE531B" w:rsidRPr="006B2CA8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 xml:space="preserve">тыс. руб./Гкал/ч </w:t>
            </w:r>
          </w:p>
          <w:p w:rsidR="00CE531B" w:rsidRPr="006B2CA8" w:rsidRDefault="00CE531B" w:rsidP="006B2CA8">
            <w:pPr>
              <w:jc w:val="center"/>
              <w:rPr>
                <w:sz w:val="22"/>
                <w:szCs w:val="22"/>
                <w:lang w:eastAsia="ru-RU"/>
              </w:rPr>
            </w:pPr>
            <w:r w:rsidRPr="006B2CA8">
              <w:rPr>
                <w:sz w:val="22"/>
                <w:szCs w:val="22"/>
                <w:lang w:eastAsia="ru-RU"/>
              </w:rPr>
              <w:t>в мес.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531B" w:rsidRPr="006B2CA8" w:rsidRDefault="00CE531B" w:rsidP="006B2CA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6B2CA8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6B2CA8" w:rsidRPr="006B2CA8" w:rsidRDefault="006B2CA8" w:rsidP="006B2CA8">
      <w:pPr>
        <w:ind w:right="-711"/>
        <w:rPr>
          <w:color w:val="000000"/>
          <w:sz w:val="28"/>
          <w:szCs w:val="28"/>
        </w:rPr>
      </w:pPr>
    </w:p>
    <w:p w:rsidR="00C1153C" w:rsidRPr="005C3291" w:rsidRDefault="005C3291" w:rsidP="005C3291">
      <w:pPr>
        <w:ind w:left="-284" w:right="-283" w:firstLine="426"/>
        <w:jc w:val="right"/>
        <w:rPr>
          <w:sz w:val="28"/>
          <w:szCs w:val="28"/>
        </w:rPr>
      </w:pPr>
      <w:r w:rsidRPr="005C3291">
        <w:rPr>
          <w:sz w:val="28"/>
          <w:szCs w:val="28"/>
        </w:rPr>
        <w:t>».</w:t>
      </w:r>
    </w:p>
    <w:p w:rsidR="00C1153C" w:rsidRPr="00C1153C" w:rsidRDefault="00C1153C" w:rsidP="00C1153C">
      <w:pPr>
        <w:rPr>
          <w:sz w:val="22"/>
          <w:szCs w:val="22"/>
          <w:lang w:eastAsia="ru-RU"/>
        </w:rPr>
      </w:pPr>
    </w:p>
    <w:sectPr w:rsidR="00C1153C" w:rsidRPr="00C1153C" w:rsidSect="00372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1276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8FB" w:rsidRDefault="00D128FB">
      <w:r>
        <w:separator/>
      </w:r>
    </w:p>
  </w:endnote>
  <w:endnote w:type="continuationSeparator" w:id="0">
    <w:p w:rsidR="00D128FB" w:rsidRDefault="00D1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3" w:rsidRDefault="00742CF3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CF3" w:rsidRDefault="00742CF3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3" w:rsidRDefault="00742CF3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8FB" w:rsidRDefault="00D128FB">
      <w:r>
        <w:separator/>
      </w:r>
    </w:p>
  </w:footnote>
  <w:footnote w:type="continuationSeparator" w:id="0">
    <w:p w:rsidR="00D128FB" w:rsidRDefault="00D1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3" w:rsidRDefault="00742CF3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42CF3" w:rsidRDefault="00742C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3" w:rsidRDefault="00742C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4A94">
      <w:rPr>
        <w:noProof/>
      </w:rPr>
      <w:t>7</w:t>
    </w:r>
    <w:r>
      <w:fldChar w:fldCharType="end"/>
    </w:r>
  </w:p>
  <w:p w:rsidR="00742CF3" w:rsidRPr="00AF779D" w:rsidRDefault="00742CF3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3" w:rsidRPr="00846117" w:rsidRDefault="00742CF3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3476"/>
    <w:rsid w:val="00067B1B"/>
    <w:rsid w:val="000710BC"/>
    <w:rsid w:val="00073766"/>
    <w:rsid w:val="0007454B"/>
    <w:rsid w:val="00074E2B"/>
    <w:rsid w:val="00077B6C"/>
    <w:rsid w:val="00084E10"/>
    <w:rsid w:val="00084E7F"/>
    <w:rsid w:val="00085A9A"/>
    <w:rsid w:val="00087343"/>
    <w:rsid w:val="00091E36"/>
    <w:rsid w:val="00092A2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2CFA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4466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75BF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128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7BB"/>
    <w:rsid w:val="00257CA7"/>
    <w:rsid w:val="002617AB"/>
    <w:rsid w:val="00261CE4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4D95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3B77"/>
    <w:rsid w:val="00324120"/>
    <w:rsid w:val="00324F66"/>
    <w:rsid w:val="0032650A"/>
    <w:rsid w:val="00326B5B"/>
    <w:rsid w:val="003270F6"/>
    <w:rsid w:val="003278C6"/>
    <w:rsid w:val="0033227D"/>
    <w:rsid w:val="003322FB"/>
    <w:rsid w:val="003332EF"/>
    <w:rsid w:val="0033732A"/>
    <w:rsid w:val="003433D0"/>
    <w:rsid w:val="003515BD"/>
    <w:rsid w:val="00355A1D"/>
    <w:rsid w:val="00356CD1"/>
    <w:rsid w:val="00361E41"/>
    <w:rsid w:val="003626BA"/>
    <w:rsid w:val="0036571D"/>
    <w:rsid w:val="0037088D"/>
    <w:rsid w:val="0037174B"/>
    <w:rsid w:val="00372D4E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64E0"/>
    <w:rsid w:val="003D76D3"/>
    <w:rsid w:val="003E2CFE"/>
    <w:rsid w:val="003E30BF"/>
    <w:rsid w:val="003E46C4"/>
    <w:rsid w:val="003E5548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3AE2"/>
    <w:rsid w:val="004857D1"/>
    <w:rsid w:val="00485DA7"/>
    <w:rsid w:val="004867F5"/>
    <w:rsid w:val="00491F98"/>
    <w:rsid w:val="004922C8"/>
    <w:rsid w:val="0049333A"/>
    <w:rsid w:val="004A0D2C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087"/>
    <w:rsid w:val="00591301"/>
    <w:rsid w:val="005915B8"/>
    <w:rsid w:val="00593954"/>
    <w:rsid w:val="00593DA3"/>
    <w:rsid w:val="005950FD"/>
    <w:rsid w:val="00595551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3291"/>
    <w:rsid w:val="005C43FA"/>
    <w:rsid w:val="005C52DF"/>
    <w:rsid w:val="005C5B38"/>
    <w:rsid w:val="005D1348"/>
    <w:rsid w:val="005D14D6"/>
    <w:rsid w:val="005D26E2"/>
    <w:rsid w:val="005D2BFB"/>
    <w:rsid w:val="005D55BC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511F"/>
    <w:rsid w:val="00634749"/>
    <w:rsid w:val="006374DA"/>
    <w:rsid w:val="00637A95"/>
    <w:rsid w:val="00640C68"/>
    <w:rsid w:val="00642C8C"/>
    <w:rsid w:val="00643CC7"/>
    <w:rsid w:val="00644CFB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57C0"/>
    <w:rsid w:val="006902EE"/>
    <w:rsid w:val="006918F1"/>
    <w:rsid w:val="0069517B"/>
    <w:rsid w:val="006953AE"/>
    <w:rsid w:val="00696FAD"/>
    <w:rsid w:val="006B2CA8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4D92"/>
    <w:rsid w:val="00736953"/>
    <w:rsid w:val="007375A8"/>
    <w:rsid w:val="00737C1F"/>
    <w:rsid w:val="00742CF3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54B4"/>
    <w:rsid w:val="00776E39"/>
    <w:rsid w:val="00777731"/>
    <w:rsid w:val="00783E5E"/>
    <w:rsid w:val="007848F2"/>
    <w:rsid w:val="00785512"/>
    <w:rsid w:val="007A3191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3B5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EA1"/>
    <w:rsid w:val="00955771"/>
    <w:rsid w:val="00957024"/>
    <w:rsid w:val="009574D3"/>
    <w:rsid w:val="0095778F"/>
    <w:rsid w:val="009641BE"/>
    <w:rsid w:val="009718C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256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5529"/>
    <w:rsid w:val="009F5A81"/>
    <w:rsid w:val="009F77F0"/>
    <w:rsid w:val="009F79F4"/>
    <w:rsid w:val="00A0078E"/>
    <w:rsid w:val="00A0270B"/>
    <w:rsid w:val="00A03629"/>
    <w:rsid w:val="00A037F4"/>
    <w:rsid w:val="00A20B80"/>
    <w:rsid w:val="00A22621"/>
    <w:rsid w:val="00A2599D"/>
    <w:rsid w:val="00A26C17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520C"/>
    <w:rsid w:val="00A77226"/>
    <w:rsid w:val="00A849F1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224F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6CDF"/>
    <w:rsid w:val="00C07EE2"/>
    <w:rsid w:val="00C1153C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6E2F"/>
    <w:rsid w:val="00C56BC5"/>
    <w:rsid w:val="00C56D14"/>
    <w:rsid w:val="00C652F5"/>
    <w:rsid w:val="00C712E9"/>
    <w:rsid w:val="00C72109"/>
    <w:rsid w:val="00C7653C"/>
    <w:rsid w:val="00C779D1"/>
    <w:rsid w:val="00C91BA8"/>
    <w:rsid w:val="00C92DAD"/>
    <w:rsid w:val="00CA21F7"/>
    <w:rsid w:val="00CA5C54"/>
    <w:rsid w:val="00CA6BAF"/>
    <w:rsid w:val="00CA7AD5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57F"/>
    <w:rsid w:val="00CE2FB0"/>
    <w:rsid w:val="00CE48F0"/>
    <w:rsid w:val="00CE531B"/>
    <w:rsid w:val="00CF5DF1"/>
    <w:rsid w:val="00CF6771"/>
    <w:rsid w:val="00D01C38"/>
    <w:rsid w:val="00D02DE3"/>
    <w:rsid w:val="00D035F9"/>
    <w:rsid w:val="00D06A26"/>
    <w:rsid w:val="00D100E0"/>
    <w:rsid w:val="00D10271"/>
    <w:rsid w:val="00D12200"/>
    <w:rsid w:val="00D128FB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557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3076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18C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38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2082"/>
    <w:rsid w:val="00E940B5"/>
    <w:rsid w:val="00EA31EA"/>
    <w:rsid w:val="00EA33F4"/>
    <w:rsid w:val="00EA49A2"/>
    <w:rsid w:val="00EA6BDC"/>
    <w:rsid w:val="00EB2CBD"/>
    <w:rsid w:val="00EB2FBF"/>
    <w:rsid w:val="00EB366C"/>
    <w:rsid w:val="00EB414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46C4"/>
    <w:rsid w:val="00EF043D"/>
    <w:rsid w:val="00EF40AA"/>
    <w:rsid w:val="00EF4A94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3BB0"/>
    <w:rsid w:val="00F3426A"/>
    <w:rsid w:val="00F35A0B"/>
    <w:rsid w:val="00F40F03"/>
    <w:rsid w:val="00F42442"/>
    <w:rsid w:val="00F438A6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A7B27"/>
    <w:rsid w:val="00FB00B6"/>
    <w:rsid w:val="00FB0BD6"/>
    <w:rsid w:val="00FB0C22"/>
    <w:rsid w:val="00FB2DF2"/>
    <w:rsid w:val="00FB332D"/>
    <w:rsid w:val="00FB3394"/>
    <w:rsid w:val="00FB3FE2"/>
    <w:rsid w:val="00FB595A"/>
    <w:rsid w:val="00FB6390"/>
    <w:rsid w:val="00FC07DF"/>
    <w:rsid w:val="00FC279A"/>
    <w:rsid w:val="00FC3096"/>
    <w:rsid w:val="00FC4BA2"/>
    <w:rsid w:val="00FC6B07"/>
    <w:rsid w:val="00FC79BC"/>
    <w:rsid w:val="00FD033C"/>
    <w:rsid w:val="00FD5CD8"/>
    <w:rsid w:val="00FD7354"/>
    <w:rsid w:val="00FD7ADF"/>
    <w:rsid w:val="00FD7BB1"/>
    <w:rsid w:val="00FE1648"/>
    <w:rsid w:val="00FE2012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34DFF0"/>
  <w15:docId w15:val="{58DF9DF7-7B95-418C-9C5D-8E4F56C4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4E5228"/>
    <w:rPr>
      <w:snapToGrid w:val="0"/>
      <w:sz w:val="24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857C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 Знак Знак Знак Знак Знак Знак"/>
    <w:basedOn w:val="a"/>
    <w:rsid w:val="006857C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annotation text"/>
    <w:basedOn w:val="a"/>
    <w:link w:val="af"/>
    <w:semiHidden/>
    <w:unhideWhenUsed/>
    <w:rsid w:val="006857C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857C0"/>
    <w:rPr>
      <w:lang w:eastAsia="en-US"/>
    </w:rPr>
  </w:style>
  <w:style w:type="character" w:customStyle="1" w:styleId="af0">
    <w:name w:val="Тема примечания Знак"/>
    <w:basedOn w:val="af"/>
    <w:link w:val="af1"/>
    <w:semiHidden/>
    <w:rsid w:val="006857C0"/>
    <w:rPr>
      <w:b/>
      <w:bCs/>
      <w:lang w:eastAsia="en-US"/>
    </w:rPr>
  </w:style>
  <w:style w:type="paragraph" w:styleId="af1">
    <w:name w:val="annotation subject"/>
    <w:basedOn w:val="ae"/>
    <w:next w:val="ae"/>
    <w:link w:val="af0"/>
    <w:semiHidden/>
    <w:unhideWhenUsed/>
    <w:rsid w:val="0068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5D3A-4B64-427F-A8FE-F40D2802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56</cp:revision>
  <cp:lastPrinted>2017-11-10T01:49:00Z</cp:lastPrinted>
  <dcterms:created xsi:type="dcterms:W3CDTF">2016-09-30T03:24:00Z</dcterms:created>
  <dcterms:modified xsi:type="dcterms:W3CDTF">2017-12-24T11:25:00Z</dcterms:modified>
</cp:coreProperties>
</file>