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3407B6">
        <w:rPr>
          <w:color w:val="000000"/>
          <w:sz w:val="28"/>
          <w:szCs w:val="28"/>
          <w:lang w:eastAsia="ru-RU"/>
        </w:rPr>
        <w:t>20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53E7A">
        <w:rPr>
          <w:color w:val="000000"/>
          <w:sz w:val="28"/>
          <w:szCs w:val="28"/>
          <w:lang w:eastAsia="ru-RU"/>
        </w:rPr>
        <w:t>дека</w:t>
      </w:r>
      <w:r w:rsidR="00CE2127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CE4E09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407B6">
        <w:rPr>
          <w:color w:val="000000"/>
          <w:sz w:val="28"/>
          <w:szCs w:val="28"/>
          <w:lang w:eastAsia="ru-RU"/>
        </w:rPr>
        <w:t>685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Pr="00677C8E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6F7777">
        <w:rPr>
          <w:b/>
          <w:bCs/>
          <w:color w:val="000000"/>
          <w:kern w:val="32"/>
          <w:sz w:val="28"/>
          <w:szCs w:val="28"/>
        </w:rPr>
        <w:t>1</w:t>
      </w:r>
      <w:r w:rsidR="00D63A2A">
        <w:rPr>
          <w:b/>
          <w:bCs/>
          <w:color w:val="000000"/>
          <w:kern w:val="32"/>
          <w:sz w:val="28"/>
          <w:szCs w:val="28"/>
        </w:rPr>
        <w:t>7</w:t>
      </w:r>
      <w:r w:rsidR="00CE2127">
        <w:rPr>
          <w:b/>
          <w:bCs/>
          <w:color w:val="000000"/>
          <w:kern w:val="32"/>
          <w:sz w:val="28"/>
          <w:szCs w:val="28"/>
        </w:rPr>
        <w:t>.11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EC05BE" w:rsidRPr="00677C8E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6F7777">
        <w:rPr>
          <w:b/>
          <w:bCs/>
          <w:color w:val="000000"/>
          <w:kern w:val="32"/>
          <w:sz w:val="28"/>
          <w:szCs w:val="28"/>
        </w:rPr>
        <w:t>483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6F7777" w:rsidRPr="006F777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МУП «Жилищно-коммунальное управление Кемеровского района» (Кемеровский район) на потребительском рынке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  <w:r w:rsidR="00CE4E09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D209F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2127" w:rsidRDefault="00CE1CB9" w:rsidP="00D402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6F7777">
        <w:rPr>
          <w:bCs/>
          <w:color w:val="000000"/>
          <w:kern w:val="32"/>
          <w:sz w:val="28"/>
          <w:szCs w:val="28"/>
        </w:rPr>
        <w:t>1</w:t>
      </w:r>
      <w:r w:rsidR="00D63A2A">
        <w:rPr>
          <w:bCs/>
          <w:color w:val="000000"/>
          <w:kern w:val="32"/>
          <w:sz w:val="28"/>
          <w:szCs w:val="28"/>
        </w:rPr>
        <w:t>7</w:t>
      </w:r>
      <w:r w:rsidR="003469EA">
        <w:rPr>
          <w:bCs/>
          <w:color w:val="000000"/>
          <w:kern w:val="32"/>
          <w:sz w:val="28"/>
          <w:szCs w:val="28"/>
        </w:rPr>
        <w:t>.11.2015</w:t>
      </w:r>
      <w:r w:rsidR="007D209F">
        <w:rPr>
          <w:bCs/>
          <w:color w:val="000000"/>
          <w:kern w:val="32"/>
          <w:sz w:val="28"/>
          <w:szCs w:val="28"/>
        </w:rPr>
        <w:br/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6F7777">
        <w:rPr>
          <w:bCs/>
          <w:color w:val="000000"/>
          <w:kern w:val="32"/>
          <w:sz w:val="28"/>
          <w:szCs w:val="28"/>
        </w:rPr>
        <w:t>483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«</w:t>
      </w:r>
      <w:r w:rsidR="006F7777" w:rsidRPr="006F777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МУП «Жилищно-коммунальное управление Кемеровского района» (Кемеровский район) на потребительском рынке на 2016-2018 годы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D87403">
        <w:rPr>
          <w:bCs/>
          <w:color w:val="000000"/>
          <w:kern w:val="32"/>
          <w:sz w:val="28"/>
          <w:szCs w:val="28"/>
        </w:rPr>
        <w:t xml:space="preserve"> (в р</w:t>
      </w:r>
      <w:r w:rsidR="00920A76">
        <w:rPr>
          <w:bCs/>
          <w:color w:val="000000"/>
          <w:kern w:val="32"/>
          <w:sz w:val="28"/>
          <w:szCs w:val="28"/>
        </w:rPr>
        <w:t>едакции постановления</w:t>
      </w:r>
      <w:r w:rsidR="00D87403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06.12.2016</w:t>
      </w:r>
      <w:r w:rsidR="007D209F">
        <w:rPr>
          <w:bCs/>
          <w:color w:val="000000"/>
          <w:kern w:val="32"/>
          <w:sz w:val="28"/>
          <w:szCs w:val="28"/>
        </w:rPr>
        <w:br/>
      </w:r>
      <w:r w:rsidR="00D87403">
        <w:rPr>
          <w:bCs/>
          <w:color w:val="000000"/>
          <w:kern w:val="32"/>
          <w:sz w:val="28"/>
          <w:szCs w:val="28"/>
        </w:rPr>
        <w:t>№ 391)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F82420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3407B6">
        <w:rPr>
          <w:sz w:val="28"/>
          <w:szCs w:val="28"/>
          <w:lang w:eastAsia="ru-RU"/>
        </w:rPr>
        <w:t>20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253E7A">
        <w:rPr>
          <w:sz w:val="28"/>
          <w:szCs w:val="28"/>
          <w:lang w:eastAsia="ru-RU"/>
        </w:rPr>
        <w:t>дека</w:t>
      </w:r>
      <w:r w:rsidR="00CE2127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CE4E09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407B6">
        <w:rPr>
          <w:sz w:val="28"/>
          <w:szCs w:val="28"/>
          <w:lang w:eastAsia="ru-RU"/>
        </w:rPr>
        <w:t>685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 xml:space="preserve">к постановлению региональной </w:t>
      </w:r>
      <w:bookmarkStart w:id="0" w:name="_GoBack"/>
      <w:bookmarkEnd w:id="0"/>
      <w:r w:rsidRPr="00FF474D">
        <w:rPr>
          <w:sz w:val="28"/>
          <w:szCs w:val="28"/>
          <w:lang w:eastAsia="ru-RU"/>
        </w:rPr>
        <w:t>энергетической комиссии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6F7777">
        <w:rPr>
          <w:bCs/>
          <w:sz w:val="28"/>
          <w:szCs w:val="28"/>
          <w:lang w:eastAsia="ru-RU"/>
        </w:rPr>
        <w:t>1</w:t>
      </w:r>
      <w:r w:rsidR="00D63A2A">
        <w:rPr>
          <w:bCs/>
          <w:sz w:val="28"/>
          <w:szCs w:val="28"/>
          <w:lang w:eastAsia="ru-RU"/>
        </w:rPr>
        <w:t>7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D46BFF" w:rsidRPr="00D46BFF">
        <w:rPr>
          <w:sz w:val="28"/>
          <w:szCs w:val="28"/>
          <w:lang w:eastAsia="ru-RU"/>
        </w:rPr>
        <w:t>ноября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6F7777">
        <w:rPr>
          <w:bCs/>
          <w:sz w:val="28"/>
          <w:szCs w:val="28"/>
          <w:lang w:eastAsia="ru-RU"/>
        </w:rPr>
        <w:t>483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F65867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82420" w:rsidRDefault="006A0BB2" w:rsidP="006F777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6F7777" w:rsidRPr="006F7777">
        <w:rPr>
          <w:b/>
          <w:bCs/>
          <w:sz w:val="28"/>
          <w:szCs w:val="28"/>
        </w:rPr>
        <w:t xml:space="preserve">МУП «Жилищно-коммунальное </w:t>
      </w:r>
    </w:p>
    <w:p w:rsidR="006F7777" w:rsidRPr="006F7777" w:rsidRDefault="00A958E7" w:rsidP="006F777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6F7777" w:rsidRPr="006F7777">
        <w:rPr>
          <w:b/>
          <w:bCs/>
          <w:sz w:val="28"/>
          <w:szCs w:val="28"/>
        </w:rPr>
        <w:t>правление</w:t>
      </w:r>
      <w:r>
        <w:rPr>
          <w:b/>
          <w:bCs/>
          <w:sz w:val="28"/>
          <w:szCs w:val="28"/>
        </w:rPr>
        <w:t xml:space="preserve"> </w:t>
      </w:r>
      <w:r w:rsidR="006F7777" w:rsidRPr="006F7777">
        <w:rPr>
          <w:b/>
          <w:bCs/>
          <w:sz w:val="28"/>
          <w:szCs w:val="28"/>
        </w:rPr>
        <w:t>Кемеровского района» на тепловую энергию,</w:t>
      </w:r>
    </w:p>
    <w:p w:rsidR="00F82420" w:rsidRDefault="006F7777" w:rsidP="006F7777">
      <w:pPr>
        <w:ind w:right="-283"/>
        <w:jc w:val="center"/>
        <w:rPr>
          <w:b/>
          <w:bCs/>
          <w:sz w:val="28"/>
          <w:szCs w:val="28"/>
        </w:rPr>
      </w:pPr>
      <w:r w:rsidRPr="006F7777">
        <w:rPr>
          <w:b/>
          <w:bCs/>
          <w:sz w:val="28"/>
          <w:szCs w:val="28"/>
        </w:rPr>
        <w:t>реализуемую на потребительском рынке</w:t>
      </w:r>
      <w:r w:rsidR="00F82420">
        <w:rPr>
          <w:b/>
          <w:bCs/>
          <w:sz w:val="28"/>
          <w:szCs w:val="28"/>
        </w:rPr>
        <w:t xml:space="preserve"> Кемеровского района</w:t>
      </w:r>
      <w:r w:rsidR="00B81E0C" w:rsidRPr="00B81E0C">
        <w:rPr>
          <w:b/>
          <w:bCs/>
          <w:sz w:val="28"/>
          <w:szCs w:val="28"/>
        </w:rPr>
        <w:t>,</w:t>
      </w:r>
      <w:r w:rsidR="006A0BB2">
        <w:rPr>
          <w:b/>
          <w:bCs/>
          <w:sz w:val="28"/>
          <w:szCs w:val="28"/>
        </w:rPr>
        <w:t xml:space="preserve"> </w:t>
      </w:r>
    </w:p>
    <w:p w:rsidR="00877B43" w:rsidRPr="002B32D3" w:rsidRDefault="006A0BB2" w:rsidP="002B32D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</w:t>
      </w:r>
      <w:r w:rsidR="00B81E0C" w:rsidRPr="00B81E0C">
        <w:rPr>
          <w:b/>
          <w:bCs/>
          <w:sz w:val="28"/>
          <w:szCs w:val="28"/>
        </w:rPr>
        <w:t xml:space="preserve"> 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1134"/>
        <w:gridCol w:w="1134"/>
        <w:gridCol w:w="993"/>
        <w:gridCol w:w="850"/>
        <w:gridCol w:w="996"/>
        <w:gridCol w:w="853"/>
        <w:gridCol w:w="850"/>
      </w:tblGrid>
      <w:tr w:rsidR="001A7701" w:rsidRPr="007C7114" w:rsidTr="00F82420">
        <w:trPr>
          <w:trHeight w:val="1266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E2127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D87403">
            <w:pPr>
              <w:ind w:left="-94" w:right="-11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D87403">
            <w:pPr>
              <w:ind w:right="-114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</w:tcPr>
          <w:p w:rsidR="001A7701" w:rsidRPr="007C7114" w:rsidRDefault="001A7701" w:rsidP="00D87403">
            <w:pPr>
              <w:ind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A0BB2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F82420">
        <w:trPr>
          <w:trHeight w:val="708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D87403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D87403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D87403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D87403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F82420">
        <w:trPr>
          <w:trHeight w:val="295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6A0BB2">
        <w:trPr>
          <w:trHeight w:val="602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F82420" w:rsidRDefault="00D229E0" w:rsidP="00F82420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 w:rsidRPr="00D229E0">
              <w:rPr>
                <w:bCs/>
                <w:color w:val="000000"/>
                <w:kern w:val="32"/>
              </w:rPr>
              <w:t>МУП «Жилищно-</w:t>
            </w:r>
            <w:proofErr w:type="spellStart"/>
            <w:r w:rsidRPr="00D229E0">
              <w:rPr>
                <w:bCs/>
                <w:color w:val="000000"/>
                <w:kern w:val="32"/>
              </w:rPr>
              <w:t>коммуналь</w:t>
            </w:r>
            <w:proofErr w:type="spellEnd"/>
            <w:r w:rsidR="00F82420">
              <w:rPr>
                <w:bCs/>
                <w:color w:val="000000"/>
                <w:kern w:val="32"/>
              </w:rPr>
              <w:t>-</w:t>
            </w:r>
            <w:proofErr w:type="spellStart"/>
            <w:r w:rsidRPr="00D229E0">
              <w:rPr>
                <w:bCs/>
                <w:color w:val="000000"/>
                <w:kern w:val="32"/>
              </w:rPr>
              <w:t>ное</w:t>
            </w:r>
            <w:proofErr w:type="spellEnd"/>
            <w:r w:rsidRPr="00D229E0">
              <w:rPr>
                <w:bCs/>
                <w:color w:val="000000"/>
                <w:kern w:val="32"/>
              </w:rPr>
              <w:t xml:space="preserve"> управление </w:t>
            </w:r>
            <w:proofErr w:type="spellStart"/>
            <w:proofErr w:type="gramStart"/>
            <w:r w:rsidRPr="00D229E0">
              <w:rPr>
                <w:bCs/>
                <w:color w:val="000000"/>
                <w:kern w:val="32"/>
              </w:rPr>
              <w:t>Кемеров</w:t>
            </w:r>
            <w:r w:rsidR="00F82420">
              <w:rPr>
                <w:bCs/>
                <w:color w:val="000000"/>
                <w:kern w:val="32"/>
              </w:rPr>
              <w:t>-</w:t>
            </w:r>
            <w:r w:rsidRPr="00D229E0">
              <w:rPr>
                <w:bCs/>
                <w:color w:val="000000"/>
                <w:kern w:val="32"/>
              </w:rPr>
              <w:t>ского</w:t>
            </w:r>
            <w:proofErr w:type="spellEnd"/>
            <w:proofErr w:type="gramEnd"/>
            <w:r w:rsidRPr="00D229E0">
              <w:rPr>
                <w:bCs/>
                <w:color w:val="000000"/>
                <w:kern w:val="32"/>
              </w:rPr>
              <w:t xml:space="preserve"> </w:t>
            </w:r>
          </w:p>
          <w:p w:rsidR="00D63A2A" w:rsidRPr="00D63A2A" w:rsidRDefault="00F82420" w:rsidP="00F82420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района» </w:t>
            </w:r>
          </w:p>
          <w:p w:rsidR="0013608A" w:rsidRPr="007C7114" w:rsidRDefault="0013608A" w:rsidP="002B32D3">
            <w:pPr>
              <w:ind w:left="-142" w:right="-128"/>
              <w:jc w:val="center"/>
            </w:pP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253E7A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D63A2A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="00B81E0C" w:rsidRPr="00B81E0C">
              <w:t>(</w:t>
            </w:r>
            <w:r w:rsidR="00D63A2A">
              <w:t xml:space="preserve">без </w:t>
            </w:r>
            <w:r w:rsidR="00B81E0C" w:rsidRPr="00B81E0C">
              <w:t>НДС</w:t>
            </w:r>
            <w:r w:rsidRPr="00E2016D">
              <w:t>)</w:t>
            </w:r>
          </w:p>
        </w:tc>
      </w:tr>
      <w:tr w:rsidR="00D63A2A" w:rsidRPr="007C7114" w:rsidTr="00B57DC6">
        <w:trPr>
          <w:trHeight w:val="494"/>
        </w:trPr>
        <w:tc>
          <w:tcPr>
            <w:tcW w:w="1361" w:type="dxa"/>
            <w:vMerge/>
            <w:shd w:val="clear" w:color="auto" w:fill="auto"/>
          </w:tcPr>
          <w:p w:rsidR="00D63A2A" w:rsidRPr="00F0781F" w:rsidRDefault="00D63A2A" w:rsidP="00D63A2A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D63A2A" w:rsidRPr="00D229E0" w:rsidRDefault="00D63A2A" w:rsidP="00D63A2A">
            <w:pPr>
              <w:ind w:left="-108" w:right="-112"/>
              <w:jc w:val="center"/>
            </w:pPr>
            <w:proofErr w:type="spellStart"/>
            <w:r w:rsidRPr="00D229E0">
              <w:t>Одноставочный</w:t>
            </w:r>
            <w:proofErr w:type="spellEnd"/>
          </w:p>
          <w:p w:rsidR="00D63A2A" w:rsidRPr="00D229E0" w:rsidRDefault="00D63A2A" w:rsidP="00D63A2A">
            <w:pPr>
              <w:ind w:left="-108" w:right="-112"/>
              <w:jc w:val="center"/>
            </w:pPr>
            <w:r w:rsidRPr="00D229E0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63A2A" w:rsidRPr="006A0BB2" w:rsidRDefault="00D63A2A" w:rsidP="00D63A2A">
            <w:pPr>
              <w:ind w:left="-661" w:right="-675"/>
              <w:jc w:val="center"/>
            </w:pPr>
            <w:r w:rsidRPr="006A0BB2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6F7777" w:rsidP="00B57DC6">
            <w:pPr>
              <w:jc w:val="center"/>
            </w:pPr>
            <w:r>
              <w:t>1939,10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6F7777" w:rsidP="00B57DC6">
            <w:pPr>
              <w:ind w:right="-2"/>
              <w:jc w:val="center"/>
            </w:pPr>
            <w:r>
              <w:t>2018,60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3A2A" w:rsidRDefault="00D63A2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A2A" w:rsidRDefault="00D63A2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63A2A" w:rsidRDefault="00D63A2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B57DC6" w:rsidRPr="007C7114" w:rsidTr="00B57DC6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B57DC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6A0BB2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6A0BB2" w:rsidRDefault="00B57DC6" w:rsidP="00B57DC6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D73A3C" w:rsidRDefault="006F7777" w:rsidP="00B57DC6">
            <w:pPr>
              <w:ind w:right="-2"/>
              <w:jc w:val="center"/>
            </w:pPr>
            <w:r>
              <w:t>2018,60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E0" w:rsidRPr="00D73A3C" w:rsidRDefault="00D229E0" w:rsidP="00D229E0">
            <w:pPr>
              <w:jc w:val="center"/>
            </w:pPr>
            <w:r>
              <w:t>2097,3</w:t>
            </w:r>
            <w:r w:rsidR="00A958E7"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B57DC6" w:rsidRPr="007C7114" w:rsidTr="00B57DC6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B57DC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7C7114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1B360F" w:rsidRDefault="00B57DC6" w:rsidP="00B57DC6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CE4E09" w:rsidP="00B57DC6">
            <w:pPr>
              <w:jc w:val="center"/>
            </w:pPr>
            <w:r w:rsidRPr="00CE4E09">
              <w:t>2097,32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CE4E09" w:rsidP="00B57DC6">
            <w:pPr>
              <w:jc w:val="center"/>
            </w:pPr>
            <w:r>
              <w:t>2189,60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13608A" w:rsidRPr="007C7114" w:rsidTr="00E34681">
        <w:trPr>
          <w:trHeight w:val="445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E34681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1244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13608A" w:rsidRPr="007C7114" w:rsidTr="00D87403">
        <w:trPr>
          <w:trHeight w:val="2091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Default="0013608A" w:rsidP="00D87403">
            <w:pPr>
              <w:ind w:right="-112"/>
              <w:jc w:val="center"/>
            </w:pPr>
            <w:r w:rsidRPr="007C7114">
              <w:t>Ставка за содержание тепловой мощности,</w:t>
            </w:r>
          </w:p>
          <w:p w:rsidR="0013608A" w:rsidRDefault="0013608A" w:rsidP="00D87403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D87403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290525" w:rsidRPr="007C7114" w:rsidTr="006A0BB2">
        <w:tc>
          <w:tcPr>
            <w:tcW w:w="1361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10</w:t>
            </w:r>
          </w:p>
        </w:tc>
      </w:tr>
      <w:tr w:rsidR="00552DFB" w:rsidRPr="007C7114" w:rsidTr="006A0BB2">
        <w:tc>
          <w:tcPr>
            <w:tcW w:w="1361" w:type="dxa"/>
            <w:vMerge w:val="restart"/>
            <w:shd w:val="clear" w:color="auto" w:fill="auto"/>
            <w:vAlign w:val="center"/>
          </w:tcPr>
          <w:p w:rsidR="00F82420" w:rsidRDefault="00F82420" w:rsidP="00F82420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 w:rsidRPr="00D229E0">
              <w:rPr>
                <w:bCs/>
                <w:color w:val="000000"/>
                <w:kern w:val="32"/>
              </w:rPr>
              <w:t>МУП «Жилищно-</w:t>
            </w:r>
            <w:proofErr w:type="spellStart"/>
            <w:r w:rsidRPr="00D229E0">
              <w:rPr>
                <w:bCs/>
                <w:color w:val="000000"/>
                <w:kern w:val="32"/>
              </w:rPr>
              <w:t>коммуналь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proofErr w:type="spellStart"/>
            <w:r w:rsidRPr="00D229E0">
              <w:rPr>
                <w:bCs/>
                <w:color w:val="000000"/>
                <w:kern w:val="32"/>
              </w:rPr>
              <w:t>ное</w:t>
            </w:r>
            <w:proofErr w:type="spellEnd"/>
            <w:r w:rsidRPr="00D229E0">
              <w:rPr>
                <w:bCs/>
                <w:color w:val="000000"/>
                <w:kern w:val="32"/>
              </w:rPr>
              <w:t xml:space="preserve"> управление </w:t>
            </w:r>
            <w:proofErr w:type="spellStart"/>
            <w:proofErr w:type="gramStart"/>
            <w:r w:rsidRPr="00D229E0">
              <w:rPr>
                <w:bCs/>
                <w:color w:val="000000"/>
                <w:kern w:val="32"/>
              </w:rPr>
              <w:t>Кемеров</w:t>
            </w:r>
            <w:r>
              <w:rPr>
                <w:bCs/>
                <w:color w:val="000000"/>
                <w:kern w:val="32"/>
              </w:rPr>
              <w:t>-</w:t>
            </w:r>
            <w:r w:rsidRPr="00D229E0">
              <w:rPr>
                <w:bCs/>
                <w:color w:val="000000"/>
                <w:kern w:val="32"/>
              </w:rPr>
              <w:t>ского</w:t>
            </w:r>
            <w:proofErr w:type="spellEnd"/>
            <w:proofErr w:type="gramEnd"/>
            <w:r w:rsidRPr="00D229E0">
              <w:rPr>
                <w:bCs/>
                <w:color w:val="000000"/>
                <w:kern w:val="32"/>
              </w:rPr>
              <w:t xml:space="preserve"> </w:t>
            </w:r>
          </w:p>
          <w:p w:rsidR="00552DFB" w:rsidRPr="00D87403" w:rsidRDefault="00F82420" w:rsidP="00D87403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района» </w:t>
            </w:r>
          </w:p>
        </w:tc>
        <w:tc>
          <w:tcPr>
            <w:tcW w:w="9520" w:type="dxa"/>
            <w:gridSpan w:val="10"/>
            <w:shd w:val="clear" w:color="auto" w:fill="auto"/>
          </w:tcPr>
          <w:p w:rsidR="00552DFB" w:rsidRPr="007C7114" w:rsidRDefault="00B81E0C" w:rsidP="00151787">
            <w:pPr>
              <w:ind w:right="-283"/>
              <w:jc w:val="center"/>
            </w:pPr>
            <w:r>
              <w:t xml:space="preserve">Население </w:t>
            </w:r>
            <w:r w:rsidRPr="00B81E0C">
              <w:t>(</w:t>
            </w:r>
            <w:r w:rsidR="00B57DC6" w:rsidRPr="00B57DC6">
              <w:rPr>
                <w:sz w:val="22"/>
                <w:szCs w:val="22"/>
              </w:rPr>
              <w:t>тарифы указываются с учетом НДС</w:t>
            </w:r>
            <w:r w:rsidR="00552DFB" w:rsidRPr="007C7114">
              <w:t>) *</w:t>
            </w:r>
          </w:p>
        </w:tc>
      </w:tr>
      <w:tr w:rsidR="00D53F32" w:rsidRPr="007C7114" w:rsidTr="00D53F32">
        <w:trPr>
          <w:trHeight w:val="418"/>
        </w:trPr>
        <w:tc>
          <w:tcPr>
            <w:tcW w:w="1361" w:type="dxa"/>
            <w:vMerge/>
            <w:shd w:val="clear" w:color="auto" w:fill="auto"/>
          </w:tcPr>
          <w:p w:rsidR="00D53F32" w:rsidRPr="007C7114" w:rsidRDefault="00D53F32" w:rsidP="00D53F32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53F32" w:rsidRPr="007C7114" w:rsidRDefault="00D53F32" w:rsidP="00D53F32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D53F32" w:rsidRPr="007C7114" w:rsidRDefault="00D53F32" w:rsidP="00D53F32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53F32" w:rsidRDefault="00D53F32" w:rsidP="00D53F32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Pr="00D53F32" w:rsidRDefault="00D229E0" w:rsidP="00D53F32">
            <w:pPr>
              <w:ind w:right="-2"/>
              <w:jc w:val="center"/>
              <w:rPr>
                <w:lang w:val="en-US"/>
              </w:rPr>
            </w:pPr>
            <w:r>
              <w:t>2288,14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Default="00D229E0" w:rsidP="00D5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2381,95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D53F32" w:rsidRPr="007C7114" w:rsidTr="00D53F32">
        <w:tc>
          <w:tcPr>
            <w:tcW w:w="1361" w:type="dxa"/>
            <w:vMerge/>
            <w:shd w:val="clear" w:color="auto" w:fill="auto"/>
          </w:tcPr>
          <w:p w:rsidR="00D53F32" w:rsidRPr="007C7114" w:rsidRDefault="00D53F32" w:rsidP="00D53F32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D53F32" w:rsidRPr="007C7114" w:rsidRDefault="00D53F32" w:rsidP="00D53F32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53F32" w:rsidRPr="001B360F" w:rsidRDefault="00D53F32" w:rsidP="00D53F3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Default="00D229E0" w:rsidP="00D5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Default="00D229E0" w:rsidP="00D53F32">
            <w:pPr>
              <w:ind w:right="-2"/>
              <w:jc w:val="center"/>
            </w:pPr>
            <w:r>
              <w:rPr>
                <w:sz w:val="22"/>
                <w:szCs w:val="22"/>
              </w:rPr>
              <w:t>2474,84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D53F32" w:rsidRPr="007C7114" w:rsidTr="00D53F32">
        <w:tc>
          <w:tcPr>
            <w:tcW w:w="1361" w:type="dxa"/>
            <w:vMerge/>
            <w:shd w:val="clear" w:color="auto" w:fill="auto"/>
          </w:tcPr>
          <w:p w:rsidR="00D53F32" w:rsidRPr="007C7114" w:rsidRDefault="00D53F32" w:rsidP="00D53F32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D53F32" w:rsidRPr="007C7114" w:rsidRDefault="00D53F32" w:rsidP="00D53F32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53F32" w:rsidRPr="001B360F" w:rsidRDefault="00D53F32" w:rsidP="00D53F32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Default="00CE4E09" w:rsidP="00D53F32">
            <w:pPr>
              <w:ind w:right="-2"/>
              <w:jc w:val="center"/>
            </w:pPr>
            <w:r w:rsidRPr="00CE4E09">
              <w:rPr>
                <w:sz w:val="22"/>
                <w:szCs w:val="22"/>
              </w:rPr>
              <w:t>2474,84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32" w:rsidRDefault="00CE4E09" w:rsidP="00D5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2583,73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F32" w:rsidRDefault="00D53F32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290525" w:rsidRPr="007C7114" w:rsidTr="006A0BB2"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E2127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290525" w:rsidRPr="007C7114" w:rsidTr="006A0BB2">
        <w:trPr>
          <w:trHeight w:val="390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E2127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  <w:tr w:rsidR="00290525" w:rsidRPr="007C7114" w:rsidTr="006A0BB2">
        <w:trPr>
          <w:trHeight w:val="516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90525" w:rsidRDefault="00290525" w:rsidP="00CE2127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CE2127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CE2127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D209F">
            <w:pPr>
              <w:ind w:left="-103" w:right="-109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6A0BB2">
      <w:pPr>
        <w:ind w:left="-284" w:right="-283" w:firstLine="568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6A0BB2">
        <w:rPr>
          <w:color w:val="000000" w:themeColor="text1"/>
          <w:sz w:val="28"/>
          <w:szCs w:val="28"/>
        </w:rPr>
        <w:t>.</w:t>
      </w:r>
    </w:p>
    <w:sectPr w:rsidR="00885B39" w:rsidRPr="00151787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80" w:rsidRDefault="00BB0C80">
      <w:r>
        <w:separator/>
      </w:r>
    </w:p>
  </w:endnote>
  <w:endnote w:type="continuationSeparator" w:id="0">
    <w:p w:rsidR="00BB0C80" w:rsidRDefault="00B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80" w:rsidRDefault="00BB0C80">
      <w:r>
        <w:separator/>
      </w:r>
    </w:p>
  </w:footnote>
  <w:footnote w:type="continuationSeparator" w:id="0">
    <w:p w:rsidR="00BB0C80" w:rsidRDefault="00BB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7B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45C5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3E7A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D3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7B6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90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6F777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09F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0A76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958E7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0C80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7A53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E4E0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9E0"/>
    <w:rsid w:val="00D22C3E"/>
    <w:rsid w:val="00D23347"/>
    <w:rsid w:val="00D26E0A"/>
    <w:rsid w:val="00D332BF"/>
    <w:rsid w:val="00D37237"/>
    <w:rsid w:val="00D402B9"/>
    <w:rsid w:val="00D4045C"/>
    <w:rsid w:val="00D46BFF"/>
    <w:rsid w:val="00D50CB4"/>
    <w:rsid w:val="00D52176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3A3C"/>
    <w:rsid w:val="00D76D54"/>
    <w:rsid w:val="00D80A63"/>
    <w:rsid w:val="00D8740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4681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D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2420"/>
    <w:rsid w:val="00F963F4"/>
    <w:rsid w:val="00F9784B"/>
    <w:rsid w:val="00FB00B6"/>
    <w:rsid w:val="00FB0BD6"/>
    <w:rsid w:val="00FB0C22"/>
    <w:rsid w:val="00FB332D"/>
    <w:rsid w:val="00FB3394"/>
    <w:rsid w:val="00FB3FE2"/>
    <w:rsid w:val="00FB48F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477BCF"/>
  <w15:docId w15:val="{73247A6E-061F-411F-AFDD-EABDCEFC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0A78-7450-42B5-A01C-1A98F5D2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32</cp:revision>
  <cp:lastPrinted>2017-11-22T03:04:00Z</cp:lastPrinted>
  <dcterms:created xsi:type="dcterms:W3CDTF">2016-09-30T03:24:00Z</dcterms:created>
  <dcterms:modified xsi:type="dcterms:W3CDTF">2017-12-24T11:33:00Z</dcterms:modified>
</cp:coreProperties>
</file>